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A0" w:firstRow="1" w:lastRow="0" w:firstColumn="1" w:lastColumn="0" w:noHBand="0" w:noVBand="0"/>
      </w:tblPr>
      <w:tblGrid>
        <w:gridCol w:w="7668"/>
        <w:gridCol w:w="3348"/>
      </w:tblGrid>
      <w:tr w:rsidR="00832934" w:rsidRPr="004064D6" w14:paraId="056A2B2A" w14:textId="77777777" w:rsidTr="00CC401A">
        <w:trPr>
          <w:trHeight w:val="468"/>
        </w:trPr>
        <w:tc>
          <w:tcPr>
            <w:tcW w:w="7668" w:type="dxa"/>
            <w:shd w:val="clear" w:color="auto" w:fill="548DD4"/>
          </w:tcPr>
          <w:p w14:paraId="40E16263" w14:textId="77777777" w:rsidR="00832934" w:rsidRPr="004064D6" w:rsidRDefault="00A4576D" w:rsidP="00A4576D">
            <w:pPr>
              <w:spacing w:after="0" w:line="300" w:lineRule="atLeast"/>
              <w:rPr>
                <w:rFonts w:ascii="Arial" w:hAnsi="Arial" w:cs="Arial"/>
                <w:b/>
                <w:color w:val="FFFFFF"/>
                <w:sz w:val="20"/>
                <w:szCs w:val="20"/>
              </w:rPr>
            </w:pPr>
            <w:r>
              <w:rPr>
                <w:rFonts w:ascii="Arial" w:hAnsi="Arial" w:cs="Arial"/>
                <w:b/>
                <w:color w:val="FFFFFF"/>
                <w:sz w:val="20"/>
                <w:szCs w:val="20"/>
              </w:rPr>
              <w:t>Pet Car Alarm</w:t>
            </w:r>
          </w:p>
        </w:tc>
        <w:tc>
          <w:tcPr>
            <w:tcW w:w="3348" w:type="dxa"/>
            <w:shd w:val="clear" w:color="auto" w:fill="548DD4"/>
          </w:tcPr>
          <w:p w14:paraId="21884FCD" w14:textId="77777777" w:rsidR="00832934" w:rsidRPr="004064D6" w:rsidRDefault="00832934" w:rsidP="004064D6">
            <w:pPr>
              <w:spacing w:after="0" w:line="300" w:lineRule="atLeast"/>
              <w:jc w:val="right"/>
              <w:rPr>
                <w:rFonts w:ascii="Arial" w:hAnsi="Arial" w:cs="Arial"/>
                <w:b/>
                <w:color w:val="FFFFFF"/>
                <w:sz w:val="20"/>
                <w:szCs w:val="20"/>
              </w:rPr>
            </w:pPr>
          </w:p>
        </w:tc>
      </w:tr>
      <w:tr w:rsidR="004064D6" w:rsidRPr="004064D6" w14:paraId="16B4794F" w14:textId="77777777" w:rsidTr="00CC401A">
        <w:trPr>
          <w:trHeight w:val="197"/>
        </w:trPr>
        <w:tc>
          <w:tcPr>
            <w:tcW w:w="7668" w:type="dxa"/>
            <w:tcBorders>
              <w:top w:val="single" w:sz="4" w:space="0" w:color="auto"/>
            </w:tcBorders>
          </w:tcPr>
          <w:p w14:paraId="5506ACDE" w14:textId="4697DA8E" w:rsidR="00CC401A" w:rsidRPr="00A4576D" w:rsidRDefault="00A4576D" w:rsidP="00A4576D">
            <w:pPr>
              <w:spacing w:before="120" w:after="0"/>
              <w:rPr>
                <w:rFonts w:ascii="Arial" w:eastAsia="Calibri" w:hAnsi="Arial" w:cs="Arial"/>
                <w:color w:val="191919"/>
                <w:sz w:val="20"/>
                <w:szCs w:val="20"/>
                <w:shd w:val="clear" w:color="auto" w:fill="FFFFFF"/>
              </w:rPr>
            </w:pPr>
            <w:r w:rsidRPr="00A4576D">
              <w:rPr>
                <w:rFonts w:ascii="Arial" w:hAnsi="Arial" w:cs="Arial"/>
                <w:color w:val="000000"/>
                <w:kern w:val="24"/>
                <w:sz w:val="20"/>
                <w:szCs w:val="20"/>
              </w:rPr>
              <w:t>In this TI-Innovator</w:t>
            </w:r>
            <w:r w:rsidR="002A09C6">
              <w:rPr>
                <w:rFonts w:ascii="Arial" w:hAnsi="Arial" w:cs="Arial"/>
                <w:color w:val="000000"/>
                <w:kern w:val="24"/>
                <w:sz w:val="20"/>
                <w:szCs w:val="20"/>
              </w:rPr>
              <w:t>™</w:t>
            </w:r>
            <w:r w:rsidRPr="00A4576D">
              <w:rPr>
                <w:rFonts w:ascii="Arial" w:hAnsi="Arial" w:cs="Arial"/>
                <w:color w:val="000000"/>
                <w:kern w:val="24"/>
                <w:sz w:val="20"/>
                <w:szCs w:val="20"/>
              </w:rPr>
              <w:t xml:space="preserve"> project, </w:t>
            </w:r>
            <w:r>
              <w:rPr>
                <w:rFonts w:ascii="Arial" w:hAnsi="Arial" w:cs="Arial"/>
                <w:color w:val="000000"/>
                <w:kern w:val="24"/>
                <w:sz w:val="20"/>
                <w:szCs w:val="20"/>
              </w:rPr>
              <w:t>you</w:t>
            </w:r>
            <w:r w:rsidRPr="00A4576D">
              <w:rPr>
                <w:rFonts w:ascii="Arial" w:hAnsi="Arial" w:cs="Arial"/>
                <w:color w:val="000000"/>
                <w:kern w:val="24"/>
                <w:sz w:val="20"/>
                <w:szCs w:val="20"/>
              </w:rPr>
              <w:t xml:space="preserve"> will explore the science behind t</w:t>
            </w:r>
            <w:r>
              <w:rPr>
                <w:rFonts w:ascii="Arial" w:hAnsi="Arial" w:cs="Arial"/>
                <w:color w:val="000000"/>
                <w:kern w:val="24"/>
                <w:sz w:val="20"/>
                <w:szCs w:val="20"/>
              </w:rPr>
              <w:t xml:space="preserve">he greenhouse effect and apply your </w:t>
            </w:r>
            <w:r w:rsidRPr="00A4576D">
              <w:rPr>
                <w:rFonts w:ascii="Arial" w:hAnsi="Arial" w:cs="Arial"/>
                <w:color w:val="000000"/>
                <w:kern w:val="24"/>
                <w:sz w:val="20"/>
                <w:szCs w:val="20"/>
              </w:rPr>
              <w:t>knowledge to design a product to solve a real</w:t>
            </w:r>
            <w:r w:rsidR="00494A9D">
              <w:rPr>
                <w:rFonts w:ascii="Arial" w:hAnsi="Arial" w:cs="Arial"/>
                <w:color w:val="000000"/>
                <w:kern w:val="24"/>
                <w:sz w:val="20"/>
                <w:szCs w:val="20"/>
              </w:rPr>
              <w:t>-</w:t>
            </w:r>
            <w:r w:rsidRPr="00A4576D">
              <w:rPr>
                <w:rFonts w:ascii="Arial" w:hAnsi="Arial" w:cs="Arial"/>
                <w:color w:val="000000"/>
                <w:kern w:val="24"/>
                <w:sz w:val="20"/>
                <w:szCs w:val="20"/>
              </w:rPr>
              <w:t xml:space="preserve">world problem of pets dying due to owners leaving them in hot cars. </w:t>
            </w:r>
            <w:r>
              <w:rPr>
                <w:rFonts w:ascii="Arial" w:hAnsi="Arial" w:cs="Arial"/>
                <w:color w:val="000000"/>
                <w:kern w:val="24"/>
                <w:sz w:val="20"/>
                <w:szCs w:val="20"/>
              </w:rPr>
              <w:t xml:space="preserve">You </w:t>
            </w:r>
            <w:r w:rsidRPr="00A4576D">
              <w:rPr>
                <w:rFonts w:ascii="Arial" w:hAnsi="Arial" w:cs="Arial"/>
                <w:color w:val="000000"/>
                <w:kern w:val="24"/>
                <w:sz w:val="20"/>
                <w:szCs w:val="20"/>
              </w:rPr>
              <w:t xml:space="preserve">will have to utilize math skills, computer programming and engineering to design and build a smart pet alarm system for a model car. A car equipped with a </w:t>
            </w:r>
            <w:r w:rsidR="002A09C6">
              <w:rPr>
                <w:rFonts w:ascii="Arial" w:hAnsi="Arial" w:cs="Arial"/>
                <w:color w:val="000000"/>
                <w:kern w:val="24"/>
                <w:sz w:val="20"/>
                <w:szCs w:val="20"/>
              </w:rPr>
              <w:t xml:space="preserve">“smart” </w:t>
            </w:r>
            <w:r w:rsidRPr="00A4576D">
              <w:rPr>
                <w:rFonts w:ascii="Arial" w:hAnsi="Arial" w:cs="Arial"/>
                <w:color w:val="000000"/>
                <w:kern w:val="24"/>
                <w:sz w:val="20"/>
                <w:szCs w:val="20"/>
              </w:rPr>
              <w:t>pet alarm could prevent harm to a pet left inside a hot car by taking action to cool the interior and notify the owner of impending pet harm.</w:t>
            </w:r>
          </w:p>
          <w:p w14:paraId="7C22ACD7" w14:textId="77777777" w:rsidR="004064D6" w:rsidRPr="00A4576D" w:rsidRDefault="004064D6" w:rsidP="004064D6">
            <w:pPr>
              <w:spacing w:after="0" w:line="300" w:lineRule="atLeast"/>
              <w:rPr>
                <w:rFonts w:ascii="Arial" w:hAnsi="Arial" w:cs="Arial"/>
                <w:sz w:val="20"/>
                <w:szCs w:val="20"/>
              </w:rPr>
            </w:pPr>
          </w:p>
        </w:tc>
        <w:tc>
          <w:tcPr>
            <w:tcW w:w="3348" w:type="dxa"/>
            <w:tcBorders>
              <w:top w:val="single" w:sz="4" w:space="0" w:color="auto"/>
            </w:tcBorders>
          </w:tcPr>
          <w:p w14:paraId="594DBF65" w14:textId="77777777" w:rsidR="004064D6" w:rsidRPr="004064D6" w:rsidRDefault="000715BD" w:rsidP="00F366EA">
            <w:pPr>
              <w:pStyle w:val="ListParagraph"/>
              <w:spacing w:before="120" w:line="300" w:lineRule="atLeast"/>
              <w:ind w:left="0"/>
              <w:rPr>
                <w:rFonts w:ascii="Arial" w:hAnsi="Arial" w:cs="Arial"/>
                <w:sz w:val="20"/>
                <w:szCs w:val="20"/>
              </w:rPr>
            </w:pPr>
            <w:r>
              <w:rPr>
                <w:rFonts w:ascii="Arial" w:hAnsi="Arial" w:cs="Arial"/>
                <w:noProof/>
                <w:sz w:val="20"/>
                <w:szCs w:val="20"/>
              </w:rPr>
              <w:pict w14:anchorId="211AB1F0">
                <v:shape id="_x0000_i1026" type="#_x0000_t75" alt="CL13165 car_v2" style="width:148.7pt;height:148.7pt;mso-width-percent:0;mso-height-percent:0;mso-width-percent:0;mso-height-percent:0">
                  <v:imagedata r:id="rId11" o:title="CL13165 car_v2"/>
                </v:shape>
              </w:pict>
            </w:r>
          </w:p>
        </w:tc>
      </w:tr>
      <w:tr w:rsidR="00402F4C" w:rsidRPr="004064D6" w14:paraId="185A2DBB" w14:textId="77777777" w:rsidTr="005F3D00">
        <w:trPr>
          <w:trHeight w:val="2556"/>
        </w:trPr>
        <w:tc>
          <w:tcPr>
            <w:tcW w:w="11016" w:type="dxa"/>
            <w:gridSpan w:val="2"/>
          </w:tcPr>
          <w:p w14:paraId="249E8998" w14:textId="77777777" w:rsidR="00402F4C" w:rsidRPr="00D01C2C" w:rsidRDefault="00CC401A" w:rsidP="004064D6">
            <w:pPr>
              <w:shd w:val="clear" w:color="auto" w:fill="FFFFFF"/>
              <w:spacing w:before="100" w:beforeAutospacing="1" w:after="24" w:line="300" w:lineRule="atLeast"/>
              <w:rPr>
                <w:rFonts w:ascii="Arial" w:hAnsi="Arial" w:cs="Arial"/>
                <w:b/>
                <w:sz w:val="20"/>
                <w:szCs w:val="20"/>
              </w:rPr>
            </w:pPr>
            <w:r w:rsidRPr="00D01C2C">
              <w:rPr>
                <w:rFonts w:ascii="Arial" w:hAnsi="Arial" w:cs="Arial"/>
                <w:b/>
                <w:sz w:val="20"/>
                <w:szCs w:val="20"/>
              </w:rPr>
              <w:t>Background</w:t>
            </w:r>
            <w:r w:rsidR="00A2694D" w:rsidRPr="00D01C2C">
              <w:rPr>
                <w:rFonts w:ascii="Arial" w:hAnsi="Arial" w:cs="Arial"/>
                <w:b/>
                <w:sz w:val="20"/>
                <w:szCs w:val="20"/>
              </w:rPr>
              <w:t>:</w:t>
            </w:r>
          </w:p>
          <w:p w14:paraId="7111410A" w14:textId="77777777" w:rsidR="00A4576D" w:rsidRDefault="00A4576D" w:rsidP="00A4576D">
            <w:pPr>
              <w:spacing w:before="120" w:after="0"/>
              <w:rPr>
                <w:rFonts w:ascii="Arial" w:hAnsi="Arial" w:cs="Arial"/>
                <w:sz w:val="20"/>
                <w:szCs w:val="20"/>
              </w:rPr>
            </w:pPr>
            <w:r w:rsidRPr="00A4576D">
              <w:rPr>
                <w:rFonts w:ascii="Arial" w:hAnsi="Arial" w:cs="Arial"/>
                <w:sz w:val="20"/>
                <w:szCs w:val="20"/>
              </w:rPr>
              <w:t>Pets suffer when left unattended in a car with the windows rolled up on a hot sunny day. The temperatures inside a car may reach greater than 40</w:t>
            </w:r>
            <w:r w:rsidRPr="00A4576D">
              <w:rPr>
                <w:rFonts w:ascii="Arial" w:hAnsi="Arial" w:cs="Arial"/>
                <w:sz w:val="20"/>
                <w:szCs w:val="20"/>
                <w:vertAlign w:val="superscript"/>
              </w:rPr>
              <w:t>◦</w:t>
            </w:r>
            <w:r w:rsidR="002A09C6">
              <w:rPr>
                <w:rFonts w:ascii="Arial" w:hAnsi="Arial" w:cs="Arial"/>
                <w:sz w:val="20"/>
                <w:szCs w:val="20"/>
              </w:rPr>
              <w:t>F</w:t>
            </w:r>
            <w:r w:rsidRPr="00A4576D">
              <w:rPr>
                <w:rFonts w:ascii="Arial" w:hAnsi="Arial" w:cs="Arial"/>
                <w:sz w:val="20"/>
                <w:szCs w:val="20"/>
              </w:rPr>
              <w:t xml:space="preserve"> above the outside ambient temperature within an hour due to a greenhouse effect within the closed car. A car equipped with a pet-smart alarm could prevent harm to a pet left inside a hot car by taking action to cool the interior and notify the owner of impending pet harm</w:t>
            </w:r>
            <w:r>
              <w:rPr>
                <w:rFonts w:ascii="Arial" w:hAnsi="Arial" w:cs="Arial"/>
                <w:sz w:val="20"/>
                <w:szCs w:val="20"/>
              </w:rPr>
              <w:t xml:space="preserve">. </w:t>
            </w:r>
          </w:p>
          <w:p w14:paraId="3DF91F02" w14:textId="77777777" w:rsidR="00A4576D" w:rsidRDefault="00A4576D" w:rsidP="00A4576D">
            <w:pPr>
              <w:spacing w:before="120" w:after="0"/>
              <w:rPr>
                <w:rFonts w:ascii="Arial" w:hAnsi="Arial" w:cs="Arial"/>
                <w:sz w:val="20"/>
                <w:szCs w:val="20"/>
              </w:rPr>
            </w:pPr>
            <w:r>
              <w:rPr>
                <w:rFonts w:ascii="Arial" w:hAnsi="Arial" w:cs="Arial"/>
                <w:b/>
                <w:sz w:val="20"/>
                <w:szCs w:val="20"/>
              </w:rPr>
              <w:t>Your C</w:t>
            </w:r>
            <w:r w:rsidRPr="00A4576D">
              <w:rPr>
                <w:rFonts w:ascii="Arial" w:hAnsi="Arial" w:cs="Arial"/>
                <w:b/>
                <w:sz w:val="20"/>
                <w:szCs w:val="20"/>
              </w:rPr>
              <w:t>hallenge:</w:t>
            </w:r>
            <w:r w:rsidRPr="00A4576D">
              <w:rPr>
                <w:rFonts w:ascii="Arial" w:hAnsi="Arial" w:cs="Arial"/>
                <w:sz w:val="20"/>
                <w:szCs w:val="20"/>
              </w:rPr>
              <w:t xml:space="preserve">  </w:t>
            </w:r>
          </w:p>
          <w:p w14:paraId="19276BAB" w14:textId="77777777" w:rsidR="00402F4C" w:rsidRPr="00A4576D" w:rsidRDefault="00A4576D" w:rsidP="002B57C7">
            <w:pPr>
              <w:spacing w:before="120" w:after="0"/>
              <w:rPr>
                <w:rFonts w:ascii="Arial" w:eastAsia="Calibri" w:hAnsi="Arial" w:cs="Arial"/>
                <w:color w:val="191919"/>
                <w:sz w:val="20"/>
                <w:szCs w:val="20"/>
                <w:shd w:val="clear" w:color="auto" w:fill="FFFFFF"/>
              </w:rPr>
            </w:pPr>
            <w:r w:rsidRPr="00A4576D">
              <w:rPr>
                <w:rFonts w:ascii="Arial" w:hAnsi="Arial" w:cs="Arial"/>
                <w:sz w:val="20"/>
                <w:szCs w:val="20"/>
              </w:rPr>
              <w:t>Understand the science behind the greenhouse effect and use math, computer programming and engineering to design and build a pet-smart alarm system using a model car</w:t>
            </w:r>
            <w:r>
              <w:rPr>
                <w:rFonts w:ascii="Arial" w:hAnsi="Arial" w:cs="Arial"/>
                <w:sz w:val="20"/>
                <w:szCs w:val="20"/>
              </w:rPr>
              <w:t>.</w:t>
            </w:r>
          </w:p>
        </w:tc>
      </w:tr>
      <w:tr w:rsidR="00A906BA" w:rsidRPr="004064D6" w14:paraId="4947591C" w14:textId="77777777" w:rsidTr="00A906BA">
        <w:trPr>
          <w:trHeight w:val="279"/>
        </w:trPr>
        <w:tc>
          <w:tcPr>
            <w:tcW w:w="11016" w:type="dxa"/>
            <w:gridSpan w:val="2"/>
          </w:tcPr>
          <w:p w14:paraId="569911A9" w14:textId="77777777" w:rsidR="00A906BA" w:rsidRPr="00FA283D" w:rsidRDefault="00A906BA" w:rsidP="006E626C">
            <w:pPr>
              <w:spacing w:before="120" w:after="0"/>
              <w:rPr>
                <w:rFonts w:ascii="Arial" w:hAnsi="Arial" w:cs="Arial"/>
                <w:sz w:val="20"/>
                <w:szCs w:val="20"/>
              </w:rPr>
            </w:pPr>
            <w:r w:rsidRPr="00FA283D">
              <w:rPr>
                <w:rFonts w:ascii="Arial" w:hAnsi="Arial" w:cs="Arial"/>
                <w:b/>
                <w:sz w:val="20"/>
                <w:szCs w:val="20"/>
              </w:rPr>
              <w:t>Activity Materials</w:t>
            </w:r>
            <w:r w:rsidR="00A2694D">
              <w:rPr>
                <w:rFonts w:ascii="Arial" w:hAnsi="Arial" w:cs="Arial"/>
                <w:b/>
                <w:sz w:val="20"/>
                <w:szCs w:val="20"/>
              </w:rPr>
              <w:t>:</w:t>
            </w:r>
          </w:p>
        </w:tc>
      </w:tr>
    </w:tbl>
    <w:p w14:paraId="51326368" w14:textId="77777777" w:rsidR="009459C5" w:rsidRPr="009459C5" w:rsidRDefault="009459C5" w:rsidP="009459C5">
      <w:pPr>
        <w:spacing w:after="0"/>
        <w:rPr>
          <w:vanish/>
        </w:rPr>
      </w:pPr>
    </w:p>
    <w:tbl>
      <w:tblPr>
        <w:tblW w:w="0" w:type="auto"/>
        <w:tblLook w:val="04A0" w:firstRow="1" w:lastRow="0" w:firstColumn="1" w:lastColumn="0" w:noHBand="0" w:noVBand="1"/>
      </w:tblPr>
      <w:tblGrid>
        <w:gridCol w:w="5508"/>
        <w:gridCol w:w="5508"/>
      </w:tblGrid>
      <w:tr w:rsidR="00A906BA" w:rsidRPr="009459C5" w14:paraId="75E11CBD" w14:textId="77777777" w:rsidTr="009459C5">
        <w:trPr>
          <w:trHeight w:val="801"/>
        </w:trPr>
        <w:tc>
          <w:tcPr>
            <w:tcW w:w="5508" w:type="dxa"/>
            <w:shd w:val="clear" w:color="auto" w:fill="auto"/>
          </w:tcPr>
          <w:p w14:paraId="151C7DA0" w14:textId="21FCBEE5" w:rsidR="00B3449F" w:rsidRPr="009459C5" w:rsidRDefault="00B3449F" w:rsidP="00B3449F">
            <w:pPr>
              <w:numPr>
                <w:ilvl w:val="0"/>
                <w:numId w:val="44"/>
              </w:numPr>
              <w:spacing w:after="0"/>
              <w:rPr>
                <w:rFonts w:ascii="Arial" w:hAnsi="Arial" w:cs="Arial"/>
                <w:sz w:val="20"/>
                <w:szCs w:val="20"/>
              </w:rPr>
            </w:pPr>
            <w:r w:rsidRPr="009459C5">
              <w:rPr>
                <w:rFonts w:ascii="Arial" w:eastAsia="Calibri" w:hAnsi="Arial" w:cs="Arial"/>
                <w:sz w:val="20"/>
                <w:szCs w:val="20"/>
              </w:rPr>
              <w:t>TI-Innovator™ Hub</w:t>
            </w:r>
          </w:p>
          <w:p w14:paraId="010C2BBC" w14:textId="1C54A8C2" w:rsidR="00B3449F" w:rsidRDefault="00B3449F" w:rsidP="00B3449F">
            <w:pPr>
              <w:numPr>
                <w:ilvl w:val="0"/>
                <w:numId w:val="44"/>
              </w:numPr>
              <w:spacing w:after="0"/>
              <w:rPr>
                <w:rFonts w:ascii="Arial" w:hAnsi="Arial" w:cs="Arial"/>
                <w:sz w:val="20"/>
                <w:szCs w:val="20"/>
              </w:rPr>
            </w:pPr>
            <w:r w:rsidRPr="009459C5">
              <w:rPr>
                <w:rFonts w:ascii="Arial" w:eastAsia="Calibri" w:hAnsi="Arial" w:cs="Arial"/>
                <w:sz w:val="20"/>
                <w:szCs w:val="20"/>
              </w:rPr>
              <w:t>TI-</w:t>
            </w:r>
            <w:r w:rsidR="009C19F2">
              <w:rPr>
                <w:rFonts w:ascii="Arial" w:eastAsia="Calibri" w:hAnsi="Arial" w:cs="Arial"/>
                <w:sz w:val="20"/>
                <w:szCs w:val="20"/>
              </w:rPr>
              <w:t>Nspire CX</w:t>
            </w:r>
            <w:r w:rsidR="002A6692">
              <w:rPr>
                <w:rFonts w:ascii="Arial" w:eastAsia="Calibri" w:hAnsi="Arial" w:cs="Arial"/>
                <w:sz w:val="20"/>
                <w:szCs w:val="20"/>
              </w:rPr>
              <w:t>II</w:t>
            </w:r>
          </w:p>
          <w:p w14:paraId="4AF67F26"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Hall Effect (magnetic) Sensor </w:t>
            </w:r>
          </w:p>
          <w:p w14:paraId="6D78A2F4"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Temperature Sensor</w:t>
            </w:r>
            <w:r w:rsidR="000C3ACA">
              <w:rPr>
                <w:rFonts w:ascii="Arial" w:hAnsi="Arial" w:cs="Arial"/>
                <w:sz w:val="20"/>
                <w:szCs w:val="20"/>
              </w:rPr>
              <w:t>(s)</w:t>
            </w:r>
            <w:r w:rsidRPr="00A4576D">
              <w:rPr>
                <w:rFonts w:ascii="Arial" w:hAnsi="Arial" w:cs="Arial"/>
                <w:sz w:val="20"/>
                <w:szCs w:val="20"/>
              </w:rPr>
              <w:t xml:space="preserve"> </w:t>
            </w:r>
          </w:p>
          <w:p w14:paraId="48106140"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2 White LEDs </w:t>
            </w:r>
          </w:p>
          <w:p w14:paraId="376FC2C5"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Continuous Servo Motor </w:t>
            </w:r>
          </w:p>
          <w:p w14:paraId="558FD655" w14:textId="77777777" w:rsidR="00A906BA" w:rsidRPr="00B3449F" w:rsidRDefault="00A4576D" w:rsidP="00B3449F">
            <w:pPr>
              <w:numPr>
                <w:ilvl w:val="0"/>
                <w:numId w:val="44"/>
              </w:numPr>
              <w:spacing w:after="0"/>
              <w:rPr>
                <w:rFonts w:ascii="Arial" w:hAnsi="Arial" w:cs="Arial"/>
                <w:sz w:val="20"/>
                <w:szCs w:val="20"/>
              </w:rPr>
            </w:pPr>
            <w:r w:rsidRPr="00A4576D">
              <w:rPr>
                <w:rFonts w:ascii="Arial" w:hAnsi="Arial" w:cs="Arial"/>
                <w:sz w:val="20"/>
                <w:szCs w:val="20"/>
              </w:rPr>
              <w:t>External Battery for TI-Innovator Hub</w:t>
            </w:r>
          </w:p>
        </w:tc>
        <w:tc>
          <w:tcPr>
            <w:tcW w:w="5508" w:type="dxa"/>
            <w:shd w:val="clear" w:color="auto" w:fill="auto"/>
          </w:tcPr>
          <w:p w14:paraId="0A1E61C2" w14:textId="77777777" w:rsidR="00A4576D" w:rsidRPr="00A4576D" w:rsidRDefault="002B5A00" w:rsidP="00A4576D">
            <w:pPr>
              <w:numPr>
                <w:ilvl w:val="0"/>
                <w:numId w:val="44"/>
              </w:numPr>
              <w:spacing w:after="0"/>
              <w:rPr>
                <w:rFonts w:ascii="Arial" w:hAnsi="Arial" w:cs="Arial"/>
                <w:sz w:val="20"/>
                <w:szCs w:val="20"/>
              </w:rPr>
            </w:pPr>
            <w:r>
              <w:rPr>
                <w:rFonts w:ascii="Arial" w:hAnsi="Arial" w:cs="Arial"/>
                <w:sz w:val="20"/>
                <w:szCs w:val="20"/>
              </w:rPr>
              <w:t xml:space="preserve">Small </w:t>
            </w:r>
            <w:r w:rsidR="00E81B34">
              <w:rPr>
                <w:rFonts w:ascii="Arial" w:hAnsi="Arial" w:cs="Arial"/>
                <w:sz w:val="20"/>
                <w:szCs w:val="20"/>
              </w:rPr>
              <w:t>magnet</w:t>
            </w:r>
          </w:p>
          <w:p w14:paraId="4A991203"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Model Car (</w:t>
            </w:r>
            <w:r w:rsidR="00C9692E">
              <w:rPr>
                <w:rFonts w:ascii="Arial" w:hAnsi="Arial" w:cs="Arial"/>
                <w:sz w:val="20"/>
                <w:szCs w:val="20"/>
              </w:rPr>
              <w:t xml:space="preserve">or </w:t>
            </w:r>
            <w:r w:rsidRPr="00A4576D">
              <w:rPr>
                <w:rFonts w:ascii="Arial" w:hAnsi="Arial" w:cs="Arial"/>
                <w:sz w:val="20"/>
                <w:szCs w:val="20"/>
              </w:rPr>
              <w:t>other container)</w:t>
            </w:r>
          </w:p>
          <w:p w14:paraId="6D54E251"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Plastic Pet</w:t>
            </w:r>
          </w:p>
          <w:p w14:paraId="6C7B2679" w14:textId="77777777" w:rsidR="00A4576D" w:rsidRPr="00A4576D" w:rsidRDefault="00E81B34" w:rsidP="00A4576D">
            <w:pPr>
              <w:numPr>
                <w:ilvl w:val="0"/>
                <w:numId w:val="44"/>
              </w:numPr>
              <w:spacing w:after="0"/>
              <w:rPr>
                <w:rFonts w:ascii="Arial" w:hAnsi="Arial" w:cs="Arial"/>
                <w:sz w:val="20"/>
                <w:szCs w:val="20"/>
              </w:rPr>
            </w:pPr>
            <w:r>
              <w:rPr>
                <w:rFonts w:ascii="Arial" w:hAnsi="Arial" w:cs="Arial"/>
                <w:sz w:val="20"/>
                <w:szCs w:val="20"/>
              </w:rPr>
              <w:t>Cling</w:t>
            </w:r>
            <w:r w:rsidR="00A4576D" w:rsidRPr="00A4576D">
              <w:rPr>
                <w:rFonts w:ascii="Arial" w:hAnsi="Arial" w:cs="Arial"/>
                <w:sz w:val="20"/>
                <w:szCs w:val="20"/>
              </w:rPr>
              <w:t xml:space="preserve"> wrap</w:t>
            </w:r>
          </w:p>
          <w:p w14:paraId="4B7FE345" w14:textId="77777777" w:rsidR="00F96C40" w:rsidRDefault="00A4576D" w:rsidP="00F96C40">
            <w:pPr>
              <w:numPr>
                <w:ilvl w:val="0"/>
                <w:numId w:val="44"/>
              </w:numPr>
              <w:spacing w:after="0"/>
              <w:rPr>
                <w:rFonts w:ascii="Arial" w:hAnsi="Arial" w:cs="Arial"/>
                <w:sz w:val="20"/>
                <w:szCs w:val="20"/>
              </w:rPr>
            </w:pPr>
            <w:r w:rsidRPr="00A4576D">
              <w:rPr>
                <w:rFonts w:ascii="Arial" w:hAnsi="Arial" w:cs="Arial"/>
                <w:sz w:val="20"/>
                <w:szCs w:val="20"/>
              </w:rPr>
              <w:t>Tape</w:t>
            </w:r>
          </w:p>
          <w:p w14:paraId="043EBCE4" w14:textId="77777777" w:rsidR="00A906BA" w:rsidRPr="00F96C40" w:rsidRDefault="00A4576D" w:rsidP="00F96C40">
            <w:pPr>
              <w:numPr>
                <w:ilvl w:val="0"/>
                <w:numId w:val="44"/>
              </w:numPr>
              <w:spacing w:after="0"/>
              <w:rPr>
                <w:rFonts w:ascii="Arial" w:hAnsi="Arial" w:cs="Arial"/>
                <w:sz w:val="20"/>
                <w:szCs w:val="20"/>
              </w:rPr>
            </w:pPr>
            <w:r w:rsidRPr="00F96C40">
              <w:rPr>
                <w:rFonts w:ascii="Arial" w:hAnsi="Arial" w:cs="Arial"/>
                <w:sz w:val="20"/>
                <w:szCs w:val="20"/>
              </w:rPr>
              <w:t>Safety Scissors</w:t>
            </w:r>
          </w:p>
        </w:tc>
      </w:tr>
    </w:tbl>
    <w:p w14:paraId="58187B6A" w14:textId="77777777" w:rsidR="009459C5" w:rsidRPr="009459C5" w:rsidRDefault="009459C5" w:rsidP="009459C5">
      <w:pPr>
        <w:spacing w:after="0"/>
        <w:rPr>
          <w:vanish/>
        </w:rPr>
      </w:pPr>
    </w:p>
    <w:p w14:paraId="3E437BFB" w14:textId="77777777" w:rsidR="00633E2E" w:rsidRDefault="00633E2E" w:rsidP="00F96C40">
      <w:pPr>
        <w:spacing w:after="0" w:line="300" w:lineRule="atLeast"/>
        <w:rPr>
          <w:rFonts w:ascii="Arial" w:hAnsi="Arial" w:cs="Arial"/>
          <w:vanish/>
          <w:sz w:val="20"/>
          <w:szCs w:val="20"/>
        </w:rPr>
      </w:pPr>
    </w:p>
    <w:p w14:paraId="3DF82A4B" w14:textId="77777777" w:rsidR="00633E2E" w:rsidRDefault="00633E2E" w:rsidP="00633E2E">
      <w:pPr>
        <w:spacing w:after="0" w:line="240" w:lineRule="auto"/>
        <w:rPr>
          <w:b/>
          <w:sz w:val="28"/>
          <w:szCs w:val="28"/>
        </w:rPr>
      </w:pPr>
    </w:p>
    <w:tbl>
      <w:tblPr>
        <w:tblW w:w="11016" w:type="dxa"/>
        <w:tblLayout w:type="fixed"/>
        <w:tblLook w:val="00A0" w:firstRow="1" w:lastRow="0" w:firstColumn="1" w:lastColumn="0" w:noHBand="0" w:noVBand="0"/>
      </w:tblPr>
      <w:tblGrid>
        <w:gridCol w:w="11016"/>
      </w:tblGrid>
      <w:tr w:rsidR="0026799F" w:rsidRPr="00FA283D" w14:paraId="3BE4695A" w14:textId="77777777" w:rsidTr="008A1037">
        <w:trPr>
          <w:trHeight w:val="351"/>
        </w:trPr>
        <w:tc>
          <w:tcPr>
            <w:tcW w:w="11016" w:type="dxa"/>
          </w:tcPr>
          <w:p w14:paraId="35091290" w14:textId="77777777" w:rsidR="00C72190" w:rsidRDefault="00C72190" w:rsidP="008A1037">
            <w:pPr>
              <w:spacing w:before="120" w:after="0"/>
              <w:rPr>
                <w:rFonts w:ascii="Arial" w:hAnsi="Arial" w:cs="Arial"/>
                <w:b/>
                <w:noProof/>
                <w:sz w:val="28"/>
                <w:szCs w:val="28"/>
              </w:rPr>
            </w:pPr>
          </w:p>
          <w:p w14:paraId="747B5E7A" w14:textId="2BCB65B1" w:rsidR="0026799F" w:rsidRPr="005925C2" w:rsidRDefault="0026799F" w:rsidP="008A1037">
            <w:pPr>
              <w:spacing w:before="120" w:after="0"/>
              <w:rPr>
                <w:rFonts w:ascii="Arial" w:hAnsi="Arial" w:cs="Arial"/>
                <w:b/>
                <w:noProof/>
                <w:sz w:val="28"/>
                <w:szCs w:val="28"/>
              </w:rPr>
            </w:pPr>
            <w:r w:rsidRPr="005925C2">
              <w:rPr>
                <w:rFonts w:ascii="Arial" w:hAnsi="Arial" w:cs="Arial"/>
                <w:b/>
                <w:noProof/>
                <w:sz w:val="28"/>
                <w:szCs w:val="28"/>
              </w:rPr>
              <w:lastRenderedPageBreak/>
              <w:t xml:space="preserve">Project </w:t>
            </w:r>
            <w:r w:rsidR="005925C2" w:rsidRPr="005925C2">
              <w:rPr>
                <w:rFonts w:ascii="Arial" w:hAnsi="Arial" w:cs="Arial"/>
                <w:b/>
                <w:noProof/>
                <w:sz w:val="28"/>
                <w:szCs w:val="28"/>
              </w:rPr>
              <w:t>Challenges</w:t>
            </w:r>
          </w:p>
        </w:tc>
      </w:tr>
      <w:tr w:rsidR="0026799F" w:rsidRPr="005F3D00" w14:paraId="3BFD157B" w14:textId="77777777" w:rsidTr="008A1037">
        <w:trPr>
          <w:trHeight w:val="432"/>
        </w:trPr>
        <w:tc>
          <w:tcPr>
            <w:tcW w:w="11016" w:type="dxa"/>
          </w:tcPr>
          <w:p w14:paraId="44AA856D" w14:textId="77777777" w:rsidR="005925C2" w:rsidRDefault="005925C2" w:rsidP="005925C2">
            <w:pPr>
              <w:spacing w:after="0" w:line="300" w:lineRule="atLeast"/>
              <w:rPr>
                <w:rFonts w:ascii="Arial" w:hAnsi="Arial" w:cs="Arial"/>
                <w:b/>
                <w:sz w:val="20"/>
                <w:szCs w:val="20"/>
              </w:rPr>
            </w:pPr>
          </w:p>
          <w:p w14:paraId="3F11F472" w14:textId="7D635883" w:rsidR="00EB44EA" w:rsidRDefault="005925C2" w:rsidP="00BD239A">
            <w:pPr>
              <w:spacing w:after="0" w:line="300" w:lineRule="atLeast"/>
              <w:rPr>
                <w:rFonts w:ascii="Arial" w:hAnsi="Arial" w:cs="Arial"/>
                <w:sz w:val="20"/>
                <w:szCs w:val="20"/>
              </w:rPr>
            </w:pPr>
            <w:r>
              <w:rPr>
                <w:rFonts w:ascii="Arial" w:hAnsi="Arial" w:cs="Arial"/>
                <w:b/>
                <w:sz w:val="20"/>
                <w:szCs w:val="20"/>
              </w:rPr>
              <w:t xml:space="preserve">Skill Building </w:t>
            </w:r>
            <w:r w:rsidRPr="00031F4F">
              <w:rPr>
                <w:rFonts w:ascii="Arial" w:hAnsi="Arial" w:cs="Arial"/>
                <w:b/>
                <w:sz w:val="20"/>
                <w:szCs w:val="20"/>
              </w:rPr>
              <w:t>Challenge</w:t>
            </w:r>
            <w:r>
              <w:rPr>
                <w:rFonts w:ascii="Arial" w:hAnsi="Arial" w:cs="Arial"/>
                <w:b/>
                <w:sz w:val="20"/>
                <w:szCs w:val="20"/>
              </w:rPr>
              <w:t xml:space="preserve"> 1</w:t>
            </w:r>
            <w:r w:rsidRPr="00031F4F">
              <w:rPr>
                <w:rFonts w:ascii="Arial" w:hAnsi="Arial" w:cs="Arial"/>
                <w:b/>
                <w:sz w:val="20"/>
                <w:szCs w:val="20"/>
              </w:rPr>
              <w:t>:</w:t>
            </w:r>
            <w:r>
              <w:rPr>
                <w:rFonts w:ascii="Arial" w:hAnsi="Arial" w:cs="Arial"/>
                <w:sz w:val="20"/>
                <w:szCs w:val="20"/>
              </w:rPr>
              <w:t xml:space="preserve"> </w:t>
            </w:r>
            <w:bookmarkStart w:id="0" w:name="OLE_LINK7"/>
            <w:bookmarkStart w:id="1" w:name="OLE_LINK8"/>
            <w:r w:rsidR="00BD239A">
              <w:rPr>
                <w:rFonts w:ascii="Arial" w:hAnsi="Arial" w:cs="Arial"/>
                <w:sz w:val="20"/>
                <w:szCs w:val="20"/>
              </w:rPr>
              <w:t>Write a program that will play two sounds for 1 second each in a For loop that repeats five times.</w:t>
            </w:r>
            <w:bookmarkEnd w:id="0"/>
            <w:bookmarkEnd w:id="1"/>
            <w:r w:rsidR="00BD239A">
              <w:rPr>
                <w:rFonts w:ascii="Arial" w:hAnsi="Arial" w:cs="Arial"/>
                <w:sz w:val="20"/>
                <w:szCs w:val="20"/>
              </w:rPr>
              <w:t xml:space="preserve"> </w:t>
            </w:r>
          </w:p>
          <w:p w14:paraId="51694A02" w14:textId="380BFD87" w:rsidR="005925C2" w:rsidRDefault="00BD239A" w:rsidP="005925C2">
            <w:pPr>
              <w:spacing w:after="0" w:line="300" w:lineRule="atLeast"/>
              <w:rPr>
                <w:rFonts w:ascii="Arial" w:hAnsi="Arial" w:cs="Arial"/>
                <w:sz w:val="20"/>
                <w:szCs w:val="20"/>
              </w:rPr>
            </w:pPr>
            <w:r>
              <w:rPr>
                <w:rFonts w:ascii="Arial" w:hAnsi="Arial" w:cs="Arial"/>
                <w:sz w:val="20"/>
                <w:szCs w:val="20"/>
              </w:rPr>
              <w:t>For example: sound.tone(440,1)</w:t>
            </w:r>
          </w:p>
          <w:p w14:paraId="3F09FE08" w14:textId="77777777" w:rsidR="00EB44EA" w:rsidRDefault="00EB44EA" w:rsidP="005925C2">
            <w:pPr>
              <w:spacing w:after="0" w:line="300" w:lineRule="atLeast"/>
              <w:rPr>
                <w:rFonts w:ascii="Arial" w:hAnsi="Arial" w:cs="Arial"/>
                <w:sz w:val="20"/>
                <w:szCs w:val="20"/>
              </w:rPr>
            </w:pPr>
          </w:p>
          <w:p w14:paraId="37DE5FB2" w14:textId="67479119" w:rsidR="00EB44EA" w:rsidRDefault="005925C2" w:rsidP="00EB44EA">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2a</w:t>
            </w:r>
            <w:r w:rsidRPr="00F11129">
              <w:rPr>
                <w:rFonts w:ascii="Arial" w:hAnsi="Arial" w:cs="Arial"/>
                <w:b/>
                <w:sz w:val="20"/>
                <w:szCs w:val="20"/>
              </w:rPr>
              <w:t>:</w:t>
            </w:r>
            <w:r>
              <w:rPr>
                <w:rFonts w:ascii="Arial" w:hAnsi="Arial" w:cs="Arial"/>
                <w:sz w:val="20"/>
                <w:szCs w:val="20"/>
              </w:rPr>
              <w:t xml:space="preserve">  </w:t>
            </w:r>
            <w:r w:rsidR="00EB44EA">
              <w:rPr>
                <w:rFonts w:ascii="Arial" w:hAnsi="Arial" w:cs="Arial"/>
                <w:sz w:val="20"/>
                <w:szCs w:val="20"/>
              </w:rPr>
              <w:t xml:space="preserve">Use a For loop to blink two external LED’s. </w:t>
            </w:r>
          </w:p>
          <w:p w14:paraId="6909FBB7" w14:textId="77777777" w:rsidR="00EB44EA" w:rsidRDefault="00EB44EA" w:rsidP="00EB44EA">
            <w:pPr>
              <w:spacing w:after="0" w:line="300" w:lineRule="atLeast"/>
              <w:rPr>
                <w:rFonts w:ascii="Arial" w:hAnsi="Arial" w:cs="Arial"/>
                <w:sz w:val="20"/>
                <w:szCs w:val="20"/>
              </w:rPr>
            </w:pPr>
            <w:r w:rsidRPr="00840D48">
              <w:rPr>
                <w:rFonts w:ascii="Arial" w:hAnsi="Arial" w:cs="Arial"/>
                <w:sz w:val="20"/>
                <w:szCs w:val="20"/>
              </w:rPr>
              <w:t>Try to blink 30 times with 1 second on and 1 second off for each blink.</w:t>
            </w:r>
          </w:p>
          <w:p w14:paraId="3FC65541" w14:textId="77777777" w:rsidR="005925C2" w:rsidRDefault="005925C2" w:rsidP="005925C2">
            <w:pPr>
              <w:spacing w:after="0" w:line="300" w:lineRule="atLeast"/>
              <w:rPr>
                <w:rFonts w:ascii="Arial" w:hAnsi="Arial" w:cs="Arial"/>
                <w:sz w:val="20"/>
                <w:szCs w:val="20"/>
              </w:rPr>
            </w:pPr>
          </w:p>
          <w:p w14:paraId="35B87D04" w14:textId="6CB2F714" w:rsidR="005925C2" w:rsidRDefault="005925C2" w:rsidP="00EB44EA">
            <w:pPr>
              <w:spacing w:after="0"/>
              <w:contextualSpacing/>
              <w:rPr>
                <w:rFonts w:ascii="Arial" w:hAnsi="Arial" w:cs="Arial"/>
                <w:sz w:val="20"/>
                <w:szCs w:val="20"/>
              </w:rPr>
            </w:pPr>
            <w:r>
              <w:rPr>
                <w:rFonts w:ascii="Arial" w:hAnsi="Arial" w:cs="Arial"/>
                <w:b/>
                <w:sz w:val="20"/>
                <w:szCs w:val="20"/>
              </w:rPr>
              <w:t xml:space="preserve">Skill Building. Challenge 2b: </w:t>
            </w:r>
            <w:r w:rsidR="00EB44EA" w:rsidRPr="00EB44EA">
              <w:rPr>
                <w:rFonts w:ascii="Arial" w:hAnsi="Arial" w:cs="Arial"/>
                <w:sz w:val="20"/>
                <w:szCs w:val="20"/>
              </w:rPr>
              <w:t>Try Challenge 2 once more using the .blink(frequency,time) function available for LED output devices.</w:t>
            </w:r>
            <w:r w:rsidR="00EB44EA">
              <w:rPr>
                <w:rFonts w:ascii="Arial" w:hAnsi="Arial" w:cs="Arial"/>
                <w:sz w:val="20"/>
                <w:szCs w:val="20"/>
              </w:rPr>
              <w:t xml:space="preserve"> </w:t>
            </w:r>
            <w:r w:rsidR="00EB44EA" w:rsidRPr="00EB44EA">
              <w:rPr>
                <w:rFonts w:ascii="Arial" w:hAnsi="Arial" w:cs="Arial"/>
                <w:sz w:val="20"/>
                <w:szCs w:val="20"/>
              </w:rPr>
              <w:t xml:space="preserve">This time you can blink repeatedly without a For Loop.  </w:t>
            </w:r>
          </w:p>
          <w:p w14:paraId="28BDAB09" w14:textId="77777777" w:rsidR="00EB44EA" w:rsidRPr="002B57C7" w:rsidRDefault="00EB44EA" w:rsidP="00EB44EA">
            <w:pPr>
              <w:spacing w:after="0"/>
              <w:contextualSpacing/>
              <w:rPr>
                <w:rFonts w:ascii="Arial" w:hAnsi="Arial" w:cs="Arial"/>
                <w:sz w:val="20"/>
                <w:szCs w:val="20"/>
              </w:rPr>
            </w:pPr>
          </w:p>
          <w:p w14:paraId="01A0C07F" w14:textId="5AFFCEFB"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3</w:t>
            </w:r>
            <w:r w:rsidRPr="00F11129">
              <w:rPr>
                <w:rFonts w:ascii="Arial" w:hAnsi="Arial" w:cs="Arial"/>
                <w:b/>
                <w:sz w:val="20"/>
                <w:szCs w:val="20"/>
              </w:rPr>
              <w:t>:</w:t>
            </w:r>
            <w:r>
              <w:rPr>
                <w:rFonts w:ascii="Arial" w:hAnsi="Arial" w:cs="Arial"/>
                <w:sz w:val="20"/>
                <w:szCs w:val="20"/>
              </w:rPr>
              <w:t xml:space="preserve">  </w:t>
            </w:r>
            <w:r w:rsidR="00F12687" w:rsidRPr="00F12687">
              <w:rPr>
                <w:rFonts w:ascii="Arial" w:hAnsi="Arial" w:cs="Arial"/>
                <w:sz w:val="20"/>
                <w:szCs w:val="20"/>
              </w:rPr>
              <w:t>Connect a continuous servo motor to the TI-Innovator Hub and cause it to rotate clockwise (CW) and then in the opposite direction, counterclockwise (CCW).</w:t>
            </w:r>
          </w:p>
          <w:p w14:paraId="0F058AE7" w14:textId="77777777" w:rsidR="0026799F" w:rsidRDefault="0026799F" w:rsidP="005925C2">
            <w:pPr>
              <w:spacing w:after="0"/>
              <w:contextualSpacing/>
              <w:rPr>
                <w:rFonts w:ascii="Arial" w:eastAsia="Calibri" w:hAnsi="Arial" w:cs="Arial"/>
                <w:sz w:val="20"/>
                <w:szCs w:val="20"/>
              </w:rPr>
            </w:pPr>
          </w:p>
          <w:p w14:paraId="71F6DD9E" w14:textId="293341B1" w:rsidR="00F12687" w:rsidRPr="00F12687" w:rsidRDefault="005925C2" w:rsidP="00F12687">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4</w:t>
            </w:r>
            <w:r w:rsidRPr="00F11129">
              <w:rPr>
                <w:rFonts w:ascii="Arial" w:hAnsi="Arial" w:cs="Arial"/>
                <w:b/>
                <w:sz w:val="20"/>
                <w:szCs w:val="20"/>
              </w:rPr>
              <w:t>:</w:t>
            </w:r>
            <w:r>
              <w:rPr>
                <w:rFonts w:ascii="Arial" w:hAnsi="Arial" w:cs="Arial"/>
                <w:sz w:val="20"/>
                <w:szCs w:val="20"/>
              </w:rPr>
              <w:t xml:space="preserve">  </w:t>
            </w:r>
            <w:r w:rsidR="00F12687" w:rsidRPr="00F12687">
              <w:rPr>
                <w:rFonts w:ascii="Arial" w:hAnsi="Arial" w:cs="Arial"/>
                <w:sz w:val="20"/>
                <w:szCs w:val="20"/>
              </w:rPr>
              <w:t xml:space="preserve">Connect a temperature sensor to the TI-Innovator Hub and display the temperature on the calculator. </w:t>
            </w:r>
          </w:p>
          <w:p w14:paraId="58A4F157" w14:textId="2E6BD9A0" w:rsidR="005925C2" w:rsidRDefault="00F12687" w:rsidP="00F12687">
            <w:pPr>
              <w:spacing w:after="0"/>
              <w:contextualSpacing/>
              <w:rPr>
                <w:rFonts w:ascii="Arial" w:hAnsi="Arial" w:cs="Arial"/>
                <w:sz w:val="20"/>
                <w:szCs w:val="20"/>
              </w:rPr>
            </w:pPr>
            <w:r w:rsidRPr="00F12687">
              <w:rPr>
                <w:rFonts w:ascii="Arial" w:hAnsi="Arial" w:cs="Arial"/>
                <w:sz w:val="20"/>
                <w:szCs w:val="20"/>
              </w:rPr>
              <w:t xml:space="preserve">Use a While loop to read and display temperature values until the escape key is pressed. </w:t>
            </w:r>
          </w:p>
          <w:p w14:paraId="7A889D0C" w14:textId="77777777" w:rsidR="00F12687" w:rsidRDefault="00F12687" w:rsidP="00F12687">
            <w:pPr>
              <w:spacing w:after="0"/>
              <w:contextualSpacing/>
              <w:rPr>
                <w:rFonts w:ascii="Arial" w:eastAsia="Calibri" w:hAnsi="Arial" w:cs="Arial"/>
                <w:sz w:val="20"/>
                <w:szCs w:val="20"/>
              </w:rPr>
            </w:pPr>
          </w:p>
          <w:p w14:paraId="44A087C0" w14:textId="77777777" w:rsidR="00F12687" w:rsidRPr="00F12687" w:rsidRDefault="005925C2" w:rsidP="00F12687">
            <w:pPr>
              <w:spacing w:line="300" w:lineRule="atLeast"/>
              <w:rPr>
                <w:rFonts w:ascii="Arial" w:hAnsi="Arial" w:cs="Arial"/>
                <w:color w:val="000000"/>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5</w:t>
            </w:r>
            <w:r w:rsidRPr="00F11129">
              <w:rPr>
                <w:rFonts w:ascii="Arial" w:hAnsi="Arial" w:cs="Arial"/>
                <w:b/>
                <w:sz w:val="20"/>
                <w:szCs w:val="20"/>
              </w:rPr>
              <w:t>:</w:t>
            </w:r>
            <w:r>
              <w:rPr>
                <w:rFonts w:ascii="Arial" w:hAnsi="Arial" w:cs="Arial"/>
                <w:sz w:val="20"/>
                <w:szCs w:val="20"/>
              </w:rPr>
              <w:t xml:space="preserve"> </w:t>
            </w:r>
            <w:r w:rsidR="00F12687" w:rsidRPr="00F12687">
              <w:rPr>
                <w:rFonts w:ascii="Arial" w:hAnsi="Arial" w:cs="Arial"/>
                <w:color w:val="000000"/>
                <w:sz w:val="20"/>
                <w:szCs w:val="20"/>
              </w:rPr>
              <w:t xml:space="preserve">Connect the Hall effect magnetic proximity sensor, which determines if the south pole of a magnetic field is close to the sensor.   </w:t>
            </w:r>
          </w:p>
          <w:p w14:paraId="4ACB7337" w14:textId="5D84B72D" w:rsidR="005925C2" w:rsidRPr="00A23BAF" w:rsidRDefault="00F12687" w:rsidP="00F12687">
            <w:pPr>
              <w:spacing w:line="300" w:lineRule="atLeast"/>
              <w:rPr>
                <w:rFonts w:ascii="Arial" w:hAnsi="Arial" w:cs="Arial"/>
                <w:b/>
                <w:color w:val="000000"/>
                <w:sz w:val="20"/>
                <w:szCs w:val="20"/>
              </w:rPr>
            </w:pPr>
            <w:r w:rsidRPr="00F12687">
              <w:rPr>
                <w:rFonts w:ascii="Arial" w:hAnsi="Arial" w:cs="Arial"/>
                <w:color w:val="000000"/>
                <w:sz w:val="20"/>
                <w:szCs w:val="20"/>
              </w:rPr>
              <w:t>Display “Magnet is present” or “Magnet is not present” based on the reading of the Hall effect sensor and the position of the magnet.</w:t>
            </w:r>
          </w:p>
          <w:p w14:paraId="50CF4E56" w14:textId="6CDFC22A" w:rsidR="0026799F" w:rsidRPr="005F3D00" w:rsidRDefault="005925C2" w:rsidP="00F12687">
            <w:pPr>
              <w:spacing w:after="0"/>
              <w:contextualSpacing/>
              <w:rPr>
                <w:rFonts w:ascii="Arial" w:hAnsi="Arial" w:cs="Arial"/>
                <w:sz w:val="20"/>
                <w:szCs w:val="20"/>
              </w:rPr>
            </w:pPr>
            <w:r>
              <w:rPr>
                <w:rFonts w:ascii="Arial" w:hAnsi="Arial" w:cs="Arial"/>
                <w:b/>
                <w:sz w:val="20"/>
                <w:szCs w:val="20"/>
              </w:rPr>
              <w:t>Final Challenge</w:t>
            </w:r>
            <w:r w:rsidRPr="00F11129">
              <w:rPr>
                <w:rFonts w:ascii="Arial" w:hAnsi="Arial" w:cs="Arial"/>
                <w:b/>
                <w:sz w:val="20"/>
                <w:szCs w:val="20"/>
              </w:rPr>
              <w:t>:</w:t>
            </w:r>
            <w:r>
              <w:rPr>
                <w:rFonts w:ascii="Arial" w:hAnsi="Arial" w:cs="Arial"/>
                <w:sz w:val="20"/>
                <w:szCs w:val="20"/>
              </w:rPr>
              <w:t xml:space="preserve">  </w:t>
            </w:r>
            <w:r w:rsidR="00F12687" w:rsidRPr="00F12687">
              <w:rPr>
                <w:rFonts w:ascii="Arial" w:hAnsi="Arial" w:cs="Arial"/>
                <w:sz w:val="20"/>
                <w:szCs w:val="20"/>
              </w:rPr>
              <w:t xml:space="preserve">Develop a car alarm system that determines if a pet is present (magnet) and if the temperature inside the car is above a critical threshold before triggering the alarm.    </w:t>
            </w:r>
            <w:r w:rsidR="0026799F" w:rsidRPr="002B57C7">
              <w:rPr>
                <w:rFonts w:ascii="Arial" w:hAnsi="Arial" w:cs="Arial"/>
                <w:color w:val="000000"/>
                <w:kern w:val="24"/>
                <w:sz w:val="20"/>
                <w:szCs w:val="20"/>
              </w:rPr>
              <w:t xml:space="preserve"> </w:t>
            </w:r>
          </w:p>
        </w:tc>
      </w:tr>
    </w:tbl>
    <w:p w14:paraId="772DDA29" w14:textId="77777777" w:rsidR="00E81B34" w:rsidRDefault="00E81B34" w:rsidP="00633E2E">
      <w:pPr>
        <w:ind w:firstLine="720"/>
        <w:rPr>
          <w:b/>
          <w:sz w:val="28"/>
          <w:szCs w:val="28"/>
        </w:rPr>
      </w:pPr>
    </w:p>
    <w:p w14:paraId="351745DD" w14:textId="0B45E0F0" w:rsidR="00633E2E" w:rsidRPr="00D16E18" w:rsidRDefault="005925C2" w:rsidP="00E81B34">
      <w:pPr>
        <w:rPr>
          <w:b/>
          <w:sz w:val="28"/>
          <w:szCs w:val="28"/>
        </w:rPr>
      </w:pPr>
      <w:r>
        <w:rPr>
          <w:b/>
          <w:sz w:val="28"/>
          <w:szCs w:val="28"/>
        </w:rPr>
        <w:br w:type="page"/>
      </w:r>
      <w:r w:rsidR="00B824EE">
        <w:rPr>
          <w:b/>
          <w:sz w:val="28"/>
          <w:szCs w:val="28"/>
        </w:rPr>
        <w:lastRenderedPageBreak/>
        <w:t xml:space="preserve">Example </w:t>
      </w:r>
      <w:r w:rsidR="00B824EE" w:rsidRPr="00D16E18">
        <w:rPr>
          <w:b/>
          <w:sz w:val="28"/>
          <w:szCs w:val="28"/>
        </w:rPr>
        <w:t xml:space="preserve">Programming </w:t>
      </w:r>
      <w:r w:rsidR="00B824EE">
        <w:rPr>
          <w:b/>
          <w:sz w:val="28"/>
          <w:szCs w:val="28"/>
        </w:rPr>
        <w:t>Statements</w:t>
      </w:r>
      <w:r w:rsidR="00B824EE" w:rsidRPr="00D16E18">
        <w:rPr>
          <w:b/>
          <w:sz w:val="28"/>
          <w:szCs w:val="28"/>
        </w:rPr>
        <w:t xml:space="preserve"> </w:t>
      </w:r>
      <w:r w:rsidR="00B824EE">
        <w:rPr>
          <w:b/>
          <w:sz w:val="28"/>
          <w:szCs w:val="28"/>
        </w:rPr>
        <w:t>for</w:t>
      </w:r>
      <w:r w:rsidR="00B824EE" w:rsidRPr="00D16E18">
        <w:rPr>
          <w:b/>
          <w:sz w:val="28"/>
          <w:szCs w:val="28"/>
        </w:rPr>
        <w:t xml:space="preserve"> the project</w:t>
      </w:r>
    </w:p>
    <w:tbl>
      <w:tblPr>
        <w:tblpPr w:leftFromText="180" w:rightFromText="180" w:vertAnchor="text" w:tblpX="108" w:tblpY="1"/>
        <w:tblOverlap w:val="never"/>
        <w:tblW w:w="18432" w:type="dxa"/>
        <w:tblLayout w:type="fixed"/>
        <w:tblLook w:val="00A0" w:firstRow="1" w:lastRow="0" w:firstColumn="1" w:lastColumn="0" w:noHBand="0" w:noVBand="0"/>
      </w:tblPr>
      <w:tblGrid>
        <w:gridCol w:w="18432"/>
      </w:tblGrid>
      <w:tr w:rsidR="00633E2E" w:rsidRPr="000759BD" w14:paraId="765EB048" w14:textId="77777777" w:rsidTr="000712D5">
        <w:trPr>
          <w:trHeight w:val="100"/>
        </w:trPr>
        <w:tc>
          <w:tcPr>
            <w:tcW w:w="14400" w:type="dxa"/>
            <w:shd w:val="clear" w:color="auto" w:fill="FFFFFF"/>
          </w:tcPr>
          <w:tbl>
            <w:tblPr>
              <w:tblpPr w:leftFromText="180" w:rightFromText="180" w:vertAnchor="text" w:horzAnchor="margin" w:tblpY="33"/>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5"/>
              <w:gridCol w:w="8910"/>
            </w:tblGrid>
            <w:tr w:rsidR="00177181" w:rsidRPr="009E64AB" w14:paraId="08FED259" w14:textId="77777777" w:rsidTr="00B24761">
              <w:trPr>
                <w:trHeight w:val="307"/>
              </w:trPr>
              <w:tc>
                <w:tcPr>
                  <w:tcW w:w="5575" w:type="dxa"/>
                  <w:tcBorders>
                    <w:bottom w:val="single" w:sz="4" w:space="0" w:color="auto"/>
                  </w:tcBorders>
                  <w:shd w:val="clear" w:color="auto" w:fill="auto"/>
                </w:tcPr>
                <w:p w14:paraId="58E00993" w14:textId="35AB0B3D" w:rsidR="00177181" w:rsidRPr="005D37E6" w:rsidRDefault="00177181" w:rsidP="00177181">
                  <w:pPr>
                    <w:spacing w:after="0" w:line="300" w:lineRule="atLeast"/>
                    <w:jc w:val="center"/>
                    <w:rPr>
                      <w:rFonts w:ascii="Arial" w:hAnsi="Arial" w:cs="Arial"/>
                      <w:b/>
                      <w:sz w:val="20"/>
                      <w:szCs w:val="20"/>
                    </w:rPr>
                  </w:pPr>
                  <w:r w:rsidRPr="009E64AB">
                    <w:rPr>
                      <w:rFonts w:ascii="Arial" w:hAnsi="Arial" w:cs="Arial"/>
                      <w:sz w:val="20"/>
                      <w:szCs w:val="20"/>
                    </w:rPr>
                    <w:t>Example</w:t>
                  </w:r>
                </w:p>
              </w:tc>
              <w:tc>
                <w:tcPr>
                  <w:tcW w:w="8910" w:type="dxa"/>
                  <w:shd w:val="clear" w:color="auto" w:fill="auto"/>
                </w:tcPr>
                <w:p w14:paraId="25DC2186" w14:textId="05EA4898" w:rsidR="00177181" w:rsidRPr="005D37E6" w:rsidRDefault="00177181" w:rsidP="00177181">
                  <w:pPr>
                    <w:spacing w:after="0" w:line="300" w:lineRule="atLeast"/>
                    <w:jc w:val="center"/>
                    <w:rPr>
                      <w:rFonts w:ascii="Arial" w:hAnsi="Arial" w:cs="Arial"/>
                      <w:b/>
                      <w:sz w:val="20"/>
                      <w:szCs w:val="20"/>
                    </w:rPr>
                  </w:pPr>
                  <w:r w:rsidRPr="009E64AB">
                    <w:rPr>
                      <w:rFonts w:ascii="Arial" w:hAnsi="Arial" w:cs="Arial"/>
                      <w:sz w:val="20"/>
                      <w:szCs w:val="20"/>
                    </w:rPr>
                    <w:t>Behavior</w:t>
                  </w:r>
                </w:p>
              </w:tc>
            </w:tr>
            <w:tr w:rsidR="00177181" w:rsidRPr="009E64AB" w14:paraId="319D7912" w14:textId="77777777" w:rsidTr="00B24761">
              <w:trPr>
                <w:trHeight w:val="307"/>
              </w:trPr>
              <w:tc>
                <w:tcPr>
                  <w:tcW w:w="5575" w:type="dxa"/>
                  <w:tcBorders>
                    <w:bottom w:val="single" w:sz="4" w:space="0" w:color="auto"/>
                  </w:tcBorders>
                  <w:shd w:val="pct5" w:color="auto" w:fill="auto"/>
                </w:tcPr>
                <w:p w14:paraId="32D84A71" w14:textId="106F2AC3" w:rsidR="00177181" w:rsidRPr="00211ECC" w:rsidRDefault="00177181" w:rsidP="00177181">
                  <w:pPr>
                    <w:spacing w:after="0" w:line="300" w:lineRule="atLeast"/>
                    <w:rPr>
                      <w:rFonts w:ascii="Courier New" w:hAnsi="Courier New" w:cs="Courier New"/>
                      <w:b/>
                      <w:sz w:val="16"/>
                      <w:szCs w:val="16"/>
                    </w:rPr>
                  </w:pPr>
                  <w:r w:rsidRPr="0032524B">
                    <w:rPr>
                      <w:rFonts w:ascii="Courier New" w:hAnsi="Courier New" w:cs="Courier New"/>
                      <w:b/>
                      <w:bCs/>
                      <w:color w:val="0432FF"/>
                      <w:sz w:val="16"/>
                      <w:szCs w:val="16"/>
                    </w:rPr>
                    <w:t>from</w:t>
                  </w:r>
                  <w:r w:rsidRPr="006839F4">
                    <w:rPr>
                      <w:rFonts w:ascii="Courier New" w:hAnsi="Courier New" w:cs="Courier New"/>
                      <w:b/>
                      <w:bCs/>
                      <w:color w:val="FF0000"/>
                      <w:sz w:val="16"/>
                      <w:szCs w:val="16"/>
                    </w:rPr>
                    <w:t xml:space="preserve"> </w:t>
                  </w:r>
                  <w:r w:rsidRPr="006839F4">
                    <w:rPr>
                      <w:rFonts w:ascii="Courier New" w:hAnsi="Courier New" w:cs="Courier New"/>
                      <w:b/>
                      <w:bCs/>
                      <w:color w:val="000000"/>
                      <w:sz w:val="16"/>
                      <w:szCs w:val="16"/>
                    </w:rPr>
                    <w:t>ti_hub</w:t>
                  </w:r>
                  <w:r w:rsidRPr="006839F4">
                    <w:rPr>
                      <w:rFonts w:ascii="Courier New" w:hAnsi="Courier New" w:cs="Courier New"/>
                      <w:b/>
                      <w:bCs/>
                      <w:color w:val="FF0000"/>
                      <w:sz w:val="16"/>
                      <w:szCs w:val="16"/>
                    </w:rPr>
                    <w:t xml:space="preserve"> </w:t>
                  </w:r>
                  <w:r w:rsidRPr="0032524B">
                    <w:rPr>
                      <w:rFonts w:ascii="Courier New" w:hAnsi="Courier New" w:cs="Courier New"/>
                      <w:b/>
                      <w:bCs/>
                      <w:color w:val="0432FF"/>
                      <w:sz w:val="16"/>
                      <w:szCs w:val="16"/>
                    </w:rPr>
                    <w:t>import</w:t>
                  </w:r>
                  <w:r w:rsidRPr="006839F4">
                    <w:rPr>
                      <w:rFonts w:ascii="Courier New" w:hAnsi="Courier New" w:cs="Courier New"/>
                      <w:b/>
                      <w:bCs/>
                      <w:color w:val="FF0000"/>
                      <w:sz w:val="16"/>
                      <w:szCs w:val="16"/>
                    </w:rPr>
                    <w:t xml:space="preserve"> *</w:t>
                  </w:r>
                </w:p>
              </w:tc>
              <w:tc>
                <w:tcPr>
                  <w:tcW w:w="8910" w:type="dxa"/>
                  <w:shd w:val="clear" w:color="auto" w:fill="auto"/>
                </w:tcPr>
                <w:p w14:paraId="5FAF66F3" w14:textId="77777777" w:rsidR="00177181" w:rsidRDefault="00177181" w:rsidP="00177181">
                  <w:pPr>
                    <w:spacing w:after="0" w:line="300" w:lineRule="atLeast"/>
                    <w:rPr>
                      <w:rFonts w:ascii="Arial" w:hAnsi="Arial" w:cs="Arial"/>
                      <w:color w:val="000000"/>
                      <w:sz w:val="16"/>
                      <w:szCs w:val="16"/>
                    </w:rPr>
                  </w:pPr>
                  <w:r w:rsidRPr="00070919">
                    <w:rPr>
                      <w:rFonts w:ascii="Arial" w:hAnsi="Arial" w:cs="Arial"/>
                      <w:color w:val="000000"/>
                      <w:sz w:val="16"/>
                      <w:szCs w:val="16"/>
                    </w:rPr>
                    <w:t>Imports all the functions in the ti_hub module</w:t>
                  </w:r>
                  <w:r>
                    <w:rPr>
                      <w:rFonts w:ascii="Arial" w:hAnsi="Arial" w:cs="Arial"/>
                      <w:color w:val="000000"/>
                      <w:sz w:val="16"/>
                      <w:szCs w:val="16"/>
                    </w:rPr>
                    <w:t xml:space="preserve"> for use in the program. The ti_hub module includes all the necessary additions needed for project.</w:t>
                  </w:r>
                </w:p>
                <w:p w14:paraId="2EACAE0A" w14:textId="723B155C" w:rsidR="00B24761" w:rsidRPr="008A0A97" w:rsidRDefault="00B24761" w:rsidP="00177181">
                  <w:pPr>
                    <w:spacing w:after="0" w:line="300" w:lineRule="atLeast"/>
                    <w:rPr>
                      <w:rFonts w:ascii="Arial" w:hAnsi="Arial" w:cs="Arial"/>
                      <w:sz w:val="16"/>
                      <w:szCs w:val="16"/>
                    </w:rPr>
                  </w:pPr>
                </w:p>
              </w:tc>
            </w:tr>
            <w:tr w:rsidR="00177181" w:rsidRPr="009E64AB" w14:paraId="78F0E456" w14:textId="77777777" w:rsidTr="00B24761">
              <w:trPr>
                <w:trHeight w:val="307"/>
              </w:trPr>
              <w:tc>
                <w:tcPr>
                  <w:tcW w:w="5575" w:type="dxa"/>
                  <w:tcBorders>
                    <w:bottom w:val="single" w:sz="4" w:space="0" w:color="auto"/>
                  </w:tcBorders>
                  <w:shd w:val="pct5" w:color="auto" w:fill="auto"/>
                </w:tcPr>
                <w:p w14:paraId="2A9DBCF9" w14:textId="77777777" w:rsidR="00177181" w:rsidRDefault="00177181" w:rsidP="00177181">
                  <w:pPr>
                    <w:spacing w:after="0" w:line="300" w:lineRule="atLeast"/>
                    <w:rPr>
                      <w:rFonts w:ascii="Courier New" w:hAnsi="Courier New" w:cs="Courier New"/>
                      <w:b/>
                      <w:color w:val="000000"/>
                      <w:sz w:val="16"/>
                      <w:szCs w:val="16"/>
                    </w:rPr>
                  </w:pPr>
                  <w:r>
                    <w:rPr>
                      <w:rFonts w:ascii="Courier New" w:hAnsi="Courier New" w:cs="Courier New"/>
                      <w:b/>
                      <w:color w:val="000000"/>
                      <w:sz w:val="16"/>
                      <w:szCs w:val="16"/>
                    </w:rPr>
                    <w:t># defines a temperature sensor</w:t>
                  </w:r>
                </w:p>
                <w:p w14:paraId="013A6D4D" w14:textId="1C65F6DD" w:rsidR="00177181" w:rsidRPr="00211ECC" w:rsidRDefault="00177181" w:rsidP="00177181">
                  <w:pPr>
                    <w:spacing w:after="0" w:line="300" w:lineRule="atLeast"/>
                    <w:rPr>
                      <w:rFonts w:ascii="Courier New" w:hAnsi="Courier New" w:cs="Courier New"/>
                      <w:b/>
                      <w:sz w:val="16"/>
                      <w:szCs w:val="16"/>
                    </w:rPr>
                  </w:pPr>
                  <w:r>
                    <w:rPr>
                      <w:rFonts w:ascii="Courier New" w:hAnsi="Courier New" w:cs="Courier New"/>
                      <w:b/>
                      <w:color w:val="000000"/>
                      <w:sz w:val="16"/>
                      <w:szCs w:val="16"/>
                    </w:rPr>
                    <w:t># object named temp</w:t>
                  </w:r>
                  <w:r w:rsidR="00D83C7B">
                    <w:rPr>
                      <w:rFonts w:ascii="Courier New" w:hAnsi="Courier New" w:cs="Courier New"/>
                      <w:b/>
                      <w:color w:val="000000"/>
                      <w:sz w:val="16"/>
                      <w:szCs w:val="16"/>
                    </w:rPr>
                    <w:t>_</w:t>
                  </w:r>
                  <w:r>
                    <w:rPr>
                      <w:rFonts w:ascii="Courier New" w:hAnsi="Courier New" w:cs="Courier New"/>
                      <w:b/>
                      <w:color w:val="000000"/>
                      <w:sz w:val="16"/>
                      <w:szCs w:val="16"/>
                    </w:rPr>
                    <w:t>sensor_inside</w:t>
                  </w:r>
                </w:p>
              </w:tc>
              <w:tc>
                <w:tcPr>
                  <w:tcW w:w="8910" w:type="dxa"/>
                  <w:shd w:val="clear" w:color="auto" w:fill="auto"/>
                </w:tcPr>
                <w:p w14:paraId="0A32DF9A" w14:textId="77777777" w:rsidR="00177181" w:rsidRDefault="00177181" w:rsidP="00177181">
                  <w:pPr>
                    <w:spacing w:after="0" w:line="300" w:lineRule="atLeast"/>
                    <w:rPr>
                      <w:rFonts w:ascii="Arial" w:hAnsi="Arial" w:cs="Arial"/>
                      <w:color w:val="000000"/>
                      <w:sz w:val="16"/>
                      <w:szCs w:val="16"/>
                    </w:rPr>
                  </w:pPr>
                  <w:r w:rsidRPr="00A97F38">
                    <w:rPr>
                      <w:rFonts w:ascii="Arial" w:hAnsi="Arial" w:cs="Arial"/>
                      <w:color w:val="000000"/>
                      <w:sz w:val="16"/>
                      <w:szCs w:val="16"/>
                    </w:rPr>
                    <w:t xml:space="preserve"># at the beginning of a line denotes a comment. Comments are a </w:t>
                  </w:r>
                  <w:r>
                    <w:rPr>
                      <w:rFonts w:ascii="Arial" w:hAnsi="Arial" w:cs="Arial"/>
                      <w:color w:val="000000"/>
                      <w:sz w:val="16"/>
                      <w:szCs w:val="16"/>
                    </w:rPr>
                    <w:t>“</w:t>
                  </w:r>
                  <w:r w:rsidRPr="00A97F38">
                    <w:rPr>
                      <w:rFonts w:ascii="Arial" w:hAnsi="Arial" w:cs="Arial"/>
                      <w:color w:val="000000"/>
                      <w:sz w:val="16"/>
                      <w:szCs w:val="16"/>
                    </w:rPr>
                    <w:t>best practice</w:t>
                  </w:r>
                  <w:r>
                    <w:rPr>
                      <w:rFonts w:ascii="Arial" w:hAnsi="Arial" w:cs="Arial"/>
                      <w:color w:val="000000"/>
                      <w:sz w:val="16"/>
                      <w:szCs w:val="16"/>
                    </w:rPr>
                    <w:t>”</w:t>
                  </w:r>
                  <w:r w:rsidRPr="00A97F38">
                    <w:rPr>
                      <w:rFonts w:ascii="Arial" w:hAnsi="Arial" w:cs="Arial"/>
                      <w:color w:val="000000"/>
                      <w:sz w:val="16"/>
                      <w:szCs w:val="16"/>
                    </w:rPr>
                    <w:t xml:space="preserve"> by programmers to annotate their code. Comment statements are ignored when the program is run. In the TI-Nspire CXII Python editor, [ctrl]+[T] toggles the statement</w:t>
                  </w:r>
                  <w:r>
                    <w:rPr>
                      <w:rFonts w:ascii="Arial" w:hAnsi="Arial" w:cs="Arial"/>
                      <w:color w:val="000000"/>
                      <w:sz w:val="16"/>
                      <w:szCs w:val="16"/>
                    </w:rPr>
                    <w:t xml:space="preserve"> of the current cursor location</w:t>
                  </w:r>
                  <w:r w:rsidRPr="00A97F38">
                    <w:rPr>
                      <w:rFonts w:ascii="Arial" w:hAnsi="Arial" w:cs="Arial"/>
                      <w:color w:val="000000"/>
                      <w:sz w:val="16"/>
                      <w:szCs w:val="16"/>
                    </w:rPr>
                    <w:t xml:space="preserve"> from a comment to a statement that will be run. </w:t>
                  </w:r>
                </w:p>
                <w:p w14:paraId="397FDA92" w14:textId="670D7448" w:rsidR="00B24761" w:rsidRPr="008A0A97" w:rsidRDefault="00B24761" w:rsidP="00177181">
                  <w:pPr>
                    <w:spacing w:after="0" w:line="300" w:lineRule="atLeast"/>
                    <w:rPr>
                      <w:rFonts w:ascii="Arial" w:hAnsi="Arial" w:cs="Arial"/>
                      <w:sz w:val="16"/>
                      <w:szCs w:val="16"/>
                    </w:rPr>
                  </w:pPr>
                </w:p>
              </w:tc>
            </w:tr>
            <w:tr w:rsidR="00177181" w:rsidRPr="009E64AB" w14:paraId="25811606" w14:textId="77777777" w:rsidTr="00B24761">
              <w:trPr>
                <w:trHeight w:val="307"/>
              </w:trPr>
              <w:tc>
                <w:tcPr>
                  <w:tcW w:w="5575" w:type="dxa"/>
                  <w:tcBorders>
                    <w:bottom w:val="nil"/>
                  </w:tcBorders>
                  <w:shd w:val="pct5" w:color="auto" w:fill="auto"/>
                </w:tcPr>
                <w:p w14:paraId="0342ACB7" w14:textId="77777777" w:rsidR="00177181" w:rsidRDefault="00177181" w:rsidP="00177181">
                  <w:pPr>
                    <w:spacing w:after="0" w:line="300" w:lineRule="atLeast"/>
                    <w:rPr>
                      <w:rFonts w:ascii="Courier New" w:hAnsi="Courier New" w:cs="Courier New"/>
                      <w:b/>
                      <w:color w:val="000000"/>
                      <w:sz w:val="16"/>
                      <w:szCs w:val="16"/>
                    </w:rPr>
                  </w:pPr>
                  <w:r>
                    <w:rPr>
                      <w:rFonts w:ascii="Courier New" w:hAnsi="Courier New" w:cs="Courier New"/>
                      <w:b/>
                      <w:color w:val="000000"/>
                      <w:sz w:val="16"/>
                      <w:szCs w:val="16"/>
                    </w:rPr>
                    <w:t>sound</w:t>
                  </w:r>
                  <w:r w:rsidRPr="00070919">
                    <w:rPr>
                      <w:rFonts w:ascii="Courier New" w:hAnsi="Courier New" w:cs="Courier New"/>
                      <w:b/>
                      <w:color w:val="000000"/>
                      <w:sz w:val="16"/>
                      <w:szCs w:val="16"/>
                    </w:rPr>
                    <w:t>.</w:t>
                  </w:r>
                  <w:r>
                    <w:rPr>
                      <w:rFonts w:ascii="Courier New" w:hAnsi="Courier New" w:cs="Courier New"/>
                      <w:b/>
                      <w:color w:val="000000"/>
                      <w:sz w:val="16"/>
                      <w:szCs w:val="16"/>
                    </w:rPr>
                    <w:t>tone</w:t>
                  </w:r>
                  <w:r w:rsidRPr="00070919">
                    <w:rPr>
                      <w:rFonts w:ascii="Courier New" w:hAnsi="Courier New" w:cs="Courier New"/>
                      <w:b/>
                      <w:color w:val="000000"/>
                      <w:sz w:val="16"/>
                      <w:szCs w:val="16"/>
                    </w:rPr>
                    <w:t>(</w:t>
                  </w:r>
                  <w:r>
                    <w:rPr>
                      <w:rFonts w:ascii="Courier New" w:hAnsi="Courier New" w:cs="Courier New"/>
                      <w:b/>
                      <w:color w:val="000000"/>
                      <w:sz w:val="16"/>
                      <w:szCs w:val="16"/>
                    </w:rPr>
                    <w:t>440,1</w:t>
                  </w:r>
                  <w:r w:rsidRPr="00070919">
                    <w:rPr>
                      <w:rFonts w:ascii="Courier New" w:hAnsi="Courier New" w:cs="Courier New"/>
                      <w:b/>
                      <w:color w:val="000000"/>
                      <w:sz w:val="16"/>
                      <w:szCs w:val="16"/>
                    </w:rPr>
                    <w:t>)</w:t>
                  </w:r>
                </w:p>
                <w:p w14:paraId="4C749F9E" w14:textId="2FE88FE5" w:rsidR="00177181" w:rsidRPr="00211ECC" w:rsidRDefault="00177181" w:rsidP="00177181">
                  <w:pPr>
                    <w:spacing w:line="300" w:lineRule="atLeast"/>
                    <w:rPr>
                      <w:rFonts w:ascii="Courier New" w:hAnsi="Courier New" w:cs="Courier New"/>
                      <w:b/>
                      <w:sz w:val="16"/>
                      <w:szCs w:val="16"/>
                    </w:rPr>
                  </w:pPr>
                  <w:r>
                    <w:rPr>
                      <w:rFonts w:ascii="Courier New" w:hAnsi="Courier New" w:cs="Courier New"/>
                      <w:b/>
                      <w:color w:val="000000"/>
                      <w:sz w:val="16"/>
                      <w:szCs w:val="16"/>
                    </w:rPr>
                    <w:t>sleep(1)</w:t>
                  </w:r>
                </w:p>
              </w:tc>
              <w:tc>
                <w:tcPr>
                  <w:tcW w:w="8910" w:type="dxa"/>
                  <w:shd w:val="clear" w:color="auto" w:fill="auto"/>
                </w:tcPr>
                <w:p w14:paraId="311C4B4A" w14:textId="791D5FD7" w:rsidR="00177181" w:rsidRPr="00A3378B" w:rsidRDefault="00177181" w:rsidP="00177181">
                  <w:pPr>
                    <w:spacing w:line="300" w:lineRule="atLeast"/>
                    <w:rPr>
                      <w:rFonts w:ascii="Arial" w:hAnsi="Arial" w:cs="Arial"/>
                      <w:sz w:val="16"/>
                      <w:szCs w:val="16"/>
                    </w:rPr>
                  </w:pPr>
                  <w:r>
                    <w:rPr>
                      <w:rFonts w:ascii="Arial" w:hAnsi="Arial" w:cs="Arial"/>
                      <w:color w:val="000000"/>
                      <w:sz w:val="16"/>
                      <w:szCs w:val="16"/>
                    </w:rPr>
                    <w:t>Plays a tone through the TI-Innovator Hub speaker. In the example, plays the frequency 440 hertz (Hz) for 1 second. Following sound.tone with a sleep function assures that the tone will complete before the program begins the next sound function. Note: sound.tone() is available from the Hub Built-in Devices&gt;Sound Outputs menu.</w:t>
                  </w:r>
                </w:p>
              </w:tc>
            </w:tr>
            <w:tr w:rsidR="00177181" w:rsidRPr="009E64AB" w14:paraId="15373CAB" w14:textId="77777777" w:rsidTr="00B24761">
              <w:trPr>
                <w:trHeight w:val="307"/>
              </w:trPr>
              <w:tc>
                <w:tcPr>
                  <w:tcW w:w="5575" w:type="dxa"/>
                  <w:tcBorders>
                    <w:top w:val="nil"/>
                    <w:bottom w:val="single" w:sz="4" w:space="0" w:color="auto"/>
                  </w:tcBorders>
                  <w:shd w:val="pct5" w:color="auto" w:fill="auto"/>
                </w:tcPr>
                <w:p w14:paraId="6436AA3C" w14:textId="5864BEE4" w:rsidR="00177181" w:rsidRPr="00617EBF" w:rsidRDefault="00177181" w:rsidP="00177181">
                  <w:pPr>
                    <w:spacing w:line="300" w:lineRule="atLeast"/>
                    <w:rPr>
                      <w:rFonts w:ascii="Courier New" w:hAnsi="Courier New" w:cs="Courier New"/>
                      <w:b/>
                      <w:sz w:val="16"/>
                      <w:szCs w:val="16"/>
                    </w:rPr>
                  </w:pPr>
                  <w:r>
                    <w:rPr>
                      <w:rFonts w:ascii="Courier New" w:hAnsi="Courier New" w:cs="Courier New"/>
                      <w:b/>
                      <w:color w:val="000000"/>
                      <w:sz w:val="16"/>
                      <w:szCs w:val="16"/>
                    </w:rPr>
                    <w:t>left_headlamp</w:t>
                  </w:r>
                  <w:r w:rsidRPr="008A137D">
                    <w:rPr>
                      <w:rFonts w:ascii="Courier New" w:hAnsi="Courier New" w:cs="Courier New"/>
                      <w:b/>
                      <w:color w:val="FF0000"/>
                      <w:sz w:val="16"/>
                      <w:szCs w:val="16"/>
                    </w:rPr>
                    <w:t>=</w:t>
                  </w:r>
                  <w:r w:rsidRPr="0010439E">
                    <w:rPr>
                      <w:rFonts w:ascii="Courier New" w:hAnsi="Courier New" w:cs="Courier New"/>
                      <w:b/>
                      <w:color w:val="000000"/>
                      <w:sz w:val="16"/>
                      <w:szCs w:val="16"/>
                    </w:rPr>
                    <w:t>(</w:t>
                  </w:r>
                  <w:r w:rsidRPr="0010439E">
                    <w:rPr>
                      <w:rFonts w:ascii="Courier New" w:hAnsi="Courier New" w:cs="Courier New"/>
                      <w:b/>
                      <w:color w:val="00B050"/>
                      <w:sz w:val="16"/>
                      <w:szCs w:val="16"/>
                    </w:rPr>
                    <w:t>"</w:t>
                  </w:r>
                  <w:r>
                    <w:rPr>
                      <w:rFonts w:ascii="Courier New" w:hAnsi="Courier New" w:cs="Courier New"/>
                      <w:b/>
                      <w:color w:val="00B050"/>
                      <w:sz w:val="16"/>
                      <w:szCs w:val="16"/>
                    </w:rPr>
                    <w:t>OUT</w:t>
                  </w:r>
                  <w:r w:rsidRPr="0010439E">
                    <w:rPr>
                      <w:rFonts w:ascii="Courier New" w:hAnsi="Courier New" w:cs="Courier New"/>
                      <w:b/>
                      <w:color w:val="00B050"/>
                      <w:sz w:val="16"/>
                      <w:szCs w:val="16"/>
                    </w:rPr>
                    <w:t xml:space="preserve"> 1")</w:t>
                  </w:r>
                </w:p>
              </w:tc>
              <w:tc>
                <w:tcPr>
                  <w:tcW w:w="8910" w:type="dxa"/>
                  <w:shd w:val="clear" w:color="auto" w:fill="auto"/>
                </w:tcPr>
                <w:p w14:paraId="202DB9A2" w14:textId="01EF743E" w:rsidR="00177181" w:rsidRPr="00A3378B" w:rsidRDefault="00177181" w:rsidP="00177181">
                  <w:pPr>
                    <w:spacing w:line="300" w:lineRule="atLeast"/>
                    <w:rPr>
                      <w:rFonts w:ascii="Arial" w:hAnsi="Arial" w:cs="Arial"/>
                      <w:sz w:val="16"/>
                      <w:szCs w:val="16"/>
                    </w:rPr>
                  </w:pPr>
                  <w:r w:rsidRPr="00070919">
                    <w:rPr>
                      <w:rFonts w:ascii="Arial" w:hAnsi="Arial" w:cs="Arial"/>
                      <w:color w:val="000000"/>
                      <w:sz w:val="16"/>
                      <w:szCs w:val="16"/>
                    </w:rPr>
                    <w:t>Creates a</w:t>
                  </w:r>
                  <w:r>
                    <w:rPr>
                      <w:rFonts w:ascii="Arial" w:hAnsi="Arial" w:cs="Arial"/>
                      <w:color w:val="000000"/>
                      <w:sz w:val="16"/>
                      <w:szCs w:val="16"/>
                    </w:rPr>
                    <w:t>n LED</w:t>
                  </w:r>
                  <w:r w:rsidRPr="00070919">
                    <w:rPr>
                      <w:rFonts w:ascii="Arial" w:hAnsi="Arial" w:cs="Arial"/>
                      <w:color w:val="000000"/>
                      <w:sz w:val="16"/>
                      <w:szCs w:val="16"/>
                    </w:rPr>
                    <w:t xml:space="preserve"> object named </w:t>
                  </w:r>
                  <w:r>
                    <w:rPr>
                      <w:rFonts w:ascii="Arial" w:hAnsi="Arial" w:cs="Arial"/>
                      <w:b/>
                      <w:bCs/>
                      <w:color w:val="000000"/>
                      <w:sz w:val="16"/>
                      <w:szCs w:val="16"/>
                    </w:rPr>
                    <w:t>left_headlamp</w:t>
                  </w:r>
                  <w:r w:rsidRPr="00070919">
                    <w:rPr>
                      <w:rFonts w:ascii="Arial" w:hAnsi="Arial" w:cs="Arial"/>
                      <w:color w:val="000000"/>
                      <w:sz w:val="16"/>
                      <w:szCs w:val="16"/>
                    </w:rPr>
                    <w:t xml:space="preserve"> connected to port </w:t>
                  </w:r>
                  <w:r>
                    <w:rPr>
                      <w:rFonts w:ascii="Arial" w:hAnsi="Arial" w:cs="Arial"/>
                      <w:color w:val="000000"/>
                      <w:sz w:val="16"/>
                      <w:szCs w:val="16"/>
                    </w:rPr>
                    <w:t xml:space="preserve">OUT 1.  led is available from the TI Hub &gt; Add Output Device menu. Note: </w:t>
                  </w:r>
                  <w:r w:rsidRPr="00D04493">
                    <w:rPr>
                      <w:rFonts w:ascii="Arial" w:hAnsi="Arial" w:cs="Arial"/>
                      <w:color w:val="FF0000"/>
                      <w:sz w:val="16"/>
                      <w:szCs w:val="16"/>
                    </w:rPr>
                    <w:t>=</w:t>
                  </w:r>
                  <w:r>
                    <w:rPr>
                      <w:rFonts w:ascii="Arial" w:hAnsi="Arial" w:cs="Arial"/>
                      <w:color w:val="000000"/>
                      <w:sz w:val="16"/>
                      <w:szCs w:val="16"/>
                    </w:rPr>
                    <w:t xml:space="preserve"> is the Python operator for storing or assigning values to a variable.</w:t>
                  </w:r>
                </w:p>
              </w:tc>
            </w:tr>
            <w:tr w:rsidR="00177181" w:rsidRPr="009E64AB" w14:paraId="1A868C57" w14:textId="77777777" w:rsidTr="00B24761">
              <w:trPr>
                <w:trHeight w:val="307"/>
              </w:trPr>
              <w:tc>
                <w:tcPr>
                  <w:tcW w:w="5575" w:type="dxa"/>
                  <w:tcBorders>
                    <w:bottom w:val="nil"/>
                  </w:tcBorders>
                  <w:shd w:val="pct5" w:color="auto" w:fill="auto"/>
                </w:tcPr>
                <w:p w14:paraId="0E1C7A6C" w14:textId="77777777" w:rsidR="00177181" w:rsidRPr="00730D3B" w:rsidRDefault="00177181" w:rsidP="00177181">
                  <w:pPr>
                    <w:spacing w:after="0" w:line="300" w:lineRule="atLeast"/>
                    <w:rPr>
                      <w:rFonts w:ascii="Courier New" w:hAnsi="Courier New" w:cs="Courier New"/>
                      <w:b/>
                      <w:color w:val="000000"/>
                      <w:sz w:val="16"/>
                      <w:szCs w:val="16"/>
                    </w:rPr>
                  </w:pPr>
                  <w:r w:rsidRPr="00730D3B">
                    <w:rPr>
                      <w:rFonts w:ascii="Courier New" w:hAnsi="Courier New" w:cs="Courier New"/>
                      <w:b/>
                      <w:color w:val="000000"/>
                      <w:sz w:val="16"/>
                      <w:szCs w:val="16"/>
                    </w:rPr>
                    <w:t>left_headlamp.on()</w:t>
                  </w:r>
                </w:p>
                <w:p w14:paraId="75912E57" w14:textId="77777777" w:rsidR="00177181" w:rsidRPr="00730D3B" w:rsidRDefault="00177181" w:rsidP="00177181">
                  <w:pPr>
                    <w:spacing w:after="0" w:line="300" w:lineRule="atLeast"/>
                    <w:rPr>
                      <w:rFonts w:ascii="Courier New" w:hAnsi="Courier New" w:cs="Courier New"/>
                      <w:b/>
                      <w:color w:val="000000"/>
                      <w:sz w:val="16"/>
                      <w:szCs w:val="16"/>
                    </w:rPr>
                  </w:pPr>
                  <w:r w:rsidRPr="00730D3B">
                    <w:rPr>
                      <w:rFonts w:ascii="Courier New" w:hAnsi="Courier New" w:cs="Courier New"/>
                      <w:b/>
                      <w:color w:val="000000"/>
                      <w:sz w:val="16"/>
                      <w:szCs w:val="16"/>
                    </w:rPr>
                    <w:t>sleep(1)</w:t>
                  </w:r>
                </w:p>
                <w:p w14:paraId="5DABA6C8" w14:textId="77777777" w:rsidR="00177181" w:rsidRDefault="00177181" w:rsidP="00177181">
                  <w:pPr>
                    <w:spacing w:after="0" w:line="300" w:lineRule="atLeast"/>
                    <w:rPr>
                      <w:rFonts w:ascii="Courier New" w:hAnsi="Courier New" w:cs="Courier New"/>
                      <w:b/>
                      <w:color w:val="000000"/>
                      <w:sz w:val="16"/>
                      <w:szCs w:val="16"/>
                    </w:rPr>
                  </w:pPr>
                  <w:r w:rsidRPr="00AD4D9D">
                    <w:rPr>
                      <w:rFonts w:ascii="Courier New" w:hAnsi="Courier New" w:cs="Courier New"/>
                      <w:b/>
                      <w:color w:val="000000"/>
                      <w:sz w:val="16"/>
                      <w:szCs w:val="16"/>
                    </w:rPr>
                    <w:t>left_headlamp.o</w:t>
                  </w:r>
                  <w:r>
                    <w:rPr>
                      <w:rFonts w:ascii="Courier New" w:hAnsi="Courier New" w:cs="Courier New"/>
                      <w:b/>
                      <w:color w:val="000000"/>
                      <w:sz w:val="16"/>
                      <w:szCs w:val="16"/>
                    </w:rPr>
                    <w:t>ff</w:t>
                  </w:r>
                  <w:r w:rsidRPr="00AD4D9D">
                    <w:rPr>
                      <w:rFonts w:ascii="Courier New" w:hAnsi="Courier New" w:cs="Courier New"/>
                      <w:b/>
                      <w:color w:val="000000"/>
                      <w:sz w:val="16"/>
                      <w:szCs w:val="16"/>
                    </w:rPr>
                    <w:t>()</w:t>
                  </w:r>
                </w:p>
                <w:p w14:paraId="031F242C" w14:textId="1D2A2525" w:rsidR="00177181" w:rsidRPr="00211ECC" w:rsidRDefault="00177181" w:rsidP="00177181">
                  <w:pPr>
                    <w:spacing w:line="300" w:lineRule="atLeast"/>
                    <w:rPr>
                      <w:rFonts w:ascii="Courier New" w:hAnsi="Courier New" w:cs="Courier New"/>
                      <w:b/>
                      <w:sz w:val="16"/>
                      <w:szCs w:val="16"/>
                    </w:rPr>
                  </w:pPr>
                  <w:r>
                    <w:rPr>
                      <w:rFonts w:ascii="Courier New" w:hAnsi="Courier New" w:cs="Courier New"/>
                      <w:b/>
                      <w:color w:val="000000"/>
                      <w:sz w:val="16"/>
                      <w:szCs w:val="16"/>
                    </w:rPr>
                    <w:t>sleep(1)</w:t>
                  </w:r>
                </w:p>
              </w:tc>
              <w:tc>
                <w:tcPr>
                  <w:tcW w:w="8910" w:type="dxa"/>
                  <w:shd w:val="clear" w:color="auto" w:fill="auto"/>
                </w:tcPr>
                <w:p w14:paraId="44B478CF" w14:textId="77777777" w:rsidR="00177181" w:rsidRDefault="00177181" w:rsidP="00177181">
                  <w:pPr>
                    <w:spacing w:after="0" w:line="300" w:lineRule="atLeast"/>
                    <w:rPr>
                      <w:rFonts w:ascii="Arial" w:hAnsi="Arial" w:cs="Arial"/>
                      <w:color w:val="000000"/>
                      <w:sz w:val="16"/>
                      <w:szCs w:val="16"/>
                    </w:rPr>
                  </w:pPr>
                  <w:r>
                    <w:rPr>
                      <w:rFonts w:ascii="Arial" w:hAnsi="Arial" w:cs="Arial"/>
                      <w:color w:val="000000"/>
                      <w:sz w:val="16"/>
                      <w:szCs w:val="16"/>
                    </w:rPr>
                    <w:t xml:space="preserve">Turns on an LED object named </w:t>
                  </w:r>
                  <w:r w:rsidRPr="00403655">
                    <w:rPr>
                      <w:rFonts w:ascii="Arial" w:hAnsi="Arial" w:cs="Arial"/>
                      <w:b/>
                      <w:bCs/>
                      <w:color w:val="000000"/>
                      <w:sz w:val="16"/>
                      <w:szCs w:val="16"/>
                    </w:rPr>
                    <w:t>left_headlamp</w:t>
                  </w:r>
                  <w:r>
                    <w:rPr>
                      <w:rFonts w:ascii="Arial" w:hAnsi="Arial" w:cs="Arial"/>
                      <w:color w:val="000000"/>
                      <w:sz w:val="16"/>
                      <w:szCs w:val="16"/>
                    </w:rPr>
                    <w:t xml:space="preserve"> then pauses the program for 1 second before turning </w:t>
                  </w:r>
                  <w:r w:rsidRPr="00403655">
                    <w:rPr>
                      <w:rFonts w:ascii="Arial" w:hAnsi="Arial" w:cs="Arial"/>
                      <w:b/>
                      <w:bCs/>
                      <w:color w:val="000000"/>
                      <w:sz w:val="16"/>
                      <w:szCs w:val="16"/>
                    </w:rPr>
                    <w:t>left_headlamp</w:t>
                  </w:r>
                  <w:r>
                    <w:rPr>
                      <w:rFonts w:ascii="Arial" w:hAnsi="Arial" w:cs="Arial"/>
                      <w:color w:val="000000"/>
                      <w:sz w:val="16"/>
                      <w:szCs w:val="16"/>
                    </w:rPr>
                    <w:t xml:space="preserve"> off then pauses the program again for 1 second.  </w:t>
                  </w:r>
                </w:p>
                <w:p w14:paraId="5CBB5A5D" w14:textId="5A8B82BA" w:rsidR="00177181" w:rsidRPr="00A3378B" w:rsidRDefault="00177181" w:rsidP="00177181">
                  <w:pPr>
                    <w:spacing w:line="300" w:lineRule="atLeast"/>
                    <w:rPr>
                      <w:rFonts w:ascii="Arial" w:hAnsi="Arial" w:cs="Arial"/>
                      <w:sz w:val="16"/>
                      <w:szCs w:val="16"/>
                    </w:rPr>
                  </w:pPr>
                  <w:r>
                    <w:rPr>
                      <w:rFonts w:ascii="Arial" w:hAnsi="Arial" w:cs="Arial"/>
                      <w:color w:val="000000"/>
                      <w:sz w:val="16"/>
                      <w:szCs w:val="16"/>
                    </w:rPr>
                    <w:t xml:space="preserve">Note: </w:t>
                  </w:r>
                  <w:r w:rsidRPr="000112F0">
                    <w:rPr>
                      <w:rFonts w:ascii="Arial" w:hAnsi="Arial" w:cs="Arial"/>
                      <w:color w:val="000000"/>
                      <w:sz w:val="16"/>
                      <w:szCs w:val="16"/>
                    </w:rPr>
                    <w:t>To see</w:t>
                  </w:r>
                  <w:r>
                    <w:rPr>
                      <w:rFonts w:ascii="Arial" w:hAnsi="Arial" w:cs="Arial"/>
                      <w:color w:val="000000"/>
                      <w:sz w:val="16"/>
                      <w:szCs w:val="16"/>
                    </w:rPr>
                    <w:t xml:space="preserve"> options for an object paste the object name from the var key menu then press the period key.</w:t>
                  </w:r>
                </w:p>
              </w:tc>
            </w:tr>
            <w:tr w:rsidR="00177181" w:rsidRPr="009E64AB" w14:paraId="6E2D7F60" w14:textId="77777777" w:rsidTr="00B24761">
              <w:trPr>
                <w:trHeight w:val="307"/>
              </w:trPr>
              <w:tc>
                <w:tcPr>
                  <w:tcW w:w="5575" w:type="dxa"/>
                  <w:tcBorders>
                    <w:top w:val="nil"/>
                    <w:bottom w:val="nil"/>
                  </w:tcBorders>
                  <w:shd w:val="pct5" w:color="auto" w:fill="auto"/>
                </w:tcPr>
                <w:p w14:paraId="36C294F6" w14:textId="1995ECAC" w:rsidR="00177181" w:rsidRPr="00211ECC" w:rsidRDefault="00177181" w:rsidP="00177181">
                  <w:pPr>
                    <w:spacing w:after="0" w:line="300" w:lineRule="atLeast"/>
                    <w:rPr>
                      <w:rFonts w:ascii="Courier New" w:hAnsi="Courier New" w:cs="Courier New"/>
                      <w:b/>
                      <w:sz w:val="16"/>
                      <w:szCs w:val="16"/>
                    </w:rPr>
                  </w:pPr>
                  <w:r w:rsidRPr="000C01FE">
                    <w:rPr>
                      <w:rFonts w:ascii="Courier New" w:hAnsi="Courier New" w:cs="Courier New"/>
                      <w:b/>
                      <w:color w:val="000000"/>
                      <w:sz w:val="16"/>
                      <w:szCs w:val="16"/>
                    </w:rPr>
                    <w:t>sleep(.5)</w:t>
                  </w:r>
                </w:p>
              </w:tc>
              <w:tc>
                <w:tcPr>
                  <w:tcW w:w="8910" w:type="dxa"/>
                  <w:shd w:val="clear" w:color="auto" w:fill="auto"/>
                </w:tcPr>
                <w:p w14:paraId="593C1D40" w14:textId="77777777" w:rsidR="00177181" w:rsidRDefault="00177181" w:rsidP="00177181">
                  <w:pPr>
                    <w:spacing w:after="0" w:line="300" w:lineRule="atLeast"/>
                    <w:rPr>
                      <w:rFonts w:ascii="Arial" w:hAnsi="Arial" w:cs="Arial"/>
                      <w:color w:val="000000"/>
                      <w:sz w:val="16"/>
                      <w:szCs w:val="16"/>
                    </w:rPr>
                  </w:pPr>
                  <w:r>
                    <w:rPr>
                      <w:rFonts w:ascii="Arial" w:hAnsi="Arial" w:cs="Arial"/>
                      <w:color w:val="000000"/>
                      <w:sz w:val="16"/>
                      <w:szCs w:val="16"/>
                    </w:rPr>
                    <w:t>Pauses program for .5 seconds. sleep() is found on the Hub Commands menu.</w:t>
                  </w:r>
                </w:p>
                <w:p w14:paraId="61D97369" w14:textId="1334520B" w:rsidR="00B24761" w:rsidRPr="008A0A97" w:rsidRDefault="00B24761" w:rsidP="00177181">
                  <w:pPr>
                    <w:spacing w:after="0" w:line="300" w:lineRule="atLeast"/>
                    <w:rPr>
                      <w:rFonts w:ascii="Arial" w:hAnsi="Arial" w:cs="Arial"/>
                      <w:sz w:val="16"/>
                      <w:szCs w:val="16"/>
                    </w:rPr>
                  </w:pPr>
                </w:p>
              </w:tc>
            </w:tr>
            <w:tr w:rsidR="00177181" w:rsidRPr="009E64AB" w14:paraId="4B3F9976" w14:textId="77777777" w:rsidTr="00B24761">
              <w:trPr>
                <w:trHeight w:val="307"/>
              </w:trPr>
              <w:tc>
                <w:tcPr>
                  <w:tcW w:w="5575" w:type="dxa"/>
                  <w:tcBorders>
                    <w:top w:val="nil"/>
                    <w:bottom w:val="nil"/>
                  </w:tcBorders>
                  <w:shd w:val="pct5" w:color="auto" w:fill="auto"/>
                </w:tcPr>
                <w:p w14:paraId="2500E052" w14:textId="77777777" w:rsidR="00177181" w:rsidRPr="000C01FE" w:rsidRDefault="00177181" w:rsidP="00177181">
                  <w:pPr>
                    <w:spacing w:after="0" w:line="300" w:lineRule="atLeast"/>
                    <w:rPr>
                      <w:rFonts w:ascii="Courier New" w:hAnsi="Courier New" w:cs="Courier New"/>
                      <w:b/>
                      <w:bCs/>
                      <w:color w:val="4472C4"/>
                      <w:sz w:val="16"/>
                      <w:szCs w:val="16"/>
                    </w:rPr>
                  </w:pPr>
                  <w:r w:rsidRPr="000C01FE">
                    <w:rPr>
                      <w:rFonts w:ascii="Courier New" w:hAnsi="Courier New" w:cs="Courier New"/>
                      <w:b/>
                      <w:bCs/>
                      <w:color w:val="0432FF"/>
                      <w:sz w:val="16"/>
                      <w:szCs w:val="16"/>
                    </w:rPr>
                    <w:t>for</w:t>
                  </w:r>
                  <w:r w:rsidRPr="000C01FE">
                    <w:rPr>
                      <w:rFonts w:ascii="Courier New" w:hAnsi="Courier New" w:cs="Courier New"/>
                      <w:b/>
                      <w:bCs/>
                      <w:color w:val="4472C4"/>
                      <w:sz w:val="16"/>
                      <w:szCs w:val="16"/>
                    </w:rPr>
                    <w:t xml:space="preserve"> </w:t>
                  </w:r>
                  <w:r w:rsidRPr="000C01FE">
                    <w:rPr>
                      <w:rFonts w:ascii="Courier New" w:hAnsi="Courier New" w:cs="Courier New"/>
                      <w:b/>
                      <w:bCs/>
                      <w:color w:val="000000"/>
                      <w:sz w:val="16"/>
                      <w:szCs w:val="16"/>
                    </w:rPr>
                    <w:t>n</w:t>
                  </w:r>
                  <w:r w:rsidRPr="000C01FE">
                    <w:rPr>
                      <w:rFonts w:ascii="Courier New" w:hAnsi="Courier New" w:cs="Courier New"/>
                      <w:b/>
                      <w:bCs/>
                      <w:color w:val="4472C4"/>
                      <w:sz w:val="16"/>
                      <w:szCs w:val="16"/>
                    </w:rPr>
                    <w:t xml:space="preserve"> </w:t>
                  </w:r>
                  <w:r w:rsidRPr="000C01FE">
                    <w:rPr>
                      <w:rFonts w:ascii="Courier New" w:hAnsi="Courier New" w:cs="Courier New"/>
                      <w:b/>
                      <w:bCs/>
                      <w:color w:val="0432FF"/>
                      <w:sz w:val="16"/>
                      <w:szCs w:val="16"/>
                    </w:rPr>
                    <w:t>in</w:t>
                  </w:r>
                  <w:r w:rsidRPr="000C01FE">
                    <w:rPr>
                      <w:rFonts w:ascii="Courier New" w:hAnsi="Courier New" w:cs="Courier New"/>
                      <w:b/>
                      <w:bCs/>
                      <w:color w:val="4472C4"/>
                      <w:sz w:val="16"/>
                      <w:szCs w:val="16"/>
                    </w:rPr>
                    <w:t xml:space="preserve"> </w:t>
                  </w:r>
                  <w:r w:rsidRPr="000C01FE">
                    <w:rPr>
                      <w:rFonts w:ascii="Courier New" w:hAnsi="Courier New" w:cs="Courier New"/>
                      <w:b/>
                      <w:bCs/>
                      <w:color w:val="000000"/>
                      <w:sz w:val="16"/>
                      <w:szCs w:val="16"/>
                    </w:rPr>
                    <w:t>range(10):</w:t>
                  </w:r>
                </w:p>
                <w:p w14:paraId="662F8ACB" w14:textId="77777777" w:rsidR="00177181" w:rsidRDefault="00177181" w:rsidP="00177181">
                  <w:pPr>
                    <w:spacing w:after="0" w:line="300" w:lineRule="atLeast"/>
                    <w:rPr>
                      <w:rFonts w:ascii="Courier New" w:hAnsi="Courier New" w:cs="Courier New"/>
                      <w:b/>
                      <w:bCs/>
                      <w:color w:val="000000"/>
                      <w:sz w:val="16"/>
                      <w:szCs w:val="16"/>
                    </w:rPr>
                  </w:pPr>
                  <w:r w:rsidRPr="000C01FE">
                    <w:rPr>
                      <w:rFonts w:ascii="Courier New" w:hAnsi="Courier New" w:cs="Courier New"/>
                      <w:b/>
                      <w:bCs/>
                      <w:color w:val="4472C4"/>
                      <w:sz w:val="16"/>
                      <w:szCs w:val="16"/>
                    </w:rPr>
                    <w:t xml:space="preserve"> </w:t>
                  </w:r>
                  <w:r w:rsidRPr="000C01FE">
                    <w:rPr>
                      <w:rFonts w:ascii="Courier New" w:hAnsi="Courier New" w:cs="Courier New"/>
                      <w:b/>
                      <w:bCs/>
                      <w:color w:val="000000"/>
                      <w:sz w:val="16"/>
                      <w:szCs w:val="16"/>
                    </w:rPr>
                    <w:t>print(n)</w:t>
                  </w:r>
                </w:p>
                <w:p w14:paraId="627C65DB" w14:textId="519BEF13" w:rsidR="00B24761" w:rsidRPr="00211ECC" w:rsidRDefault="00B24761" w:rsidP="00177181">
                  <w:pPr>
                    <w:spacing w:after="0" w:line="300" w:lineRule="atLeast"/>
                    <w:rPr>
                      <w:rFonts w:ascii="Courier New" w:hAnsi="Courier New" w:cs="Courier New"/>
                      <w:b/>
                      <w:sz w:val="16"/>
                      <w:szCs w:val="16"/>
                    </w:rPr>
                  </w:pPr>
                </w:p>
              </w:tc>
              <w:tc>
                <w:tcPr>
                  <w:tcW w:w="8910" w:type="dxa"/>
                  <w:shd w:val="clear" w:color="auto" w:fill="auto"/>
                </w:tcPr>
                <w:p w14:paraId="595C769F" w14:textId="2BC3FEB9" w:rsidR="00177181" w:rsidRPr="008A0A97" w:rsidRDefault="00177181" w:rsidP="00177181">
                  <w:pPr>
                    <w:spacing w:after="0" w:line="300" w:lineRule="atLeast"/>
                    <w:rPr>
                      <w:rFonts w:ascii="Arial" w:hAnsi="Arial" w:cs="Arial"/>
                      <w:sz w:val="16"/>
                      <w:szCs w:val="16"/>
                    </w:rPr>
                  </w:pPr>
                  <w:r w:rsidRPr="0024047F">
                    <w:rPr>
                      <w:rFonts w:ascii="Arial" w:hAnsi="Arial" w:cs="Arial"/>
                      <w:color w:val="000000"/>
                      <w:sz w:val="16"/>
                      <w:szCs w:val="16"/>
                    </w:rPr>
                    <w:t xml:space="preserve">Repeats the </w:t>
                  </w:r>
                  <w:r>
                    <w:rPr>
                      <w:rFonts w:ascii="Arial" w:hAnsi="Arial" w:cs="Arial"/>
                      <w:color w:val="000000"/>
                      <w:sz w:val="16"/>
                      <w:szCs w:val="16"/>
                    </w:rPr>
                    <w:t>statements</w:t>
                  </w:r>
                  <w:r w:rsidRPr="0024047F">
                    <w:rPr>
                      <w:rFonts w:ascii="Arial" w:hAnsi="Arial" w:cs="Arial"/>
                      <w:color w:val="000000"/>
                      <w:sz w:val="16"/>
                      <w:szCs w:val="16"/>
                    </w:rPr>
                    <w:t xml:space="preserve"> in the </w:t>
                  </w:r>
                  <w:r>
                    <w:rPr>
                      <w:rFonts w:ascii="Arial" w:hAnsi="Arial" w:cs="Arial"/>
                      <w:color w:val="000000"/>
                      <w:sz w:val="16"/>
                      <w:szCs w:val="16"/>
                    </w:rPr>
                    <w:t>block ten</w:t>
                  </w:r>
                  <w:r w:rsidRPr="0024047F">
                    <w:rPr>
                      <w:rFonts w:ascii="Arial" w:hAnsi="Arial" w:cs="Arial"/>
                      <w:color w:val="000000"/>
                      <w:sz w:val="16"/>
                      <w:szCs w:val="16"/>
                    </w:rPr>
                    <w:t xml:space="preserve"> times, printing the value of the index variable, </w:t>
                  </w:r>
                  <w:r w:rsidRPr="00CA3299">
                    <w:rPr>
                      <w:rFonts w:ascii="Arial" w:hAnsi="Arial" w:cs="Arial"/>
                      <w:b/>
                      <w:bCs/>
                      <w:color w:val="000000"/>
                      <w:sz w:val="16"/>
                      <w:szCs w:val="16"/>
                    </w:rPr>
                    <w:t>n</w:t>
                  </w:r>
                  <w:r w:rsidRPr="0024047F">
                    <w:rPr>
                      <w:rFonts w:ascii="Arial" w:hAnsi="Arial" w:cs="Arial"/>
                      <w:color w:val="000000"/>
                      <w:sz w:val="16"/>
                      <w:szCs w:val="16"/>
                    </w:rPr>
                    <w:t xml:space="preserve">, as 0,1,2,…9. The index variable n starts at 0 and increases by 1 with each loop. </w:t>
                  </w:r>
                  <w:r>
                    <w:rPr>
                      <w:rFonts w:ascii="Arial" w:hAnsi="Arial" w:cs="Arial"/>
                      <w:color w:val="000000"/>
                      <w:sz w:val="16"/>
                      <w:szCs w:val="16"/>
                    </w:rPr>
                    <w:t xml:space="preserve">If </w:t>
                  </w:r>
                  <w:r w:rsidRPr="00CA3299">
                    <w:rPr>
                      <w:rFonts w:ascii="Arial" w:hAnsi="Arial" w:cs="Arial"/>
                      <w:b/>
                      <w:bCs/>
                      <w:color w:val="000000"/>
                      <w:sz w:val="16"/>
                      <w:szCs w:val="16"/>
                    </w:rPr>
                    <w:t>n</w:t>
                  </w:r>
                  <w:r>
                    <w:rPr>
                      <w:rFonts w:ascii="Arial" w:hAnsi="Arial" w:cs="Arial"/>
                      <w:color w:val="000000"/>
                      <w:sz w:val="16"/>
                      <w:szCs w:val="16"/>
                    </w:rPr>
                    <w:t xml:space="preserve"> is less than the stop value, 10, the loop continues to repeat.</w:t>
                  </w:r>
                  <w:r w:rsidRPr="0024047F">
                    <w:rPr>
                      <w:rFonts w:ascii="Arial" w:hAnsi="Arial" w:cs="Arial"/>
                      <w:color w:val="000000"/>
                      <w:sz w:val="16"/>
                      <w:szCs w:val="16"/>
                    </w:rPr>
                    <w:t xml:space="preserve"> </w:t>
                  </w:r>
                </w:p>
              </w:tc>
            </w:tr>
            <w:tr w:rsidR="00177181" w:rsidRPr="009E64AB" w14:paraId="1D8F3B1F" w14:textId="77777777" w:rsidTr="00B24761">
              <w:trPr>
                <w:trHeight w:val="699"/>
              </w:trPr>
              <w:tc>
                <w:tcPr>
                  <w:tcW w:w="5575" w:type="dxa"/>
                  <w:tcBorders>
                    <w:top w:val="nil"/>
                    <w:bottom w:val="single" w:sz="4" w:space="0" w:color="auto"/>
                  </w:tcBorders>
                  <w:shd w:val="pct5" w:color="auto" w:fill="auto"/>
                </w:tcPr>
                <w:p w14:paraId="61EF2CB1" w14:textId="00C78EFA" w:rsidR="00177181" w:rsidRPr="00211ECC" w:rsidRDefault="00177181" w:rsidP="00177181">
                  <w:pPr>
                    <w:spacing w:after="0" w:line="300" w:lineRule="atLeast"/>
                    <w:rPr>
                      <w:rFonts w:ascii="Courier New" w:hAnsi="Courier New" w:cs="Courier New"/>
                      <w:b/>
                      <w:sz w:val="16"/>
                      <w:szCs w:val="16"/>
                    </w:rPr>
                  </w:pPr>
                  <w:r w:rsidRPr="00730D3B">
                    <w:rPr>
                      <w:rFonts w:ascii="Courier New" w:hAnsi="Courier New" w:cs="Courier New"/>
                      <w:b/>
                      <w:color w:val="000000"/>
                      <w:sz w:val="16"/>
                      <w:szCs w:val="16"/>
                    </w:rPr>
                    <w:t>left_headlamp.blink(0.5,60)</w:t>
                  </w:r>
                </w:p>
              </w:tc>
              <w:tc>
                <w:tcPr>
                  <w:tcW w:w="8910" w:type="dxa"/>
                  <w:tcBorders>
                    <w:bottom w:val="single" w:sz="4" w:space="0" w:color="auto"/>
                  </w:tcBorders>
                  <w:shd w:val="clear" w:color="auto" w:fill="auto"/>
                </w:tcPr>
                <w:p w14:paraId="509F8814" w14:textId="77777777" w:rsidR="00177181" w:rsidRDefault="00177181" w:rsidP="00177181">
                  <w:pPr>
                    <w:spacing w:after="0" w:line="300" w:lineRule="atLeast"/>
                    <w:rPr>
                      <w:rFonts w:ascii="Arial" w:hAnsi="Arial" w:cs="Arial"/>
                      <w:color w:val="000000"/>
                      <w:sz w:val="16"/>
                      <w:szCs w:val="16"/>
                    </w:rPr>
                  </w:pPr>
                  <w:r>
                    <w:rPr>
                      <w:rFonts w:ascii="Arial" w:hAnsi="Arial" w:cs="Arial"/>
                      <w:color w:val="000000"/>
                      <w:sz w:val="16"/>
                      <w:szCs w:val="16"/>
                    </w:rPr>
                    <w:t xml:space="preserve">Blinks (turns on and off) an LED object named </w:t>
                  </w:r>
                  <w:r w:rsidRPr="00403655">
                    <w:rPr>
                      <w:rFonts w:ascii="Arial" w:hAnsi="Arial" w:cs="Arial"/>
                      <w:b/>
                      <w:bCs/>
                      <w:color w:val="000000"/>
                      <w:sz w:val="16"/>
                      <w:szCs w:val="16"/>
                    </w:rPr>
                    <w:t>left_headlamp</w:t>
                  </w:r>
                  <w:r>
                    <w:rPr>
                      <w:rFonts w:ascii="Arial" w:hAnsi="Arial" w:cs="Arial"/>
                      <w:color w:val="000000"/>
                      <w:sz w:val="16"/>
                      <w:szCs w:val="16"/>
                    </w:rPr>
                    <w:t xml:space="preserve"> once every 2 seconds (one half a blink per second) for 60 seconds. Frequency is typically measured in Hertz, cycles per second.  Note: </w:t>
                  </w:r>
                  <w:r w:rsidRPr="000112F0">
                    <w:rPr>
                      <w:rFonts w:ascii="Arial" w:hAnsi="Arial" w:cs="Arial"/>
                      <w:color w:val="000000"/>
                      <w:sz w:val="16"/>
                      <w:szCs w:val="16"/>
                    </w:rPr>
                    <w:t>To see</w:t>
                  </w:r>
                  <w:r>
                    <w:rPr>
                      <w:rFonts w:ascii="Arial" w:hAnsi="Arial" w:cs="Arial"/>
                      <w:color w:val="000000"/>
                      <w:sz w:val="16"/>
                      <w:szCs w:val="16"/>
                    </w:rPr>
                    <w:t xml:space="preserve"> options for an object paste the object name from the var key menu then press the “.” key.</w:t>
                  </w:r>
                </w:p>
                <w:p w14:paraId="2F926090" w14:textId="544AB21B" w:rsidR="00B24761" w:rsidRPr="008A0A97" w:rsidRDefault="00B24761" w:rsidP="00177181">
                  <w:pPr>
                    <w:spacing w:after="0" w:line="300" w:lineRule="atLeast"/>
                    <w:rPr>
                      <w:rFonts w:ascii="Arial" w:hAnsi="Arial" w:cs="Arial"/>
                      <w:sz w:val="16"/>
                      <w:szCs w:val="16"/>
                    </w:rPr>
                  </w:pPr>
                </w:p>
              </w:tc>
            </w:tr>
            <w:tr w:rsidR="00177181" w:rsidRPr="009E64AB" w14:paraId="28779F43" w14:textId="77777777" w:rsidTr="00B24761">
              <w:trPr>
                <w:trHeight w:val="1020"/>
              </w:trPr>
              <w:tc>
                <w:tcPr>
                  <w:tcW w:w="5575" w:type="dxa"/>
                  <w:tcBorders>
                    <w:bottom w:val="nil"/>
                  </w:tcBorders>
                  <w:shd w:val="pct5" w:color="auto" w:fill="auto"/>
                </w:tcPr>
                <w:p w14:paraId="5775A6DC" w14:textId="4694B51D" w:rsidR="00177181" w:rsidRPr="00211ECC" w:rsidRDefault="00177181" w:rsidP="00177181">
                  <w:pPr>
                    <w:spacing w:after="0" w:line="300" w:lineRule="atLeast"/>
                    <w:rPr>
                      <w:rFonts w:ascii="Courier New" w:hAnsi="Courier New" w:cs="Courier New"/>
                      <w:b/>
                      <w:sz w:val="16"/>
                      <w:szCs w:val="16"/>
                    </w:rPr>
                  </w:pPr>
                  <w:r>
                    <w:rPr>
                      <w:rFonts w:ascii="Courier New" w:hAnsi="Courier New" w:cs="Courier New"/>
                      <w:b/>
                      <w:color w:val="000000"/>
                      <w:sz w:val="16"/>
                      <w:szCs w:val="16"/>
                    </w:rPr>
                    <w:lastRenderedPageBreak/>
                    <w:t>window_motor</w:t>
                  </w:r>
                  <w:r w:rsidRPr="00BD5778">
                    <w:rPr>
                      <w:rFonts w:ascii="Courier New" w:hAnsi="Courier New" w:cs="Courier New"/>
                      <w:b/>
                      <w:color w:val="FF0000"/>
                      <w:sz w:val="16"/>
                      <w:szCs w:val="16"/>
                    </w:rPr>
                    <w:t>=</w:t>
                  </w:r>
                  <w:r>
                    <w:rPr>
                      <w:rFonts w:ascii="Courier New" w:hAnsi="Courier New" w:cs="Courier New"/>
                      <w:b/>
                      <w:color w:val="000000"/>
                      <w:sz w:val="16"/>
                      <w:szCs w:val="16"/>
                    </w:rPr>
                    <w:t>continuous_servo</w:t>
                  </w:r>
                  <w:r w:rsidRPr="00BD5778">
                    <w:rPr>
                      <w:rFonts w:ascii="Courier New" w:hAnsi="Courier New" w:cs="Courier New"/>
                      <w:b/>
                      <w:color w:val="000000"/>
                      <w:sz w:val="16"/>
                      <w:szCs w:val="16"/>
                    </w:rPr>
                    <w:t>(</w:t>
                  </w:r>
                  <w:r w:rsidRPr="00BD5778">
                    <w:rPr>
                      <w:rFonts w:ascii="Courier New" w:hAnsi="Courier New" w:cs="Courier New"/>
                      <w:b/>
                      <w:color w:val="00B050"/>
                      <w:sz w:val="16"/>
                      <w:szCs w:val="16"/>
                    </w:rPr>
                    <w:t xml:space="preserve">"OUT </w:t>
                  </w:r>
                  <w:r>
                    <w:rPr>
                      <w:rFonts w:ascii="Courier New" w:hAnsi="Courier New" w:cs="Courier New"/>
                      <w:b/>
                      <w:color w:val="00B050"/>
                      <w:sz w:val="16"/>
                      <w:szCs w:val="16"/>
                    </w:rPr>
                    <w:t>3</w:t>
                  </w:r>
                  <w:r w:rsidRPr="00BD5778">
                    <w:rPr>
                      <w:rFonts w:ascii="Courier New" w:hAnsi="Courier New" w:cs="Courier New"/>
                      <w:b/>
                      <w:color w:val="00B050"/>
                      <w:sz w:val="16"/>
                      <w:szCs w:val="16"/>
                    </w:rPr>
                    <w:t>"</w:t>
                  </w:r>
                  <w:r w:rsidRPr="002904AB">
                    <w:rPr>
                      <w:rFonts w:ascii="Courier New" w:hAnsi="Courier New" w:cs="Courier New"/>
                      <w:b/>
                      <w:color w:val="000000"/>
                      <w:sz w:val="16"/>
                      <w:szCs w:val="16"/>
                    </w:rPr>
                    <w:t>)</w:t>
                  </w:r>
                </w:p>
              </w:tc>
              <w:tc>
                <w:tcPr>
                  <w:tcW w:w="8910" w:type="dxa"/>
                  <w:tcBorders>
                    <w:bottom w:val="single" w:sz="4" w:space="0" w:color="auto"/>
                  </w:tcBorders>
                  <w:shd w:val="clear" w:color="auto" w:fill="auto"/>
                </w:tcPr>
                <w:p w14:paraId="3E37AF64" w14:textId="77777777" w:rsidR="00177181" w:rsidRDefault="00177181" w:rsidP="00177181">
                  <w:pPr>
                    <w:spacing w:after="0" w:line="300" w:lineRule="atLeast"/>
                    <w:rPr>
                      <w:rFonts w:ascii="Arial" w:hAnsi="Arial" w:cs="Arial"/>
                      <w:color w:val="000000"/>
                      <w:sz w:val="16"/>
                      <w:szCs w:val="16"/>
                    </w:rPr>
                  </w:pPr>
                  <w:r w:rsidRPr="00070919">
                    <w:rPr>
                      <w:rFonts w:ascii="Arial" w:hAnsi="Arial" w:cs="Arial"/>
                      <w:color w:val="000000"/>
                      <w:sz w:val="16"/>
                      <w:szCs w:val="16"/>
                    </w:rPr>
                    <w:t xml:space="preserve">Creates </w:t>
                  </w:r>
                  <w:r>
                    <w:rPr>
                      <w:rFonts w:ascii="Arial" w:hAnsi="Arial" w:cs="Arial"/>
                      <w:color w:val="000000"/>
                      <w:sz w:val="16"/>
                      <w:szCs w:val="16"/>
                    </w:rPr>
                    <w:t>a continuous servo</w:t>
                  </w:r>
                  <w:r w:rsidRPr="00070919">
                    <w:rPr>
                      <w:rFonts w:ascii="Arial" w:hAnsi="Arial" w:cs="Arial"/>
                      <w:color w:val="000000"/>
                      <w:sz w:val="16"/>
                      <w:szCs w:val="16"/>
                    </w:rPr>
                    <w:t xml:space="preserve"> </w:t>
                  </w:r>
                  <w:r>
                    <w:rPr>
                      <w:rFonts w:ascii="Arial" w:hAnsi="Arial" w:cs="Arial"/>
                      <w:color w:val="000000"/>
                      <w:sz w:val="16"/>
                      <w:szCs w:val="16"/>
                    </w:rPr>
                    <w:t xml:space="preserve">device </w:t>
                  </w:r>
                  <w:r w:rsidRPr="00070919">
                    <w:rPr>
                      <w:rFonts w:ascii="Arial" w:hAnsi="Arial" w:cs="Arial"/>
                      <w:color w:val="000000"/>
                      <w:sz w:val="16"/>
                      <w:szCs w:val="16"/>
                    </w:rPr>
                    <w:t>object name</w:t>
                  </w:r>
                  <w:r>
                    <w:rPr>
                      <w:rFonts w:ascii="Arial" w:hAnsi="Arial" w:cs="Arial"/>
                      <w:color w:val="000000"/>
                      <w:sz w:val="16"/>
                      <w:szCs w:val="16"/>
                    </w:rPr>
                    <w:t xml:space="preserve">d </w:t>
                  </w:r>
                  <w:r w:rsidRPr="00403655">
                    <w:rPr>
                      <w:rFonts w:ascii="Arial" w:hAnsi="Arial" w:cs="Arial"/>
                      <w:b/>
                      <w:bCs/>
                      <w:color w:val="000000"/>
                      <w:sz w:val="16"/>
                      <w:szCs w:val="16"/>
                    </w:rPr>
                    <w:t>window_motor</w:t>
                  </w:r>
                  <w:r>
                    <w:rPr>
                      <w:rFonts w:ascii="Arial" w:hAnsi="Arial" w:cs="Arial"/>
                      <w:color w:val="000000"/>
                      <w:sz w:val="16"/>
                      <w:szCs w:val="16"/>
                    </w:rPr>
                    <w:t xml:space="preserve"> </w:t>
                  </w:r>
                  <w:r w:rsidRPr="00070919">
                    <w:rPr>
                      <w:rFonts w:ascii="Arial" w:hAnsi="Arial" w:cs="Arial"/>
                      <w:color w:val="000000"/>
                      <w:sz w:val="16"/>
                      <w:szCs w:val="16"/>
                    </w:rPr>
                    <w:t>connected to port</w:t>
                  </w:r>
                  <w:r>
                    <w:rPr>
                      <w:rFonts w:ascii="Arial" w:hAnsi="Arial" w:cs="Arial"/>
                      <w:color w:val="000000"/>
                      <w:sz w:val="16"/>
                      <w:szCs w:val="16"/>
                    </w:rPr>
                    <w:t xml:space="preserve"> OUT 3</w:t>
                  </w:r>
                  <w:r w:rsidRPr="00070919">
                    <w:rPr>
                      <w:rFonts w:ascii="Arial" w:hAnsi="Arial" w:cs="Arial"/>
                      <w:color w:val="000000"/>
                      <w:sz w:val="16"/>
                      <w:szCs w:val="16"/>
                    </w:rPr>
                    <w:t>.</w:t>
                  </w:r>
                  <w:r>
                    <w:rPr>
                      <w:rFonts w:ascii="Arial" w:hAnsi="Arial" w:cs="Arial"/>
                      <w:color w:val="000000"/>
                      <w:sz w:val="16"/>
                      <w:szCs w:val="16"/>
                    </w:rPr>
                    <w:t xml:space="preserve"> </w:t>
                  </w:r>
                </w:p>
                <w:p w14:paraId="578F1DD0" w14:textId="795064F8" w:rsidR="00177181" w:rsidRPr="008A0A97" w:rsidRDefault="00177181" w:rsidP="00177181">
                  <w:pPr>
                    <w:spacing w:after="0" w:line="300" w:lineRule="atLeast"/>
                    <w:rPr>
                      <w:rFonts w:ascii="Arial" w:hAnsi="Arial" w:cs="Arial"/>
                      <w:sz w:val="16"/>
                      <w:szCs w:val="16"/>
                    </w:rPr>
                  </w:pPr>
                  <w:r>
                    <w:rPr>
                      <w:rFonts w:ascii="Arial" w:hAnsi="Arial" w:cs="Arial"/>
                      <w:color w:val="000000"/>
                      <w:sz w:val="16"/>
                      <w:szCs w:val="16"/>
                    </w:rPr>
                    <w:t xml:space="preserve">Continuous Servo is available from the TI Hub &gt; Add Output Device menu. The Servo motor requires 5 volts and must be connected to port OUT 3. An external battery must be plugged into the HUB PWR port and turned on before running programs that include the Servo motor. Note: </w:t>
                  </w:r>
                  <w:r w:rsidRPr="00D04493">
                    <w:rPr>
                      <w:rFonts w:ascii="Arial" w:hAnsi="Arial" w:cs="Arial"/>
                      <w:color w:val="FF0000"/>
                      <w:sz w:val="16"/>
                      <w:szCs w:val="16"/>
                    </w:rPr>
                    <w:t>=</w:t>
                  </w:r>
                  <w:r>
                    <w:rPr>
                      <w:rFonts w:ascii="Arial" w:hAnsi="Arial" w:cs="Arial"/>
                      <w:color w:val="000000"/>
                      <w:sz w:val="16"/>
                      <w:szCs w:val="16"/>
                    </w:rPr>
                    <w:t xml:space="preserve"> is the Python operator for storing or assigning values to a variable.</w:t>
                  </w:r>
                </w:p>
              </w:tc>
            </w:tr>
            <w:tr w:rsidR="00177181" w:rsidRPr="009E64AB" w14:paraId="02681C5C" w14:textId="77777777" w:rsidTr="00B24761">
              <w:trPr>
                <w:trHeight w:val="90"/>
              </w:trPr>
              <w:tc>
                <w:tcPr>
                  <w:tcW w:w="5575" w:type="dxa"/>
                  <w:tcBorders>
                    <w:top w:val="nil"/>
                    <w:bottom w:val="nil"/>
                  </w:tcBorders>
                  <w:shd w:val="pct5" w:color="auto" w:fill="auto"/>
                </w:tcPr>
                <w:p w14:paraId="2249B4E9" w14:textId="3082A683" w:rsidR="00177181" w:rsidRDefault="00177181" w:rsidP="00177181">
                  <w:pPr>
                    <w:spacing w:after="0" w:line="300" w:lineRule="atLeast"/>
                    <w:rPr>
                      <w:rFonts w:ascii="Courier New" w:hAnsi="Courier New" w:cs="Courier New"/>
                      <w:b/>
                      <w:color w:val="000000"/>
                      <w:sz w:val="16"/>
                      <w:szCs w:val="16"/>
                    </w:rPr>
                  </w:pPr>
                  <w:r>
                    <w:rPr>
                      <w:rFonts w:ascii="Courier New" w:hAnsi="Courier New" w:cs="Courier New"/>
                      <w:b/>
                      <w:color w:val="000000"/>
                      <w:sz w:val="16"/>
                      <w:szCs w:val="16"/>
                    </w:rPr>
                    <w:t>window_motor.set_cw(20,1)</w:t>
                  </w:r>
                </w:p>
                <w:p w14:paraId="00AE15D5" w14:textId="77777777" w:rsidR="00177181" w:rsidRDefault="00177181" w:rsidP="00177181">
                  <w:pPr>
                    <w:spacing w:after="0" w:line="300" w:lineRule="atLeast"/>
                    <w:rPr>
                      <w:rFonts w:ascii="Courier New" w:hAnsi="Courier New" w:cs="Courier New"/>
                      <w:b/>
                      <w:color w:val="000000"/>
                      <w:sz w:val="16"/>
                      <w:szCs w:val="16"/>
                    </w:rPr>
                  </w:pPr>
                  <w:r>
                    <w:rPr>
                      <w:rFonts w:ascii="Courier New" w:hAnsi="Courier New" w:cs="Courier New"/>
                      <w:b/>
                      <w:color w:val="000000"/>
                      <w:sz w:val="16"/>
                      <w:szCs w:val="16"/>
                    </w:rPr>
                    <w:t>sleep(2)</w:t>
                  </w:r>
                </w:p>
                <w:p w14:paraId="31882EEC" w14:textId="77777777" w:rsidR="00177181" w:rsidRDefault="00177181" w:rsidP="00177181">
                  <w:pPr>
                    <w:spacing w:after="0" w:line="300" w:lineRule="atLeast"/>
                    <w:rPr>
                      <w:rFonts w:ascii="Courier New" w:hAnsi="Courier New" w:cs="Courier New"/>
                      <w:b/>
                      <w:color w:val="000000"/>
                      <w:sz w:val="16"/>
                      <w:szCs w:val="16"/>
                    </w:rPr>
                  </w:pPr>
                  <w:r>
                    <w:rPr>
                      <w:rFonts w:ascii="Courier New" w:hAnsi="Courier New" w:cs="Courier New"/>
                      <w:b/>
                      <w:color w:val="000000"/>
                      <w:sz w:val="16"/>
                      <w:szCs w:val="16"/>
                    </w:rPr>
                    <w:t>window_motor.set_ccw(20,1)</w:t>
                  </w:r>
                </w:p>
                <w:p w14:paraId="328C91DC" w14:textId="77777777" w:rsidR="00177181" w:rsidRDefault="00177181" w:rsidP="00177181">
                  <w:pPr>
                    <w:spacing w:after="0" w:line="300" w:lineRule="atLeast"/>
                    <w:rPr>
                      <w:rFonts w:ascii="Courier New" w:hAnsi="Courier New" w:cs="Courier New"/>
                      <w:b/>
                      <w:color w:val="000000"/>
                      <w:sz w:val="16"/>
                      <w:szCs w:val="16"/>
                    </w:rPr>
                  </w:pPr>
                  <w:r>
                    <w:rPr>
                      <w:rFonts w:ascii="Courier New" w:hAnsi="Courier New" w:cs="Courier New"/>
                      <w:b/>
                      <w:color w:val="000000"/>
                      <w:sz w:val="16"/>
                      <w:szCs w:val="16"/>
                    </w:rPr>
                    <w:t>sleep(2)</w:t>
                  </w:r>
                </w:p>
                <w:p w14:paraId="25D733CA" w14:textId="2FA39B61" w:rsidR="00B24761" w:rsidRPr="00211ECC" w:rsidRDefault="00B24761" w:rsidP="00177181">
                  <w:pPr>
                    <w:spacing w:after="0" w:line="300" w:lineRule="atLeast"/>
                    <w:rPr>
                      <w:rFonts w:ascii="Courier New" w:hAnsi="Courier New" w:cs="Courier New"/>
                      <w:b/>
                      <w:sz w:val="16"/>
                      <w:szCs w:val="16"/>
                    </w:rPr>
                  </w:pPr>
                </w:p>
              </w:tc>
              <w:tc>
                <w:tcPr>
                  <w:tcW w:w="8910" w:type="dxa"/>
                  <w:tcBorders>
                    <w:top w:val="single" w:sz="4" w:space="0" w:color="auto"/>
                  </w:tcBorders>
                  <w:shd w:val="clear" w:color="auto" w:fill="auto"/>
                </w:tcPr>
                <w:p w14:paraId="4BEA9BCE" w14:textId="6165D0F5" w:rsidR="00177181" w:rsidRDefault="00177181" w:rsidP="00177181">
                  <w:pPr>
                    <w:spacing w:after="0" w:line="300" w:lineRule="atLeast"/>
                    <w:rPr>
                      <w:rFonts w:ascii="Arial" w:hAnsi="Arial" w:cs="Arial"/>
                      <w:sz w:val="16"/>
                      <w:szCs w:val="16"/>
                    </w:rPr>
                  </w:pPr>
                  <w:r>
                    <w:rPr>
                      <w:rFonts w:ascii="Arial" w:hAnsi="Arial" w:cs="Arial"/>
                      <w:color w:val="000000"/>
                      <w:sz w:val="16"/>
                      <w:szCs w:val="16"/>
                    </w:rPr>
                    <w:t xml:space="preserve">Sets the continuous servo motor named window_motor to turn clockwise at a speed of 20 (speed inputs range between 0 for off to 255 for maximum speed) for 1 second, then pauses the program for 2 seconds before moving on to set the motor to turn counter clockwise at a speed of 20 for 1 second. </w:t>
                  </w:r>
                  <w:r w:rsidRPr="00262018">
                    <w:rPr>
                      <w:rFonts w:ascii="Arial" w:hAnsi="Arial" w:cs="Arial"/>
                      <w:color w:val="000000"/>
                      <w:sz w:val="16"/>
                      <w:szCs w:val="16"/>
                    </w:rPr>
                    <w:t>Follow the motor set functions with sleep() functions to assure that the motor completes the desired action before proceeding to the next function.</w:t>
                  </w:r>
                </w:p>
              </w:tc>
            </w:tr>
            <w:tr w:rsidR="00177181" w:rsidRPr="009E64AB" w14:paraId="6E953AC6" w14:textId="77777777" w:rsidTr="00B24761">
              <w:trPr>
                <w:trHeight w:val="936"/>
              </w:trPr>
              <w:tc>
                <w:tcPr>
                  <w:tcW w:w="5575" w:type="dxa"/>
                  <w:tcBorders>
                    <w:top w:val="nil"/>
                    <w:bottom w:val="single" w:sz="4" w:space="0" w:color="auto"/>
                  </w:tcBorders>
                  <w:shd w:val="pct5" w:color="auto" w:fill="auto"/>
                </w:tcPr>
                <w:p w14:paraId="261218F3" w14:textId="505C21F7" w:rsidR="00177181" w:rsidRPr="00211ECC" w:rsidRDefault="00177181" w:rsidP="00177181">
                  <w:pPr>
                    <w:spacing w:after="0" w:line="300" w:lineRule="atLeast"/>
                    <w:rPr>
                      <w:rFonts w:ascii="Courier New" w:hAnsi="Courier New" w:cs="Courier New"/>
                      <w:b/>
                      <w:sz w:val="16"/>
                      <w:szCs w:val="16"/>
                    </w:rPr>
                  </w:pPr>
                  <w:r>
                    <w:rPr>
                      <w:rFonts w:ascii="Courier New" w:hAnsi="Courier New" w:cs="Courier New"/>
                      <w:b/>
                      <w:color w:val="000000"/>
                      <w:sz w:val="16"/>
                      <w:szCs w:val="16"/>
                    </w:rPr>
                    <w:t>temp_sensor_inside</w:t>
                  </w:r>
                  <w:r w:rsidRPr="008A137D">
                    <w:rPr>
                      <w:rFonts w:ascii="Courier New" w:hAnsi="Courier New" w:cs="Courier New"/>
                      <w:b/>
                      <w:color w:val="FF0000"/>
                      <w:sz w:val="16"/>
                      <w:szCs w:val="16"/>
                    </w:rPr>
                    <w:t>=</w:t>
                  </w:r>
                  <w:r>
                    <w:rPr>
                      <w:rFonts w:ascii="Courier New" w:hAnsi="Courier New" w:cs="Courier New"/>
                      <w:b/>
                      <w:color w:val="000000"/>
                      <w:sz w:val="16"/>
                      <w:szCs w:val="16"/>
                    </w:rPr>
                    <w:t>temperature</w:t>
                  </w:r>
                  <w:r w:rsidRPr="0010439E">
                    <w:rPr>
                      <w:rFonts w:ascii="Courier New" w:hAnsi="Courier New" w:cs="Courier New"/>
                      <w:b/>
                      <w:color w:val="000000"/>
                      <w:sz w:val="16"/>
                      <w:szCs w:val="16"/>
                    </w:rPr>
                    <w:t>(</w:t>
                  </w:r>
                  <w:r w:rsidRPr="0010439E">
                    <w:rPr>
                      <w:rFonts w:ascii="Courier New" w:hAnsi="Courier New" w:cs="Courier New"/>
                      <w:b/>
                      <w:color w:val="00B050"/>
                      <w:sz w:val="16"/>
                      <w:szCs w:val="16"/>
                    </w:rPr>
                    <w:t>"IN 1")</w:t>
                  </w:r>
                </w:p>
              </w:tc>
              <w:tc>
                <w:tcPr>
                  <w:tcW w:w="8910" w:type="dxa"/>
                  <w:shd w:val="clear" w:color="auto" w:fill="auto"/>
                </w:tcPr>
                <w:p w14:paraId="1F53D814" w14:textId="695DC583" w:rsidR="00177181" w:rsidRPr="008A0A97" w:rsidRDefault="00177181" w:rsidP="00177181">
                  <w:pPr>
                    <w:spacing w:after="0" w:line="300" w:lineRule="atLeast"/>
                    <w:rPr>
                      <w:rFonts w:ascii="Arial" w:hAnsi="Arial" w:cs="Arial"/>
                      <w:sz w:val="16"/>
                      <w:szCs w:val="16"/>
                    </w:rPr>
                  </w:pPr>
                  <w:r w:rsidRPr="00070919">
                    <w:rPr>
                      <w:rFonts w:ascii="Arial" w:hAnsi="Arial" w:cs="Arial"/>
                      <w:color w:val="000000"/>
                      <w:sz w:val="16"/>
                      <w:szCs w:val="16"/>
                    </w:rPr>
                    <w:t>Creates a</w:t>
                  </w:r>
                  <w:r>
                    <w:rPr>
                      <w:rFonts w:ascii="Arial" w:hAnsi="Arial" w:cs="Arial"/>
                      <w:color w:val="000000"/>
                      <w:sz w:val="16"/>
                      <w:szCs w:val="16"/>
                    </w:rPr>
                    <w:t xml:space="preserve"> temperature</w:t>
                  </w:r>
                  <w:r w:rsidRPr="00070919">
                    <w:rPr>
                      <w:rFonts w:ascii="Arial" w:hAnsi="Arial" w:cs="Arial"/>
                      <w:color w:val="000000"/>
                      <w:sz w:val="16"/>
                      <w:szCs w:val="16"/>
                    </w:rPr>
                    <w:t xml:space="preserve"> </w:t>
                  </w:r>
                  <w:r>
                    <w:rPr>
                      <w:rFonts w:ascii="Arial" w:hAnsi="Arial" w:cs="Arial"/>
                      <w:color w:val="000000"/>
                      <w:sz w:val="16"/>
                      <w:szCs w:val="16"/>
                    </w:rPr>
                    <w:t>sensor</w:t>
                  </w:r>
                  <w:r w:rsidRPr="00070919">
                    <w:rPr>
                      <w:rFonts w:ascii="Arial" w:hAnsi="Arial" w:cs="Arial"/>
                      <w:color w:val="000000"/>
                      <w:sz w:val="16"/>
                      <w:szCs w:val="16"/>
                    </w:rPr>
                    <w:t xml:space="preserve"> object named </w:t>
                  </w:r>
                  <w:r>
                    <w:rPr>
                      <w:rFonts w:ascii="Arial" w:hAnsi="Arial" w:cs="Arial"/>
                      <w:b/>
                      <w:bCs/>
                      <w:color w:val="000000"/>
                      <w:sz w:val="16"/>
                      <w:szCs w:val="16"/>
                    </w:rPr>
                    <w:t>temp</w:t>
                  </w:r>
                  <w:r w:rsidR="00D83C7B">
                    <w:rPr>
                      <w:rFonts w:ascii="Arial" w:hAnsi="Arial" w:cs="Arial"/>
                      <w:b/>
                      <w:bCs/>
                      <w:color w:val="000000"/>
                      <w:sz w:val="16"/>
                      <w:szCs w:val="16"/>
                    </w:rPr>
                    <w:t>_</w:t>
                  </w:r>
                  <w:r>
                    <w:rPr>
                      <w:rFonts w:ascii="Arial" w:hAnsi="Arial" w:cs="Arial"/>
                      <w:b/>
                      <w:bCs/>
                      <w:color w:val="000000"/>
                      <w:sz w:val="16"/>
                      <w:szCs w:val="16"/>
                    </w:rPr>
                    <w:t>sensor_inside</w:t>
                  </w:r>
                  <w:r w:rsidRPr="00070919">
                    <w:rPr>
                      <w:rFonts w:ascii="Arial" w:hAnsi="Arial" w:cs="Arial"/>
                      <w:color w:val="000000"/>
                      <w:sz w:val="16"/>
                      <w:szCs w:val="16"/>
                    </w:rPr>
                    <w:t xml:space="preserve"> connected to port IN </w:t>
                  </w:r>
                  <w:r>
                    <w:rPr>
                      <w:rFonts w:ascii="Arial" w:hAnsi="Arial" w:cs="Arial"/>
                      <w:color w:val="000000"/>
                      <w:sz w:val="16"/>
                      <w:szCs w:val="16"/>
                    </w:rPr>
                    <w:t xml:space="preserve">1. temperature is available from the TI Hub &gt; Add Input Device menu. Note: </w:t>
                  </w:r>
                  <w:r w:rsidRPr="00D04493">
                    <w:rPr>
                      <w:rFonts w:ascii="Arial" w:hAnsi="Arial" w:cs="Arial"/>
                      <w:color w:val="FF0000"/>
                      <w:sz w:val="16"/>
                      <w:szCs w:val="16"/>
                    </w:rPr>
                    <w:t>=</w:t>
                  </w:r>
                  <w:r>
                    <w:rPr>
                      <w:rFonts w:ascii="Arial" w:hAnsi="Arial" w:cs="Arial"/>
                      <w:color w:val="000000"/>
                      <w:sz w:val="16"/>
                      <w:szCs w:val="16"/>
                    </w:rPr>
                    <w:t xml:space="preserve"> is the Python operator for storing or assigning values to a variable.</w:t>
                  </w:r>
                </w:p>
              </w:tc>
            </w:tr>
            <w:tr w:rsidR="00177181" w:rsidRPr="009E64AB" w14:paraId="63A8698E" w14:textId="77777777" w:rsidTr="00B24761">
              <w:trPr>
                <w:trHeight w:val="936"/>
              </w:trPr>
              <w:tc>
                <w:tcPr>
                  <w:tcW w:w="5575" w:type="dxa"/>
                  <w:shd w:val="pct5" w:color="auto" w:fill="auto"/>
                </w:tcPr>
                <w:p w14:paraId="07BE66ED" w14:textId="00A456B0" w:rsidR="00177181" w:rsidRPr="00A41BB4" w:rsidRDefault="00177181" w:rsidP="00177181">
                  <w:pPr>
                    <w:spacing w:after="0" w:line="300" w:lineRule="atLeast"/>
                    <w:rPr>
                      <w:rFonts w:ascii="Courier" w:hAnsi="Courier" w:cs="Courier New"/>
                      <w:b/>
                      <w:color w:val="FF0000"/>
                      <w:sz w:val="16"/>
                      <w:szCs w:val="16"/>
                    </w:rPr>
                  </w:pPr>
                  <w:r>
                    <w:rPr>
                      <w:rFonts w:ascii="Courier New" w:hAnsi="Courier New" w:cs="Courier New"/>
                      <w:b/>
                      <w:color w:val="000000"/>
                      <w:sz w:val="16"/>
                      <w:szCs w:val="16"/>
                    </w:rPr>
                    <w:t>temp_inside</w:t>
                  </w:r>
                  <w:r w:rsidRPr="004B4636">
                    <w:rPr>
                      <w:rFonts w:ascii="Courier New" w:hAnsi="Courier New" w:cs="Courier New"/>
                      <w:b/>
                      <w:color w:val="FF0000"/>
                      <w:sz w:val="16"/>
                      <w:szCs w:val="16"/>
                    </w:rPr>
                    <w:t>=</w:t>
                  </w:r>
                  <w:r>
                    <w:rPr>
                      <w:rFonts w:ascii="Courier New" w:hAnsi="Courier New" w:cs="Courier New"/>
                      <w:b/>
                      <w:color w:val="000000"/>
                      <w:sz w:val="16"/>
                      <w:szCs w:val="16"/>
                    </w:rPr>
                    <w:t>temp_sensor_inside</w:t>
                  </w:r>
                  <w:r w:rsidRPr="00070919">
                    <w:rPr>
                      <w:rFonts w:ascii="Courier New" w:hAnsi="Courier New" w:cs="Courier New"/>
                      <w:b/>
                      <w:color w:val="000000"/>
                      <w:sz w:val="16"/>
                      <w:szCs w:val="16"/>
                    </w:rPr>
                    <w:t>.measurement()</w:t>
                  </w:r>
                </w:p>
              </w:tc>
              <w:tc>
                <w:tcPr>
                  <w:tcW w:w="8910" w:type="dxa"/>
                  <w:shd w:val="clear" w:color="auto" w:fill="auto"/>
                </w:tcPr>
                <w:p w14:paraId="64F6348B" w14:textId="0EBC5035" w:rsidR="00177181" w:rsidRDefault="00177181" w:rsidP="00177181">
                  <w:pPr>
                    <w:spacing w:after="0" w:line="300" w:lineRule="atLeast"/>
                    <w:ind w:left="55"/>
                    <w:rPr>
                      <w:rFonts w:ascii="Arial" w:hAnsi="Arial" w:cs="Arial"/>
                      <w:color w:val="000000"/>
                      <w:sz w:val="16"/>
                      <w:szCs w:val="16"/>
                    </w:rPr>
                  </w:pPr>
                  <w:r>
                    <w:rPr>
                      <w:rFonts w:ascii="Arial" w:hAnsi="Arial" w:cs="Arial"/>
                      <w:color w:val="000000"/>
                      <w:sz w:val="16"/>
                      <w:szCs w:val="16"/>
                    </w:rPr>
                    <w:t xml:space="preserve">Reads and stores the current measurement </w:t>
                  </w:r>
                  <w:r w:rsidRPr="00070919">
                    <w:rPr>
                      <w:rFonts w:ascii="Arial" w:hAnsi="Arial" w:cs="Arial"/>
                      <w:color w:val="000000"/>
                      <w:sz w:val="16"/>
                      <w:szCs w:val="16"/>
                    </w:rPr>
                    <w:t xml:space="preserve">value </w:t>
                  </w:r>
                  <w:r>
                    <w:rPr>
                      <w:rFonts w:ascii="Arial" w:hAnsi="Arial" w:cs="Arial"/>
                      <w:color w:val="000000"/>
                      <w:sz w:val="16"/>
                      <w:szCs w:val="16"/>
                    </w:rPr>
                    <w:t xml:space="preserve">of the </w:t>
                  </w:r>
                  <w:r w:rsidRPr="00EA24DB">
                    <w:rPr>
                      <w:rFonts w:ascii="Arial" w:hAnsi="Arial" w:cs="Arial"/>
                      <w:b/>
                      <w:bCs/>
                      <w:color w:val="000000"/>
                      <w:sz w:val="16"/>
                      <w:szCs w:val="16"/>
                    </w:rPr>
                    <w:t>temp</w:t>
                  </w:r>
                  <w:r w:rsidR="00D83C7B">
                    <w:rPr>
                      <w:rFonts w:ascii="Arial" w:hAnsi="Arial" w:cs="Arial"/>
                      <w:b/>
                      <w:bCs/>
                      <w:color w:val="000000"/>
                      <w:sz w:val="16"/>
                      <w:szCs w:val="16"/>
                    </w:rPr>
                    <w:t>_</w:t>
                  </w:r>
                  <w:r w:rsidRPr="00EA24DB">
                    <w:rPr>
                      <w:rFonts w:ascii="Arial" w:hAnsi="Arial" w:cs="Arial"/>
                      <w:b/>
                      <w:bCs/>
                      <w:color w:val="000000"/>
                      <w:sz w:val="16"/>
                      <w:szCs w:val="16"/>
                    </w:rPr>
                    <w:t>sensor_inside</w:t>
                  </w:r>
                  <w:r>
                    <w:rPr>
                      <w:rFonts w:ascii="Arial" w:hAnsi="Arial" w:cs="Arial"/>
                      <w:color w:val="000000"/>
                      <w:sz w:val="16"/>
                      <w:szCs w:val="16"/>
                    </w:rPr>
                    <w:t xml:space="preserve"> object into variable </w:t>
                  </w:r>
                  <w:r>
                    <w:rPr>
                      <w:rFonts w:ascii="Arial" w:hAnsi="Arial" w:cs="Arial"/>
                      <w:b/>
                      <w:bCs/>
                      <w:color w:val="000000"/>
                      <w:sz w:val="16"/>
                      <w:szCs w:val="16"/>
                    </w:rPr>
                    <w:t>temp_inside</w:t>
                  </w:r>
                  <w:r>
                    <w:rPr>
                      <w:rFonts w:ascii="Arial" w:hAnsi="Arial" w:cs="Arial"/>
                      <w:color w:val="000000"/>
                      <w:sz w:val="16"/>
                      <w:szCs w:val="16"/>
                    </w:rPr>
                    <w:t xml:space="preserve">. Note: </w:t>
                  </w:r>
                  <w:r w:rsidRPr="00647DC5">
                    <w:rPr>
                      <w:rFonts w:ascii="Arial" w:hAnsi="Arial" w:cs="Arial"/>
                      <w:b/>
                      <w:bCs/>
                      <w:color w:val="000000"/>
                      <w:sz w:val="16"/>
                      <w:szCs w:val="16"/>
                    </w:rPr>
                    <w:t>.measurement()</w:t>
                  </w:r>
                  <w:r>
                    <w:rPr>
                      <w:rFonts w:ascii="Arial" w:hAnsi="Arial" w:cs="Arial"/>
                      <w:color w:val="000000"/>
                      <w:sz w:val="16"/>
                      <w:szCs w:val="16"/>
                    </w:rPr>
                    <w:t xml:space="preserve"> </w:t>
                  </w:r>
                  <w:r w:rsidRPr="00F31680">
                    <w:rPr>
                      <w:rFonts w:ascii="Arial" w:hAnsi="Arial" w:cs="Arial"/>
                      <w:color w:val="000000"/>
                      <w:sz w:val="16"/>
                      <w:szCs w:val="16"/>
                    </w:rPr>
                    <w:t xml:space="preserve">returns the current measured value of </w:t>
                  </w:r>
                  <w:r>
                    <w:rPr>
                      <w:rFonts w:ascii="Arial" w:hAnsi="Arial" w:cs="Arial"/>
                      <w:color w:val="000000"/>
                      <w:sz w:val="16"/>
                      <w:szCs w:val="16"/>
                    </w:rPr>
                    <w:t xml:space="preserve">a sensor object. </w:t>
                  </w:r>
                  <w:r w:rsidRPr="000112F0">
                    <w:rPr>
                      <w:rFonts w:ascii="Arial" w:hAnsi="Arial" w:cs="Arial"/>
                      <w:color w:val="000000"/>
                      <w:sz w:val="16"/>
                      <w:szCs w:val="16"/>
                    </w:rPr>
                    <w:t>To see</w:t>
                  </w:r>
                  <w:r>
                    <w:rPr>
                      <w:rFonts w:ascii="Arial" w:hAnsi="Arial" w:cs="Arial"/>
                      <w:color w:val="000000"/>
                      <w:sz w:val="16"/>
                      <w:szCs w:val="16"/>
                    </w:rPr>
                    <w:t xml:space="preserve"> options for an object paste the object name from the var key menu then press the period key.</w:t>
                  </w:r>
                </w:p>
                <w:p w14:paraId="2E7F45E0" w14:textId="1AB32098" w:rsidR="00B24761" w:rsidRPr="00757516" w:rsidRDefault="00B24761" w:rsidP="00177181">
                  <w:pPr>
                    <w:spacing w:after="0" w:line="300" w:lineRule="atLeast"/>
                    <w:ind w:left="55"/>
                    <w:rPr>
                      <w:rFonts w:ascii="Arial" w:hAnsi="Arial" w:cs="Arial"/>
                      <w:sz w:val="16"/>
                      <w:szCs w:val="16"/>
                    </w:rPr>
                  </w:pPr>
                </w:p>
              </w:tc>
            </w:tr>
            <w:tr w:rsidR="00177181" w:rsidRPr="009E64AB" w14:paraId="771229F7" w14:textId="77777777" w:rsidTr="00B24761">
              <w:trPr>
                <w:trHeight w:val="936"/>
              </w:trPr>
              <w:tc>
                <w:tcPr>
                  <w:tcW w:w="5575" w:type="dxa"/>
                  <w:shd w:val="pct5" w:color="auto" w:fill="auto"/>
                </w:tcPr>
                <w:p w14:paraId="568BED5B" w14:textId="03CC7C7C" w:rsidR="00177181" w:rsidRDefault="00177181" w:rsidP="00177181">
                  <w:pPr>
                    <w:spacing w:after="0" w:line="300" w:lineRule="atLeast"/>
                    <w:rPr>
                      <w:rFonts w:ascii="Courier New" w:hAnsi="Courier New" w:cs="Courier New"/>
                      <w:b/>
                      <w:color w:val="000000"/>
                      <w:sz w:val="16"/>
                      <w:szCs w:val="16"/>
                    </w:rPr>
                  </w:pPr>
                  <w:r w:rsidRPr="0010439E">
                    <w:rPr>
                      <w:rFonts w:ascii="Courier New" w:hAnsi="Courier New" w:cs="Courier New"/>
                      <w:b/>
                      <w:color w:val="000000"/>
                      <w:sz w:val="16"/>
                      <w:szCs w:val="16"/>
                    </w:rPr>
                    <w:t>text_at(3</w:t>
                  </w:r>
                  <w:r w:rsidRPr="0010439E">
                    <w:rPr>
                      <w:rFonts w:ascii="Courier New" w:hAnsi="Courier New" w:cs="Courier New"/>
                      <w:b/>
                      <w:color w:val="00B050"/>
                      <w:sz w:val="16"/>
                      <w:szCs w:val="16"/>
                    </w:rPr>
                    <w:t>,“</w:t>
                  </w:r>
                  <w:r>
                    <w:rPr>
                      <w:rFonts w:ascii="Courier New" w:hAnsi="Courier New" w:cs="Courier New"/>
                      <w:b/>
                      <w:color w:val="00B050"/>
                      <w:sz w:val="16"/>
                      <w:szCs w:val="16"/>
                    </w:rPr>
                    <w:t>temperature inside car</w:t>
                  </w:r>
                  <w:r w:rsidRPr="0010439E">
                    <w:rPr>
                      <w:rFonts w:ascii="Courier New" w:hAnsi="Courier New" w:cs="Courier New"/>
                      <w:b/>
                      <w:color w:val="00B050"/>
                      <w:sz w:val="16"/>
                      <w:szCs w:val="16"/>
                    </w:rPr>
                    <w:t>=</w:t>
                  </w:r>
                  <w:r>
                    <w:rPr>
                      <w:rFonts w:ascii="Courier New" w:hAnsi="Courier New" w:cs="Courier New"/>
                      <w:b/>
                      <w:color w:val="00B050"/>
                      <w:sz w:val="16"/>
                      <w:szCs w:val="16"/>
                    </w:rPr>
                    <w:t xml:space="preserve"> “ </w:t>
                  </w:r>
                  <w:r w:rsidRPr="0010439E">
                    <w:rPr>
                      <w:rFonts w:ascii="Courier New" w:hAnsi="Courier New" w:cs="Courier New"/>
                      <w:b/>
                      <w:color w:val="FF0000"/>
                      <w:sz w:val="16"/>
                      <w:szCs w:val="16"/>
                    </w:rPr>
                    <w:t>+</w:t>
                  </w:r>
                  <w:r w:rsidRPr="0010439E">
                    <w:rPr>
                      <w:rFonts w:ascii="Courier New" w:hAnsi="Courier New" w:cs="Courier New"/>
                      <w:b/>
                      <w:color w:val="000000"/>
                      <w:sz w:val="16"/>
                      <w:szCs w:val="16"/>
                    </w:rPr>
                    <w:t>str(</w:t>
                  </w:r>
                  <w:r>
                    <w:rPr>
                      <w:rFonts w:ascii="Courier New" w:hAnsi="Courier New" w:cs="Courier New"/>
                      <w:b/>
                      <w:color w:val="000000"/>
                      <w:sz w:val="16"/>
                      <w:szCs w:val="16"/>
                    </w:rPr>
                    <w:t>temp_inside</w:t>
                  </w:r>
                  <w:r w:rsidRPr="0010439E">
                    <w:rPr>
                      <w:rFonts w:ascii="Courier New" w:hAnsi="Courier New" w:cs="Courier New"/>
                      <w:b/>
                      <w:color w:val="000000"/>
                      <w:sz w:val="16"/>
                      <w:szCs w:val="16"/>
                    </w:rPr>
                    <w:t>)</w:t>
                  </w:r>
                  <w:r w:rsidRPr="00606D06">
                    <w:rPr>
                      <w:rFonts w:ascii="Courier New" w:hAnsi="Courier New" w:cs="Courier New"/>
                      <w:b/>
                      <w:color w:val="FF0000"/>
                      <w:sz w:val="16"/>
                      <w:szCs w:val="16"/>
                    </w:rPr>
                    <w:t>+</w:t>
                  </w:r>
                  <w:r w:rsidRPr="0010439E">
                    <w:rPr>
                      <w:rFonts w:ascii="Courier New" w:hAnsi="Courier New" w:cs="Courier New"/>
                      <w:b/>
                      <w:color w:val="00B050"/>
                      <w:sz w:val="16"/>
                      <w:szCs w:val="16"/>
                    </w:rPr>
                    <w:t>"</w:t>
                  </w:r>
                  <w:r>
                    <w:rPr>
                      <w:rFonts w:ascii="Courier New" w:hAnsi="Courier New" w:cs="Courier New"/>
                      <w:b/>
                      <w:color w:val="00B050"/>
                      <w:sz w:val="16"/>
                      <w:szCs w:val="16"/>
                    </w:rPr>
                    <w:t xml:space="preserve"> </w:t>
                  </w:r>
                  <w:r>
                    <w:rPr>
                      <w:rFonts w:ascii="Courier New" w:hAnsi="Courier New" w:cs="Courier New"/>
                      <w:b/>
                      <w:color w:val="00B050"/>
                      <w:sz w:val="16"/>
                      <w:szCs w:val="16"/>
                    </w:rPr>
                    <w:sym w:font="Symbol" w:char="F0B0"/>
                  </w:r>
                  <w:r>
                    <w:rPr>
                      <w:rFonts w:ascii="Courier New" w:hAnsi="Courier New" w:cs="Courier New"/>
                      <w:b/>
                      <w:color w:val="00B050"/>
                      <w:sz w:val="16"/>
                      <w:szCs w:val="16"/>
                    </w:rPr>
                    <w:t>C</w:t>
                  </w:r>
                  <w:r w:rsidRPr="0010439E">
                    <w:rPr>
                      <w:rFonts w:ascii="Courier New" w:hAnsi="Courier New" w:cs="Courier New"/>
                      <w:b/>
                      <w:color w:val="00B050"/>
                      <w:sz w:val="16"/>
                      <w:szCs w:val="16"/>
                    </w:rPr>
                    <w:t>"</w:t>
                  </w:r>
                  <w:r w:rsidRPr="0010439E">
                    <w:rPr>
                      <w:rFonts w:ascii="Courier New" w:hAnsi="Courier New" w:cs="Courier New"/>
                      <w:b/>
                      <w:color w:val="000000"/>
                      <w:sz w:val="16"/>
                      <w:szCs w:val="16"/>
                    </w:rPr>
                    <w:t>,</w:t>
                  </w:r>
                  <w:r w:rsidRPr="0010439E">
                    <w:rPr>
                      <w:rFonts w:ascii="Courier New" w:hAnsi="Courier New" w:cs="Courier New"/>
                      <w:b/>
                      <w:color w:val="00B050"/>
                      <w:sz w:val="16"/>
                      <w:szCs w:val="16"/>
                    </w:rPr>
                    <w:t>"left"</w:t>
                  </w:r>
                  <w:r w:rsidRPr="00A5485D">
                    <w:rPr>
                      <w:rFonts w:ascii="Courier New" w:hAnsi="Courier New" w:cs="Courier New"/>
                      <w:b/>
                      <w:color w:val="000000"/>
                      <w:sz w:val="16"/>
                      <w:szCs w:val="16"/>
                    </w:rPr>
                    <w:t>)</w:t>
                  </w:r>
                </w:p>
              </w:tc>
              <w:tc>
                <w:tcPr>
                  <w:tcW w:w="8910" w:type="dxa"/>
                  <w:shd w:val="clear" w:color="auto" w:fill="auto"/>
                </w:tcPr>
                <w:p w14:paraId="396D4204" w14:textId="679D0485" w:rsidR="00177181" w:rsidRDefault="00177181" w:rsidP="00177181">
                  <w:pPr>
                    <w:spacing w:after="0" w:line="300" w:lineRule="atLeast"/>
                    <w:rPr>
                      <w:rFonts w:ascii="Arial" w:hAnsi="Arial" w:cs="Arial"/>
                      <w:color w:val="000000"/>
                      <w:sz w:val="16"/>
                      <w:szCs w:val="16"/>
                    </w:rPr>
                  </w:pPr>
                  <w:r>
                    <w:rPr>
                      <w:rFonts w:ascii="Arial" w:hAnsi="Arial" w:cs="Arial"/>
                      <w:color w:val="000000"/>
                      <w:sz w:val="16"/>
                      <w:szCs w:val="16"/>
                    </w:rPr>
                    <w:t xml:space="preserve">This text_at() function displays a text string on a specified row with an alignment of left, center or right.  </w:t>
                  </w:r>
                  <w:r w:rsidRPr="00070919">
                    <w:rPr>
                      <w:rFonts w:ascii="Arial" w:hAnsi="Arial" w:cs="Arial"/>
                      <w:color w:val="000000"/>
                      <w:sz w:val="16"/>
                      <w:szCs w:val="16"/>
                    </w:rPr>
                    <w:t xml:space="preserve">When variable </w:t>
                  </w:r>
                  <w:r>
                    <w:rPr>
                      <w:rFonts w:ascii="Arial" w:hAnsi="Arial" w:cs="Arial"/>
                      <w:b/>
                      <w:bCs/>
                      <w:iCs/>
                      <w:color w:val="000000"/>
                      <w:sz w:val="16"/>
                      <w:szCs w:val="16"/>
                    </w:rPr>
                    <w:t>temp_inside</w:t>
                  </w:r>
                  <w:r w:rsidRPr="00070919">
                    <w:rPr>
                      <w:rFonts w:ascii="Arial" w:hAnsi="Arial" w:cs="Arial"/>
                      <w:color w:val="000000"/>
                      <w:sz w:val="16"/>
                      <w:szCs w:val="16"/>
                    </w:rPr>
                    <w:t xml:space="preserve"> has a value of 26, the following is displayed on row 3, aligned to the left: </w:t>
                  </w:r>
                </w:p>
                <w:p w14:paraId="2F8A62BB" w14:textId="77777777" w:rsidR="00177181" w:rsidRPr="00070919" w:rsidRDefault="00177181" w:rsidP="00177181">
                  <w:pPr>
                    <w:spacing w:after="0" w:line="300" w:lineRule="atLeast"/>
                    <w:rPr>
                      <w:rFonts w:ascii="Arial" w:hAnsi="Arial" w:cs="Arial"/>
                      <w:color w:val="000000"/>
                      <w:sz w:val="16"/>
                      <w:szCs w:val="16"/>
                    </w:rPr>
                  </w:pPr>
                  <w:r>
                    <w:rPr>
                      <w:rFonts w:ascii="Arial" w:hAnsi="Arial" w:cs="Arial"/>
                      <w:color w:val="000000"/>
                      <w:sz w:val="16"/>
                      <w:szCs w:val="16"/>
                    </w:rPr>
                    <w:t>temperature in car</w:t>
                  </w:r>
                  <w:r w:rsidRPr="00070919">
                    <w:rPr>
                      <w:rFonts w:ascii="Arial" w:hAnsi="Arial" w:cs="Arial"/>
                      <w:color w:val="000000"/>
                      <w:sz w:val="16"/>
                      <w:szCs w:val="16"/>
                    </w:rPr>
                    <w:t>= 26</w:t>
                  </w:r>
                  <w:r>
                    <w:rPr>
                      <w:rFonts w:ascii="Arial" w:hAnsi="Arial" w:cs="Arial"/>
                      <w:color w:val="000000"/>
                      <w:sz w:val="16"/>
                      <w:szCs w:val="16"/>
                    </w:rPr>
                    <w:t xml:space="preserve"> </w:t>
                  </w:r>
                  <w:r>
                    <w:rPr>
                      <w:rFonts w:ascii="Arial" w:hAnsi="Arial" w:cs="Arial"/>
                      <w:color w:val="000000"/>
                      <w:sz w:val="16"/>
                      <w:szCs w:val="16"/>
                    </w:rPr>
                    <w:sym w:font="Symbol" w:char="F0B0"/>
                  </w:r>
                  <w:r>
                    <w:rPr>
                      <w:rFonts w:ascii="Arial" w:hAnsi="Arial" w:cs="Arial"/>
                      <w:color w:val="000000"/>
                      <w:sz w:val="16"/>
                      <w:szCs w:val="16"/>
                    </w:rPr>
                    <w:t>C</w:t>
                  </w:r>
                </w:p>
                <w:p w14:paraId="6AFA5A27" w14:textId="77777777" w:rsidR="00177181" w:rsidRDefault="00177181" w:rsidP="00177181">
                  <w:pPr>
                    <w:spacing w:after="0" w:line="300" w:lineRule="atLeast"/>
                    <w:rPr>
                      <w:rFonts w:ascii="Arial" w:hAnsi="Arial" w:cs="Arial"/>
                      <w:color w:val="000000"/>
                      <w:sz w:val="16"/>
                      <w:szCs w:val="16"/>
                    </w:rPr>
                  </w:pPr>
                  <w:r>
                    <w:rPr>
                      <w:rFonts w:ascii="Arial" w:hAnsi="Arial" w:cs="Arial"/>
                      <w:color w:val="000000"/>
                      <w:sz w:val="16"/>
                      <w:szCs w:val="16"/>
                    </w:rPr>
                    <w:t>text_at() is available from the TI Hub&gt;Commands menu.</w:t>
                  </w:r>
                </w:p>
                <w:p w14:paraId="2161692E" w14:textId="77777777" w:rsidR="00177181" w:rsidRDefault="00177181" w:rsidP="00177181">
                  <w:pPr>
                    <w:spacing w:after="0" w:line="300" w:lineRule="atLeast"/>
                    <w:rPr>
                      <w:rFonts w:ascii="Arial" w:hAnsi="Arial" w:cs="Arial"/>
                      <w:color w:val="000000"/>
                      <w:sz w:val="16"/>
                      <w:szCs w:val="16"/>
                    </w:rPr>
                  </w:pPr>
                  <w:r w:rsidRPr="008353A3">
                    <w:rPr>
                      <w:rFonts w:ascii="Arial" w:hAnsi="Arial" w:cs="Arial"/>
                      <w:b/>
                      <w:bCs/>
                      <w:color w:val="000000"/>
                      <w:sz w:val="16"/>
                      <w:szCs w:val="16"/>
                    </w:rPr>
                    <w:t>Note:</w:t>
                  </w:r>
                  <w:r w:rsidRPr="00070919">
                    <w:rPr>
                      <w:rFonts w:ascii="Arial" w:hAnsi="Arial" w:cs="Arial"/>
                      <w:color w:val="000000"/>
                      <w:sz w:val="16"/>
                      <w:szCs w:val="16"/>
                    </w:rPr>
                    <w:t xml:space="preserve"> The </w:t>
                  </w:r>
                  <w:r w:rsidRPr="00647DC5">
                    <w:rPr>
                      <w:rFonts w:ascii="Arial" w:hAnsi="Arial" w:cs="Arial"/>
                      <w:b/>
                      <w:bCs/>
                      <w:color w:val="000000"/>
                      <w:sz w:val="16"/>
                      <w:szCs w:val="16"/>
                    </w:rPr>
                    <w:t>str()</w:t>
                  </w:r>
                  <w:r w:rsidRPr="00070919">
                    <w:rPr>
                      <w:rFonts w:ascii="Arial" w:hAnsi="Arial" w:cs="Arial"/>
                      <w:color w:val="000000"/>
                      <w:sz w:val="16"/>
                      <w:szCs w:val="16"/>
                    </w:rPr>
                    <w:t xml:space="preserve"> function converts a </w:t>
                  </w:r>
                  <w:r>
                    <w:rPr>
                      <w:rFonts w:ascii="Arial" w:hAnsi="Arial" w:cs="Arial"/>
                      <w:color w:val="000000"/>
                      <w:sz w:val="16"/>
                      <w:szCs w:val="16"/>
                    </w:rPr>
                    <w:t xml:space="preserve">numeric </w:t>
                  </w:r>
                  <w:r w:rsidRPr="00070919">
                    <w:rPr>
                      <w:rFonts w:ascii="Arial" w:hAnsi="Arial" w:cs="Arial"/>
                      <w:color w:val="000000"/>
                      <w:sz w:val="16"/>
                      <w:szCs w:val="16"/>
                    </w:rPr>
                    <w:t xml:space="preserve">value to a string. </w:t>
                  </w:r>
                  <w:r>
                    <w:rPr>
                      <w:rFonts w:ascii="Arial" w:hAnsi="Arial" w:cs="Arial"/>
                      <w:color w:val="000000"/>
                      <w:sz w:val="16"/>
                      <w:szCs w:val="16"/>
                    </w:rPr>
                    <w:t xml:space="preserve">The </w:t>
                  </w:r>
                  <w:r w:rsidRPr="00606D06">
                    <w:rPr>
                      <w:rFonts w:ascii="Arial" w:hAnsi="Arial" w:cs="Arial"/>
                      <w:b/>
                      <w:bCs/>
                      <w:color w:val="FF0000"/>
                      <w:sz w:val="16"/>
                      <w:szCs w:val="16"/>
                    </w:rPr>
                    <w:t>+</w:t>
                  </w:r>
                  <w:r w:rsidRPr="00070919">
                    <w:rPr>
                      <w:rFonts w:ascii="Arial" w:hAnsi="Arial" w:cs="Arial"/>
                      <w:color w:val="000000"/>
                      <w:sz w:val="16"/>
                      <w:szCs w:val="16"/>
                    </w:rPr>
                    <w:t xml:space="preserve"> </w:t>
                  </w:r>
                  <w:r>
                    <w:rPr>
                      <w:rFonts w:ascii="Arial" w:hAnsi="Arial" w:cs="Arial"/>
                      <w:color w:val="000000"/>
                      <w:sz w:val="16"/>
                      <w:szCs w:val="16"/>
                    </w:rPr>
                    <w:t xml:space="preserve">operator </w:t>
                  </w:r>
                  <w:r w:rsidRPr="00070919">
                    <w:rPr>
                      <w:rFonts w:ascii="Arial" w:hAnsi="Arial" w:cs="Arial"/>
                      <w:color w:val="000000"/>
                      <w:sz w:val="16"/>
                      <w:szCs w:val="16"/>
                    </w:rPr>
                    <w:t xml:space="preserve">is used to </w:t>
                  </w:r>
                  <w:r>
                    <w:rPr>
                      <w:rFonts w:ascii="Arial" w:hAnsi="Arial" w:cs="Arial"/>
                      <w:color w:val="000000"/>
                      <w:sz w:val="16"/>
                      <w:szCs w:val="16"/>
                    </w:rPr>
                    <w:t xml:space="preserve">join two strings. </w:t>
                  </w:r>
                  <w:r w:rsidRPr="00155FA8">
                    <w:rPr>
                      <w:rFonts w:ascii="Arial" w:hAnsi="Arial" w:cs="Arial"/>
                      <w:b/>
                      <w:bCs/>
                      <w:color w:val="000000"/>
                      <w:sz w:val="16"/>
                      <w:szCs w:val="16"/>
                    </w:rPr>
                    <w:t>str()</w:t>
                  </w:r>
                  <w:r>
                    <w:rPr>
                      <w:rFonts w:ascii="Arial" w:hAnsi="Arial" w:cs="Arial"/>
                      <w:color w:val="000000"/>
                      <w:sz w:val="16"/>
                      <w:szCs w:val="16"/>
                    </w:rPr>
                    <w:t xml:space="preserve"> is available from the Built-ins&gt; Type menu. </w:t>
                  </w:r>
                </w:p>
                <w:p w14:paraId="6C6B4597" w14:textId="77777777" w:rsidR="00177181" w:rsidRDefault="00177181" w:rsidP="00177181">
                  <w:pPr>
                    <w:spacing w:after="0" w:line="300" w:lineRule="atLeast"/>
                    <w:ind w:left="55"/>
                    <w:rPr>
                      <w:rFonts w:ascii="Arial" w:hAnsi="Arial" w:cs="Arial"/>
                      <w:color w:val="000000"/>
                      <w:sz w:val="16"/>
                      <w:szCs w:val="16"/>
                    </w:rPr>
                  </w:pPr>
                  <w:r w:rsidRPr="008353A3">
                    <w:rPr>
                      <w:rFonts w:ascii="Arial" w:hAnsi="Arial" w:cs="Arial"/>
                      <w:b/>
                      <w:bCs/>
                      <w:color w:val="000000"/>
                      <w:sz w:val="16"/>
                      <w:szCs w:val="16"/>
                    </w:rPr>
                    <w:t>Note:</w:t>
                  </w:r>
                  <w:r>
                    <w:rPr>
                      <w:rFonts w:ascii="Arial" w:hAnsi="Arial" w:cs="Arial"/>
                      <w:color w:val="000000"/>
                      <w:sz w:val="16"/>
                      <w:szCs w:val="16"/>
                    </w:rPr>
                    <w:t xml:space="preserve"> Degree, percent and other special characters are available from the ?! key menu in the lower right of the TI-Nspire keyboard. </w:t>
                  </w:r>
                </w:p>
                <w:p w14:paraId="511D960C" w14:textId="55C4728C" w:rsidR="00B24761" w:rsidRDefault="00B24761" w:rsidP="00177181">
                  <w:pPr>
                    <w:spacing w:after="0" w:line="300" w:lineRule="atLeast"/>
                    <w:ind w:left="55"/>
                    <w:rPr>
                      <w:rFonts w:ascii="Arial" w:hAnsi="Arial" w:cs="Arial"/>
                      <w:color w:val="000000"/>
                      <w:sz w:val="16"/>
                      <w:szCs w:val="16"/>
                    </w:rPr>
                  </w:pPr>
                </w:p>
              </w:tc>
            </w:tr>
            <w:tr w:rsidR="00177181" w:rsidRPr="009E64AB" w14:paraId="49393719" w14:textId="77777777" w:rsidTr="00B24761">
              <w:trPr>
                <w:trHeight w:val="936"/>
              </w:trPr>
              <w:tc>
                <w:tcPr>
                  <w:tcW w:w="5575" w:type="dxa"/>
                  <w:shd w:val="pct5" w:color="auto" w:fill="auto"/>
                </w:tcPr>
                <w:p w14:paraId="0AADCECB" w14:textId="33039B44" w:rsidR="00177181" w:rsidRPr="0010439E" w:rsidRDefault="00177181" w:rsidP="00177181">
                  <w:pPr>
                    <w:spacing w:after="0" w:line="300" w:lineRule="atLeast"/>
                    <w:rPr>
                      <w:rFonts w:ascii="Courier New" w:hAnsi="Courier New" w:cs="Courier New"/>
                      <w:b/>
                      <w:color w:val="000000"/>
                      <w:sz w:val="16"/>
                      <w:szCs w:val="16"/>
                    </w:rPr>
                  </w:pPr>
                  <w:r>
                    <w:rPr>
                      <w:rFonts w:ascii="Courier New" w:hAnsi="Courier New" w:cs="Courier New"/>
                      <w:b/>
                      <w:color w:val="000000"/>
                      <w:sz w:val="16"/>
                      <w:szCs w:val="16"/>
                    </w:rPr>
                    <w:t>window</w:t>
                  </w:r>
                  <w:r w:rsidRPr="004B4636">
                    <w:rPr>
                      <w:rFonts w:ascii="Courier New" w:hAnsi="Courier New" w:cs="Courier New"/>
                      <w:b/>
                      <w:color w:val="FF0000"/>
                      <w:sz w:val="16"/>
                      <w:szCs w:val="16"/>
                    </w:rPr>
                    <w:t>=</w:t>
                  </w:r>
                  <w:r>
                    <w:rPr>
                      <w:rFonts w:ascii="Courier New" w:hAnsi="Courier New" w:cs="Courier New"/>
                      <w:b/>
                      <w:color w:val="00B050"/>
                      <w:sz w:val="16"/>
                      <w:szCs w:val="16"/>
                    </w:rPr>
                    <w:t>”closed”</w:t>
                  </w:r>
                </w:p>
              </w:tc>
              <w:tc>
                <w:tcPr>
                  <w:tcW w:w="8910" w:type="dxa"/>
                  <w:shd w:val="clear" w:color="auto" w:fill="auto"/>
                </w:tcPr>
                <w:p w14:paraId="48E30B66" w14:textId="2C6849BC" w:rsidR="00177181" w:rsidRDefault="00177181" w:rsidP="00177181">
                  <w:pPr>
                    <w:spacing w:after="0" w:line="300" w:lineRule="atLeast"/>
                    <w:rPr>
                      <w:rFonts w:ascii="Arial" w:hAnsi="Arial" w:cs="Arial"/>
                      <w:color w:val="000000"/>
                      <w:sz w:val="16"/>
                      <w:szCs w:val="16"/>
                    </w:rPr>
                  </w:pPr>
                  <w:r>
                    <w:rPr>
                      <w:rFonts w:ascii="Arial" w:hAnsi="Arial" w:cs="Arial"/>
                      <w:color w:val="000000"/>
                      <w:sz w:val="16"/>
                      <w:szCs w:val="16"/>
                    </w:rPr>
                    <w:t>Sets the value of a variable named window to be the text string, “closed”. Variables can contain many different data types, including floating point numbers, integers, text strings and lists.</w:t>
                  </w:r>
                </w:p>
              </w:tc>
            </w:tr>
            <w:tr w:rsidR="00177181" w:rsidRPr="009E64AB" w14:paraId="16E9C96F" w14:textId="77777777" w:rsidTr="00B24761">
              <w:trPr>
                <w:trHeight w:val="936"/>
              </w:trPr>
              <w:tc>
                <w:tcPr>
                  <w:tcW w:w="5575" w:type="dxa"/>
                  <w:shd w:val="pct5" w:color="auto" w:fill="auto"/>
                </w:tcPr>
                <w:p w14:paraId="0A84C059" w14:textId="77777777" w:rsidR="00037B30" w:rsidRDefault="00037B30" w:rsidP="00177181">
                  <w:pPr>
                    <w:spacing w:after="0" w:line="300" w:lineRule="atLeast"/>
                    <w:ind w:left="55"/>
                    <w:rPr>
                      <w:rFonts w:ascii="Courier New" w:hAnsi="Courier New" w:cs="Courier New"/>
                      <w:b/>
                      <w:bCs/>
                      <w:color w:val="0432FF"/>
                      <w:sz w:val="16"/>
                      <w:szCs w:val="16"/>
                    </w:rPr>
                  </w:pPr>
                </w:p>
                <w:p w14:paraId="569868DC" w14:textId="77777777" w:rsidR="00037B30" w:rsidRDefault="00037B30" w:rsidP="00177181">
                  <w:pPr>
                    <w:spacing w:after="0" w:line="300" w:lineRule="atLeast"/>
                    <w:ind w:left="55"/>
                    <w:rPr>
                      <w:rFonts w:ascii="Courier New" w:hAnsi="Courier New" w:cs="Courier New"/>
                      <w:b/>
                      <w:bCs/>
                      <w:color w:val="0432FF"/>
                      <w:sz w:val="16"/>
                      <w:szCs w:val="16"/>
                    </w:rPr>
                  </w:pPr>
                </w:p>
                <w:p w14:paraId="6368F273" w14:textId="77777777" w:rsidR="00037B30" w:rsidRDefault="00037B30" w:rsidP="00177181">
                  <w:pPr>
                    <w:spacing w:after="0" w:line="300" w:lineRule="atLeast"/>
                    <w:ind w:left="55"/>
                    <w:rPr>
                      <w:rFonts w:ascii="Courier New" w:hAnsi="Courier New" w:cs="Courier New"/>
                      <w:b/>
                      <w:bCs/>
                      <w:color w:val="0432FF"/>
                      <w:sz w:val="16"/>
                      <w:szCs w:val="16"/>
                    </w:rPr>
                  </w:pPr>
                </w:p>
                <w:p w14:paraId="030C38E4" w14:textId="77777777" w:rsidR="00037B30" w:rsidRDefault="00037B30" w:rsidP="00177181">
                  <w:pPr>
                    <w:spacing w:after="0" w:line="300" w:lineRule="atLeast"/>
                    <w:ind w:left="55"/>
                    <w:rPr>
                      <w:rFonts w:ascii="Courier New" w:hAnsi="Courier New" w:cs="Courier New"/>
                      <w:b/>
                      <w:bCs/>
                      <w:color w:val="0432FF"/>
                      <w:sz w:val="16"/>
                      <w:szCs w:val="16"/>
                    </w:rPr>
                  </w:pPr>
                </w:p>
                <w:p w14:paraId="21E1563B" w14:textId="4C2A04F0" w:rsidR="00177181" w:rsidRPr="000C01FE" w:rsidRDefault="00177181" w:rsidP="00177181">
                  <w:pPr>
                    <w:spacing w:after="0" w:line="300" w:lineRule="atLeast"/>
                    <w:ind w:left="55"/>
                    <w:rPr>
                      <w:rFonts w:ascii="Courier New" w:hAnsi="Courier New" w:cs="Courier New"/>
                      <w:b/>
                      <w:bCs/>
                      <w:color w:val="4472C4"/>
                      <w:sz w:val="16"/>
                      <w:szCs w:val="16"/>
                    </w:rPr>
                  </w:pPr>
                  <w:r w:rsidRPr="000C01FE">
                    <w:rPr>
                      <w:rFonts w:ascii="Courier New" w:hAnsi="Courier New" w:cs="Courier New"/>
                      <w:b/>
                      <w:bCs/>
                      <w:color w:val="0432FF"/>
                      <w:sz w:val="16"/>
                      <w:szCs w:val="16"/>
                    </w:rPr>
                    <w:lastRenderedPageBreak/>
                    <w:t>while</w:t>
                  </w:r>
                  <w:r w:rsidRPr="000C01FE">
                    <w:rPr>
                      <w:rFonts w:ascii="Courier New" w:hAnsi="Courier New" w:cs="Courier New"/>
                      <w:b/>
                      <w:bCs/>
                      <w:color w:val="4472C4"/>
                      <w:sz w:val="16"/>
                      <w:szCs w:val="16"/>
                    </w:rPr>
                    <w:t xml:space="preserve"> </w:t>
                  </w:r>
                  <w:r w:rsidRPr="000C01FE">
                    <w:rPr>
                      <w:rFonts w:ascii="Courier New" w:hAnsi="Courier New" w:cs="Courier New"/>
                      <w:b/>
                      <w:bCs/>
                      <w:color w:val="000000"/>
                      <w:sz w:val="16"/>
                      <w:szCs w:val="16"/>
                    </w:rPr>
                    <w:t>get_key()</w:t>
                  </w:r>
                  <w:r w:rsidRPr="000C01FE">
                    <w:rPr>
                      <w:rFonts w:ascii="Courier New" w:hAnsi="Courier New" w:cs="Courier New"/>
                      <w:b/>
                      <w:bCs/>
                      <w:color w:val="4472C4"/>
                      <w:sz w:val="16"/>
                      <w:szCs w:val="16"/>
                    </w:rPr>
                    <w:t xml:space="preserve"> </w:t>
                  </w:r>
                  <w:r w:rsidRPr="000C01FE">
                    <w:rPr>
                      <w:rFonts w:ascii="Courier New" w:hAnsi="Courier New" w:cs="Courier New"/>
                      <w:b/>
                      <w:bCs/>
                      <w:color w:val="FF0000"/>
                      <w:sz w:val="16"/>
                      <w:szCs w:val="16"/>
                    </w:rPr>
                    <w:t>!=</w:t>
                  </w:r>
                  <w:r w:rsidRPr="000C01FE">
                    <w:rPr>
                      <w:rFonts w:ascii="Courier New" w:hAnsi="Courier New" w:cs="Courier New"/>
                      <w:b/>
                      <w:bCs/>
                      <w:color w:val="4472C4"/>
                      <w:sz w:val="16"/>
                      <w:szCs w:val="16"/>
                    </w:rPr>
                    <w:t xml:space="preserve"> </w:t>
                  </w:r>
                  <w:r w:rsidRPr="000C01FE">
                    <w:rPr>
                      <w:rFonts w:ascii="Courier New" w:hAnsi="Courier New" w:cs="Courier New"/>
                      <w:b/>
                      <w:bCs/>
                      <w:color w:val="00B050"/>
                      <w:sz w:val="16"/>
                      <w:szCs w:val="16"/>
                    </w:rPr>
                    <w:t>“esc”</w:t>
                  </w:r>
                  <w:r w:rsidRPr="000C01FE">
                    <w:rPr>
                      <w:rFonts w:ascii="Courier New" w:hAnsi="Courier New" w:cs="Courier New"/>
                      <w:b/>
                      <w:bCs/>
                      <w:color w:val="000000"/>
                      <w:sz w:val="16"/>
                      <w:szCs w:val="16"/>
                    </w:rPr>
                    <w:t>:</w:t>
                  </w:r>
                </w:p>
                <w:p w14:paraId="5CB5E408" w14:textId="57B10F96" w:rsidR="00177181" w:rsidRPr="000C01FE" w:rsidRDefault="00D73D56" w:rsidP="00177181">
                  <w:pPr>
                    <w:spacing w:after="0" w:line="300" w:lineRule="atLeast"/>
                    <w:ind w:left="55"/>
                    <w:rPr>
                      <w:rFonts w:ascii="Courier New" w:hAnsi="Courier New" w:cs="Courier New"/>
                      <w:b/>
                      <w:bCs/>
                      <w:color w:val="4472C4"/>
                      <w:sz w:val="16"/>
                      <w:szCs w:val="16"/>
                    </w:rPr>
                  </w:pPr>
                  <w:r>
                    <w:rPr>
                      <w:rFonts w:ascii="Courier New" w:hAnsi="Courier New" w:cs="Courier New"/>
                      <w:b/>
                      <w:bCs/>
                      <w:color w:val="000000"/>
                      <w:sz w:val="16"/>
                      <w:szCs w:val="16"/>
                    </w:rPr>
                    <w:t xml:space="preserve"> </w:t>
                  </w:r>
                  <w:r w:rsidR="00177181">
                    <w:rPr>
                      <w:rFonts w:ascii="Courier New" w:hAnsi="Courier New" w:cs="Courier New"/>
                      <w:b/>
                      <w:bCs/>
                      <w:color w:val="000000"/>
                      <w:sz w:val="16"/>
                      <w:szCs w:val="16"/>
                    </w:rPr>
                    <w:t>temp_inside</w:t>
                  </w:r>
                  <w:r w:rsidR="00177181" w:rsidRPr="000C01FE">
                    <w:rPr>
                      <w:rFonts w:ascii="Courier New" w:hAnsi="Courier New" w:cs="Courier New"/>
                      <w:b/>
                      <w:bCs/>
                      <w:color w:val="FF0000"/>
                      <w:sz w:val="16"/>
                      <w:szCs w:val="16"/>
                    </w:rPr>
                    <w:t>=</w:t>
                  </w:r>
                  <w:r w:rsidR="00177181">
                    <w:rPr>
                      <w:rFonts w:ascii="Courier New" w:hAnsi="Courier New" w:cs="Courier New"/>
                      <w:b/>
                      <w:bCs/>
                      <w:color w:val="000000"/>
                      <w:sz w:val="16"/>
                      <w:szCs w:val="16"/>
                    </w:rPr>
                    <w:t>temp_sensor_inside</w:t>
                  </w:r>
                  <w:r w:rsidR="00177181" w:rsidRPr="000C01FE">
                    <w:rPr>
                      <w:rFonts w:ascii="Courier New" w:hAnsi="Courier New" w:cs="Courier New"/>
                      <w:b/>
                      <w:bCs/>
                      <w:color w:val="000000"/>
                      <w:sz w:val="16"/>
                      <w:szCs w:val="16"/>
                    </w:rPr>
                    <w:t>.measurement()</w:t>
                  </w:r>
                </w:p>
                <w:p w14:paraId="48F9F580" w14:textId="77777777" w:rsidR="00177181" w:rsidRPr="000C01FE" w:rsidRDefault="00177181" w:rsidP="00177181">
                  <w:pPr>
                    <w:spacing w:after="0" w:line="300" w:lineRule="atLeast"/>
                    <w:ind w:left="55"/>
                    <w:rPr>
                      <w:rFonts w:ascii="Courier New" w:hAnsi="Courier New" w:cs="Courier New"/>
                      <w:b/>
                      <w:bCs/>
                      <w:color w:val="4472C4"/>
                      <w:sz w:val="16"/>
                      <w:szCs w:val="16"/>
                    </w:rPr>
                  </w:pPr>
                  <w:r w:rsidRPr="000C01FE">
                    <w:rPr>
                      <w:rFonts w:ascii="Courier New" w:hAnsi="Courier New" w:cs="Courier New"/>
                      <w:b/>
                      <w:bCs/>
                      <w:color w:val="4472C4"/>
                      <w:sz w:val="16"/>
                      <w:szCs w:val="16"/>
                    </w:rPr>
                    <w:t xml:space="preserve"> </w:t>
                  </w:r>
                  <w:r w:rsidRPr="000C01FE">
                    <w:rPr>
                      <w:rFonts w:ascii="Courier New" w:hAnsi="Courier New" w:cs="Courier New"/>
                      <w:b/>
                      <w:bCs/>
                      <w:color w:val="000000"/>
                      <w:sz w:val="16"/>
                      <w:szCs w:val="16"/>
                    </w:rPr>
                    <w:t>text_at(3</w:t>
                  </w:r>
                  <w:r w:rsidRPr="000C01FE">
                    <w:rPr>
                      <w:rFonts w:ascii="Courier New" w:hAnsi="Courier New" w:cs="Courier New"/>
                      <w:b/>
                      <w:bCs/>
                      <w:color w:val="00B050"/>
                      <w:sz w:val="16"/>
                      <w:szCs w:val="16"/>
                    </w:rPr>
                    <w:t>,”</w:t>
                  </w:r>
                  <w:r>
                    <w:rPr>
                      <w:rFonts w:ascii="Courier New" w:hAnsi="Courier New" w:cs="Courier New"/>
                      <w:b/>
                      <w:bCs/>
                      <w:color w:val="00B050"/>
                      <w:sz w:val="16"/>
                      <w:szCs w:val="16"/>
                    </w:rPr>
                    <w:t>temperature inside car</w:t>
                  </w:r>
                  <w:r w:rsidRPr="000C01FE">
                    <w:rPr>
                      <w:rFonts w:ascii="Courier New" w:hAnsi="Courier New" w:cs="Courier New"/>
                      <w:b/>
                      <w:bCs/>
                      <w:color w:val="00B050"/>
                      <w:sz w:val="16"/>
                      <w:szCs w:val="16"/>
                    </w:rPr>
                    <w:t>= "</w:t>
                  </w:r>
                  <w:r w:rsidRPr="000C01FE">
                    <w:rPr>
                      <w:rFonts w:ascii="Courier New" w:hAnsi="Courier New" w:cs="Courier New"/>
                      <w:b/>
                      <w:bCs/>
                      <w:color w:val="FF0000"/>
                      <w:sz w:val="16"/>
                      <w:szCs w:val="16"/>
                    </w:rPr>
                    <w:t>+</w:t>
                  </w:r>
                  <w:r w:rsidRPr="000C01FE">
                    <w:rPr>
                      <w:rFonts w:ascii="Courier New" w:hAnsi="Courier New" w:cs="Courier New"/>
                      <w:b/>
                      <w:bCs/>
                      <w:color w:val="000000"/>
                      <w:sz w:val="16"/>
                      <w:szCs w:val="16"/>
                    </w:rPr>
                    <w:t>str(</w:t>
                  </w:r>
                  <w:r>
                    <w:rPr>
                      <w:rFonts w:ascii="Courier New" w:hAnsi="Courier New" w:cs="Courier New"/>
                      <w:b/>
                      <w:bCs/>
                      <w:color w:val="000000"/>
                      <w:sz w:val="16"/>
                      <w:szCs w:val="16"/>
                    </w:rPr>
                    <w:t>temp_inside)</w:t>
                  </w:r>
                  <w:r w:rsidRPr="00606D06">
                    <w:rPr>
                      <w:rFonts w:ascii="Courier New" w:hAnsi="Courier New" w:cs="Courier New"/>
                      <w:b/>
                      <w:bCs/>
                      <w:color w:val="FF0000"/>
                      <w:sz w:val="16"/>
                      <w:szCs w:val="16"/>
                    </w:rPr>
                    <w:t>+</w:t>
                  </w:r>
                  <w:r w:rsidRPr="00606D06">
                    <w:rPr>
                      <w:rFonts w:ascii="Courier New" w:hAnsi="Courier New" w:cs="Courier New"/>
                      <w:b/>
                      <w:bCs/>
                      <w:color w:val="00B050"/>
                      <w:sz w:val="16"/>
                      <w:szCs w:val="16"/>
                    </w:rPr>
                    <w:t xml:space="preserve">” </w:t>
                  </w:r>
                  <w:r w:rsidRPr="00606D06">
                    <w:rPr>
                      <w:rFonts w:ascii="Courier New" w:hAnsi="Courier New" w:cs="Courier New"/>
                      <w:b/>
                      <w:bCs/>
                      <w:color w:val="00B050"/>
                      <w:sz w:val="16"/>
                      <w:szCs w:val="16"/>
                    </w:rPr>
                    <w:sym w:font="Symbol" w:char="F0B0"/>
                  </w:r>
                  <w:r w:rsidRPr="00606D06">
                    <w:rPr>
                      <w:rFonts w:ascii="Courier New" w:hAnsi="Courier New" w:cs="Courier New"/>
                      <w:b/>
                      <w:bCs/>
                      <w:color w:val="00B050"/>
                      <w:sz w:val="16"/>
                      <w:szCs w:val="16"/>
                    </w:rPr>
                    <w:t>C”,"</w:t>
                  </w:r>
                  <w:r w:rsidRPr="000C01FE">
                    <w:rPr>
                      <w:rFonts w:ascii="Courier New" w:hAnsi="Courier New" w:cs="Courier New"/>
                      <w:b/>
                      <w:bCs/>
                      <w:color w:val="00B050"/>
                      <w:sz w:val="16"/>
                      <w:szCs w:val="16"/>
                    </w:rPr>
                    <w:t>left"</w:t>
                  </w:r>
                  <w:r w:rsidRPr="000C01FE">
                    <w:rPr>
                      <w:rFonts w:ascii="Courier New" w:hAnsi="Courier New" w:cs="Courier New"/>
                      <w:b/>
                      <w:bCs/>
                      <w:color w:val="000000"/>
                      <w:sz w:val="16"/>
                      <w:szCs w:val="16"/>
                    </w:rPr>
                    <w:t>)</w:t>
                  </w:r>
                </w:p>
                <w:p w14:paraId="384C0D3C" w14:textId="77777777" w:rsidR="00177181" w:rsidRPr="000C01FE" w:rsidRDefault="00177181" w:rsidP="00177181">
                  <w:pPr>
                    <w:spacing w:after="0" w:line="300" w:lineRule="atLeast"/>
                    <w:ind w:left="55"/>
                    <w:rPr>
                      <w:rFonts w:ascii="Courier New" w:hAnsi="Courier New" w:cs="Courier New"/>
                      <w:b/>
                      <w:bCs/>
                      <w:color w:val="4472C4"/>
                      <w:sz w:val="16"/>
                      <w:szCs w:val="16"/>
                    </w:rPr>
                  </w:pPr>
                  <w:r w:rsidRPr="000C01FE">
                    <w:rPr>
                      <w:rFonts w:ascii="Courier New" w:hAnsi="Courier New" w:cs="Courier New"/>
                      <w:b/>
                      <w:bCs/>
                      <w:color w:val="000000"/>
                      <w:sz w:val="16"/>
                      <w:szCs w:val="16"/>
                    </w:rPr>
                    <w:t xml:space="preserve"> </w:t>
                  </w:r>
                  <w:r w:rsidRPr="000C01FE">
                    <w:rPr>
                      <w:rFonts w:ascii="Courier New" w:hAnsi="Courier New" w:cs="Courier New"/>
                      <w:b/>
                      <w:bCs/>
                      <w:sz w:val="16"/>
                      <w:szCs w:val="16"/>
                    </w:rPr>
                    <w:t>sleep</w:t>
                  </w:r>
                  <w:r>
                    <w:rPr>
                      <w:rFonts w:ascii="Courier New" w:hAnsi="Courier New" w:cs="Courier New"/>
                      <w:b/>
                      <w:bCs/>
                      <w:sz w:val="16"/>
                      <w:szCs w:val="16"/>
                    </w:rPr>
                    <w:t>(0.5</w:t>
                  </w:r>
                  <w:r w:rsidRPr="000C01FE">
                    <w:rPr>
                      <w:rFonts w:ascii="Courier New" w:hAnsi="Courier New" w:cs="Courier New"/>
                      <w:b/>
                      <w:bCs/>
                      <w:sz w:val="16"/>
                      <w:szCs w:val="16"/>
                    </w:rPr>
                    <w:t>)</w:t>
                  </w:r>
                </w:p>
                <w:p w14:paraId="53D67888" w14:textId="77777777" w:rsidR="00177181" w:rsidRDefault="00177181" w:rsidP="00177181">
                  <w:pPr>
                    <w:spacing w:after="0" w:line="300" w:lineRule="atLeast"/>
                    <w:rPr>
                      <w:rFonts w:ascii="Courier New" w:hAnsi="Courier New" w:cs="Courier New"/>
                      <w:b/>
                      <w:color w:val="000000"/>
                      <w:sz w:val="16"/>
                      <w:szCs w:val="16"/>
                    </w:rPr>
                  </w:pPr>
                </w:p>
              </w:tc>
              <w:tc>
                <w:tcPr>
                  <w:tcW w:w="8910" w:type="dxa"/>
                  <w:shd w:val="clear" w:color="auto" w:fill="auto"/>
                </w:tcPr>
                <w:p w14:paraId="2416E816" w14:textId="77777777" w:rsidR="00037B30" w:rsidRDefault="00037B30" w:rsidP="00177181">
                  <w:pPr>
                    <w:spacing w:after="0" w:line="300" w:lineRule="atLeast"/>
                    <w:rPr>
                      <w:rFonts w:ascii="Arial" w:hAnsi="Arial" w:cs="Arial"/>
                      <w:sz w:val="16"/>
                      <w:szCs w:val="16"/>
                    </w:rPr>
                  </w:pPr>
                </w:p>
                <w:p w14:paraId="2B284CF6" w14:textId="77777777" w:rsidR="00037B30" w:rsidRDefault="00037B30" w:rsidP="00177181">
                  <w:pPr>
                    <w:spacing w:after="0" w:line="300" w:lineRule="atLeast"/>
                    <w:rPr>
                      <w:rFonts w:ascii="Arial" w:hAnsi="Arial" w:cs="Arial"/>
                      <w:sz w:val="16"/>
                      <w:szCs w:val="16"/>
                    </w:rPr>
                  </w:pPr>
                </w:p>
                <w:p w14:paraId="2F804E5E" w14:textId="77777777" w:rsidR="00037B30" w:rsidRDefault="00037B30" w:rsidP="00177181">
                  <w:pPr>
                    <w:spacing w:after="0" w:line="300" w:lineRule="atLeast"/>
                    <w:rPr>
                      <w:rFonts w:ascii="Arial" w:hAnsi="Arial" w:cs="Arial"/>
                      <w:sz w:val="16"/>
                      <w:szCs w:val="16"/>
                    </w:rPr>
                  </w:pPr>
                </w:p>
                <w:p w14:paraId="2B10A95A" w14:textId="77777777" w:rsidR="00037B30" w:rsidRDefault="00037B30" w:rsidP="00177181">
                  <w:pPr>
                    <w:spacing w:after="0" w:line="300" w:lineRule="atLeast"/>
                    <w:rPr>
                      <w:rFonts w:ascii="Arial" w:hAnsi="Arial" w:cs="Arial"/>
                      <w:sz w:val="16"/>
                      <w:szCs w:val="16"/>
                    </w:rPr>
                  </w:pPr>
                </w:p>
                <w:p w14:paraId="58A4998D" w14:textId="684B47DC" w:rsidR="00177181" w:rsidRDefault="00177181" w:rsidP="00177181">
                  <w:pPr>
                    <w:spacing w:after="0" w:line="300" w:lineRule="atLeast"/>
                    <w:rPr>
                      <w:rFonts w:ascii="Arial" w:hAnsi="Arial" w:cs="Arial"/>
                      <w:sz w:val="16"/>
                      <w:szCs w:val="16"/>
                    </w:rPr>
                  </w:pPr>
                  <w:r>
                    <w:rPr>
                      <w:rFonts w:ascii="Arial" w:hAnsi="Arial" w:cs="Arial"/>
                      <w:sz w:val="16"/>
                      <w:szCs w:val="16"/>
                    </w:rPr>
                    <w:lastRenderedPageBreak/>
                    <w:t>Defines a while loop that will continue until the escape key is pressed.</w:t>
                  </w:r>
                </w:p>
                <w:p w14:paraId="0C4E169D" w14:textId="77777777" w:rsidR="00177181" w:rsidRDefault="00177181" w:rsidP="00177181">
                  <w:pPr>
                    <w:spacing w:after="0" w:line="300" w:lineRule="atLeast"/>
                    <w:rPr>
                      <w:rFonts w:ascii="Arial" w:hAnsi="Arial" w:cs="Arial"/>
                      <w:color w:val="000000"/>
                      <w:sz w:val="16"/>
                      <w:szCs w:val="16"/>
                    </w:rPr>
                  </w:pPr>
                  <w:r w:rsidRPr="003038BF">
                    <w:rPr>
                      <w:rFonts w:ascii="Arial" w:hAnsi="Arial" w:cs="Arial"/>
                      <w:sz w:val="16"/>
                      <w:szCs w:val="16"/>
                    </w:rPr>
                    <w:t>While loops repeat the statements in the block if the condition at the top of the loop is true</w:t>
                  </w:r>
                  <w:r>
                    <w:rPr>
                      <w:rFonts w:ascii="Arial" w:hAnsi="Arial" w:cs="Arial"/>
                      <w:sz w:val="16"/>
                      <w:szCs w:val="16"/>
                    </w:rPr>
                    <w:t>. In</w:t>
                  </w:r>
                  <w:r w:rsidRPr="003038BF">
                    <w:rPr>
                      <w:rFonts w:ascii="Arial" w:hAnsi="Arial" w:cs="Arial"/>
                      <w:sz w:val="16"/>
                      <w:szCs w:val="16"/>
                    </w:rPr>
                    <w:t xml:space="preserve"> the example, </w:t>
                  </w:r>
                  <w:r>
                    <w:rPr>
                      <w:rFonts w:ascii="Arial" w:hAnsi="Arial" w:cs="Arial"/>
                      <w:sz w:val="16"/>
                      <w:szCs w:val="16"/>
                    </w:rPr>
                    <w:t>looping</w:t>
                  </w:r>
                  <w:r w:rsidRPr="003038BF">
                    <w:rPr>
                      <w:rFonts w:ascii="Arial" w:hAnsi="Arial" w:cs="Arial"/>
                      <w:sz w:val="16"/>
                      <w:szCs w:val="16"/>
                    </w:rPr>
                    <w:t xml:space="preserve"> continues until the escape key is pressed. </w:t>
                  </w:r>
                  <w:r>
                    <w:rPr>
                      <w:rFonts w:ascii="Arial" w:hAnsi="Arial" w:cs="Arial"/>
                      <w:sz w:val="16"/>
                      <w:szCs w:val="16"/>
                    </w:rPr>
                    <w:t xml:space="preserve">Not pressing a key or pressing any key but escape means that get_key() will return a value that is not equal to “esc”. The loop condition </w:t>
                  </w:r>
                  <w:r w:rsidRPr="003038BF">
                    <w:rPr>
                      <w:rFonts w:ascii="Arial" w:hAnsi="Arial" w:cs="Arial"/>
                      <w:sz w:val="16"/>
                      <w:szCs w:val="16"/>
                    </w:rPr>
                    <w:t>is true</w:t>
                  </w:r>
                  <w:r>
                    <w:rPr>
                      <w:rFonts w:ascii="Arial" w:hAnsi="Arial" w:cs="Arial"/>
                      <w:sz w:val="16"/>
                      <w:szCs w:val="16"/>
                    </w:rPr>
                    <w:t xml:space="preserve"> and </w:t>
                  </w:r>
                  <w:r w:rsidRPr="003038BF">
                    <w:rPr>
                      <w:rFonts w:ascii="Arial" w:hAnsi="Arial" w:cs="Arial"/>
                      <w:sz w:val="16"/>
                      <w:szCs w:val="16"/>
                    </w:rPr>
                    <w:t>looping continues. If the escape key is pressed, get_key() returns “esc”. The condition will evaluate as “esc” not equal to “esc”, which is false. A false result means that the loop statements are not repeated. Program execution skips to the statement just after the loop.</w:t>
                  </w:r>
                  <w:r>
                    <w:rPr>
                      <w:rFonts w:ascii="Arial" w:hAnsi="Arial" w:cs="Arial"/>
                      <w:sz w:val="16"/>
                      <w:szCs w:val="16"/>
                    </w:rPr>
                    <w:t xml:space="preserve"> </w:t>
                  </w:r>
                  <w:r>
                    <w:rPr>
                      <w:rFonts w:ascii="Arial" w:hAnsi="Arial" w:cs="Arial"/>
                      <w:color w:val="000000"/>
                      <w:sz w:val="16"/>
                      <w:szCs w:val="16"/>
                    </w:rPr>
                    <w:t xml:space="preserve"> Note: The block starts with a </w:t>
                  </w:r>
                  <w:r>
                    <w:rPr>
                      <w:rFonts w:ascii="Arial" w:hAnsi="Arial" w:cs="Arial"/>
                      <w:b/>
                      <w:bCs/>
                      <w:color w:val="000000"/>
                      <w:sz w:val="16"/>
                      <w:szCs w:val="16"/>
                    </w:rPr>
                    <w:t xml:space="preserve">colon </w:t>
                  </w:r>
                  <w:r>
                    <w:rPr>
                      <w:rFonts w:ascii="Arial" w:hAnsi="Arial" w:cs="Arial"/>
                      <w:color w:val="000000"/>
                      <w:sz w:val="16"/>
                      <w:szCs w:val="16"/>
                    </w:rPr>
                    <w:t xml:space="preserve">and includes the indented lines that follow. </w:t>
                  </w:r>
                  <w:r>
                    <w:rPr>
                      <w:rFonts w:ascii="Arial" w:hAnsi="Arial" w:cs="Arial"/>
                      <w:color w:val="4472C4"/>
                      <w:sz w:val="16"/>
                      <w:szCs w:val="16"/>
                    </w:rPr>
                    <w:t xml:space="preserve"> </w:t>
                  </w:r>
                  <w:r w:rsidRPr="00117FC6">
                    <w:rPr>
                      <w:rFonts w:ascii="Arial" w:hAnsi="Arial" w:cs="Arial"/>
                      <w:color w:val="000000"/>
                      <w:sz w:val="16"/>
                      <w:szCs w:val="16"/>
                    </w:rPr>
                    <w:t>while get_key() != “esc”:  is available from the TI Hub &gt; Commands menu.</w:t>
                  </w:r>
                </w:p>
                <w:p w14:paraId="65DAD351" w14:textId="393DA0C9" w:rsidR="00037B30" w:rsidRDefault="00037B30" w:rsidP="00177181">
                  <w:pPr>
                    <w:spacing w:after="0" w:line="300" w:lineRule="atLeast"/>
                    <w:rPr>
                      <w:rFonts w:ascii="Arial" w:hAnsi="Arial" w:cs="Arial"/>
                      <w:color w:val="000000"/>
                      <w:sz w:val="16"/>
                      <w:szCs w:val="16"/>
                    </w:rPr>
                  </w:pPr>
                </w:p>
              </w:tc>
            </w:tr>
            <w:tr w:rsidR="00177181" w:rsidRPr="009E64AB" w14:paraId="48BDEA9E" w14:textId="77777777" w:rsidTr="00B24761">
              <w:trPr>
                <w:trHeight w:val="936"/>
              </w:trPr>
              <w:tc>
                <w:tcPr>
                  <w:tcW w:w="5575" w:type="dxa"/>
                  <w:shd w:val="pct5" w:color="auto" w:fill="auto"/>
                </w:tcPr>
                <w:p w14:paraId="38DE997F" w14:textId="77777777" w:rsidR="00177181" w:rsidRPr="000C01FE" w:rsidRDefault="00177181" w:rsidP="00177181">
                  <w:pPr>
                    <w:spacing w:after="0" w:line="300" w:lineRule="atLeast"/>
                    <w:rPr>
                      <w:rFonts w:ascii="Courier New" w:hAnsi="Courier New" w:cs="Courier New"/>
                      <w:b/>
                      <w:bCs/>
                      <w:color w:val="4472C4"/>
                      <w:sz w:val="16"/>
                      <w:szCs w:val="16"/>
                    </w:rPr>
                  </w:pPr>
                  <w:r w:rsidRPr="000C01FE">
                    <w:rPr>
                      <w:rFonts w:ascii="Courier New" w:hAnsi="Courier New" w:cs="Courier New"/>
                      <w:b/>
                      <w:bCs/>
                      <w:color w:val="000000"/>
                      <w:sz w:val="16"/>
                      <w:szCs w:val="16"/>
                    </w:rPr>
                    <w:lastRenderedPageBreak/>
                    <w:t>2+3</w:t>
                  </w:r>
                  <w:r w:rsidRPr="000C01FE">
                    <w:rPr>
                      <w:rFonts w:ascii="Courier New" w:hAnsi="Courier New" w:cs="Courier New"/>
                      <w:b/>
                      <w:bCs/>
                      <w:color w:val="FF0000"/>
                      <w:sz w:val="16"/>
                      <w:szCs w:val="16"/>
                    </w:rPr>
                    <w:t>==</w:t>
                  </w:r>
                  <w:r w:rsidRPr="000C01FE">
                    <w:rPr>
                      <w:rFonts w:ascii="Courier New" w:hAnsi="Courier New" w:cs="Courier New"/>
                      <w:b/>
                      <w:bCs/>
                      <w:color w:val="000000"/>
                      <w:sz w:val="16"/>
                      <w:szCs w:val="16"/>
                    </w:rPr>
                    <w:t>6 (result is false)</w:t>
                  </w:r>
                </w:p>
                <w:p w14:paraId="4EB37EC5" w14:textId="77777777" w:rsidR="00177181" w:rsidRPr="000C01FE" w:rsidRDefault="00177181" w:rsidP="00177181">
                  <w:pPr>
                    <w:spacing w:after="0" w:line="300" w:lineRule="atLeast"/>
                    <w:rPr>
                      <w:rFonts w:ascii="Courier New" w:hAnsi="Courier New" w:cs="Courier New"/>
                      <w:b/>
                      <w:bCs/>
                      <w:color w:val="4472C4"/>
                      <w:sz w:val="16"/>
                      <w:szCs w:val="16"/>
                    </w:rPr>
                  </w:pPr>
                  <w:r w:rsidRPr="000C01FE">
                    <w:rPr>
                      <w:rFonts w:ascii="Courier New" w:hAnsi="Courier New" w:cs="Courier New"/>
                      <w:b/>
                      <w:bCs/>
                      <w:color w:val="000000"/>
                      <w:sz w:val="16"/>
                      <w:szCs w:val="16"/>
                    </w:rPr>
                    <w:t>x+4</w:t>
                  </w:r>
                  <w:r w:rsidRPr="000C01FE">
                    <w:rPr>
                      <w:rFonts w:ascii="Courier New" w:hAnsi="Courier New" w:cs="Courier New"/>
                      <w:b/>
                      <w:bCs/>
                      <w:color w:val="FF0000"/>
                      <w:sz w:val="16"/>
                      <w:szCs w:val="16"/>
                    </w:rPr>
                    <w:t>&gt;=</w:t>
                  </w:r>
                  <w:r w:rsidRPr="000C01FE">
                    <w:rPr>
                      <w:rFonts w:ascii="Courier New" w:hAnsi="Courier New" w:cs="Courier New"/>
                      <w:b/>
                      <w:bCs/>
                      <w:color w:val="000000"/>
                      <w:sz w:val="16"/>
                      <w:szCs w:val="16"/>
                    </w:rPr>
                    <w:t>y (if x=1 and y=3, the result is true)</w:t>
                  </w:r>
                </w:p>
                <w:p w14:paraId="5713190B" w14:textId="77777777" w:rsidR="00177181" w:rsidRPr="000C01FE" w:rsidRDefault="00177181" w:rsidP="00177181">
                  <w:pPr>
                    <w:spacing w:after="0" w:line="300" w:lineRule="atLeast"/>
                    <w:rPr>
                      <w:rFonts w:ascii="Courier New" w:hAnsi="Courier New" w:cs="Courier New"/>
                      <w:b/>
                      <w:bCs/>
                      <w:color w:val="4472C4"/>
                      <w:sz w:val="16"/>
                      <w:szCs w:val="16"/>
                    </w:rPr>
                  </w:pPr>
                  <w:r w:rsidRPr="000C01FE">
                    <w:rPr>
                      <w:rFonts w:ascii="Courier New" w:hAnsi="Courier New" w:cs="Courier New"/>
                      <w:b/>
                      <w:bCs/>
                      <w:color w:val="000000"/>
                      <w:sz w:val="16"/>
                      <w:szCs w:val="16"/>
                    </w:rPr>
                    <w:t>“enter”</w:t>
                  </w:r>
                  <w:r w:rsidRPr="000C01FE">
                    <w:rPr>
                      <w:rFonts w:ascii="Courier New" w:hAnsi="Courier New" w:cs="Courier New"/>
                      <w:b/>
                      <w:bCs/>
                      <w:color w:val="FF0000"/>
                      <w:sz w:val="16"/>
                      <w:szCs w:val="16"/>
                    </w:rPr>
                    <w:t>!=</w:t>
                  </w:r>
                  <w:r w:rsidRPr="000C01FE">
                    <w:rPr>
                      <w:rFonts w:ascii="Courier New" w:hAnsi="Courier New" w:cs="Courier New"/>
                      <w:b/>
                      <w:bCs/>
                      <w:color w:val="000000"/>
                      <w:sz w:val="16"/>
                      <w:szCs w:val="16"/>
                    </w:rPr>
                    <w:t>”esc” (result is true)</w:t>
                  </w:r>
                </w:p>
                <w:p w14:paraId="778415AE" w14:textId="77777777" w:rsidR="00177181" w:rsidRPr="000C01FE" w:rsidRDefault="00177181" w:rsidP="00177181">
                  <w:pPr>
                    <w:spacing w:after="0" w:line="300" w:lineRule="atLeast"/>
                    <w:ind w:left="55"/>
                    <w:rPr>
                      <w:rFonts w:ascii="Courier New" w:hAnsi="Courier New" w:cs="Courier New"/>
                      <w:b/>
                      <w:bCs/>
                      <w:color w:val="0432FF"/>
                      <w:sz w:val="16"/>
                      <w:szCs w:val="16"/>
                    </w:rPr>
                  </w:pPr>
                </w:p>
              </w:tc>
              <w:tc>
                <w:tcPr>
                  <w:tcW w:w="8910" w:type="dxa"/>
                  <w:shd w:val="clear" w:color="auto" w:fill="auto"/>
                </w:tcPr>
                <w:p w14:paraId="12B48DCC" w14:textId="77777777" w:rsidR="00177181" w:rsidRDefault="00177181" w:rsidP="00177181">
                  <w:pPr>
                    <w:spacing w:after="0" w:line="300" w:lineRule="atLeast"/>
                    <w:rPr>
                      <w:rFonts w:ascii="Arial" w:hAnsi="Arial" w:cs="Arial"/>
                      <w:sz w:val="16"/>
                      <w:szCs w:val="16"/>
                    </w:rPr>
                  </w:pPr>
                  <w:r>
                    <w:rPr>
                      <w:rFonts w:ascii="Arial" w:hAnsi="Arial" w:cs="Arial"/>
                      <w:sz w:val="16"/>
                      <w:szCs w:val="16"/>
                    </w:rPr>
                    <w:t xml:space="preserve">Boolean expressions evaluate to either true or false. The examples show some of the relational operators available from the Built-ins &gt; Ops menu. </w:t>
                  </w:r>
                </w:p>
                <w:p w14:paraId="0B2DFC83" w14:textId="77777777" w:rsidR="00177181" w:rsidRDefault="00177181" w:rsidP="00177181">
                  <w:pPr>
                    <w:spacing w:after="0" w:line="300" w:lineRule="atLeast"/>
                    <w:rPr>
                      <w:rFonts w:ascii="Arial" w:hAnsi="Arial" w:cs="Arial"/>
                      <w:color w:val="000000"/>
                      <w:sz w:val="16"/>
                      <w:szCs w:val="16"/>
                    </w:rPr>
                  </w:pPr>
                  <w:r>
                    <w:rPr>
                      <w:rFonts w:ascii="Arial" w:hAnsi="Arial" w:cs="Arial"/>
                      <w:sz w:val="16"/>
                      <w:szCs w:val="16"/>
                    </w:rPr>
                    <w:t xml:space="preserve">Note: </w:t>
                  </w:r>
                  <w:r w:rsidRPr="00503AB7">
                    <w:rPr>
                      <w:rFonts w:ascii="Arial" w:hAnsi="Arial" w:cs="Arial"/>
                      <w:color w:val="FF0000"/>
                      <w:sz w:val="16"/>
                      <w:szCs w:val="16"/>
                    </w:rPr>
                    <w:t>==</w:t>
                  </w:r>
                  <w:r>
                    <w:rPr>
                      <w:rFonts w:ascii="Arial" w:hAnsi="Arial" w:cs="Arial"/>
                      <w:sz w:val="16"/>
                      <w:szCs w:val="16"/>
                    </w:rPr>
                    <w:t xml:space="preserve"> is the Python operator to check equality. </w:t>
                  </w:r>
                  <w:r>
                    <w:rPr>
                      <w:rFonts w:ascii="Arial" w:hAnsi="Arial" w:cs="Arial"/>
                      <w:color w:val="FF0000"/>
                      <w:sz w:val="16"/>
                      <w:szCs w:val="16"/>
                    </w:rPr>
                    <w:t>&gt;</w:t>
                  </w:r>
                  <w:r w:rsidRPr="00503AB7">
                    <w:rPr>
                      <w:rFonts w:ascii="Arial" w:hAnsi="Arial" w:cs="Arial"/>
                      <w:color w:val="FF0000"/>
                      <w:sz w:val="16"/>
                      <w:szCs w:val="16"/>
                    </w:rPr>
                    <w:t>=</w:t>
                  </w:r>
                  <w:r>
                    <w:rPr>
                      <w:rFonts w:ascii="Arial" w:hAnsi="Arial" w:cs="Arial"/>
                      <w:color w:val="FF0000"/>
                      <w:sz w:val="16"/>
                      <w:szCs w:val="16"/>
                    </w:rPr>
                    <w:t xml:space="preserve"> </w:t>
                  </w:r>
                  <w:r w:rsidRPr="00117FC6">
                    <w:rPr>
                      <w:rFonts w:ascii="Arial" w:hAnsi="Arial" w:cs="Arial"/>
                      <w:color w:val="000000"/>
                      <w:sz w:val="16"/>
                      <w:szCs w:val="16"/>
                    </w:rPr>
                    <w:t xml:space="preserve">is the Python operator to check whether the value to the left is greater than or equal to the value on the right. </w:t>
                  </w:r>
                  <w:r>
                    <w:rPr>
                      <w:rFonts w:ascii="Arial" w:hAnsi="Arial" w:cs="Arial"/>
                      <w:sz w:val="16"/>
                      <w:szCs w:val="16"/>
                    </w:rPr>
                    <w:t xml:space="preserve"> </w:t>
                  </w:r>
                  <w:r w:rsidRPr="00503AB7">
                    <w:rPr>
                      <w:rFonts w:ascii="Arial" w:hAnsi="Arial" w:cs="Arial"/>
                      <w:color w:val="FF0000"/>
                      <w:sz w:val="16"/>
                      <w:szCs w:val="16"/>
                    </w:rPr>
                    <w:t>!=</w:t>
                  </w:r>
                  <w:r>
                    <w:rPr>
                      <w:rFonts w:ascii="Arial" w:hAnsi="Arial" w:cs="Arial"/>
                      <w:color w:val="FF0000"/>
                      <w:sz w:val="16"/>
                      <w:szCs w:val="16"/>
                    </w:rPr>
                    <w:t xml:space="preserve"> </w:t>
                  </w:r>
                  <w:r w:rsidRPr="00117FC6">
                    <w:rPr>
                      <w:rFonts w:ascii="Arial" w:hAnsi="Arial" w:cs="Arial"/>
                      <w:color w:val="000000"/>
                      <w:sz w:val="16"/>
                      <w:szCs w:val="16"/>
                    </w:rPr>
                    <w:t xml:space="preserve">is the Python operator to check inequality. </w:t>
                  </w:r>
                </w:p>
                <w:p w14:paraId="2140A9C7" w14:textId="6A599ECD" w:rsidR="00B24761" w:rsidRDefault="00B24761" w:rsidP="00177181">
                  <w:pPr>
                    <w:spacing w:after="0" w:line="300" w:lineRule="atLeast"/>
                    <w:rPr>
                      <w:rFonts w:ascii="Arial" w:hAnsi="Arial" w:cs="Arial"/>
                      <w:sz w:val="16"/>
                      <w:szCs w:val="16"/>
                    </w:rPr>
                  </w:pPr>
                </w:p>
              </w:tc>
            </w:tr>
            <w:tr w:rsidR="00B8237C" w:rsidRPr="009E64AB" w14:paraId="61F2E2A0" w14:textId="77777777" w:rsidTr="00B24761">
              <w:trPr>
                <w:trHeight w:val="936"/>
              </w:trPr>
              <w:tc>
                <w:tcPr>
                  <w:tcW w:w="5575" w:type="dxa"/>
                  <w:shd w:val="pct5" w:color="auto" w:fill="auto"/>
                </w:tcPr>
                <w:p w14:paraId="24CC3C9F" w14:textId="77777777" w:rsidR="00B8237C" w:rsidRPr="00117FC6" w:rsidRDefault="00B8237C" w:rsidP="00B8237C">
                  <w:pPr>
                    <w:spacing w:after="0" w:line="300" w:lineRule="atLeast"/>
                    <w:ind w:left="55"/>
                    <w:rPr>
                      <w:rFonts w:ascii="Courier New" w:hAnsi="Courier New" w:cs="Courier New"/>
                      <w:b/>
                      <w:bCs/>
                      <w:color w:val="000000"/>
                      <w:sz w:val="16"/>
                      <w:szCs w:val="16"/>
                    </w:rPr>
                  </w:pPr>
                  <w:r w:rsidRPr="00BA6FEC">
                    <w:rPr>
                      <w:rFonts w:ascii="Courier New" w:hAnsi="Courier New" w:cs="Courier New"/>
                      <w:b/>
                      <w:bCs/>
                      <w:color w:val="0432FF"/>
                      <w:sz w:val="16"/>
                      <w:szCs w:val="16"/>
                    </w:rPr>
                    <w:t xml:space="preserve">  </w:t>
                  </w:r>
                  <w:r w:rsidRPr="005C65EF">
                    <w:rPr>
                      <w:rFonts w:ascii="Courier New" w:hAnsi="Courier New" w:cs="Courier New"/>
                      <w:b/>
                      <w:bCs/>
                      <w:color w:val="0432FF"/>
                      <w:sz w:val="16"/>
                      <w:szCs w:val="16"/>
                    </w:rPr>
                    <w:t>if</w:t>
                  </w:r>
                  <w:r w:rsidRPr="00BA6FEC">
                    <w:rPr>
                      <w:rFonts w:ascii="Courier New" w:hAnsi="Courier New" w:cs="Courier New"/>
                      <w:b/>
                      <w:bCs/>
                      <w:color w:val="0432FF"/>
                      <w:sz w:val="16"/>
                      <w:szCs w:val="16"/>
                    </w:rPr>
                    <w:t xml:space="preserve"> </w:t>
                  </w:r>
                  <w:r>
                    <w:rPr>
                      <w:rFonts w:ascii="Courier New" w:hAnsi="Courier New" w:cs="Courier New"/>
                      <w:b/>
                      <w:bCs/>
                      <w:color w:val="000000"/>
                      <w:sz w:val="16"/>
                      <w:szCs w:val="16"/>
                    </w:rPr>
                    <w:t>magnet_value</w:t>
                  </w:r>
                  <w:r w:rsidRPr="00117FC6">
                    <w:rPr>
                      <w:rFonts w:ascii="Courier New" w:hAnsi="Courier New" w:cs="Courier New"/>
                      <w:b/>
                      <w:bCs/>
                      <w:color w:val="000000"/>
                      <w:sz w:val="16"/>
                      <w:szCs w:val="16"/>
                    </w:rPr>
                    <w:t xml:space="preserve"> </w:t>
                  </w:r>
                  <w:r w:rsidRPr="00BA6FEC">
                    <w:rPr>
                      <w:rFonts w:ascii="Courier New" w:hAnsi="Courier New" w:cs="Courier New"/>
                      <w:b/>
                      <w:bCs/>
                      <w:color w:val="FF0000"/>
                      <w:sz w:val="16"/>
                      <w:szCs w:val="16"/>
                    </w:rPr>
                    <w:t>&lt;</w:t>
                  </w:r>
                  <w:r>
                    <w:rPr>
                      <w:rFonts w:ascii="Courier New" w:hAnsi="Courier New" w:cs="Courier New"/>
                      <w:b/>
                      <w:bCs/>
                      <w:color w:val="000000"/>
                      <w:sz w:val="16"/>
                      <w:szCs w:val="16"/>
                    </w:rPr>
                    <w:t>200</w:t>
                  </w:r>
                  <w:r w:rsidRPr="00117FC6">
                    <w:rPr>
                      <w:rFonts w:ascii="Courier New" w:hAnsi="Courier New" w:cs="Courier New"/>
                      <w:b/>
                      <w:bCs/>
                      <w:color w:val="000000"/>
                      <w:sz w:val="16"/>
                      <w:szCs w:val="16"/>
                    </w:rPr>
                    <w:t>:</w:t>
                  </w:r>
                </w:p>
                <w:p w14:paraId="4A3E58C8" w14:textId="77777777" w:rsidR="00B8237C" w:rsidRPr="00117FC6" w:rsidRDefault="00B8237C" w:rsidP="00B8237C">
                  <w:pPr>
                    <w:spacing w:after="0" w:line="300" w:lineRule="atLeast"/>
                    <w:ind w:left="55"/>
                    <w:rPr>
                      <w:rFonts w:ascii="Courier New" w:hAnsi="Courier New" w:cs="Courier New"/>
                      <w:b/>
                      <w:bCs/>
                      <w:color w:val="000000"/>
                      <w:sz w:val="16"/>
                      <w:szCs w:val="16"/>
                    </w:rPr>
                  </w:pPr>
                  <w:r w:rsidRPr="00117FC6">
                    <w:rPr>
                      <w:rFonts w:ascii="Courier New" w:hAnsi="Courier New" w:cs="Courier New"/>
                      <w:b/>
                      <w:bCs/>
                      <w:color w:val="000000"/>
                      <w:sz w:val="16"/>
                      <w:szCs w:val="16"/>
                    </w:rPr>
                    <w:t xml:space="preserve">    text_at(5,</w:t>
                  </w:r>
                  <w:r w:rsidRPr="00BA6FEC">
                    <w:rPr>
                      <w:rFonts w:ascii="Courier New" w:hAnsi="Courier New" w:cs="Courier New"/>
                      <w:b/>
                      <w:bCs/>
                      <w:color w:val="00B050"/>
                      <w:sz w:val="16"/>
                      <w:szCs w:val="16"/>
                    </w:rPr>
                    <w:t>"</w:t>
                  </w:r>
                  <w:r>
                    <w:rPr>
                      <w:rFonts w:ascii="Courier New" w:hAnsi="Courier New" w:cs="Courier New"/>
                      <w:b/>
                      <w:bCs/>
                      <w:color w:val="00B050"/>
                      <w:sz w:val="16"/>
                      <w:szCs w:val="16"/>
                    </w:rPr>
                    <w:t xml:space="preserve">magnet is present    </w:t>
                  </w:r>
                  <w:r w:rsidRPr="00BA6FEC">
                    <w:rPr>
                      <w:rFonts w:ascii="Courier New" w:hAnsi="Courier New" w:cs="Courier New"/>
                      <w:b/>
                      <w:bCs/>
                      <w:color w:val="00B050"/>
                      <w:sz w:val="16"/>
                      <w:szCs w:val="16"/>
                    </w:rPr>
                    <w:t>"</w:t>
                  </w:r>
                  <w:r w:rsidRPr="00117FC6">
                    <w:rPr>
                      <w:rFonts w:ascii="Courier New" w:hAnsi="Courier New" w:cs="Courier New"/>
                      <w:b/>
                      <w:bCs/>
                      <w:color w:val="000000"/>
                      <w:sz w:val="16"/>
                      <w:szCs w:val="16"/>
                    </w:rPr>
                    <w:t>,</w:t>
                  </w:r>
                  <w:r w:rsidRPr="00BA6FEC">
                    <w:rPr>
                      <w:rFonts w:ascii="Courier New" w:hAnsi="Courier New" w:cs="Courier New"/>
                      <w:b/>
                      <w:bCs/>
                      <w:color w:val="00B050"/>
                      <w:sz w:val="16"/>
                      <w:szCs w:val="16"/>
                    </w:rPr>
                    <w:t>"left"</w:t>
                  </w:r>
                  <w:r w:rsidRPr="00117FC6">
                    <w:rPr>
                      <w:rFonts w:ascii="Courier New" w:hAnsi="Courier New" w:cs="Courier New"/>
                      <w:b/>
                      <w:bCs/>
                      <w:color w:val="000000"/>
                      <w:sz w:val="16"/>
                      <w:szCs w:val="16"/>
                    </w:rPr>
                    <w:t>)</w:t>
                  </w:r>
                </w:p>
                <w:p w14:paraId="54E0D343" w14:textId="77777777" w:rsidR="00B8237C" w:rsidRPr="00117FC6" w:rsidRDefault="00B8237C" w:rsidP="00B8237C">
                  <w:pPr>
                    <w:spacing w:after="0" w:line="300" w:lineRule="atLeast"/>
                    <w:ind w:left="55"/>
                    <w:rPr>
                      <w:rFonts w:ascii="Courier New" w:hAnsi="Courier New" w:cs="Courier New"/>
                      <w:b/>
                      <w:bCs/>
                      <w:color w:val="000000"/>
                      <w:sz w:val="16"/>
                      <w:szCs w:val="16"/>
                    </w:rPr>
                  </w:pPr>
                  <w:r w:rsidRPr="00117FC6">
                    <w:rPr>
                      <w:rFonts w:ascii="Courier New" w:hAnsi="Courier New" w:cs="Courier New"/>
                      <w:b/>
                      <w:bCs/>
                      <w:color w:val="000000"/>
                      <w:sz w:val="16"/>
                      <w:szCs w:val="16"/>
                    </w:rPr>
                    <w:t xml:space="preserve">  </w:t>
                  </w:r>
                  <w:r w:rsidRPr="00BA6FEC">
                    <w:rPr>
                      <w:rFonts w:ascii="Courier New" w:hAnsi="Courier New" w:cs="Courier New"/>
                      <w:b/>
                      <w:bCs/>
                      <w:color w:val="0432FF"/>
                      <w:sz w:val="16"/>
                      <w:szCs w:val="16"/>
                    </w:rPr>
                    <w:t>else</w:t>
                  </w:r>
                  <w:r w:rsidRPr="00117FC6">
                    <w:rPr>
                      <w:rFonts w:ascii="Courier New" w:hAnsi="Courier New" w:cs="Courier New"/>
                      <w:b/>
                      <w:bCs/>
                      <w:color w:val="000000"/>
                      <w:sz w:val="16"/>
                      <w:szCs w:val="16"/>
                    </w:rPr>
                    <w:t>:</w:t>
                  </w:r>
                </w:p>
                <w:p w14:paraId="3454D6B9" w14:textId="50158CAD" w:rsidR="00B8237C" w:rsidRPr="000C01FE" w:rsidRDefault="00B8237C" w:rsidP="00B8237C">
                  <w:pPr>
                    <w:spacing w:after="0" w:line="300" w:lineRule="atLeast"/>
                    <w:rPr>
                      <w:rFonts w:ascii="Courier New" w:hAnsi="Courier New" w:cs="Courier New"/>
                      <w:b/>
                      <w:bCs/>
                      <w:color w:val="000000"/>
                      <w:sz w:val="16"/>
                      <w:szCs w:val="16"/>
                    </w:rPr>
                  </w:pPr>
                  <w:r w:rsidRPr="00117FC6">
                    <w:rPr>
                      <w:rFonts w:ascii="Courier New" w:hAnsi="Courier New" w:cs="Courier New"/>
                      <w:b/>
                      <w:bCs/>
                      <w:color w:val="000000"/>
                      <w:sz w:val="16"/>
                      <w:szCs w:val="16"/>
                    </w:rPr>
                    <w:t xml:space="preserve">    text_at(5,</w:t>
                  </w:r>
                  <w:r w:rsidRPr="00BA6FEC">
                    <w:rPr>
                      <w:rFonts w:ascii="Courier New" w:hAnsi="Courier New" w:cs="Courier New"/>
                      <w:b/>
                      <w:bCs/>
                      <w:color w:val="00B050"/>
                      <w:sz w:val="16"/>
                      <w:szCs w:val="16"/>
                    </w:rPr>
                    <w:t>"</w:t>
                  </w:r>
                  <w:r>
                    <w:rPr>
                      <w:rFonts w:ascii="Courier New" w:hAnsi="Courier New" w:cs="Courier New"/>
                      <w:b/>
                      <w:bCs/>
                      <w:color w:val="00B050"/>
                      <w:sz w:val="16"/>
                      <w:szCs w:val="16"/>
                    </w:rPr>
                    <w:t>magnet is not present</w:t>
                  </w:r>
                  <w:r w:rsidRPr="00BA6FEC">
                    <w:rPr>
                      <w:rFonts w:ascii="Courier New" w:hAnsi="Courier New" w:cs="Courier New"/>
                      <w:b/>
                      <w:bCs/>
                      <w:color w:val="00B050"/>
                      <w:sz w:val="16"/>
                      <w:szCs w:val="16"/>
                    </w:rPr>
                    <w:t>"</w:t>
                  </w:r>
                  <w:r w:rsidRPr="00117FC6">
                    <w:rPr>
                      <w:rFonts w:ascii="Courier New" w:hAnsi="Courier New" w:cs="Courier New"/>
                      <w:b/>
                      <w:bCs/>
                      <w:color w:val="000000"/>
                      <w:sz w:val="16"/>
                      <w:szCs w:val="16"/>
                    </w:rPr>
                    <w:t>,</w:t>
                  </w:r>
                  <w:r w:rsidRPr="00BA6FEC">
                    <w:rPr>
                      <w:rFonts w:ascii="Courier New" w:hAnsi="Courier New" w:cs="Courier New"/>
                      <w:b/>
                      <w:bCs/>
                      <w:color w:val="00B050"/>
                      <w:sz w:val="16"/>
                      <w:szCs w:val="16"/>
                    </w:rPr>
                    <w:t>"left"</w:t>
                  </w:r>
                  <w:r w:rsidRPr="00117FC6">
                    <w:rPr>
                      <w:rFonts w:ascii="Courier New" w:hAnsi="Courier New" w:cs="Courier New"/>
                      <w:b/>
                      <w:bCs/>
                      <w:color w:val="000000"/>
                      <w:sz w:val="16"/>
                      <w:szCs w:val="16"/>
                    </w:rPr>
                    <w:t>)</w:t>
                  </w:r>
                </w:p>
              </w:tc>
              <w:tc>
                <w:tcPr>
                  <w:tcW w:w="8910" w:type="dxa"/>
                  <w:shd w:val="clear" w:color="auto" w:fill="auto"/>
                </w:tcPr>
                <w:p w14:paraId="0056BD91" w14:textId="77777777" w:rsidR="00B8237C" w:rsidRDefault="00B8237C" w:rsidP="00B8237C">
                  <w:pPr>
                    <w:spacing w:after="0" w:line="300" w:lineRule="atLeast"/>
                    <w:rPr>
                      <w:rFonts w:ascii="Arial" w:hAnsi="Arial" w:cs="Arial"/>
                      <w:sz w:val="16"/>
                      <w:szCs w:val="16"/>
                    </w:rPr>
                  </w:pPr>
                  <w:r w:rsidRPr="00A05842">
                    <w:rPr>
                      <w:rFonts w:ascii="Arial" w:hAnsi="Arial" w:cs="Arial"/>
                      <w:sz w:val="16"/>
                      <w:szCs w:val="16"/>
                    </w:rPr>
                    <w:t xml:space="preserve">Checks to determine if the value of variable </w:t>
                  </w:r>
                  <w:r>
                    <w:rPr>
                      <w:rFonts w:ascii="Arial" w:hAnsi="Arial" w:cs="Arial"/>
                      <w:b/>
                      <w:bCs/>
                      <w:sz w:val="16"/>
                      <w:szCs w:val="16"/>
                    </w:rPr>
                    <w:t>magnet_value</w:t>
                  </w:r>
                  <w:r w:rsidRPr="00A05842">
                    <w:rPr>
                      <w:rFonts w:ascii="Arial" w:hAnsi="Arial" w:cs="Arial"/>
                      <w:sz w:val="16"/>
                      <w:szCs w:val="16"/>
                    </w:rPr>
                    <w:t xml:space="preserve"> is </w:t>
                  </w:r>
                  <w:r>
                    <w:rPr>
                      <w:rFonts w:ascii="Arial" w:hAnsi="Arial" w:cs="Arial"/>
                      <w:sz w:val="16"/>
                      <w:szCs w:val="16"/>
                    </w:rPr>
                    <w:t>less</w:t>
                  </w:r>
                  <w:r w:rsidRPr="00A05842">
                    <w:rPr>
                      <w:rFonts w:ascii="Arial" w:hAnsi="Arial" w:cs="Arial"/>
                      <w:sz w:val="16"/>
                      <w:szCs w:val="16"/>
                    </w:rPr>
                    <w:t xml:space="preserve"> than</w:t>
                  </w:r>
                  <w:r>
                    <w:rPr>
                      <w:rFonts w:ascii="Arial" w:hAnsi="Arial" w:cs="Arial"/>
                      <w:sz w:val="16"/>
                      <w:szCs w:val="16"/>
                    </w:rPr>
                    <w:t xml:space="preserve"> 200</w:t>
                  </w:r>
                  <w:r w:rsidRPr="00A05842">
                    <w:rPr>
                      <w:rFonts w:ascii="Arial" w:hAnsi="Arial" w:cs="Arial"/>
                      <w:sz w:val="16"/>
                      <w:szCs w:val="16"/>
                    </w:rPr>
                    <w:t xml:space="preserve">. If the statement is </w:t>
                  </w:r>
                  <w:r>
                    <w:rPr>
                      <w:rFonts w:ascii="Arial" w:hAnsi="Arial" w:cs="Arial"/>
                      <w:sz w:val="16"/>
                      <w:szCs w:val="16"/>
                    </w:rPr>
                    <w:t>“</w:t>
                  </w:r>
                  <w:r w:rsidRPr="00A05842">
                    <w:rPr>
                      <w:rFonts w:ascii="Arial" w:hAnsi="Arial" w:cs="Arial"/>
                      <w:sz w:val="16"/>
                      <w:szCs w:val="16"/>
                    </w:rPr>
                    <w:t>true</w:t>
                  </w:r>
                  <w:r>
                    <w:rPr>
                      <w:rFonts w:ascii="Arial" w:hAnsi="Arial" w:cs="Arial"/>
                      <w:sz w:val="16"/>
                      <w:szCs w:val="16"/>
                    </w:rPr>
                    <w:t>”</w:t>
                  </w:r>
                  <w:r w:rsidRPr="00A05842">
                    <w:rPr>
                      <w:rFonts w:ascii="Arial" w:hAnsi="Arial" w:cs="Arial"/>
                      <w:sz w:val="16"/>
                      <w:szCs w:val="16"/>
                    </w:rPr>
                    <w:t xml:space="preserve"> then </w:t>
                  </w:r>
                  <w:r>
                    <w:rPr>
                      <w:rFonts w:ascii="Arial" w:hAnsi="Arial" w:cs="Arial"/>
                      <w:sz w:val="16"/>
                      <w:szCs w:val="16"/>
                    </w:rPr>
                    <w:t>the statements</w:t>
                  </w:r>
                  <w:r w:rsidRPr="00A05842">
                    <w:rPr>
                      <w:rFonts w:ascii="Arial" w:hAnsi="Arial" w:cs="Arial"/>
                      <w:sz w:val="16"/>
                      <w:szCs w:val="16"/>
                    </w:rPr>
                    <w:t xml:space="preserve"> in the </w:t>
                  </w:r>
                  <w:r w:rsidRPr="00620F0B">
                    <w:rPr>
                      <w:rFonts w:ascii="Arial" w:hAnsi="Arial" w:cs="Arial"/>
                      <w:b/>
                      <w:bCs/>
                      <w:sz w:val="16"/>
                      <w:szCs w:val="16"/>
                    </w:rPr>
                    <w:t>if</w:t>
                  </w:r>
                  <w:r>
                    <w:rPr>
                      <w:rFonts w:ascii="Arial" w:hAnsi="Arial" w:cs="Arial"/>
                      <w:sz w:val="16"/>
                      <w:szCs w:val="16"/>
                    </w:rPr>
                    <w:t xml:space="preserve"> </w:t>
                  </w:r>
                  <w:r w:rsidRPr="00A05842">
                    <w:rPr>
                      <w:rFonts w:ascii="Arial" w:hAnsi="Arial" w:cs="Arial"/>
                      <w:sz w:val="16"/>
                      <w:szCs w:val="16"/>
                    </w:rPr>
                    <w:t xml:space="preserve">block are executed. </w:t>
                  </w:r>
                  <w:r>
                    <w:rPr>
                      <w:rFonts w:ascii="Arial" w:hAnsi="Arial" w:cs="Arial"/>
                      <w:sz w:val="16"/>
                      <w:szCs w:val="16"/>
                    </w:rPr>
                    <w:t xml:space="preserve">If the statement is “false” then the statements in the </w:t>
                  </w:r>
                  <w:r w:rsidRPr="00F461A4">
                    <w:rPr>
                      <w:rFonts w:ascii="Arial" w:hAnsi="Arial" w:cs="Arial"/>
                      <w:b/>
                      <w:bCs/>
                      <w:sz w:val="16"/>
                      <w:szCs w:val="16"/>
                    </w:rPr>
                    <w:t>else</w:t>
                  </w:r>
                  <w:r>
                    <w:rPr>
                      <w:rFonts w:ascii="Arial" w:hAnsi="Arial" w:cs="Arial"/>
                      <w:sz w:val="16"/>
                      <w:szCs w:val="16"/>
                    </w:rPr>
                    <w:t xml:space="preserve"> block are executed. </w:t>
                  </w:r>
                  <w:r w:rsidRPr="00A05842">
                    <w:rPr>
                      <w:rFonts w:ascii="Arial" w:hAnsi="Arial" w:cs="Arial"/>
                      <w:sz w:val="16"/>
                      <w:szCs w:val="16"/>
                    </w:rPr>
                    <w:t>In th</w:t>
                  </w:r>
                  <w:r>
                    <w:rPr>
                      <w:rFonts w:ascii="Arial" w:hAnsi="Arial" w:cs="Arial"/>
                      <w:sz w:val="16"/>
                      <w:szCs w:val="16"/>
                    </w:rPr>
                    <w:t>e example</w:t>
                  </w:r>
                  <w:r w:rsidRPr="00A05842">
                    <w:rPr>
                      <w:rFonts w:ascii="Arial" w:hAnsi="Arial" w:cs="Arial"/>
                      <w:sz w:val="16"/>
                      <w:szCs w:val="16"/>
                    </w:rPr>
                    <w:t xml:space="preserve">, when </w:t>
                  </w:r>
                  <w:r w:rsidRPr="00F461A4">
                    <w:rPr>
                      <w:rFonts w:ascii="Arial" w:hAnsi="Arial" w:cs="Arial"/>
                      <w:b/>
                      <w:bCs/>
                      <w:sz w:val="16"/>
                      <w:szCs w:val="16"/>
                    </w:rPr>
                    <w:t>m</w:t>
                  </w:r>
                  <w:r>
                    <w:rPr>
                      <w:rFonts w:ascii="Arial" w:hAnsi="Arial" w:cs="Arial"/>
                      <w:b/>
                      <w:bCs/>
                      <w:sz w:val="16"/>
                      <w:szCs w:val="16"/>
                    </w:rPr>
                    <w:t>agnet_value</w:t>
                  </w:r>
                  <w:r>
                    <w:rPr>
                      <w:rFonts w:ascii="Arial" w:hAnsi="Arial" w:cs="Arial"/>
                      <w:sz w:val="16"/>
                      <w:szCs w:val="16"/>
                    </w:rPr>
                    <w:t xml:space="preserve"> </w:t>
                  </w:r>
                  <w:r w:rsidRPr="00A05842">
                    <w:rPr>
                      <w:rFonts w:ascii="Arial" w:hAnsi="Arial" w:cs="Arial"/>
                      <w:sz w:val="16"/>
                      <w:szCs w:val="16"/>
                    </w:rPr>
                    <w:t xml:space="preserve">is </w:t>
                  </w:r>
                  <w:r>
                    <w:rPr>
                      <w:rFonts w:ascii="Arial" w:hAnsi="Arial" w:cs="Arial"/>
                      <w:sz w:val="16"/>
                      <w:szCs w:val="16"/>
                    </w:rPr>
                    <w:t>less</w:t>
                  </w:r>
                  <w:r w:rsidRPr="00A05842">
                    <w:rPr>
                      <w:rFonts w:ascii="Arial" w:hAnsi="Arial" w:cs="Arial"/>
                      <w:sz w:val="16"/>
                      <w:szCs w:val="16"/>
                    </w:rPr>
                    <w:t xml:space="preserve"> than </w:t>
                  </w:r>
                  <w:r>
                    <w:rPr>
                      <w:rFonts w:ascii="Arial" w:hAnsi="Arial" w:cs="Arial"/>
                      <w:sz w:val="16"/>
                      <w:szCs w:val="16"/>
                    </w:rPr>
                    <w:t>200,</w:t>
                  </w:r>
                  <w:r w:rsidRPr="00A05842">
                    <w:rPr>
                      <w:rFonts w:ascii="Arial" w:hAnsi="Arial" w:cs="Arial"/>
                      <w:sz w:val="16"/>
                      <w:szCs w:val="16"/>
                    </w:rPr>
                    <w:t xml:space="preserve"> the </w:t>
                  </w:r>
                  <w:r>
                    <w:rPr>
                      <w:rFonts w:ascii="Arial" w:hAnsi="Arial" w:cs="Arial"/>
                      <w:sz w:val="16"/>
                      <w:szCs w:val="16"/>
                    </w:rPr>
                    <w:t xml:space="preserve">text “magnet is present” will be displayed on the calculator screen. When the value of </w:t>
                  </w:r>
                  <w:r w:rsidRPr="00CD7354">
                    <w:rPr>
                      <w:rFonts w:ascii="Arial" w:hAnsi="Arial" w:cs="Arial"/>
                      <w:b/>
                      <w:bCs/>
                      <w:sz w:val="16"/>
                      <w:szCs w:val="16"/>
                    </w:rPr>
                    <w:t>magnet_value</w:t>
                  </w:r>
                  <w:r>
                    <w:rPr>
                      <w:rFonts w:ascii="Arial" w:hAnsi="Arial" w:cs="Arial"/>
                      <w:sz w:val="16"/>
                      <w:szCs w:val="16"/>
                    </w:rPr>
                    <w:t xml:space="preserve"> is 200 or greater the text “magnet is not present” will be displayed. Note: </w:t>
                  </w:r>
                  <w:r w:rsidRPr="005C65EF">
                    <w:rPr>
                      <w:rFonts w:ascii="Arial" w:hAnsi="Arial" w:cs="Arial"/>
                      <w:b/>
                      <w:bCs/>
                      <w:sz w:val="16"/>
                      <w:szCs w:val="16"/>
                    </w:rPr>
                    <w:t>if..else..</w:t>
                  </w:r>
                  <w:r>
                    <w:rPr>
                      <w:rFonts w:ascii="Arial" w:hAnsi="Arial" w:cs="Arial"/>
                      <w:sz w:val="16"/>
                      <w:szCs w:val="16"/>
                    </w:rPr>
                    <w:t xml:space="preserve"> is available from the Built-Ins &gt; Control menu. </w:t>
                  </w:r>
                </w:p>
                <w:p w14:paraId="35BE55EB" w14:textId="7E3CDF7D" w:rsidR="00B24761" w:rsidRDefault="00B24761" w:rsidP="00B8237C">
                  <w:pPr>
                    <w:spacing w:after="0" w:line="300" w:lineRule="atLeast"/>
                    <w:rPr>
                      <w:rFonts w:ascii="Arial" w:hAnsi="Arial" w:cs="Arial"/>
                      <w:sz w:val="16"/>
                      <w:szCs w:val="16"/>
                    </w:rPr>
                  </w:pPr>
                </w:p>
              </w:tc>
            </w:tr>
            <w:tr w:rsidR="00B8237C" w:rsidRPr="009E64AB" w14:paraId="0285340E" w14:textId="77777777" w:rsidTr="00B24761">
              <w:trPr>
                <w:trHeight w:val="936"/>
              </w:trPr>
              <w:tc>
                <w:tcPr>
                  <w:tcW w:w="5575" w:type="dxa"/>
                  <w:shd w:val="pct5" w:color="auto" w:fill="auto"/>
                </w:tcPr>
                <w:p w14:paraId="4B2AAD90" w14:textId="77777777" w:rsidR="00B8237C" w:rsidRDefault="00B8237C" w:rsidP="00B8237C">
                  <w:pPr>
                    <w:spacing w:after="0" w:line="300" w:lineRule="atLeast"/>
                    <w:ind w:left="55"/>
                    <w:rPr>
                      <w:rFonts w:ascii="Courier New" w:hAnsi="Courier New" w:cs="Courier New"/>
                      <w:b/>
                      <w:bCs/>
                      <w:color w:val="4472C4"/>
                      <w:sz w:val="16"/>
                      <w:szCs w:val="16"/>
                    </w:rPr>
                  </w:pPr>
                  <w:r w:rsidRPr="000C0C53">
                    <w:rPr>
                      <w:rFonts w:ascii="Courier New" w:hAnsi="Courier New" w:cs="Courier New"/>
                      <w:b/>
                      <w:bCs/>
                      <w:color w:val="0432FF"/>
                      <w:sz w:val="16"/>
                      <w:szCs w:val="16"/>
                    </w:rPr>
                    <w:t>if</w:t>
                  </w:r>
                  <w:r w:rsidRPr="000C0C53">
                    <w:rPr>
                      <w:rFonts w:ascii="Courier New" w:hAnsi="Courier New" w:cs="Courier New"/>
                      <w:b/>
                      <w:bCs/>
                      <w:color w:val="000000"/>
                      <w:sz w:val="16"/>
                      <w:szCs w:val="16"/>
                    </w:rPr>
                    <w:t xml:space="preserve"> temp</w:t>
                  </w:r>
                  <w:r>
                    <w:rPr>
                      <w:rFonts w:ascii="Courier New" w:hAnsi="Courier New" w:cs="Courier New"/>
                      <w:b/>
                      <w:bCs/>
                      <w:color w:val="000000"/>
                      <w:sz w:val="16"/>
                      <w:szCs w:val="16"/>
                    </w:rPr>
                    <w:t>_inside</w:t>
                  </w:r>
                  <w:r>
                    <w:rPr>
                      <w:rFonts w:ascii="Courier New" w:hAnsi="Courier New" w:cs="Courier New"/>
                      <w:b/>
                      <w:bCs/>
                      <w:color w:val="FF0000"/>
                      <w:sz w:val="16"/>
                      <w:szCs w:val="16"/>
                    </w:rPr>
                    <w:t>&gt;</w:t>
                  </w:r>
                  <w:r w:rsidRPr="00CF25CF">
                    <w:rPr>
                      <w:rFonts w:ascii="Courier New" w:hAnsi="Courier New" w:cs="Courier New"/>
                      <w:b/>
                      <w:bCs/>
                      <w:color w:val="000000"/>
                      <w:sz w:val="16"/>
                      <w:szCs w:val="16"/>
                    </w:rPr>
                    <w:t>25</w:t>
                  </w:r>
                  <w:r>
                    <w:rPr>
                      <w:rFonts w:ascii="Courier New" w:hAnsi="Courier New" w:cs="Courier New"/>
                      <w:b/>
                      <w:bCs/>
                      <w:color w:val="FF0000"/>
                      <w:sz w:val="16"/>
                      <w:szCs w:val="16"/>
                    </w:rPr>
                    <w:t xml:space="preserve"> </w:t>
                  </w:r>
                  <w:r w:rsidRPr="000C0C53">
                    <w:rPr>
                      <w:rFonts w:ascii="Courier New" w:hAnsi="Courier New" w:cs="Courier New"/>
                      <w:b/>
                      <w:bCs/>
                      <w:color w:val="0432FF"/>
                      <w:sz w:val="16"/>
                      <w:szCs w:val="16"/>
                    </w:rPr>
                    <w:t>and</w:t>
                  </w:r>
                  <w:r w:rsidRPr="000C0C53">
                    <w:rPr>
                      <w:rFonts w:ascii="Courier New" w:hAnsi="Courier New" w:cs="Courier New"/>
                      <w:b/>
                      <w:bCs/>
                      <w:color w:val="000000"/>
                      <w:sz w:val="16"/>
                      <w:szCs w:val="16"/>
                    </w:rPr>
                    <w:t xml:space="preserve"> </w:t>
                  </w:r>
                  <w:r>
                    <w:rPr>
                      <w:rFonts w:ascii="Courier New" w:hAnsi="Courier New" w:cs="Courier New"/>
                      <w:b/>
                      <w:bCs/>
                      <w:color w:val="000000"/>
                      <w:sz w:val="16"/>
                      <w:szCs w:val="16"/>
                    </w:rPr>
                    <w:t>magnet_value</w:t>
                  </w:r>
                  <w:r>
                    <w:rPr>
                      <w:rFonts w:ascii="Courier New" w:hAnsi="Courier New" w:cs="Courier New"/>
                      <w:b/>
                      <w:bCs/>
                      <w:color w:val="FF0000"/>
                      <w:sz w:val="16"/>
                      <w:szCs w:val="16"/>
                    </w:rPr>
                    <w:t>&lt;</w:t>
                  </w:r>
                  <w:r>
                    <w:rPr>
                      <w:rFonts w:ascii="Courier New" w:hAnsi="Courier New" w:cs="Courier New"/>
                      <w:b/>
                      <w:bCs/>
                      <w:color w:val="000000"/>
                      <w:sz w:val="16"/>
                      <w:szCs w:val="16"/>
                    </w:rPr>
                    <w:t>200</w:t>
                  </w:r>
                  <w:r w:rsidRPr="000C0C53">
                    <w:rPr>
                      <w:rFonts w:ascii="Courier New" w:hAnsi="Courier New" w:cs="Courier New"/>
                      <w:b/>
                      <w:bCs/>
                      <w:color w:val="4472C4"/>
                      <w:sz w:val="16"/>
                      <w:szCs w:val="16"/>
                    </w:rPr>
                    <w:t>:</w:t>
                  </w:r>
                </w:p>
                <w:p w14:paraId="3F515B29" w14:textId="77777777" w:rsidR="00B8237C" w:rsidRPr="000C0C53" w:rsidRDefault="00B8237C" w:rsidP="00B8237C">
                  <w:pPr>
                    <w:spacing w:after="0" w:line="300" w:lineRule="atLeast"/>
                    <w:ind w:left="55"/>
                    <w:rPr>
                      <w:rFonts w:ascii="Courier New" w:hAnsi="Courier New" w:cs="Courier New"/>
                      <w:b/>
                      <w:sz w:val="16"/>
                      <w:szCs w:val="16"/>
                    </w:rPr>
                  </w:pPr>
                  <w:r>
                    <w:rPr>
                      <w:rFonts w:ascii="Courier New" w:hAnsi="Courier New" w:cs="Courier New"/>
                      <w:b/>
                      <w:bCs/>
                      <w:color w:val="0432FF"/>
                      <w:sz w:val="16"/>
                      <w:szCs w:val="16"/>
                    </w:rPr>
                    <w:t xml:space="preserve">  </w:t>
                  </w:r>
                  <w:r w:rsidRPr="00DF317D">
                    <w:rPr>
                      <w:rFonts w:ascii="Courier New" w:hAnsi="Courier New" w:cs="Courier New"/>
                      <w:b/>
                      <w:bCs/>
                      <w:color w:val="000000"/>
                      <w:sz w:val="16"/>
                      <w:szCs w:val="16"/>
                    </w:rPr>
                    <w:t>text_at(</w:t>
                  </w:r>
                  <w:r w:rsidRPr="000C0C53">
                    <w:rPr>
                      <w:rFonts w:ascii="Courier New" w:hAnsi="Courier New" w:cs="Courier New"/>
                      <w:b/>
                      <w:bCs/>
                      <w:color w:val="00B050"/>
                      <w:sz w:val="16"/>
                      <w:szCs w:val="16"/>
                    </w:rPr>
                    <w:t>“</w:t>
                  </w:r>
                  <w:r>
                    <w:rPr>
                      <w:rFonts w:ascii="Courier New" w:hAnsi="Courier New" w:cs="Courier New"/>
                      <w:b/>
                      <w:bCs/>
                      <w:color w:val="00B050"/>
                      <w:sz w:val="16"/>
                      <w:szCs w:val="16"/>
                    </w:rPr>
                    <w:t>pet in danger</w:t>
                  </w:r>
                  <w:r w:rsidRPr="000C0C53">
                    <w:rPr>
                      <w:rFonts w:ascii="Courier New" w:hAnsi="Courier New" w:cs="Courier New"/>
                      <w:b/>
                      <w:bCs/>
                      <w:color w:val="00B050"/>
                      <w:sz w:val="16"/>
                      <w:szCs w:val="16"/>
                    </w:rPr>
                    <w:t>”</w:t>
                  </w:r>
                  <w:r w:rsidRPr="00DF317D">
                    <w:rPr>
                      <w:rFonts w:ascii="Courier New" w:hAnsi="Courier New" w:cs="Courier New"/>
                      <w:b/>
                      <w:bCs/>
                      <w:color w:val="000000"/>
                      <w:sz w:val="16"/>
                      <w:szCs w:val="16"/>
                    </w:rPr>
                    <w:t>)</w:t>
                  </w:r>
                </w:p>
                <w:p w14:paraId="2F230950" w14:textId="77777777" w:rsidR="00B8237C" w:rsidRPr="00AC3984" w:rsidRDefault="00B8237C" w:rsidP="00B8237C">
                  <w:pPr>
                    <w:spacing w:after="0" w:line="300" w:lineRule="atLeast"/>
                    <w:ind w:left="55"/>
                    <w:rPr>
                      <w:rFonts w:ascii="Arial" w:hAnsi="Arial" w:cs="Arial"/>
                      <w:b/>
                      <w:bCs/>
                      <w:color w:val="4472C4"/>
                      <w:sz w:val="16"/>
                      <w:szCs w:val="16"/>
                    </w:rPr>
                  </w:pPr>
                </w:p>
                <w:p w14:paraId="63E70C61" w14:textId="77777777" w:rsidR="00B8237C" w:rsidRPr="00BA6FEC" w:rsidRDefault="00B8237C" w:rsidP="00B8237C">
                  <w:pPr>
                    <w:spacing w:after="0" w:line="300" w:lineRule="atLeast"/>
                    <w:ind w:left="55"/>
                    <w:rPr>
                      <w:rFonts w:ascii="Courier New" w:hAnsi="Courier New" w:cs="Courier New"/>
                      <w:b/>
                      <w:bCs/>
                      <w:color w:val="0432FF"/>
                      <w:sz w:val="16"/>
                      <w:szCs w:val="16"/>
                    </w:rPr>
                  </w:pPr>
                </w:p>
              </w:tc>
              <w:tc>
                <w:tcPr>
                  <w:tcW w:w="8910" w:type="dxa"/>
                  <w:shd w:val="clear" w:color="auto" w:fill="auto"/>
                </w:tcPr>
                <w:p w14:paraId="31D2E418" w14:textId="6E291E99" w:rsidR="00B8237C" w:rsidRPr="00A05842" w:rsidRDefault="00B8237C" w:rsidP="00B8237C">
                  <w:pPr>
                    <w:spacing w:after="0" w:line="300" w:lineRule="atLeast"/>
                    <w:rPr>
                      <w:rFonts w:ascii="Arial" w:hAnsi="Arial" w:cs="Arial"/>
                      <w:sz w:val="16"/>
                      <w:szCs w:val="16"/>
                    </w:rPr>
                  </w:pPr>
                  <w:r>
                    <w:rPr>
                      <w:rFonts w:ascii="Arial" w:hAnsi="Arial" w:cs="Arial"/>
                      <w:sz w:val="16"/>
                      <w:szCs w:val="16"/>
                    </w:rPr>
                    <w:t>If</w:t>
                  </w:r>
                  <w:r w:rsidRPr="008A0A97">
                    <w:rPr>
                      <w:rFonts w:ascii="Arial" w:hAnsi="Arial" w:cs="Arial"/>
                      <w:sz w:val="16"/>
                      <w:szCs w:val="16"/>
                    </w:rPr>
                    <w:t xml:space="preserve"> both expressions are true the </w:t>
                  </w:r>
                  <w:r w:rsidRPr="0069459B">
                    <w:rPr>
                      <w:rFonts w:ascii="Arial" w:hAnsi="Arial" w:cs="Arial"/>
                      <w:b/>
                      <w:bCs/>
                      <w:sz w:val="16"/>
                      <w:szCs w:val="16"/>
                    </w:rPr>
                    <w:t>and</w:t>
                  </w:r>
                  <w:r w:rsidRPr="008A0A97">
                    <w:rPr>
                      <w:rFonts w:ascii="Arial" w:hAnsi="Arial" w:cs="Arial"/>
                      <w:sz w:val="16"/>
                      <w:szCs w:val="16"/>
                    </w:rPr>
                    <w:t xml:space="preserve"> function is “true</w:t>
                  </w:r>
                  <w:r>
                    <w:rPr>
                      <w:rFonts w:ascii="Arial" w:hAnsi="Arial" w:cs="Arial"/>
                      <w:sz w:val="16"/>
                      <w:szCs w:val="16"/>
                    </w:rPr>
                    <w:t>”, then</w:t>
                  </w:r>
                  <w:r w:rsidRPr="008A0A97">
                    <w:rPr>
                      <w:rFonts w:ascii="Arial" w:hAnsi="Arial" w:cs="Arial"/>
                      <w:sz w:val="16"/>
                      <w:szCs w:val="16"/>
                    </w:rPr>
                    <w:t xml:space="preserve"> the</w:t>
                  </w:r>
                  <w:r>
                    <w:rPr>
                      <w:rFonts w:ascii="Arial" w:hAnsi="Arial" w:cs="Arial"/>
                      <w:sz w:val="16"/>
                      <w:szCs w:val="16"/>
                    </w:rPr>
                    <w:t xml:space="preserve"> block</w:t>
                  </w:r>
                  <w:r w:rsidRPr="008A0A97">
                    <w:rPr>
                      <w:rFonts w:ascii="Arial" w:hAnsi="Arial" w:cs="Arial"/>
                      <w:sz w:val="16"/>
                      <w:szCs w:val="16"/>
                    </w:rPr>
                    <w:t xml:space="preserve"> </w:t>
                  </w:r>
                  <w:r>
                    <w:rPr>
                      <w:rFonts w:ascii="Arial" w:hAnsi="Arial" w:cs="Arial"/>
                      <w:sz w:val="16"/>
                      <w:szCs w:val="16"/>
                    </w:rPr>
                    <w:t>is</w:t>
                  </w:r>
                  <w:r w:rsidRPr="008A0A97">
                    <w:rPr>
                      <w:rFonts w:ascii="Arial" w:hAnsi="Arial" w:cs="Arial"/>
                      <w:sz w:val="16"/>
                      <w:szCs w:val="16"/>
                    </w:rPr>
                    <w:t xml:space="preserve"> executed. Otherwise, the </w:t>
                  </w:r>
                  <w:r w:rsidRPr="0069459B">
                    <w:rPr>
                      <w:rFonts w:ascii="Arial" w:hAnsi="Arial" w:cs="Arial"/>
                      <w:b/>
                      <w:bCs/>
                      <w:sz w:val="16"/>
                      <w:szCs w:val="16"/>
                    </w:rPr>
                    <w:t>and</w:t>
                  </w:r>
                  <w:r>
                    <w:rPr>
                      <w:rFonts w:ascii="Arial" w:hAnsi="Arial" w:cs="Arial"/>
                      <w:sz w:val="16"/>
                      <w:szCs w:val="16"/>
                    </w:rPr>
                    <w:t xml:space="preserve"> </w:t>
                  </w:r>
                  <w:r w:rsidRPr="008A0A97">
                    <w:rPr>
                      <w:rFonts w:ascii="Arial" w:hAnsi="Arial" w:cs="Arial"/>
                      <w:sz w:val="16"/>
                      <w:szCs w:val="16"/>
                    </w:rPr>
                    <w:t>function returns false</w:t>
                  </w:r>
                  <w:r>
                    <w:rPr>
                      <w:rFonts w:ascii="Arial" w:hAnsi="Arial" w:cs="Arial"/>
                      <w:sz w:val="16"/>
                      <w:szCs w:val="16"/>
                    </w:rPr>
                    <w:t>,</w:t>
                  </w:r>
                  <w:r w:rsidRPr="008A0A97">
                    <w:rPr>
                      <w:rFonts w:ascii="Arial" w:hAnsi="Arial" w:cs="Arial"/>
                      <w:sz w:val="16"/>
                      <w:szCs w:val="16"/>
                    </w:rPr>
                    <w:t xml:space="preserve"> and the </w:t>
                  </w:r>
                  <w:r>
                    <w:rPr>
                      <w:rFonts w:ascii="Arial" w:hAnsi="Arial" w:cs="Arial"/>
                      <w:sz w:val="16"/>
                      <w:szCs w:val="16"/>
                    </w:rPr>
                    <w:t>block</w:t>
                  </w:r>
                  <w:r w:rsidRPr="008A0A97">
                    <w:rPr>
                      <w:rFonts w:ascii="Arial" w:hAnsi="Arial" w:cs="Arial"/>
                      <w:sz w:val="16"/>
                      <w:szCs w:val="16"/>
                    </w:rPr>
                    <w:t xml:space="preserve"> </w:t>
                  </w:r>
                  <w:r>
                    <w:rPr>
                      <w:rFonts w:ascii="Arial" w:hAnsi="Arial" w:cs="Arial"/>
                      <w:sz w:val="16"/>
                      <w:szCs w:val="16"/>
                    </w:rPr>
                    <w:t xml:space="preserve">is </w:t>
                  </w:r>
                  <w:r w:rsidRPr="008A0A97">
                    <w:rPr>
                      <w:rFonts w:ascii="Arial" w:hAnsi="Arial" w:cs="Arial"/>
                      <w:sz w:val="16"/>
                      <w:szCs w:val="16"/>
                    </w:rPr>
                    <w:t>skipped.</w:t>
                  </w:r>
                  <w:r>
                    <w:rPr>
                      <w:rFonts w:ascii="Arial" w:hAnsi="Arial" w:cs="Arial"/>
                      <w:sz w:val="16"/>
                      <w:szCs w:val="16"/>
                    </w:rPr>
                    <w:t xml:space="preserve"> </w:t>
                  </w:r>
                  <w:r w:rsidRPr="00A05842">
                    <w:rPr>
                      <w:rFonts w:ascii="Arial" w:hAnsi="Arial" w:cs="Arial"/>
                      <w:sz w:val="16"/>
                      <w:szCs w:val="16"/>
                    </w:rPr>
                    <w:t xml:space="preserve"> In th</w:t>
                  </w:r>
                  <w:r>
                    <w:rPr>
                      <w:rFonts w:ascii="Arial" w:hAnsi="Arial" w:cs="Arial"/>
                      <w:sz w:val="16"/>
                      <w:szCs w:val="16"/>
                    </w:rPr>
                    <w:t>e example</w:t>
                  </w:r>
                  <w:r w:rsidRPr="00A05842">
                    <w:rPr>
                      <w:rFonts w:ascii="Arial" w:hAnsi="Arial" w:cs="Arial"/>
                      <w:sz w:val="16"/>
                      <w:szCs w:val="16"/>
                    </w:rPr>
                    <w:t xml:space="preserve">, when the temperature </w:t>
                  </w:r>
                  <w:r>
                    <w:rPr>
                      <w:rFonts w:ascii="Arial" w:hAnsi="Arial" w:cs="Arial"/>
                      <w:sz w:val="16"/>
                      <w:szCs w:val="16"/>
                    </w:rPr>
                    <w:t>value is greater than 25 and the magnet value is less than 200,</w:t>
                  </w:r>
                  <w:r w:rsidRPr="00A05842">
                    <w:rPr>
                      <w:rFonts w:ascii="Arial" w:hAnsi="Arial" w:cs="Arial"/>
                      <w:sz w:val="16"/>
                      <w:szCs w:val="16"/>
                    </w:rPr>
                    <w:t xml:space="preserve"> the </w:t>
                  </w:r>
                  <w:r>
                    <w:rPr>
                      <w:rFonts w:ascii="Arial" w:hAnsi="Arial" w:cs="Arial"/>
                      <w:sz w:val="16"/>
                      <w:szCs w:val="16"/>
                    </w:rPr>
                    <w:t xml:space="preserve">message “pet is in danger” will be printed on the calculator screen. Note: </w:t>
                  </w:r>
                  <w:r w:rsidRPr="005C65EF">
                    <w:rPr>
                      <w:rFonts w:ascii="Arial" w:hAnsi="Arial" w:cs="Arial"/>
                      <w:b/>
                      <w:bCs/>
                      <w:sz w:val="16"/>
                      <w:szCs w:val="16"/>
                    </w:rPr>
                    <w:t>if..</w:t>
                  </w:r>
                  <w:r>
                    <w:rPr>
                      <w:rFonts w:ascii="Arial" w:hAnsi="Arial" w:cs="Arial"/>
                      <w:sz w:val="16"/>
                      <w:szCs w:val="16"/>
                    </w:rPr>
                    <w:t xml:space="preserve"> is available from the Built-Ins &gt; Control menu.</w:t>
                  </w:r>
                </w:p>
              </w:tc>
            </w:tr>
          </w:tbl>
          <w:p w14:paraId="4EE65BDB" w14:textId="77777777" w:rsidR="00633E2E" w:rsidRPr="000759BD" w:rsidRDefault="00633E2E" w:rsidP="000712D5">
            <w:pPr>
              <w:spacing w:after="0" w:line="300" w:lineRule="atLeast"/>
              <w:rPr>
                <w:rFonts w:ascii="Arial" w:hAnsi="Arial" w:cs="Arial"/>
                <w:b/>
                <w:sz w:val="20"/>
                <w:szCs w:val="20"/>
              </w:rPr>
            </w:pPr>
          </w:p>
        </w:tc>
      </w:tr>
    </w:tbl>
    <w:p w14:paraId="299D9E30" w14:textId="2AC6457A" w:rsidR="000C3ACA" w:rsidRDefault="000C3ACA" w:rsidP="00E81B34">
      <w:pPr>
        <w:spacing w:after="0" w:line="240" w:lineRule="auto"/>
        <w:rPr>
          <w:b/>
          <w:bCs/>
          <w:color w:val="000000"/>
        </w:rPr>
      </w:pPr>
    </w:p>
    <w:p w14:paraId="136414E4" w14:textId="018231D1" w:rsidR="00037B30" w:rsidRDefault="00037B30" w:rsidP="00E81B34">
      <w:pPr>
        <w:spacing w:after="0" w:line="240" w:lineRule="auto"/>
        <w:rPr>
          <w:b/>
          <w:bCs/>
          <w:color w:val="000000"/>
        </w:rPr>
      </w:pPr>
    </w:p>
    <w:p w14:paraId="7ABDE13C" w14:textId="6176B17C" w:rsidR="00037B30" w:rsidRDefault="00037B30" w:rsidP="00E81B34">
      <w:pPr>
        <w:spacing w:after="0" w:line="240" w:lineRule="auto"/>
        <w:rPr>
          <w:b/>
          <w:bCs/>
          <w:color w:val="000000"/>
        </w:rPr>
      </w:pPr>
    </w:p>
    <w:p w14:paraId="2183BCA3" w14:textId="55E883D8" w:rsidR="00037B30" w:rsidRDefault="00037B30" w:rsidP="00E81B34">
      <w:pPr>
        <w:spacing w:after="0" w:line="240" w:lineRule="auto"/>
        <w:rPr>
          <w:b/>
          <w:bCs/>
          <w:color w:val="000000"/>
        </w:rPr>
      </w:pPr>
    </w:p>
    <w:p w14:paraId="5416CC03" w14:textId="099D6111" w:rsidR="00037B30" w:rsidRDefault="00037B30" w:rsidP="00E81B34">
      <w:pPr>
        <w:spacing w:after="0" w:line="240" w:lineRule="auto"/>
        <w:rPr>
          <w:b/>
          <w:bCs/>
          <w:color w:val="000000"/>
        </w:rPr>
      </w:pPr>
    </w:p>
    <w:p w14:paraId="75A171B6" w14:textId="4D943739" w:rsidR="00037B30" w:rsidRDefault="00037B30" w:rsidP="00E81B34">
      <w:pPr>
        <w:spacing w:after="0" w:line="240" w:lineRule="auto"/>
        <w:rPr>
          <w:b/>
          <w:bCs/>
          <w:color w:val="000000"/>
        </w:rPr>
      </w:pPr>
    </w:p>
    <w:p w14:paraId="4A1752F5" w14:textId="7BD66541" w:rsidR="00037B30" w:rsidRDefault="00037B30" w:rsidP="00E81B34">
      <w:pPr>
        <w:spacing w:after="0" w:line="240" w:lineRule="auto"/>
        <w:rPr>
          <w:b/>
          <w:bCs/>
          <w:color w:val="000000"/>
        </w:rPr>
      </w:pPr>
    </w:p>
    <w:p w14:paraId="6AF77029" w14:textId="3196D759" w:rsidR="00037B30" w:rsidRDefault="00037B30" w:rsidP="00E81B34">
      <w:pPr>
        <w:spacing w:after="0" w:line="240" w:lineRule="auto"/>
        <w:rPr>
          <w:b/>
          <w:bCs/>
          <w:color w:val="000000"/>
        </w:rPr>
      </w:pPr>
    </w:p>
    <w:p w14:paraId="02D02DF4" w14:textId="077F9B19" w:rsidR="00037B30" w:rsidRDefault="00037B30" w:rsidP="00E81B34">
      <w:pPr>
        <w:spacing w:after="0" w:line="240" w:lineRule="auto"/>
        <w:rPr>
          <w:b/>
          <w:bCs/>
          <w:color w:val="000000"/>
        </w:rPr>
      </w:pPr>
    </w:p>
    <w:p w14:paraId="456DBD10" w14:textId="77777777" w:rsidR="00037B30" w:rsidRDefault="00037B30" w:rsidP="00E81B34">
      <w:pPr>
        <w:spacing w:after="0" w:line="240" w:lineRule="auto"/>
        <w:rPr>
          <w:b/>
          <w:bCs/>
          <w:color w:val="000000"/>
        </w:rPr>
      </w:pPr>
    </w:p>
    <w:p w14:paraId="103E7A14" w14:textId="77777777" w:rsidR="00421ECA" w:rsidRPr="00DF40BF" w:rsidRDefault="00421ECA" w:rsidP="00421ECA">
      <w:pPr>
        <w:spacing w:after="0" w:line="240" w:lineRule="auto"/>
        <w:ind w:firstLine="360"/>
        <w:rPr>
          <w:b/>
          <w:bCs/>
          <w:color w:val="000000"/>
        </w:rPr>
      </w:pPr>
      <w:r w:rsidRPr="00DF40BF">
        <w:rPr>
          <w:b/>
          <w:bCs/>
          <w:color w:val="000000"/>
        </w:rPr>
        <w:t>Calculator Notes:</w:t>
      </w:r>
    </w:p>
    <w:p w14:paraId="47DE1783" w14:textId="77777777" w:rsidR="00421ECA" w:rsidRDefault="00421ECA" w:rsidP="00421ECA">
      <w:pPr>
        <w:numPr>
          <w:ilvl w:val="0"/>
          <w:numId w:val="50"/>
        </w:numPr>
        <w:spacing w:after="0" w:line="240" w:lineRule="auto"/>
        <w:rPr>
          <w:bCs/>
          <w:color w:val="000000"/>
        </w:rPr>
      </w:pPr>
      <w:r w:rsidRPr="00DF40BF">
        <w:rPr>
          <w:bCs/>
          <w:color w:val="000000"/>
        </w:rPr>
        <w:t>On the Home screen press 4:Current</w:t>
      </w:r>
      <w:r>
        <w:rPr>
          <w:bCs/>
          <w:color w:val="000000"/>
        </w:rPr>
        <w:t xml:space="preserve"> (or the Home key)</w:t>
      </w:r>
      <w:r w:rsidRPr="00DF40BF">
        <w:rPr>
          <w:bCs/>
          <w:color w:val="000000"/>
        </w:rPr>
        <w:t xml:space="preserve"> to return to your document file. </w:t>
      </w:r>
    </w:p>
    <w:p w14:paraId="2E38CE4D" w14:textId="77777777" w:rsidR="00421ECA" w:rsidRPr="00DF40BF" w:rsidRDefault="00421ECA" w:rsidP="00421ECA">
      <w:pPr>
        <w:numPr>
          <w:ilvl w:val="0"/>
          <w:numId w:val="50"/>
        </w:numPr>
        <w:spacing w:after="0" w:line="240" w:lineRule="auto"/>
        <w:rPr>
          <w:bCs/>
          <w:color w:val="000000"/>
        </w:rPr>
      </w:pPr>
      <w:r>
        <w:rPr>
          <w:bCs/>
          <w:color w:val="000000"/>
        </w:rPr>
        <w:t xml:space="preserve">On the Home screen </w:t>
      </w:r>
      <w:r w:rsidRPr="00DF40BF">
        <w:rPr>
          <w:bCs/>
          <w:color w:val="000000"/>
        </w:rPr>
        <w:t>Press 1:New to create a new document file.</w:t>
      </w:r>
    </w:p>
    <w:p w14:paraId="544F29B4" w14:textId="77777777" w:rsidR="00421ECA" w:rsidRDefault="00421ECA" w:rsidP="00421ECA">
      <w:pPr>
        <w:numPr>
          <w:ilvl w:val="0"/>
          <w:numId w:val="50"/>
        </w:numPr>
        <w:spacing w:after="0" w:line="240" w:lineRule="auto"/>
        <w:rPr>
          <w:bCs/>
          <w:color w:val="000000"/>
        </w:rPr>
      </w:pPr>
      <w:r w:rsidRPr="00DF40BF">
        <w:rPr>
          <w:bCs/>
          <w:color w:val="000000"/>
        </w:rPr>
        <w:t>You create and edit programs in a</w:t>
      </w:r>
      <w:r>
        <w:rPr>
          <w:bCs/>
          <w:color w:val="000000"/>
        </w:rPr>
        <w:t xml:space="preserve"> Python</w:t>
      </w:r>
      <w:r w:rsidRPr="00DF40BF">
        <w:rPr>
          <w:bCs/>
          <w:color w:val="000000"/>
        </w:rPr>
        <w:t xml:space="preserve"> </w:t>
      </w:r>
      <w:r>
        <w:rPr>
          <w:bCs/>
          <w:color w:val="000000"/>
        </w:rPr>
        <w:t>app p</w:t>
      </w:r>
      <w:r w:rsidRPr="00DF40BF">
        <w:rPr>
          <w:bCs/>
          <w:color w:val="000000"/>
        </w:rPr>
        <w:t xml:space="preserve">rogram </w:t>
      </w:r>
      <w:r>
        <w:rPr>
          <w:bCs/>
          <w:color w:val="000000"/>
        </w:rPr>
        <w:t>e</w:t>
      </w:r>
      <w:r w:rsidRPr="00DF40BF">
        <w:rPr>
          <w:bCs/>
          <w:color w:val="000000"/>
        </w:rPr>
        <w:t>ditor</w:t>
      </w:r>
      <w:r>
        <w:rPr>
          <w:bCs/>
          <w:color w:val="000000"/>
        </w:rPr>
        <w:t xml:space="preserve"> page</w:t>
      </w:r>
      <w:r w:rsidRPr="00DF40BF">
        <w:rPr>
          <w:bCs/>
          <w:color w:val="000000"/>
        </w:rPr>
        <w:t>. You run programs from</w:t>
      </w:r>
      <w:r>
        <w:rPr>
          <w:bCs/>
          <w:color w:val="000000"/>
        </w:rPr>
        <w:t xml:space="preserve"> a Python app Shell page.</w:t>
      </w:r>
    </w:p>
    <w:p w14:paraId="7BFFAE09" w14:textId="77777777" w:rsidR="00421ECA" w:rsidRPr="00DF40BF" w:rsidRDefault="00421ECA" w:rsidP="00421ECA">
      <w:pPr>
        <w:numPr>
          <w:ilvl w:val="0"/>
          <w:numId w:val="50"/>
        </w:numPr>
        <w:spacing w:after="0" w:line="240" w:lineRule="auto"/>
        <w:rPr>
          <w:bCs/>
          <w:color w:val="000000"/>
        </w:rPr>
      </w:pPr>
      <w:r>
        <w:rPr>
          <w:bCs/>
          <w:color w:val="000000"/>
        </w:rPr>
        <w:t>Use the [menu] key to see the options for your current app.</w:t>
      </w:r>
    </w:p>
    <w:p w14:paraId="1AC492B2" w14:textId="77777777" w:rsidR="00421ECA" w:rsidRPr="00DF40BF" w:rsidRDefault="00421ECA" w:rsidP="00421ECA">
      <w:pPr>
        <w:numPr>
          <w:ilvl w:val="0"/>
          <w:numId w:val="50"/>
        </w:numPr>
        <w:spacing w:after="0" w:line="240" w:lineRule="auto"/>
        <w:rPr>
          <w:bCs/>
          <w:color w:val="000000"/>
        </w:rPr>
      </w:pPr>
      <w:r>
        <w:rPr>
          <w:bCs/>
          <w:color w:val="000000"/>
        </w:rPr>
        <w:t>c</w:t>
      </w:r>
      <w:r w:rsidRPr="00DF40BF">
        <w:rPr>
          <w:bCs/>
          <w:color w:val="000000"/>
        </w:rPr>
        <w:t>trl</w:t>
      </w:r>
      <w:r>
        <w:rPr>
          <w:bCs/>
          <w:color w:val="000000"/>
        </w:rPr>
        <w:t>-B</w:t>
      </w:r>
      <w:r w:rsidRPr="00DF40BF">
        <w:rPr>
          <w:bCs/>
          <w:color w:val="000000"/>
        </w:rPr>
        <w:t xml:space="preserve"> is the shortcut from the </w:t>
      </w:r>
      <w:r>
        <w:rPr>
          <w:bCs/>
          <w:color w:val="000000"/>
        </w:rPr>
        <w:t>Run</w:t>
      </w:r>
      <w:r w:rsidRPr="00DF40BF">
        <w:rPr>
          <w:bCs/>
          <w:color w:val="000000"/>
        </w:rPr>
        <w:t xml:space="preserve"> menu to </w:t>
      </w:r>
      <w:r>
        <w:rPr>
          <w:bCs/>
          <w:color w:val="000000"/>
        </w:rPr>
        <w:t xml:space="preserve">check the syntax and </w:t>
      </w:r>
      <w:r w:rsidRPr="00DF40BF">
        <w:rPr>
          <w:bCs/>
          <w:color w:val="000000"/>
        </w:rPr>
        <w:t>s</w:t>
      </w:r>
      <w:r>
        <w:rPr>
          <w:bCs/>
          <w:color w:val="000000"/>
        </w:rPr>
        <w:t>ave</w:t>
      </w:r>
      <w:r w:rsidRPr="00DF40BF">
        <w:rPr>
          <w:bCs/>
          <w:color w:val="000000"/>
        </w:rPr>
        <w:t xml:space="preserve"> changes to your program.</w:t>
      </w:r>
    </w:p>
    <w:p w14:paraId="023C8139" w14:textId="77777777" w:rsidR="00421ECA" w:rsidRDefault="00421ECA" w:rsidP="00421ECA">
      <w:pPr>
        <w:numPr>
          <w:ilvl w:val="0"/>
          <w:numId w:val="50"/>
        </w:numPr>
        <w:spacing w:after="0" w:line="240" w:lineRule="auto"/>
        <w:rPr>
          <w:bCs/>
          <w:color w:val="000000"/>
        </w:rPr>
      </w:pPr>
      <w:r>
        <w:rPr>
          <w:bCs/>
          <w:color w:val="000000"/>
        </w:rPr>
        <w:t xml:space="preserve">In the Python editor </w:t>
      </w:r>
      <w:r w:rsidRPr="00DF40BF">
        <w:rPr>
          <w:bCs/>
          <w:color w:val="000000"/>
        </w:rPr>
        <w:t>ctrl-</w:t>
      </w:r>
      <w:r>
        <w:rPr>
          <w:bCs/>
          <w:color w:val="000000"/>
        </w:rPr>
        <w:t>R</w:t>
      </w:r>
      <w:r w:rsidRPr="00DF40BF">
        <w:rPr>
          <w:bCs/>
          <w:color w:val="000000"/>
        </w:rPr>
        <w:t xml:space="preserve"> is the shortcut from the </w:t>
      </w:r>
      <w:r>
        <w:rPr>
          <w:bCs/>
          <w:color w:val="000000"/>
        </w:rPr>
        <w:t xml:space="preserve">Run </w:t>
      </w:r>
      <w:r w:rsidRPr="00DF40BF">
        <w:rPr>
          <w:bCs/>
          <w:color w:val="000000"/>
        </w:rPr>
        <w:t xml:space="preserve">menu to </w:t>
      </w:r>
      <w:r>
        <w:rPr>
          <w:bCs/>
          <w:color w:val="000000"/>
        </w:rPr>
        <w:t xml:space="preserve">check the syntax and </w:t>
      </w:r>
      <w:r w:rsidRPr="00DF40BF">
        <w:rPr>
          <w:bCs/>
          <w:color w:val="000000"/>
        </w:rPr>
        <w:t>s</w:t>
      </w:r>
      <w:r>
        <w:rPr>
          <w:bCs/>
          <w:color w:val="000000"/>
        </w:rPr>
        <w:t>ave</w:t>
      </w:r>
      <w:r w:rsidRPr="00DF40BF">
        <w:rPr>
          <w:bCs/>
          <w:color w:val="000000"/>
        </w:rPr>
        <w:t xml:space="preserve"> changes</w:t>
      </w:r>
      <w:r>
        <w:rPr>
          <w:bCs/>
          <w:color w:val="000000"/>
        </w:rPr>
        <w:t xml:space="preserve"> and to run the program on the following Python Shell page. </w:t>
      </w:r>
    </w:p>
    <w:p w14:paraId="663610EA" w14:textId="77777777" w:rsidR="00421ECA" w:rsidRDefault="00421ECA" w:rsidP="00421ECA">
      <w:pPr>
        <w:numPr>
          <w:ilvl w:val="0"/>
          <w:numId w:val="50"/>
        </w:numPr>
        <w:spacing w:after="0" w:line="240" w:lineRule="auto"/>
        <w:rPr>
          <w:bCs/>
          <w:color w:val="000000"/>
        </w:rPr>
      </w:pPr>
      <w:r>
        <w:rPr>
          <w:bCs/>
          <w:color w:val="000000"/>
        </w:rPr>
        <w:t xml:space="preserve">Use </w:t>
      </w:r>
      <w:r w:rsidRPr="00DF40BF">
        <w:rPr>
          <w:bCs/>
          <w:color w:val="000000"/>
        </w:rPr>
        <w:t>ctrl-</w:t>
      </w:r>
      <w:r>
        <w:rPr>
          <w:bCs/>
          <w:color w:val="000000"/>
        </w:rPr>
        <w:t>R</w:t>
      </w:r>
      <w:r w:rsidRPr="00DF40BF">
        <w:rPr>
          <w:bCs/>
          <w:color w:val="000000"/>
        </w:rPr>
        <w:t xml:space="preserve"> </w:t>
      </w:r>
      <w:r>
        <w:rPr>
          <w:bCs/>
          <w:color w:val="000000"/>
        </w:rPr>
        <w:t>in the Shell to re-run a program.</w:t>
      </w:r>
    </w:p>
    <w:p w14:paraId="4333DD77" w14:textId="77777777" w:rsidR="00421ECA" w:rsidRPr="00EE7DAB" w:rsidRDefault="00421ECA" w:rsidP="00421ECA">
      <w:pPr>
        <w:numPr>
          <w:ilvl w:val="0"/>
          <w:numId w:val="50"/>
        </w:numPr>
        <w:spacing w:after="0" w:line="240" w:lineRule="auto"/>
        <w:rPr>
          <w:bCs/>
          <w:color w:val="000000"/>
        </w:rPr>
      </w:pPr>
      <w:r w:rsidRPr="00DF40BF">
        <w:rPr>
          <w:bCs/>
          <w:color w:val="000000"/>
        </w:rPr>
        <w:t xml:space="preserve">Press [enter] </w:t>
      </w:r>
      <w:r>
        <w:rPr>
          <w:bCs/>
          <w:color w:val="000000"/>
        </w:rPr>
        <w:t xml:space="preserve">to </w:t>
      </w:r>
      <w:r w:rsidRPr="00DF40BF">
        <w:rPr>
          <w:bCs/>
          <w:color w:val="000000"/>
        </w:rPr>
        <w:t>run</w:t>
      </w:r>
      <w:r>
        <w:rPr>
          <w:bCs/>
          <w:color w:val="000000"/>
        </w:rPr>
        <w:t xml:space="preserve"> the statement entered on the line of a Python Shell page.</w:t>
      </w:r>
    </w:p>
    <w:p w14:paraId="37C403C2" w14:textId="77777777" w:rsidR="00421ECA" w:rsidRDefault="00421ECA" w:rsidP="00421ECA">
      <w:pPr>
        <w:numPr>
          <w:ilvl w:val="0"/>
          <w:numId w:val="50"/>
        </w:numPr>
        <w:spacing w:after="0" w:line="240" w:lineRule="auto"/>
        <w:rPr>
          <w:bCs/>
          <w:color w:val="000000"/>
        </w:rPr>
      </w:pPr>
      <w:r>
        <w:rPr>
          <w:bCs/>
          <w:color w:val="000000"/>
        </w:rPr>
        <w:t>F</w:t>
      </w:r>
      <w:r w:rsidRPr="00DF40BF">
        <w:rPr>
          <w:bCs/>
          <w:color w:val="000000"/>
        </w:rPr>
        <w:t xml:space="preserve">ind your </w:t>
      </w:r>
      <w:r>
        <w:rPr>
          <w:bCs/>
          <w:color w:val="000000"/>
        </w:rPr>
        <w:t>function</w:t>
      </w:r>
      <w:r w:rsidRPr="00DF40BF">
        <w:rPr>
          <w:bCs/>
          <w:color w:val="000000"/>
        </w:rPr>
        <w:t xml:space="preserve"> names in </w:t>
      </w:r>
      <w:r>
        <w:rPr>
          <w:bCs/>
          <w:color w:val="000000"/>
        </w:rPr>
        <w:t xml:space="preserve">the Python </w:t>
      </w:r>
      <w:r w:rsidRPr="00DF40BF">
        <w:rPr>
          <w:bCs/>
          <w:color w:val="000000"/>
        </w:rPr>
        <w:t>app by pressing the [var] (variables) key.</w:t>
      </w:r>
    </w:p>
    <w:p w14:paraId="75D10808" w14:textId="77777777" w:rsidR="00421ECA" w:rsidRPr="00DF40BF" w:rsidRDefault="00421ECA" w:rsidP="00421ECA">
      <w:pPr>
        <w:numPr>
          <w:ilvl w:val="0"/>
          <w:numId w:val="50"/>
        </w:numPr>
        <w:spacing w:after="0" w:line="240" w:lineRule="auto"/>
        <w:rPr>
          <w:bCs/>
          <w:color w:val="000000"/>
        </w:rPr>
      </w:pPr>
      <w:r w:rsidRPr="00511C18">
        <w:rPr>
          <w:bCs/>
          <w:color w:val="000000"/>
        </w:rPr>
        <w:t xml:space="preserve">To see options for an object </w:t>
      </w:r>
      <w:r>
        <w:rPr>
          <w:bCs/>
          <w:color w:val="000000"/>
        </w:rPr>
        <w:t>paste</w:t>
      </w:r>
      <w:r w:rsidRPr="00511C18">
        <w:rPr>
          <w:bCs/>
          <w:color w:val="000000"/>
        </w:rPr>
        <w:t xml:space="preserve"> the object name from the var key menu</w:t>
      </w:r>
      <w:r>
        <w:rPr>
          <w:bCs/>
          <w:color w:val="000000"/>
        </w:rPr>
        <w:t xml:space="preserve"> into the Python editor</w:t>
      </w:r>
      <w:r w:rsidRPr="00511C18">
        <w:rPr>
          <w:bCs/>
          <w:color w:val="000000"/>
        </w:rPr>
        <w:t xml:space="preserve"> then press the </w:t>
      </w:r>
      <w:r>
        <w:rPr>
          <w:bCs/>
          <w:color w:val="000000"/>
        </w:rPr>
        <w:t>period</w:t>
      </w:r>
      <w:r w:rsidRPr="00511C18">
        <w:rPr>
          <w:bCs/>
          <w:color w:val="000000"/>
        </w:rPr>
        <w:t xml:space="preserve"> key.</w:t>
      </w:r>
    </w:p>
    <w:p w14:paraId="6F2E23F3" w14:textId="77777777" w:rsidR="00421ECA" w:rsidRPr="00DF40BF" w:rsidRDefault="00421ECA" w:rsidP="00421ECA">
      <w:pPr>
        <w:numPr>
          <w:ilvl w:val="0"/>
          <w:numId w:val="50"/>
        </w:numPr>
        <w:spacing w:after="0" w:line="240" w:lineRule="auto"/>
        <w:rPr>
          <w:bCs/>
          <w:color w:val="000000"/>
        </w:rPr>
      </w:pPr>
      <w:r w:rsidRPr="00DF40BF">
        <w:rPr>
          <w:bCs/>
          <w:color w:val="000000"/>
        </w:rPr>
        <w:t>Move from page to page by using ctrl-left arrow and ctrl-right arrow or by using the touchpad pointer to click on the desired page tab.</w:t>
      </w:r>
    </w:p>
    <w:p w14:paraId="582603A8" w14:textId="77777777" w:rsidR="00421ECA" w:rsidRPr="00DF40BF" w:rsidRDefault="00421ECA" w:rsidP="00421ECA">
      <w:pPr>
        <w:numPr>
          <w:ilvl w:val="0"/>
          <w:numId w:val="50"/>
        </w:numPr>
        <w:spacing w:after="0" w:line="240" w:lineRule="auto"/>
        <w:rPr>
          <w:bCs/>
          <w:color w:val="000000"/>
        </w:rPr>
      </w:pPr>
      <w:r w:rsidRPr="00DF40BF">
        <w:rPr>
          <w:bCs/>
          <w:color w:val="000000"/>
        </w:rPr>
        <w:t>ctrl-doc (+page) will add a blank page to your document.</w:t>
      </w:r>
    </w:p>
    <w:p w14:paraId="456730E7" w14:textId="0976B900" w:rsidR="00421ECA" w:rsidRDefault="00421ECA" w:rsidP="00421ECA">
      <w:pPr>
        <w:numPr>
          <w:ilvl w:val="0"/>
          <w:numId w:val="50"/>
        </w:numPr>
        <w:spacing w:after="0" w:line="240" w:lineRule="auto"/>
        <w:rPr>
          <w:bCs/>
          <w:color w:val="000000"/>
        </w:rPr>
      </w:pPr>
      <w:r w:rsidRPr="00DF40BF">
        <w:rPr>
          <w:bCs/>
          <w:color w:val="000000"/>
        </w:rPr>
        <w:t>ctrl-</w:t>
      </w:r>
      <w:r w:rsidR="00037B30">
        <w:rPr>
          <w:bCs/>
          <w:color w:val="000000"/>
        </w:rPr>
        <w:t>Z</w:t>
      </w:r>
      <w:r w:rsidRPr="00DF40BF">
        <w:rPr>
          <w:bCs/>
          <w:color w:val="000000"/>
        </w:rPr>
        <w:t xml:space="preserve"> will undo your last action.</w:t>
      </w:r>
    </w:p>
    <w:p w14:paraId="22CBE4D6" w14:textId="77777777" w:rsidR="00421ECA" w:rsidRDefault="00421ECA" w:rsidP="00421ECA">
      <w:pPr>
        <w:numPr>
          <w:ilvl w:val="0"/>
          <w:numId w:val="50"/>
        </w:numPr>
        <w:spacing w:after="0" w:line="240" w:lineRule="auto"/>
        <w:rPr>
          <w:bCs/>
          <w:color w:val="000000"/>
        </w:rPr>
      </w:pPr>
      <w:r w:rsidRPr="00DF40BF">
        <w:rPr>
          <w:bCs/>
          <w:color w:val="000000"/>
        </w:rPr>
        <w:t xml:space="preserve">To </w:t>
      </w:r>
      <w:r>
        <w:rPr>
          <w:bCs/>
          <w:color w:val="000000"/>
        </w:rPr>
        <w:t>stop (“break”)</w:t>
      </w:r>
      <w:r w:rsidRPr="00DF40BF">
        <w:rPr>
          <w:bCs/>
          <w:color w:val="000000"/>
        </w:rPr>
        <w:t xml:space="preserve"> a program press and hold the ON key until you receive a dialogue box.</w:t>
      </w:r>
    </w:p>
    <w:p w14:paraId="1E397557" w14:textId="46D53A3C" w:rsidR="00037B30" w:rsidRPr="00037B30" w:rsidRDefault="00421ECA" w:rsidP="00037B30">
      <w:pPr>
        <w:numPr>
          <w:ilvl w:val="0"/>
          <w:numId w:val="50"/>
        </w:numPr>
        <w:spacing w:after="0" w:line="240" w:lineRule="auto"/>
        <w:rPr>
          <w:bCs/>
          <w:color w:val="000000"/>
        </w:rPr>
      </w:pPr>
      <w:r w:rsidRPr="00DF40BF">
        <w:rPr>
          <w:bCs/>
          <w:color w:val="000000"/>
        </w:rPr>
        <w:t>ctrl-</w:t>
      </w:r>
      <w:r>
        <w:rPr>
          <w:bCs/>
          <w:color w:val="000000"/>
        </w:rPr>
        <w:t>S</w:t>
      </w:r>
      <w:r w:rsidRPr="00DF40BF">
        <w:rPr>
          <w:bCs/>
          <w:color w:val="000000"/>
        </w:rPr>
        <w:t xml:space="preserve"> is the shortcut for saving your entire document file. Do this periodically to save your work.</w:t>
      </w:r>
    </w:p>
    <w:p w14:paraId="7B81B290" w14:textId="63C71543" w:rsidR="00E81B34" w:rsidRPr="00614610" w:rsidRDefault="00E81B34" w:rsidP="00E81B34">
      <w:pPr>
        <w:spacing w:before="100" w:beforeAutospacing="1" w:after="100" w:afterAutospacing="1" w:line="240" w:lineRule="auto"/>
        <w:rPr>
          <w:rFonts w:ascii="Times New Roman" w:hAnsi="Times New Roman"/>
          <w:b/>
          <w:sz w:val="24"/>
          <w:szCs w:val="24"/>
        </w:rPr>
      </w:pPr>
      <w:r w:rsidRPr="00614610">
        <w:rPr>
          <w:rFonts w:ascii="Calibri,Bold" w:hAnsi="Calibri,Bold"/>
          <w:b/>
        </w:rPr>
        <w:t>Sensor and actuator Hub connections</w:t>
      </w:r>
    </w:p>
    <w:p w14:paraId="39AC4688" w14:textId="77777777" w:rsidR="00651D69" w:rsidRDefault="00E81B34" w:rsidP="00E81B34">
      <w:pPr>
        <w:spacing w:after="0" w:line="300" w:lineRule="atLeast"/>
        <w:rPr>
          <w:rFonts w:ascii="Arial" w:hAnsi="Arial" w:cs="Arial"/>
          <w:sz w:val="20"/>
          <w:szCs w:val="20"/>
        </w:rPr>
      </w:pPr>
      <w:r w:rsidRPr="00614610">
        <w:rPr>
          <w:rFonts w:ascii="Times New Roman" w:hAnsi="Times New Roman"/>
          <w:sz w:val="24"/>
          <w:szCs w:val="24"/>
        </w:rPr>
        <w:fldChar w:fldCharType="begin"/>
      </w:r>
      <w:r w:rsidRPr="00614610">
        <w:rPr>
          <w:rFonts w:ascii="Times New Roman" w:hAnsi="Times New Roman"/>
          <w:sz w:val="24"/>
          <w:szCs w:val="24"/>
        </w:rPr>
        <w:instrText xml:space="preserve"> INCLUDEPICTURE "/var/folders/nj/3rbbsnx1057bsn0b67f8j0680000gp/T/com.microsoft.Word/WebArchiveCopyPasteTempFiles/page3image5660384" \* MERGEFORMATINET </w:instrText>
      </w:r>
      <w:r w:rsidRPr="00614610">
        <w:rPr>
          <w:rFonts w:ascii="Times New Roman" w:hAnsi="Times New Roman"/>
          <w:sz w:val="24"/>
          <w:szCs w:val="24"/>
        </w:rPr>
        <w:fldChar w:fldCharType="separate"/>
      </w:r>
      <w:r w:rsidR="00C133A4">
        <w:rPr>
          <w:rFonts w:ascii="Times New Roman" w:hAnsi="Times New Roman"/>
          <w:noProof/>
          <w:sz w:val="24"/>
          <w:szCs w:val="24"/>
        </w:rPr>
        <w:fldChar w:fldCharType="begin"/>
      </w:r>
      <w:r w:rsidR="00C133A4">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C133A4">
        <w:rPr>
          <w:rFonts w:ascii="Times New Roman" w:hAnsi="Times New Roman"/>
          <w:noProof/>
          <w:sz w:val="24"/>
          <w:szCs w:val="24"/>
        </w:rPr>
        <w:fldChar w:fldCharType="separate"/>
      </w:r>
      <w:r w:rsidR="00210F9D">
        <w:rPr>
          <w:rFonts w:ascii="Times New Roman" w:hAnsi="Times New Roman"/>
          <w:noProof/>
          <w:sz w:val="24"/>
          <w:szCs w:val="24"/>
        </w:rPr>
        <w:fldChar w:fldCharType="begin"/>
      </w:r>
      <w:r w:rsidR="00210F9D">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210F9D">
        <w:rPr>
          <w:rFonts w:ascii="Times New Roman" w:hAnsi="Times New Roman"/>
          <w:noProof/>
          <w:sz w:val="24"/>
          <w:szCs w:val="24"/>
        </w:rPr>
        <w:fldChar w:fldCharType="separate"/>
      </w:r>
      <w:r w:rsidR="008A377B">
        <w:rPr>
          <w:rFonts w:ascii="Times New Roman" w:hAnsi="Times New Roman"/>
          <w:noProof/>
          <w:sz w:val="24"/>
          <w:szCs w:val="24"/>
        </w:rPr>
        <w:fldChar w:fldCharType="begin"/>
      </w:r>
      <w:r w:rsidR="008A377B">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8A377B">
        <w:rPr>
          <w:rFonts w:ascii="Times New Roman" w:hAnsi="Times New Roman"/>
          <w:noProof/>
          <w:sz w:val="24"/>
          <w:szCs w:val="24"/>
        </w:rPr>
        <w:fldChar w:fldCharType="separate"/>
      </w:r>
      <w:r w:rsidR="00E21CAC">
        <w:rPr>
          <w:rFonts w:ascii="Times New Roman" w:hAnsi="Times New Roman"/>
          <w:noProof/>
          <w:sz w:val="24"/>
          <w:szCs w:val="24"/>
        </w:rPr>
        <w:fldChar w:fldCharType="begin"/>
      </w:r>
      <w:r w:rsidR="00E21CAC">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E21CAC">
        <w:rPr>
          <w:rFonts w:ascii="Times New Roman" w:hAnsi="Times New Roman"/>
          <w:noProof/>
          <w:sz w:val="24"/>
          <w:szCs w:val="24"/>
        </w:rPr>
        <w:fldChar w:fldCharType="separate"/>
      </w:r>
      <w:r w:rsidR="00CF25CF">
        <w:rPr>
          <w:rFonts w:ascii="Times New Roman" w:hAnsi="Times New Roman"/>
          <w:noProof/>
          <w:sz w:val="24"/>
          <w:szCs w:val="24"/>
        </w:rPr>
        <w:fldChar w:fldCharType="begin"/>
      </w:r>
      <w:r w:rsidR="00CF25CF">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CF25CF">
        <w:rPr>
          <w:rFonts w:ascii="Times New Roman" w:hAnsi="Times New Roman"/>
          <w:noProof/>
          <w:sz w:val="24"/>
          <w:szCs w:val="24"/>
        </w:rPr>
        <w:fldChar w:fldCharType="separate"/>
      </w:r>
      <w:r w:rsidR="00B1213B">
        <w:rPr>
          <w:rFonts w:ascii="Times New Roman" w:hAnsi="Times New Roman"/>
          <w:noProof/>
          <w:sz w:val="24"/>
          <w:szCs w:val="24"/>
        </w:rPr>
        <w:fldChar w:fldCharType="begin"/>
      </w:r>
      <w:r w:rsidR="00B1213B">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B1213B">
        <w:rPr>
          <w:rFonts w:ascii="Times New Roman" w:hAnsi="Times New Roman"/>
          <w:noProof/>
          <w:sz w:val="24"/>
          <w:szCs w:val="24"/>
        </w:rPr>
        <w:fldChar w:fldCharType="separate"/>
      </w:r>
      <w:r w:rsidR="00EA6AD0">
        <w:rPr>
          <w:rFonts w:ascii="Times New Roman" w:hAnsi="Times New Roman"/>
          <w:noProof/>
          <w:sz w:val="24"/>
          <w:szCs w:val="24"/>
        </w:rPr>
        <w:fldChar w:fldCharType="begin"/>
      </w:r>
      <w:r w:rsidR="00EA6AD0">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EA6AD0">
        <w:rPr>
          <w:rFonts w:ascii="Times New Roman" w:hAnsi="Times New Roman"/>
          <w:noProof/>
          <w:sz w:val="24"/>
          <w:szCs w:val="24"/>
        </w:rPr>
        <w:fldChar w:fldCharType="separate"/>
      </w:r>
      <w:r w:rsidR="002A78CC">
        <w:rPr>
          <w:rFonts w:ascii="Times New Roman" w:hAnsi="Times New Roman"/>
          <w:noProof/>
          <w:sz w:val="24"/>
          <w:szCs w:val="24"/>
        </w:rPr>
        <w:fldChar w:fldCharType="begin"/>
      </w:r>
      <w:r w:rsidR="002A78CC">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2A78CC">
        <w:rPr>
          <w:rFonts w:ascii="Times New Roman" w:hAnsi="Times New Roman"/>
          <w:noProof/>
          <w:sz w:val="24"/>
          <w:szCs w:val="24"/>
        </w:rPr>
        <w:fldChar w:fldCharType="separate"/>
      </w:r>
      <w:r w:rsidR="000715BD">
        <w:rPr>
          <w:rFonts w:ascii="Times New Roman" w:hAnsi="Times New Roman"/>
          <w:noProof/>
          <w:sz w:val="24"/>
          <w:szCs w:val="24"/>
        </w:rPr>
        <w:fldChar w:fldCharType="begin"/>
      </w:r>
      <w:r w:rsidR="000715BD">
        <w:rPr>
          <w:rFonts w:ascii="Times New Roman" w:hAnsi="Times New Roman"/>
          <w:noProof/>
          <w:sz w:val="24"/>
          <w:szCs w:val="24"/>
        </w:rPr>
        <w:instrText xml:space="preserve"> </w:instrText>
      </w:r>
      <w:r w:rsidR="000715BD">
        <w:rPr>
          <w:rFonts w:ascii="Times New Roman" w:hAnsi="Times New Roman"/>
          <w:noProof/>
          <w:sz w:val="24"/>
          <w:szCs w:val="24"/>
        </w:rPr>
        <w:instrText>INCLUDEPICTURE  "/var/folders/nj/3rbbsnx1057bsn0b67f8j0680000gp/T/com.microsoft.Word/WebArchiveCopyPasteTempFiles/page3image5660384" \* MERGEFORMATINET</w:instrText>
      </w:r>
      <w:r w:rsidR="000715BD">
        <w:rPr>
          <w:rFonts w:ascii="Times New Roman" w:hAnsi="Times New Roman"/>
          <w:noProof/>
          <w:sz w:val="24"/>
          <w:szCs w:val="24"/>
        </w:rPr>
        <w:instrText xml:space="preserve"> </w:instrText>
      </w:r>
      <w:r w:rsidR="000715BD">
        <w:rPr>
          <w:rFonts w:ascii="Times New Roman" w:hAnsi="Times New Roman"/>
          <w:noProof/>
          <w:sz w:val="24"/>
          <w:szCs w:val="24"/>
        </w:rPr>
        <w:fldChar w:fldCharType="separate"/>
      </w:r>
      <w:r w:rsidR="000715BD" w:rsidRPr="000715BD">
        <w:rPr>
          <w:rFonts w:ascii="Times New Roman" w:hAnsi="Times New Roman"/>
          <w:noProof/>
          <w:sz w:val="24"/>
          <w:szCs w:val="24"/>
        </w:rPr>
        <w:pict w14:anchorId="7B9FEDA7">
          <v:shape id="_x0000_i1025" type="#_x0000_t75" alt="page3image5660384" style="width:371.1pt;height:188.5pt;mso-width-percent:0;mso-height-percent:0;mso-width-percent:0;mso-height-percent:0">
            <v:imagedata r:id="rId12" r:href="rId13"/>
          </v:shape>
        </w:pict>
      </w:r>
      <w:r w:rsidR="000715BD">
        <w:rPr>
          <w:rFonts w:ascii="Times New Roman" w:hAnsi="Times New Roman"/>
          <w:noProof/>
          <w:sz w:val="24"/>
          <w:szCs w:val="24"/>
        </w:rPr>
        <w:fldChar w:fldCharType="end"/>
      </w:r>
      <w:r w:rsidR="002A78CC">
        <w:rPr>
          <w:rFonts w:ascii="Times New Roman" w:hAnsi="Times New Roman"/>
          <w:noProof/>
          <w:sz w:val="24"/>
          <w:szCs w:val="24"/>
        </w:rPr>
        <w:fldChar w:fldCharType="end"/>
      </w:r>
      <w:r w:rsidR="00EA6AD0">
        <w:rPr>
          <w:rFonts w:ascii="Times New Roman" w:hAnsi="Times New Roman"/>
          <w:noProof/>
          <w:sz w:val="24"/>
          <w:szCs w:val="24"/>
        </w:rPr>
        <w:fldChar w:fldCharType="end"/>
      </w:r>
      <w:r w:rsidR="00B1213B">
        <w:rPr>
          <w:rFonts w:ascii="Times New Roman" w:hAnsi="Times New Roman"/>
          <w:noProof/>
          <w:sz w:val="24"/>
          <w:szCs w:val="24"/>
        </w:rPr>
        <w:fldChar w:fldCharType="end"/>
      </w:r>
      <w:r w:rsidR="00CF25CF">
        <w:rPr>
          <w:rFonts w:ascii="Times New Roman" w:hAnsi="Times New Roman"/>
          <w:noProof/>
          <w:sz w:val="24"/>
          <w:szCs w:val="24"/>
        </w:rPr>
        <w:fldChar w:fldCharType="end"/>
      </w:r>
      <w:r w:rsidR="00E21CAC">
        <w:rPr>
          <w:rFonts w:ascii="Times New Roman" w:hAnsi="Times New Roman"/>
          <w:noProof/>
          <w:sz w:val="24"/>
          <w:szCs w:val="24"/>
        </w:rPr>
        <w:fldChar w:fldCharType="end"/>
      </w:r>
      <w:r w:rsidR="008A377B">
        <w:rPr>
          <w:rFonts w:ascii="Times New Roman" w:hAnsi="Times New Roman"/>
          <w:noProof/>
          <w:sz w:val="24"/>
          <w:szCs w:val="24"/>
        </w:rPr>
        <w:fldChar w:fldCharType="end"/>
      </w:r>
      <w:r w:rsidR="00210F9D">
        <w:rPr>
          <w:rFonts w:ascii="Times New Roman" w:hAnsi="Times New Roman"/>
          <w:noProof/>
          <w:sz w:val="24"/>
          <w:szCs w:val="24"/>
        </w:rPr>
        <w:fldChar w:fldCharType="end"/>
      </w:r>
      <w:r w:rsidR="00C133A4">
        <w:rPr>
          <w:rFonts w:ascii="Times New Roman" w:hAnsi="Times New Roman"/>
          <w:noProof/>
          <w:sz w:val="24"/>
          <w:szCs w:val="24"/>
        </w:rPr>
        <w:fldChar w:fldCharType="end"/>
      </w:r>
      <w:r w:rsidRPr="00614610">
        <w:rPr>
          <w:rFonts w:ascii="Times New Roman" w:hAnsi="Times New Roman"/>
          <w:sz w:val="24"/>
          <w:szCs w:val="24"/>
        </w:rPr>
        <w:fldChar w:fldCharType="end"/>
      </w:r>
    </w:p>
    <w:sectPr w:rsidR="00651D69" w:rsidSect="00F96C40">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2D68" w14:textId="77777777" w:rsidR="000715BD" w:rsidRDefault="000715BD" w:rsidP="001D66AC">
      <w:pPr>
        <w:spacing w:after="0" w:line="240" w:lineRule="auto"/>
      </w:pPr>
      <w:r>
        <w:separator/>
      </w:r>
    </w:p>
  </w:endnote>
  <w:endnote w:type="continuationSeparator" w:id="0">
    <w:p w14:paraId="264574CF" w14:textId="77777777" w:rsidR="000715BD" w:rsidRDefault="000715BD"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Bold">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C9C8" w14:textId="4F8777A1" w:rsidR="00D93C85" w:rsidRPr="00480A30" w:rsidRDefault="00D93C85" w:rsidP="00EC6F76">
    <w:pPr>
      <w:pStyle w:val="Footer"/>
      <w:jc w:val="center"/>
      <w:rPr>
        <w:rFonts w:ascii="Arial" w:hAnsi="Arial" w:cs="Arial"/>
        <w:sz w:val="16"/>
        <w:szCs w:val="16"/>
      </w:rPr>
    </w:pPr>
    <w:r w:rsidRPr="009C136D">
      <w:rPr>
        <w:rFonts w:ascii="Arial" w:hAnsi="Arial" w:cs="Arial"/>
        <w:b/>
        <w:smallCaps/>
        <w:sz w:val="16"/>
        <w:szCs w:val="16"/>
      </w:rPr>
      <w:t>©</w:t>
    </w:r>
    <w:r w:rsidR="008B68DD">
      <w:rPr>
        <w:rFonts w:ascii="Arial" w:hAnsi="Arial" w:cs="Arial"/>
        <w:b/>
        <w:smallCaps/>
        <w:sz w:val="16"/>
        <w:szCs w:val="16"/>
      </w:rPr>
      <w:t>20</w:t>
    </w:r>
    <w:r w:rsidR="00BD239A">
      <w:rPr>
        <w:rFonts w:ascii="Arial" w:hAnsi="Arial" w:cs="Arial"/>
        <w:b/>
        <w:smallCaps/>
        <w:sz w:val="16"/>
        <w:szCs w:val="16"/>
      </w:rPr>
      <w:t>21</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F81329">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F8D2" w14:textId="77777777" w:rsidR="000715BD" w:rsidRDefault="000715BD" w:rsidP="001D66AC">
      <w:pPr>
        <w:spacing w:after="0" w:line="240" w:lineRule="auto"/>
      </w:pPr>
      <w:r>
        <w:separator/>
      </w:r>
    </w:p>
  </w:footnote>
  <w:footnote w:type="continuationSeparator" w:id="0">
    <w:p w14:paraId="0F02678C" w14:textId="77777777" w:rsidR="000715BD" w:rsidRDefault="000715BD"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E9A0" w14:textId="43C81828" w:rsidR="00F81329" w:rsidRPr="00F81329" w:rsidRDefault="000715BD" w:rsidP="00881898">
    <w:pPr>
      <w:pStyle w:val="Header"/>
      <w:tabs>
        <w:tab w:val="clear" w:pos="9360"/>
        <w:tab w:val="right" w:pos="10350"/>
      </w:tabs>
      <w:spacing w:after="120"/>
      <w:rPr>
        <w:rFonts w:ascii="Arial" w:hAnsi="Arial" w:cs="Arial"/>
        <w:b/>
        <w:smallCaps/>
      </w:rPr>
    </w:pPr>
    <w:r>
      <w:rPr>
        <w:rFonts w:ascii="Arial Black" w:hAnsi="Arial Black"/>
        <w:noProof/>
        <w:position w:val="-12"/>
        <w:sz w:val="32"/>
        <w:szCs w:val="32"/>
      </w:rPr>
      <w:pict w14:anchorId="1D81F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6.95pt;height:22.85pt;visibility:visible;mso-width-percent:0;mso-height-percent:0;mso-width-percent:0;mso-height-percent:0">
          <v:imagedata r:id="rId1" o:title=""/>
        </v:shape>
      </w:pict>
    </w:r>
    <w:r w:rsidR="007B16E1">
      <w:rPr>
        <w:rFonts w:ascii="Arial Black" w:hAnsi="Arial Black"/>
        <w:noProof/>
        <w:position w:val="-12"/>
        <w:sz w:val="32"/>
        <w:szCs w:val="32"/>
      </w:rPr>
      <w:t xml:space="preserve"> </w:t>
    </w:r>
    <w:r w:rsidR="00A4576D">
      <w:rPr>
        <w:rFonts w:ascii="Arial" w:hAnsi="Arial" w:cs="Arial"/>
        <w:b/>
        <w:sz w:val="28"/>
        <w:szCs w:val="28"/>
      </w:rPr>
      <w:t xml:space="preserve">Pet Car Alarm </w:t>
    </w:r>
    <w:r w:rsidR="007B16E1">
      <w:rPr>
        <w:rFonts w:ascii="Arial" w:hAnsi="Arial" w:cs="Arial"/>
        <w:b/>
        <w:sz w:val="32"/>
        <w:szCs w:val="32"/>
      </w:rPr>
      <w:tab/>
      <w:t xml:space="preserve">  </w:t>
    </w:r>
    <w:r w:rsidR="007B16E1">
      <w:rPr>
        <w:rFonts w:ascii="Arial" w:hAnsi="Arial" w:cs="Arial"/>
        <w:b/>
        <w:sz w:val="32"/>
        <w:szCs w:val="32"/>
      </w:rPr>
      <w:tab/>
    </w:r>
    <w:r w:rsidR="00CC401A">
      <w:rPr>
        <w:rFonts w:ascii="Arial" w:hAnsi="Arial" w:cs="Arial"/>
        <w:b/>
        <w:smallCaps/>
      </w:rPr>
      <w:t>TI-Innovator</w:t>
    </w:r>
    <w:r w:rsidR="00C57019">
      <w:rPr>
        <w:rFonts w:ascii="Arial" w:hAnsi="Arial" w:cs="Arial"/>
        <w:b/>
        <w:smallCaps/>
      </w:rPr>
      <w:t>™</w:t>
    </w:r>
    <w:r w:rsidR="00CC401A">
      <w:rPr>
        <w:rFonts w:ascii="Arial" w:hAnsi="Arial" w:cs="Arial"/>
        <w:b/>
        <w:smallCaps/>
      </w:rPr>
      <w:t xml:space="preserve"> </w:t>
    </w:r>
    <w:r w:rsidR="00C57019">
      <w:rPr>
        <w:rFonts w:ascii="Arial" w:hAnsi="Arial" w:cs="Arial"/>
        <w:b/>
        <w:smallCaps/>
      </w:rPr>
      <w:t xml:space="preserve">STEM </w:t>
    </w:r>
    <w:r w:rsidR="00CC401A">
      <w:rPr>
        <w:rFonts w:ascii="Arial" w:hAnsi="Arial" w:cs="Arial"/>
        <w:b/>
        <w:smallCaps/>
      </w:rPr>
      <w:t>Project</w:t>
    </w:r>
    <w:r w:rsidR="007B16E1">
      <w:rPr>
        <w:rFonts w:ascii="Arial" w:hAnsi="Arial" w:cs="Arial"/>
        <w:b/>
        <w:smallCaps/>
      </w:rPr>
      <w:br/>
      <w:t xml:space="preserve">             </w:t>
    </w:r>
    <w:r w:rsidR="007B16E1">
      <w:rPr>
        <w:rFonts w:ascii="Arial" w:hAnsi="Arial" w:cs="Arial"/>
        <w:b/>
        <w:bCs/>
        <w:smallCaps/>
      </w:rPr>
      <w:t>TI-</w:t>
    </w:r>
    <w:r w:rsidR="009C19F2">
      <w:rPr>
        <w:rFonts w:ascii="Arial" w:hAnsi="Arial" w:cs="Arial"/>
        <w:b/>
        <w:bCs/>
        <w:smallCaps/>
      </w:rPr>
      <w:t>NSPIRE™ CX</w:t>
    </w:r>
    <w:r w:rsidR="00BD239A">
      <w:rPr>
        <w:rFonts w:ascii="Arial" w:hAnsi="Arial" w:cs="Arial"/>
        <w:b/>
        <w:bCs/>
        <w:smallCaps/>
      </w:rPr>
      <w:t>II Python</w:t>
    </w:r>
    <w:r w:rsidR="007B16E1">
      <w:rPr>
        <w:rFonts w:ascii="Arial" w:hAnsi="Arial" w:cs="Arial"/>
        <w:b/>
        <w:bCs/>
        <w:smallCaps/>
      </w:rPr>
      <w:tab/>
    </w:r>
    <w:r w:rsidR="007B16E1">
      <w:rPr>
        <w:rFonts w:ascii="Arial" w:hAnsi="Arial" w:cs="Arial"/>
        <w:b/>
        <w:smallCaps/>
      </w:rPr>
      <w:tab/>
    </w:r>
    <w:r w:rsidR="00766402">
      <w:rPr>
        <w:rFonts w:ascii="Arial" w:hAnsi="Arial" w:cs="Arial"/>
        <w:b/>
        <w:smallCaps/>
      </w:rPr>
      <w:t>student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alt="TI Logo" style="width:272.2pt;height:265.7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F2319"/>
    <w:multiLevelType w:val="hybridMultilevel"/>
    <w:tmpl w:val="51B2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E28A6"/>
    <w:multiLevelType w:val="hybridMultilevel"/>
    <w:tmpl w:val="C27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AD4F53"/>
    <w:multiLevelType w:val="hybridMultilevel"/>
    <w:tmpl w:val="A5F408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790"/>
    <w:multiLevelType w:val="multilevel"/>
    <w:tmpl w:val="BD1E9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174EE"/>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F6896"/>
    <w:multiLevelType w:val="hybridMultilevel"/>
    <w:tmpl w:val="2DC683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D20E6"/>
    <w:multiLevelType w:val="hybridMultilevel"/>
    <w:tmpl w:val="C3FA0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1271C4"/>
    <w:multiLevelType w:val="hybridMultilevel"/>
    <w:tmpl w:val="30C0BB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E1F00"/>
    <w:multiLevelType w:val="hybridMultilevel"/>
    <w:tmpl w:val="DEDA0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72DA7"/>
    <w:multiLevelType w:val="hybridMultilevel"/>
    <w:tmpl w:val="FBC0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23A6C"/>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75BF5"/>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A4B39"/>
    <w:multiLevelType w:val="hybridMultilevel"/>
    <w:tmpl w:val="A69C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656D2"/>
    <w:multiLevelType w:val="hybridMultilevel"/>
    <w:tmpl w:val="646C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434D1"/>
    <w:multiLevelType w:val="hybridMultilevel"/>
    <w:tmpl w:val="D12AB880"/>
    <w:lvl w:ilvl="0" w:tplc="5FFE10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01D21C8"/>
    <w:multiLevelType w:val="hybridMultilevel"/>
    <w:tmpl w:val="5A6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267C5"/>
    <w:multiLevelType w:val="hybridMultilevel"/>
    <w:tmpl w:val="9502F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A5D27"/>
    <w:multiLevelType w:val="hybridMultilevel"/>
    <w:tmpl w:val="BC8E3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6012622"/>
    <w:multiLevelType w:val="hybridMultilevel"/>
    <w:tmpl w:val="7CCC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41" w15:restartNumberingAfterBreak="0">
    <w:nsid w:val="601420C7"/>
    <w:multiLevelType w:val="hybridMultilevel"/>
    <w:tmpl w:val="B8E23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C62B17"/>
    <w:multiLevelType w:val="hybridMultilevel"/>
    <w:tmpl w:val="8100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9348D"/>
    <w:multiLevelType w:val="hybridMultilevel"/>
    <w:tmpl w:val="B4686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AAC587A"/>
    <w:multiLevelType w:val="multilevel"/>
    <w:tmpl w:val="2A9E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EB0E4A"/>
    <w:multiLevelType w:val="hybridMultilevel"/>
    <w:tmpl w:val="E126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18425B"/>
    <w:multiLevelType w:val="hybridMultilevel"/>
    <w:tmpl w:val="B1D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5"/>
  </w:num>
  <w:num w:numId="3">
    <w:abstractNumId w:val="14"/>
  </w:num>
  <w:num w:numId="4">
    <w:abstractNumId w:val="16"/>
  </w:num>
  <w:num w:numId="5">
    <w:abstractNumId w:val="15"/>
  </w:num>
  <w:num w:numId="6">
    <w:abstractNumId w:val="21"/>
  </w:num>
  <w:num w:numId="7">
    <w:abstractNumId w:val="18"/>
  </w:num>
  <w:num w:numId="8">
    <w:abstractNumId w:val="17"/>
  </w:num>
  <w:num w:numId="9">
    <w:abstractNumId w:val="4"/>
  </w:num>
  <w:num w:numId="10">
    <w:abstractNumId w:val="44"/>
  </w:num>
  <w:num w:numId="11">
    <w:abstractNumId w:val="6"/>
  </w:num>
  <w:num w:numId="12">
    <w:abstractNumId w:val="39"/>
  </w:num>
  <w:num w:numId="13">
    <w:abstractNumId w:val="30"/>
  </w:num>
  <w:num w:numId="14">
    <w:abstractNumId w:val="27"/>
  </w:num>
  <w:num w:numId="15">
    <w:abstractNumId w:val="47"/>
  </w:num>
  <w:num w:numId="16">
    <w:abstractNumId w:val="28"/>
  </w:num>
  <w:num w:numId="17">
    <w:abstractNumId w:val="26"/>
  </w:num>
  <w:num w:numId="18">
    <w:abstractNumId w:val="20"/>
  </w:num>
  <w:num w:numId="19">
    <w:abstractNumId w:val="48"/>
  </w:num>
  <w:num w:numId="20">
    <w:abstractNumId w:val="2"/>
  </w:num>
  <w:num w:numId="21">
    <w:abstractNumId w:val="22"/>
  </w:num>
  <w:num w:numId="22">
    <w:abstractNumId w:val="40"/>
  </w:num>
  <w:num w:numId="23">
    <w:abstractNumId w:val="0"/>
  </w:num>
  <w:num w:numId="24">
    <w:abstractNumId w:val="11"/>
  </w:num>
  <w:num w:numId="25">
    <w:abstractNumId w:val="29"/>
  </w:num>
  <w:num w:numId="26">
    <w:abstractNumId w:val="45"/>
  </w:num>
  <w:num w:numId="27">
    <w:abstractNumId w:val="9"/>
  </w:num>
  <w:num w:numId="28">
    <w:abstractNumId w:val="25"/>
  </w:num>
  <w:num w:numId="29">
    <w:abstractNumId w:val="46"/>
  </w:num>
  <w:num w:numId="30">
    <w:abstractNumId w:val="33"/>
  </w:num>
  <w:num w:numId="31">
    <w:abstractNumId w:val="41"/>
  </w:num>
  <w:num w:numId="32">
    <w:abstractNumId w:val="36"/>
  </w:num>
  <w:num w:numId="33">
    <w:abstractNumId w:val="32"/>
  </w:num>
  <w:num w:numId="34">
    <w:abstractNumId w:val="43"/>
  </w:num>
  <w:num w:numId="35">
    <w:abstractNumId w:val="37"/>
  </w:num>
  <w:num w:numId="36">
    <w:abstractNumId w:val="31"/>
  </w:num>
  <w:num w:numId="37">
    <w:abstractNumId w:val="49"/>
  </w:num>
  <w:num w:numId="38">
    <w:abstractNumId w:val="38"/>
  </w:num>
  <w:num w:numId="39">
    <w:abstractNumId w:val="42"/>
  </w:num>
  <w:num w:numId="40">
    <w:abstractNumId w:val="24"/>
  </w:num>
  <w:num w:numId="41">
    <w:abstractNumId w:val="1"/>
  </w:num>
  <w:num w:numId="42">
    <w:abstractNumId w:val="19"/>
  </w:num>
  <w:num w:numId="43">
    <w:abstractNumId w:val="3"/>
  </w:num>
  <w:num w:numId="44">
    <w:abstractNumId w:val="8"/>
  </w:num>
  <w:num w:numId="45">
    <w:abstractNumId w:val="23"/>
  </w:num>
  <w:num w:numId="46">
    <w:abstractNumId w:val="7"/>
  </w:num>
  <w:num w:numId="47">
    <w:abstractNumId w:val="10"/>
  </w:num>
  <w:num w:numId="48">
    <w:abstractNumId w:val="12"/>
  </w:num>
  <w:num w:numId="49">
    <w:abstractNumId w:val="1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6AC"/>
    <w:rsid w:val="000154C0"/>
    <w:rsid w:val="0003252C"/>
    <w:rsid w:val="000363C8"/>
    <w:rsid w:val="00037B30"/>
    <w:rsid w:val="00040C89"/>
    <w:rsid w:val="00041474"/>
    <w:rsid w:val="000429BF"/>
    <w:rsid w:val="00047E5B"/>
    <w:rsid w:val="00053B37"/>
    <w:rsid w:val="000553CA"/>
    <w:rsid w:val="00061BEF"/>
    <w:rsid w:val="00062D14"/>
    <w:rsid w:val="00064C04"/>
    <w:rsid w:val="00067EB7"/>
    <w:rsid w:val="000712D5"/>
    <w:rsid w:val="000715BD"/>
    <w:rsid w:val="00083181"/>
    <w:rsid w:val="0009015B"/>
    <w:rsid w:val="00090753"/>
    <w:rsid w:val="00091828"/>
    <w:rsid w:val="000A020B"/>
    <w:rsid w:val="000A3B64"/>
    <w:rsid w:val="000A4746"/>
    <w:rsid w:val="000A780D"/>
    <w:rsid w:val="000C3ACA"/>
    <w:rsid w:val="000C7033"/>
    <w:rsid w:val="000D13E5"/>
    <w:rsid w:val="000E0DD3"/>
    <w:rsid w:val="000F5E18"/>
    <w:rsid w:val="000F6B08"/>
    <w:rsid w:val="00100B57"/>
    <w:rsid w:val="00104E44"/>
    <w:rsid w:val="00113055"/>
    <w:rsid w:val="00113977"/>
    <w:rsid w:val="00124E8B"/>
    <w:rsid w:val="00125FEA"/>
    <w:rsid w:val="00134F6A"/>
    <w:rsid w:val="001630A8"/>
    <w:rsid w:val="00171014"/>
    <w:rsid w:val="00172142"/>
    <w:rsid w:val="001756EE"/>
    <w:rsid w:val="001763E5"/>
    <w:rsid w:val="00177181"/>
    <w:rsid w:val="00183605"/>
    <w:rsid w:val="001913A0"/>
    <w:rsid w:val="00195AC8"/>
    <w:rsid w:val="001A1AFC"/>
    <w:rsid w:val="001A2ADE"/>
    <w:rsid w:val="001B0843"/>
    <w:rsid w:val="001B20BC"/>
    <w:rsid w:val="001B5B50"/>
    <w:rsid w:val="001C3C5D"/>
    <w:rsid w:val="001C6EEF"/>
    <w:rsid w:val="001C771E"/>
    <w:rsid w:val="001D34F7"/>
    <w:rsid w:val="001D66AC"/>
    <w:rsid w:val="001D6D61"/>
    <w:rsid w:val="001E20FF"/>
    <w:rsid w:val="0020041A"/>
    <w:rsid w:val="00210F9D"/>
    <w:rsid w:val="00223FD8"/>
    <w:rsid w:val="0023314F"/>
    <w:rsid w:val="002376DE"/>
    <w:rsid w:val="00240FCE"/>
    <w:rsid w:val="00241979"/>
    <w:rsid w:val="00247783"/>
    <w:rsid w:val="002611ED"/>
    <w:rsid w:val="00265670"/>
    <w:rsid w:val="00265943"/>
    <w:rsid w:val="0026799F"/>
    <w:rsid w:val="00271002"/>
    <w:rsid w:val="00275E3F"/>
    <w:rsid w:val="00290228"/>
    <w:rsid w:val="00296ED1"/>
    <w:rsid w:val="002A09C6"/>
    <w:rsid w:val="002A6692"/>
    <w:rsid w:val="002A78CC"/>
    <w:rsid w:val="002B57C7"/>
    <w:rsid w:val="002B5A00"/>
    <w:rsid w:val="002C1A3D"/>
    <w:rsid w:val="002D08DE"/>
    <w:rsid w:val="002D6037"/>
    <w:rsid w:val="002E2D0E"/>
    <w:rsid w:val="003123DF"/>
    <w:rsid w:val="003225EE"/>
    <w:rsid w:val="003316E0"/>
    <w:rsid w:val="0033194E"/>
    <w:rsid w:val="00346E21"/>
    <w:rsid w:val="00357FBB"/>
    <w:rsid w:val="003656DD"/>
    <w:rsid w:val="00375CBD"/>
    <w:rsid w:val="00381E14"/>
    <w:rsid w:val="003A1057"/>
    <w:rsid w:val="003A1C0B"/>
    <w:rsid w:val="003A353F"/>
    <w:rsid w:val="003A416B"/>
    <w:rsid w:val="003B2A1E"/>
    <w:rsid w:val="003B588F"/>
    <w:rsid w:val="003C2418"/>
    <w:rsid w:val="003C3E3C"/>
    <w:rsid w:val="003C4772"/>
    <w:rsid w:val="003C559E"/>
    <w:rsid w:val="003E1C53"/>
    <w:rsid w:val="003F2012"/>
    <w:rsid w:val="003F649F"/>
    <w:rsid w:val="00402F4C"/>
    <w:rsid w:val="00403EB1"/>
    <w:rsid w:val="00404012"/>
    <w:rsid w:val="004048E6"/>
    <w:rsid w:val="004064D6"/>
    <w:rsid w:val="004119AA"/>
    <w:rsid w:val="00416BA3"/>
    <w:rsid w:val="00421ECA"/>
    <w:rsid w:val="00425906"/>
    <w:rsid w:val="004350F0"/>
    <w:rsid w:val="0044246C"/>
    <w:rsid w:val="00446E11"/>
    <w:rsid w:val="00451F16"/>
    <w:rsid w:val="00456AAE"/>
    <w:rsid w:val="00472AAC"/>
    <w:rsid w:val="004747B4"/>
    <w:rsid w:val="0047557E"/>
    <w:rsid w:val="0047750B"/>
    <w:rsid w:val="00480A30"/>
    <w:rsid w:val="00483893"/>
    <w:rsid w:val="0048436D"/>
    <w:rsid w:val="00494A9D"/>
    <w:rsid w:val="004A24C3"/>
    <w:rsid w:val="004A5011"/>
    <w:rsid w:val="004A5483"/>
    <w:rsid w:val="004B56E3"/>
    <w:rsid w:val="004B5E4E"/>
    <w:rsid w:val="004C004D"/>
    <w:rsid w:val="004C33E1"/>
    <w:rsid w:val="004C4013"/>
    <w:rsid w:val="004C4EE5"/>
    <w:rsid w:val="004D3AD3"/>
    <w:rsid w:val="004D4AFB"/>
    <w:rsid w:val="004E05C9"/>
    <w:rsid w:val="004F1C98"/>
    <w:rsid w:val="00503FD8"/>
    <w:rsid w:val="0050797E"/>
    <w:rsid w:val="00512DFF"/>
    <w:rsid w:val="00524FD0"/>
    <w:rsid w:val="00531B3F"/>
    <w:rsid w:val="00532D69"/>
    <w:rsid w:val="00550103"/>
    <w:rsid w:val="00554E0C"/>
    <w:rsid w:val="00555EB4"/>
    <w:rsid w:val="00556744"/>
    <w:rsid w:val="0055730C"/>
    <w:rsid w:val="00564F7A"/>
    <w:rsid w:val="00576866"/>
    <w:rsid w:val="00577305"/>
    <w:rsid w:val="005925C2"/>
    <w:rsid w:val="005941E0"/>
    <w:rsid w:val="005B0F70"/>
    <w:rsid w:val="005B5B82"/>
    <w:rsid w:val="005B79C8"/>
    <w:rsid w:val="005C2D5A"/>
    <w:rsid w:val="005C2E74"/>
    <w:rsid w:val="005C6AAE"/>
    <w:rsid w:val="005E0317"/>
    <w:rsid w:val="005E2A9E"/>
    <w:rsid w:val="005F3D00"/>
    <w:rsid w:val="00605F1A"/>
    <w:rsid w:val="00606CB4"/>
    <w:rsid w:val="00607E8E"/>
    <w:rsid w:val="00611A18"/>
    <w:rsid w:val="00614610"/>
    <w:rsid w:val="00620D88"/>
    <w:rsid w:val="00633E2E"/>
    <w:rsid w:val="00646146"/>
    <w:rsid w:val="0064791A"/>
    <w:rsid w:val="00651D69"/>
    <w:rsid w:val="0065496A"/>
    <w:rsid w:val="00656442"/>
    <w:rsid w:val="00662DF8"/>
    <w:rsid w:val="006648A6"/>
    <w:rsid w:val="00670BFF"/>
    <w:rsid w:val="0069447B"/>
    <w:rsid w:val="006950F9"/>
    <w:rsid w:val="006A7460"/>
    <w:rsid w:val="006B5043"/>
    <w:rsid w:val="006B6937"/>
    <w:rsid w:val="006C0855"/>
    <w:rsid w:val="006C38E5"/>
    <w:rsid w:val="006D2D7A"/>
    <w:rsid w:val="006E3F1C"/>
    <w:rsid w:val="006E626C"/>
    <w:rsid w:val="006E63A2"/>
    <w:rsid w:val="006E6623"/>
    <w:rsid w:val="006F5570"/>
    <w:rsid w:val="006F5E11"/>
    <w:rsid w:val="00706A2E"/>
    <w:rsid w:val="00706AC2"/>
    <w:rsid w:val="00721954"/>
    <w:rsid w:val="00722C33"/>
    <w:rsid w:val="00724053"/>
    <w:rsid w:val="00725173"/>
    <w:rsid w:val="00725674"/>
    <w:rsid w:val="00737095"/>
    <w:rsid w:val="00740468"/>
    <w:rsid w:val="00744076"/>
    <w:rsid w:val="0075414C"/>
    <w:rsid w:val="00754D0D"/>
    <w:rsid w:val="00766402"/>
    <w:rsid w:val="007738C7"/>
    <w:rsid w:val="00777887"/>
    <w:rsid w:val="0079196A"/>
    <w:rsid w:val="00792F2E"/>
    <w:rsid w:val="007939E5"/>
    <w:rsid w:val="00796BC9"/>
    <w:rsid w:val="007B16E1"/>
    <w:rsid w:val="007B5518"/>
    <w:rsid w:val="007C0664"/>
    <w:rsid w:val="007C1517"/>
    <w:rsid w:val="007D2E45"/>
    <w:rsid w:val="007D6A20"/>
    <w:rsid w:val="007D7E9A"/>
    <w:rsid w:val="007E2B32"/>
    <w:rsid w:val="007E5A69"/>
    <w:rsid w:val="007F0536"/>
    <w:rsid w:val="007F5B16"/>
    <w:rsid w:val="008037A5"/>
    <w:rsid w:val="0080704E"/>
    <w:rsid w:val="00823582"/>
    <w:rsid w:val="0082359E"/>
    <w:rsid w:val="00831642"/>
    <w:rsid w:val="00832934"/>
    <w:rsid w:val="008343ED"/>
    <w:rsid w:val="00835AB5"/>
    <w:rsid w:val="008416A7"/>
    <w:rsid w:val="00842799"/>
    <w:rsid w:val="00850D63"/>
    <w:rsid w:val="00856AFF"/>
    <w:rsid w:val="00857541"/>
    <w:rsid w:val="00860E78"/>
    <w:rsid w:val="008614E4"/>
    <w:rsid w:val="00861AB2"/>
    <w:rsid w:val="008648C5"/>
    <w:rsid w:val="00867DA3"/>
    <w:rsid w:val="00871262"/>
    <w:rsid w:val="00881898"/>
    <w:rsid w:val="0088274E"/>
    <w:rsid w:val="00885A23"/>
    <w:rsid w:val="00886FEC"/>
    <w:rsid w:val="008A1037"/>
    <w:rsid w:val="008A23A7"/>
    <w:rsid w:val="008A3036"/>
    <w:rsid w:val="008A377B"/>
    <w:rsid w:val="008A5516"/>
    <w:rsid w:val="008B4AF7"/>
    <w:rsid w:val="008B68DD"/>
    <w:rsid w:val="008D1A35"/>
    <w:rsid w:val="008F38A3"/>
    <w:rsid w:val="00905D84"/>
    <w:rsid w:val="00907B73"/>
    <w:rsid w:val="0092157B"/>
    <w:rsid w:val="00924F61"/>
    <w:rsid w:val="009267E3"/>
    <w:rsid w:val="00931503"/>
    <w:rsid w:val="00931733"/>
    <w:rsid w:val="00934C34"/>
    <w:rsid w:val="009459C5"/>
    <w:rsid w:val="00947B07"/>
    <w:rsid w:val="00951BFB"/>
    <w:rsid w:val="0095270A"/>
    <w:rsid w:val="00953EBA"/>
    <w:rsid w:val="0095701D"/>
    <w:rsid w:val="00960FC2"/>
    <w:rsid w:val="00965185"/>
    <w:rsid w:val="00965D6E"/>
    <w:rsid w:val="00966DF3"/>
    <w:rsid w:val="009739FC"/>
    <w:rsid w:val="00981500"/>
    <w:rsid w:val="00984BC3"/>
    <w:rsid w:val="009C136D"/>
    <w:rsid w:val="009C1743"/>
    <w:rsid w:val="009C19F2"/>
    <w:rsid w:val="009C274C"/>
    <w:rsid w:val="009D1057"/>
    <w:rsid w:val="009D2626"/>
    <w:rsid w:val="009D264D"/>
    <w:rsid w:val="009E3D11"/>
    <w:rsid w:val="00A02D19"/>
    <w:rsid w:val="00A043D4"/>
    <w:rsid w:val="00A04C18"/>
    <w:rsid w:val="00A052E9"/>
    <w:rsid w:val="00A05386"/>
    <w:rsid w:val="00A140BE"/>
    <w:rsid w:val="00A2694D"/>
    <w:rsid w:val="00A31821"/>
    <w:rsid w:val="00A36AD5"/>
    <w:rsid w:val="00A37FC0"/>
    <w:rsid w:val="00A4348D"/>
    <w:rsid w:val="00A4576D"/>
    <w:rsid w:val="00A504A6"/>
    <w:rsid w:val="00A50588"/>
    <w:rsid w:val="00A51DE6"/>
    <w:rsid w:val="00A53F34"/>
    <w:rsid w:val="00A636E8"/>
    <w:rsid w:val="00A73819"/>
    <w:rsid w:val="00A7740E"/>
    <w:rsid w:val="00A84AC7"/>
    <w:rsid w:val="00A906BA"/>
    <w:rsid w:val="00A93C76"/>
    <w:rsid w:val="00A97977"/>
    <w:rsid w:val="00A97EA7"/>
    <w:rsid w:val="00AA0772"/>
    <w:rsid w:val="00AA1FF5"/>
    <w:rsid w:val="00AB3E83"/>
    <w:rsid w:val="00AB60DC"/>
    <w:rsid w:val="00AC4EDB"/>
    <w:rsid w:val="00AC7201"/>
    <w:rsid w:val="00AC7609"/>
    <w:rsid w:val="00AD2DFB"/>
    <w:rsid w:val="00AE5C3D"/>
    <w:rsid w:val="00AF19FF"/>
    <w:rsid w:val="00AF5DC7"/>
    <w:rsid w:val="00AF756E"/>
    <w:rsid w:val="00AF7617"/>
    <w:rsid w:val="00B1213B"/>
    <w:rsid w:val="00B14605"/>
    <w:rsid w:val="00B2431C"/>
    <w:rsid w:val="00B24761"/>
    <w:rsid w:val="00B24C33"/>
    <w:rsid w:val="00B3449F"/>
    <w:rsid w:val="00B44CBD"/>
    <w:rsid w:val="00B45D27"/>
    <w:rsid w:val="00B47987"/>
    <w:rsid w:val="00B52163"/>
    <w:rsid w:val="00B5419B"/>
    <w:rsid w:val="00B61C28"/>
    <w:rsid w:val="00B61EF8"/>
    <w:rsid w:val="00B64A67"/>
    <w:rsid w:val="00B64F43"/>
    <w:rsid w:val="00B66E22"/>
    <w:rsid w:val="00B67553"/>
    <w:rsid w:val="00B72123"/>
    <w:rsid w:val="00B7701A"/>
    <w:rsid w:val="00B8057C"/>
    <w:rsid w:val="00B8166B"/>
    <w:rsid w:val="00B8237C"/>
    <w:rsid w:val="00B824EE"/>
    <w:rsid w:val="00B82E87"/>
    <w:rsid w:val="00B91312"/>
    <w:rsid w:val="00B92E77"/>
    <w:rsid w:val="00B9524B"/>
    <w:rsid w:val="00B978DA"/>
    <w:rsid w:val="00BA70C4"/>
    <w:rsid w:val="00BA763A"/>
    <w:rsid w:val="00BB258B"/>
    <w:rsid w:val="00BB3BF3"/>
    <w:rsid w:val="00BB613E"/>
    <w:rsid w:val="00BD0BFA"/>
    <w:rsid w:val="00BD239A"/>
    <w:rsid w:val="00BD4666"/>
    <w:rsid w:val="00BE30FE"/>
    <w:rsid w:val="00BE4604"/>
    <w:rsid w:val="00BF2E97"/>
    <w:rsid w:val="00C01737"/>
    <w:rsid w:val="00C04F83"/>
    <w:rsid w:val="00C11A58"/>
    <w:rsid w:val="00C11D25"/>
    <w:rsid w:val="00C133A4"/>
    <w:rsid w:val="00C14055"/>
    <w:rsid w:val="00C2378C"/>
    <w:rsid w:val="00C37D10"/>
    <w:rsid w:val="00C41A9A"/>
    <w:rsid w:val="00C441F3"/>
    <w:rsid w:val="00C473C7"/>
    <w:rsid w:val="00C52D0A"/>
    <w:rsid w:val="00C557EF"/>
    <w:rsid w:val="00C57019"/>
    <w:rsid w:val="00C6088E"/>
    <w:rsid w:val="00C72190"/>
    <w:rsid w:val="00C82E72"/>
    <w:rsid w:val="00C841DB"/>
    <w:rsid w:val="00C8566D"/>
    <w:rsid w:val="00C93EE3"/>
    <w:rsid w:val="00C9692E"/>
    <w:rsid w:val="00CA3BF5"/>
    <w:rsid w:val="00CA5B9F"/>
    <w:rsid w:val="00CC0C74"/>
    <w:rsid w:val="00CC401A"/>
    <w:rsid w:val="00CC5C0C"/>
    <w:rsid w:val="00CD44B3"/>
    <w:rsid w:val="00CF0319"/>
    <w:rsid w:val="00CF25CF"/>
    <w:rsid w:val="00CF6056"/>
    <w:rsid w:val="00CF6276"/>
    <w:rsid w:val="00D01C2C"/>
    <w:rsid w:val="00D11D6B"/>
    <w:rsid w:val="00D30C97"/>
    <w:rsid w:val="00D31D0A"/>
    <w:rsid w:val="00D4498F"/>
    <w:rsid w:val="00D46967"/>
    <w:rsid w:val="00D46FFF"/>
    <w:rsid w:val="00D73D56"/>
    <w:rsid w:val="00D74559"/>
    <w:rsid w:val="00D77704"/>
    <w:rsid w:val="00D77C12"/>
    <w:rsid w:val="00D825E7"/>
    <w:rsid w:val="00D83472"/>
    <w:rsid w:val="00D83C7B"/>
    <w:rsid w:val="00D931CD"/>
    <w:rsid w:val="00D93207"/>
    <w:rsid w:val="00D93C85"/>
    <w:rsid w:val="00D979F5"/>
    <w:rsid w:val="00DA4721"/>
    <w:rsid w:val="00DA69FC"/>
    <w:rsid w:val="00DB047E"/>
    <w:rsid w:val="00DB0F5A"/>
    <w:rsid w:val="00DB31E5"/>
    <w:rsid w:val="00DB3B8E"/>
    <w:rsid w:val="00DB5AA5"/>
    <w:rsid w:val="00DC73B4"/>
    <w:rsid w:val="00DD162D"/>
    <w:rsid w:val="00DD33D3"/>
    <w:rsid w:val="00DE2EF8"/>
    <w:rsid w:val="00DF29F1"/>
    <w:rsid w:val="00DF62D0"/>
    <w:rsid w:val="00E1121B"/>
    <w:rsid w:val="00E13459"/>
    <w:rsid w:val="00E13BBB"/>
    <w:rsid w:val="00E21CAC"/>
    <w:rsid w:val="00E270F8"/>
    <w:rsid w:val="00E46409"/>
    <w:rsid w:val="00E546F6"/>
    <w:rsid w:val="00E578EF"/>
    <w:rsid w:val="00E71C3D"/>
    <w:rsid w:val="00E724AE"/>
    <w:rsid w:val="00E74E1C"/>
    <w:rsid w:val="00E81B34"/>
    <w:rsid w:val="00E97A8D"/>
    <w:rsid w:val="00EA11E8"/>
    <w:rsid w:val="00EA6AD0"/>
    <w:rsid w:val="00EB3085"/>
    <w:rsid w:val="00EB3E05"/>
    <w:rsid w:val="00EB44EA"/>
    <w:rsid w:val="00EB4566"/>
    <w:rsid w:val="00EB75FC"/>
    <w:rsid w:val="00EC4CED"/>
    <w:rsid w:val="00EC4FD3"/>
    <w:rsid w:val="00EC6F76"/>
    <w:rsid w:val="00EC7DE8"/>
    <w:rsid w:val="00ED213B"/>
    <w:rsid w:val="00EF3F1E"/>
    <w:rsid w:val="00F12687"/>
    <w:rsid w:val="00F160B5"/>
    <w:rsid w:val="00F22E4A"/>
    <w:rsid w:val="00F244EE"/>
    <w:rsid w:val="00F3376C"/>
    <w:rsid w:val="00F36349"/>
    <w:rsid w:val="00F366EA"/>
    <w:rsid w:val="00F41327"/>
    <w:rsid w:val="00F4330F"/>
    <w:rsid w:val="00F445D1"/>
    <w:rsid w:val="00F50271"/>
    <w:rsid w:val="00F54BFD"/>
    <w:rsid w:val="00F54D63"/>
    <w:rsid w:val="00F55A00"/>
    <w:rsid w:val="00F57AD9"/>
    <w:rsid w:val="00F632CD"/>
    <w:rsid w:val="00F640C0"/>
    <w:rsid w:val="00F73F77"/>
    <w:rsid w:val="00F81329"/>
    <w:rsid w:val="00F831AE"/>
    <w:rsid w:val="00F95D49"/>
    <w:rsid w:val="00F96C40"/>
    <w:rsid w:val="00F97DBE"/>
    <w:rsid w:val="00FA0CA7"/>
    <w:rsid w:val="00FA283D"/>
    <w:rsid w:val="00FB035D"/>
    <w:rsid w:val="00FB7430"/>
    <w:rsid w:val="00FD1651"/>
    <w:rsid w:val="00FE0CDA"/>
    <w:rsid w:val="00FE4025"/>
    <w:rsid w:val="00FF1A9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08199"/>
  <w15:chartTrackingRefBased/>
  <w15:docId w15:val="{CF2EB20D-DCB5-104C-9A6E-D09B6138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5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table" w:customStyle="1" w:styleId="TableGrid1">
    <w:name w:val="Table Grid1"/>
    <w:basedOn w:val="TableNormal"/>
    <w:next w:val="TableGrid"/>
    <w:uiPriority w:val="59"/>
    <w:rsid w:val="00A906B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461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0721">
      <w:bodyDiv w:val="1"/>
      <w:marLeft w:val="0"/>
      <w:marRight w:val="0"/>
      <w:marTop w:val="0"/>
      <w:marBottom w:val="0"/>
      <w:divBdr>
        <w:top w:val="none" w:sz="0" w:space="0" w:color="auto"/>
        <w:left w:val="none" w:sz="0" w:space="0" w:color="auto"/>
        <w:bottom w:val="none" w:sz="0" w:space="0" w:color="auto"/>
        <w:right w:val="none" w:sz="0" w:space="0" w:color="auto"/>
      </w:divBdr>
    </w:div>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25200937">
      <w:bodyDiv w:val="1"/>
      <w:marLeft w:val="0"/>
      <w:marRight w:val="0"/>
      <w:marTop w:val="0"/>
      <w:marBottom w:val="0"/>
      <w:divBdr>
        <w:top w:val="none" w:sz="0" w:space="0" w:color="auto"/>
        <w:left w:val="none" w:sz="0" w:space="0" w:color="auto"/>
        <w:bottom w:val="none" w:sz="0" w:space="0" w:color="auto"/>
        <w:right w:val="none" w:sz="0" w:space="0" w:color="auto"/>
      </w:divBdr>
    </w:div>
    <w:div w:id="1356619125">
      <w:bodyDiv w:val="1"/>
      <w:marLeft w:val="0"/>
      <w:marRight w:val="0"/>
      <w:marTop w:val="0"/>
      <w:marBottom w:val="0"/>
      <w:divBdr>
        <w:top w:val="none" w:sz="0" w:space="0" w:color="auto"/>
        <w:left w:val="none" w:sz="0" w:space="0" w:color="auto"/>
        <w:bottom w:val="none" w:sz="0" w:space="0" w:color="auto"/>
        <w:right w:val="none" w:sz="0" w:space="0" w:color="auto"/>
      </w:divBdr>
      <w:divsChild>
        <w:div w:id="1250968833">
          <w:marLeft w:val="0"/>
          <w:marRight w:val="0"/>
          <w:marTop w:val="0"/>
          <w:marBottom w:val="0"/>
          <w:divBdr>
            <w:top w:val="none" w:sz="0" w:space="0" w:color="auto"/>
            <w:left w:val="none" w:sz="0" w:space="0" w:color="auto"/>
            <w:bottom w:val="none" w:sz="0" w:space="0" w:color="auto"/>
            <w:right w:val="none" w:sz="0" w:space="0" w:color="auto"/>
          </w:divBdr>
          <w:divsChild>
            <w:div w:id="1581478411">
              <w:marLeft w:val="0"/>
              <w:marRight w:val="0"/>
              <w:marTop w:val="0"/>
              <w:marBottom w:val="0"/>
              <w:divBdr>
                <w:top w:val="none" w:sz="0" w:space="0" w:color="auto"/>
                <w:left w:val="none" w:sz="0" w:space="0" w:color="auto"/>
                <w:bottom w:val="none" w:sz="0" w:space="0" w:color="auto"/>
                <w:right w:val="none" w:sz="0" w:space="0" w:color="auto"/>
              </w:divBdr>
              <w:divsChild>
                <w:div w:id="32199224">
                  <w:marLeft w:val="0"/>
                  <w:marRight w:val="0"/>
                  <w:marTop w:val="0"/>
                  <w:marBottom w:val="0"/>
                  <w:divBdr>
                    <w:top w:val="none" w:sz="0" w:space="0" w:color="auto"/>
                    <w:left w:val="none" w:sz="0" w:space="0" w:color="auto"/>
                    <w:bottom w:val="none" w:sz="0" w:space="0" w:color="auto"/>
                    <w:right w:val="none" w:sz="0" w:space="0" w:color="auto"/>
                  </w:divBdr>
                </w:div>
                <w:div w:id="12901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var/folders/nj/3rbbsnx1057bsn0b67f8j0680000gp/T/com.microsoft.Word/WebArchiveCopyPasteTempFiles/page3image566038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2.xml><?xml version="1.0" encoding="utf-8"?>
<ds:datastoreItem xmlns:ds="http://schemas.openxmlformats.org/officeDocument/2006/customXml" ds:itemID="{BF43B021-2CE1-7C4F-BF5B-11F776FFBB1B}">
  <ds:schemaRefs>
    <ds:schemaRef ds:uri="http://schemas.openxmlformats.org/officeDocument/2006/bibliography"/>
  </ds:schemaRefs>
</ds:datastoreItem>
</file>

<file path=customXml/itemProps3.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4.xml><?xml version="1.0" encoding="utf-8"?>
<ds:datastoreItem xmlns:ds="http://schemas.openxmlformats.org/officeDocument/2006/customXml" ds:itemID="{889FE5EE-5A24-4993-9E59-1A1913FF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1944</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13005</CharactersWithSpaces>
  <SharedDoc>false</SharedDoc>
  <HLinks>
    <vt:vector size="6" baseType="variant">
      <vt:variant>
        <vt:i4>3276847</vt:i4>
      </vt:variant>
      <vt:variant>
        <vt:i4>27801</vt:i4>
      </vt:variant>
      <vt:variant>
        <vt:i4>1025</vt:i4>
      </vt:variant>
      <vt:variant>
        <vt:i4>1</vt:i4>
      </vt:variant>
      <vt:variant>
        <vt:lpwstr>/var/folders/nj/3rbbsnx1057bsn0b67f8j0680000gp/T/com.microsoft.Word/WebArchiveCopyPasteTempFiles/page3image5660384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David Santucci</cp:lastModifiedBy>
  <cp:revision>5</cp:revision>
  <cp:lastPrinted>2018-06-06T18:09:00Z</cp:lastPrinted>
  <dcterms:created xsi:type="dcterms:W3CDTF">2021-12-20T15:49:00Z</dcterms:created>
  <dcterms:modified xsi:type="dcterms:W3CDTF">2021-12-22T20:26:00Z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d User">
    <vt:lpwstr>;#Teacher;#</vt:lpwstr>
  </property>
  <property fmtid="{D5CDD505-2E9C-101B-9397-08002B2CF9AE}" pid="3" name="No. of pages">
    <vt:lpwstr>1</vt:lpwstr>
  </property>
  <property fmtid="{D5CDD505-2E9C-101B-9397-08002B2CF9AE}" pid="4" name="Activity Title">
    <vt:lpwstr>1642</vt:lpwstr>
  </property>
  <property fmtid="{D5CDD505-2E9C-101B-9397-08002B2CF9AE}" pid="5" name="Component">
    <vt:lpwstr>Teacher Notes</vt:lpwstr>
  </property>
  <property fmtid="{D5CDD505-2E9C-101B-9397-08002B2CF9AE}" pid="6" name="Notes0">
    <vt:lpwstr/>
  </property>
  <property fmtid="{D5CDD505-2E9C-101B-9397-08002B2CF9AE}" pid="7" name="PD Workshop(s)">
    <vt:lpwstr/>
  </property>
  <property fmtid="{D5CDD505-2E9C-101B-9397-08002B2CF9AE}" pid="8" name="Status">
    <vt:lpwstr>10. Complete</vt:lpwstr>
  </property>
</Properties>
</file>