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6"/>
        <w:tblOverlap w:val="never"/>
        <w:tblW w:w="14598" w:type="dxa"/>
        <w:tblLayout w:type="fixed"/>
        <w:tblLook w:val="00A0" w:firstRow="1" w:lastRow="0" w:firstColumn="1" w:lastColumn="0" w:noHBand="0" w:noVBand="0"/>
      </w:tblPr>
      <w:tblGrid>
        <w:gridCol w:w="3888"/>
        <w:gridCol w:w="1080"/>
        <w:gridCol w:w="990"/>
        <w:gridCol w:w="3510"/>
        <w:gridCol w:w="990"/>
        <w:gridCol w:w="4140"/>
      </w:tblGrid>
      <w:tr w:rsidR="00803408" w:rsidRPr="002F2A74" w14:paraId="10EE6658" w14:textId="77777777" w:rsidTr="005D0608">
        <w:trPr>
          <w:trHeight w:val="308"/>
        </w:trPr>
        <w:tc>
          <w:tcPr>
            <w:tcW w:w="5958" w:type="dxa"/>
            <w:gridSpan w:val="3"/>
            <w:shd w:val="clear" w:color="auto" w:fill="0070C0"/>
          </w:tcPr>
          <w:p w14:paraId="48C761DF" w14:textId="77777777" w:rsidR="00803408" w:rsidRPr="00716EA0" w:rsidRDefault="00803408" w:rsidP="005D0608">
            <w:pPr>
              <w:spacing w:after="0" w:line="300" w:lineRule="atLeast"/>
              <w:rPr>
                <w:rFonts w:ascii="Arial" w:hAnsi="Arial" w:cs="Arial"/>
                <w:b/>
                <w:color w:val="FFFFFF"/>
                <w:sz w:val="20"/>
                <w:szCs w:val="20"/>
              </w:rPr>
            </w:pPr>
            <w:r w:rsidRPr="00716EA0">
              <w:rPr>
                <w:rFonts w:ascii="Arial" w:hAnsi="Arial" w:cs="Arial"/>
                <w:b/>
                <w:sz w:val="20"/>
                <w:szCs w:val="20"/>
              </w:rPr>
              <w:t>Overview:</w:t>
            </w:r>
          </w:p>
        </w:tc>
        <w:tc>
          <w:tcPr>
            <w:tcW w:w="8640" w:type="dxa"/>
            <w:gridSpan w:val="3"/>
            <w:shd w:val="clear" w:color="auto" w:fill="0070C0"/>
          </w:tcPr>
          <w:p w14:paraId="24028D2B" w14:textId="77777777" w:rsidR="00803408" w:rsidRPr="002F2A74" w:rsidRDefault="00803408" w:rsidP="005D0608">
            <w:pPr>
              <w:spacing w:after="0" w:line="300" w:lineRule="atLeast"/>
              <w:rPr>
                <w:rFonts w:ascii="Arial" w:hAnsi="Arial" w:cs="Arial"/>
                <w:b/>
                <w:sz w:val="20"/>
                <w:szCs w:val="20"/>
              </w:rPr>
            </w:pPr>
            <w:r>
              <w:rPr>
                <w:rFonts w:ascii="Arial" w:hAnsi="Arial" w:cs="Arial"/>
                <w:b/>
                <w:sz w:val="20"/>
                <w:szCs w:val="20"/>
              </w:rPr>
              <w:t>Objectives:</w:t>
            </w:r>
          </w:p>
        </w:tc>
      </w:tr>
      <w:tr w:rsidR="00803408" w:rsidRPr="00FA2F86" w14:paraId="1AC3EA00" w14:textId="77777777" w:rsidTr="005D0608">
        <w:trPr>
          <w:trHeight w:val="2204"/>
        </w:trPr>
        <w:tc>
          <w:tcPr>
            <w:tcW w:w="5958" w:type="dxa"/>
            <w:gridSpan w:val="3"/>
            <w:shd w:val="clear" w:color="auto" w:fill="FFFFFF"/>
          </w:tcPr>
          <w:p w14:paraId="24D8E888" w14:textId="77777777" w:rsidR="00803408" w:rsidRPr="00716EA0" w:rsidRDefault="00803408" w:rsidP="005D0608">
            <w:pPr>
              <w:spacing w:after="0" w:line="300" w:lineRule="atLeast"/>
              <w:ind w:right="-108"/>
              <w:rPr>
                <w:rFonts w:ascii="Arial" w:hAnsi="Arial" w:cs="Arial"/>
                <w:sz w:val="20"/>
                <w:szCs w:val="20"/>
              </w:rPr>
            </w:pPr>
            <w:r>
              <w:rPr>
                <w:rFonts w:ascii="Arial" w:hAnsi="Arial" w:cs="Arial"/>
                <w:sz w:val="20"/>
                <w:szCs w:val="20"/>
              </w:rPr>
              <w:t>Teams are challenged to drive their Rover as close as they can to a toy dog without hitting the dog. Teams are free to investigate the motion of their Rover before the competition. During the competition, the organizer places the dog at a random distance in front of the team’s start line. The team is then free to measure the distance to the dog and use that value to calculate the drive time to program into their Rover. The closest team wins!</w:t>
            </w:r>
          </w:p>
        </w:tc>
        <w:tc>
          <w:tcPr>
            <w:tcW w:w="4500" w:type="dxa"/>
            <w:gridSpan w:val="2"/>
            <w:shd w:val="clear" w:color="auto" w:fill="FFFFFF"/>
          </w:tcPr>
          <w:p w14:paraId="305D637A" w14:textId="77777777" w:rsidR="00803408" w:rsidRDefault="00803408" w:rsidP="005D0608">
            <w:pPr>
              <w:spacing w:after="0" w:line="300" w:lineRule="atLeast"/>
              <w:ind w:right="-108"/>
              <w:rPr>
                <w:rFonts w:ascii="Arial" w:hAnsi="Arial" w:cs="Arial"/>
                <w:sz w:val="20"/>
                <w:szCs w:val="20"/>
              </w:rPr>
            </w:pPr>
            <w:r>
              <w:rPr>
                <w:rFonts w:ascii="Arial" w:hAnsi="Arial" w:cs="Arial"/>
                <w:sz w:val="20"/>
                <w:szCs w:val="20"/>
              </w:rPr>
              <w:t>Students will:</w:t>
            </w:r>
          </w:p>
          <w:p w14:paraId="09BE1065" w14:textId="77777777" w:rsidR="00803408" w:rsidRDefault="00803408" w:rsidP="00803408">
            <w:pPr>
              <w:numPr>
                <w:ilvl w:val="0"/>
                <w:numId w:val="4"/>
              </w:numPr>
              <w:spacing w:after="0" w:line="300" w:lineRule="atLeast"/>
              <w:ind w:right="-108"/>
              <w:rPr>
                <w:rFonts w:ascii="Arial" w:hAnsi="Arial" w:cs="Arial"/>
                <w:sz w:val="20"/>
                <w:szCs w:val="20"/>
              </w:rPr>
            </w:pPr>
            <w:r>
              <w:rPr>
                <w:rFonts w:ascii="Arial" w:hAnsi="Arial" w:cs="Arial"/>
                <w:sz w:val="20"/>
                <w:szCs w:val="20"/>
              </w:rPr>
              <w:t>Investigate distance, time, and rate(speed).</w:t>
            </w:r>
          </w:p>
          <w:p w14:paraId="5B87BAB2" w14:textId="77777777" w:rsidR="00803408" w:rsidRDefault="00803408" w:rsidP="00803408">
            <w:pPr>
              <w:numPr>
                <w:ilvl w:val="0"/>
                <w:numId w:val="4"/>
              </w:numPr>
              <w:spacing w:after="0" w:line="300" w:lineRule="atLeast"/>
              <w:ind w:right="-108"/>
              <w:rPr>
                <w:rFonts w:ascii="Arial" w:hAnsi="Arial" w:cs="Arial"/>
                <w:sz w:val="20"/>
                <w:szCs w:val="20"/>
              </w:rPr>
            </w:pPr>
            <w:r>
              <w:rPr>
                <w:rFonts w:ascii="Arial" w:hAnsi="Arial" w:cs="Arial"/>
                <w:sz w:val="20"/>
                <w:szCs w:val="20"/>
              </w:rPr>
              <w:t>Utilize proportional thinking to solve a problem.</w:t>
            </w:r>
          </w:p>
          <w:p w14:paraId="01122DDD" w14:textId="77777777" w:rsidR="00803408" w:rsidRPr="001E2098" w:rsidRDefault="00803408" w:rsidP="00803408">
            <w:pPr>
              <w:numPr>
                <w:ilvl w:val="0"/>
                <w:numId w:val="4"/>
              </w:numPr>
              <w:spacing w:after="0" w:line="300" w:lineRule="atLeast"/>
              <w:ind w:right="-108"/>
              <w:rPr>
                <w:rFonts w:ascii="Arial" w:hAnsi="Arial" w:cs="Arial"/>
                <w:sz w:val="20"/>
                <w:szCs w:val="20"/>
              </w:rPr>
            </w:pPr>
            <w:r>
              <w:rPr>
                <w:rFonts w:ascii="Arial" w:hAnsi="Arial" w:cs="Arial"/>
                <w:sz w:val="20"/>
                <w:szCs w:val="20"/>
              </w:rPr>
              <w:t>Make measurements with appropriate units.</w:t>
            </w:r>
          </w:p>
        </w:tc>
        <w:tc>
          <w:tcPr>
            <w:tcW w:w="4140" w:type="dxa"/>
            <w:shd w:val="clear" w:color="auto" w:fill="FFFFFF"/>
            <w:vAlign w:val="center"/>
          </w:tcPr>
          <w:p w14:paraId="317619AE" w14:textId="77777777" w:rsidR="00803408" w:rsidRPr="00FA2F86" w:rsidRDefault="00803408" w:rsidP="005D0608">
            <w:pPr>
              <w:spacing w:after="0" w:line="300" w:lineRule="atLeast"/>
              <w:ind w:right="-108"/>
              <w:jc w:val="center"/>
              <w:rPr>
                <w:rFonts w:ascii="Arial" w:hAnsi="Arial" w:cs="Arial"/>
                <w:sz w:val="20"/>
                <w:szCs w:val="20"/>
              </w:rPr>
            </w:pPr>
            <w:r>
              <w:rPr>
                <w:rFonts w:ascii="Arial" w:hAnsi="Arial" w:cs="Arial"/>
                <w:noProof/>
                <w:sz w:val="20"/>
                <w:szCs w:val="20"/>
              </w:rPr>
              <w:drawing>
                <wp:inline distT="0" distB="0" distL="0" distR="0" wp14:anchorId="4A87F5B1" wp14:editId="5CE96380">
                  <wp:extent cx="1969770" cy="1357630"/>
                  <wp:effectExtent l="0" t="0" r="0" b="0"/>
                  <wp:docPr id="1" name="Picture 1" descr="rover with do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over with do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9770" cy="1357630"/>
                          </a:xfrm>
                          <a:prstGeom prst="rect">
                            <a:avLst/>
                          </a:prstGeom>
                          <a:noFill/>
                          <a:ln>
                            <a:noFill/>
                          </a:ln>
                        </pic:spPr>
                      </pic:pic>
                    </a:graphicData>
                  </a:graphic>
                </wp:inline>
              </w:drawing>
            </w:r>
          </w:p>
        </w:tc>
      </w:tr>
      <w:tr w:rsidR="00803408" w:rsidRPr="00716EA0" w14:paraId="135F3754" w14:textId="77777777" w:rsidTr="005D0608">
        <w:trPr>
          <w:trHeight w:val="359"/>
        </w:trPr>
        <w:tc>
          <w:tcPr>
            <w:tcW w:w="14598" w:type="dxa"/>
            <w:gridSpan w:val="6"/>
            <w:shd w:val="clear" w:color="auto" w:fill="0070C0"/>
          </w:tcPr>
          <w:p w14:paraId="68F4D368" w14:textId="77777777" w:rsidR="00803408" w:rsidRPr="00716EA0" w:rsidRDefault="00803408" w:rsidP="005D0608">
            <w:pPr>
              <w:spacing w:after="0" w:line="300" w:lineRule="atLeast"/>
              <w:rPr>
                <w:rFonts w:ascii="Arial" w:hAnsi="Arial" w:cs="Arial"/>
                <w:b/>
                <w:sz w:val="20"/>
                <w:szCs w:val="20"/>
              </w:rPr>
            </w:pPr>
            <w:r w:rsidRPr="00716EA0">
              <w:rPr>
                <w:rFonts w:ascii="Arial" w:hAnsi="Arial" w:cs="Arial"/>
                <w:b/>
                <w:sz w:val="20"/>
                <w:szCs w:val="20"/>
              </w:rPr>
              <w:t>Background:</w:t>
            </w:r>
          </w:p>
        </w:tc>
      </w:tr>
      <w:tr w:rsidR="00803408" w:rsidRPr="007E6F66" w14:paraId="41DFD00E" w14:textId="77777777" w:rsidTr="005D0608">
        <w:trPr>
          <w:trHeight w:val="1002"/>
        </w:trPr>
        <w:tc>
          <w:tcPr>
            <w:tcW w:w="14598" w:type="dxa"/>
            <w:gridSpan w:val="6"/>
            <w:shd w:val="clear" w:color="auto" w:fill="auto"/>
          </w:tcPr>
          <w:p w14:paraId="46DA5AF2" w14:textId="77777777" w:rsidR="00803408" w:rsidRPr="007E6F66" w:rsidRDefault="00803408" w:rsidP="005D0608">
            <w:p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The TI-Rover is designed with built-in sensors to assist in driving with a constant speed in a straight line. The Rover has many drive commands that allow the user to enter many combinations of distance, direction, speed, and time. Also, the Rover can turn any angle and keep track of its location on an internal coordinate plane. If the Rover is on a surface that is not level or has inconsistent surface friction, the drive commands may produce unpredictable results. During this activity, only one drive command with variable time is allowed, and that time is predicted using previously measured time/distance data pairs.</w:t>
            </w:r>
          </w:p>
        </w:tc>
      </w:tr>
      <w:tr w:rsidR="00803408" w:rsidRPr="00716EA0" w14:paraId="4A08CFF9" w14:textId="77777777" w:rsidTr="005D0608">
        <w:trPr>
          <w:trHeight w:val="73"/>
        </w:trPr>
        <w:tc>
          <w:tcPr>
            <w:tcW w:w="14598" w:type="dxa"/>
            <w:gridSpan w:val="6"/>
            <w:shd w:val="clear" w:color="auto" w:fill="0070C0"/>
          </w:tcPr>
          <w:p w14:paraId="423D7045" w14:textId="77777777" w:rsidR="00803408" w:rsidRPr="00716EA0" w:rsidRDefault="00803408" w:rsidP="005D0608">
            <w:pPr>
              <w:spacing w:after="0" w:line="300" w:lineRule="atLeast"/>
              <w:rPr>
                <w:rFonts w:ascii="Arial" w:hAnsi="Arial" w:cs="Arial"/>
                <w:b/>
                <w:sz w:val="20"/>
                <w:szCs w:val="20"/>
              </w:rPr>
            </w:pPr>
            <w:r w:rsidRPr="00716EA0">
              <w:rPr>
                <w:rFonts w:ascii="Arial" w:hAnsi="Arial" w:cs="Arial"/>
                <w:b/>
                <w:sz w:val="20"/>
                <w:szCs w:val="20"/>
              </w:rPr>
              <w:t xml:space="preserve">Command Background: </w:t>
            </w:r>
          </w:p>
        </w:tc>
      </w:tr>
      <w:tr w:rsidR="00803408" w:rsidRPr="00716EA0" w14:paraId="7B1669ED" w14:textId="77777777" w:rsidTr="005D0608">
        <w:trPr>
          <w:trHeight w:val="2217"/>
        </w:trPr>
        <w:tc>
          <w:tcPr>
            <w:tcW w:w="14598" w:type="dxa"/>
            <w:gridSpan w:val="6"/>
            <w:shd w:val="clear" w:color="auto" w:fill="auto"/>
          </w:tcPr>
          <w:tbl>
            <w:tblPr>
              <w:tblpPr w:leftFromText="180" w:rightFromText="180" w:vertAnchor="text" w:horzAnchor="margin" w:tblpY="46"/>
              <w:tblOverlap w:val="never"/>
              <w:tblW w:w="14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3420"/>
              <w:gridCol w:w="6558"/>
            </w:tblGrid>
            <w:tr w:rsidR="00803408" w:rsidRPr="00716EA0" w14:paraId="1B1322DD" w14:textId="77777777" w:rsidTr="005D0608">
              <w:trPr>
                <w:trHeight w:val="292"/>
              </w:trPr>
              <w:tc>
                <w:tcPr>
                  <w:tcW w:w="4315" w:type="dxa"/>
                  <w:shd w:val="clear" w:color="auto" w:fill="auto"/>
                </w:tcPr>
                <w:p w14:paraId="4F1F532E" w14:textId="77777777" w:rsidR="00803408" w:rsidRPr="00716EA0" w:rsidRDefault="00803408" w:rsidP="005D0608">
                  <w:pPr>
                    <w:spacing w:after="0" w:line="300" w:lineRule="atLeast"/>
                    <w:jc w:val="center"/>
                    <w:rPr>
                      <w:rFonts w:ascii="Arial" w:hAnsi="Arial" w:cs="Arial"/>
                      <w:b/>
                      <w:sz w:val="20"/>
                      <w:szCs w:val="20"/>
                    </w:rPr>
                  </w:pPr>
                  <w:r w:rsidRPr="00716EA0">
                    <w:rPr>
                      <w:rFonts w:ascii="Arial" w:hAnsi="Arial" w:cs="Arial"/>
                      <w:b/>
                      <w:sz w:val="20"/>
                      <w:szCs w:val="20"/>
                    </w:rPr>
                    <w:t>Command</w:t>
                  </w:r>
                </w:p>
              </w:tc>
              <w:tc>
                <w:tcPr>
                  <w:tcW w:w="3420" w:type="dxa"/>
                  <w:shd w:val="clear" w:color="auto" w:fill="auto"/>
                </w:tcPr>
                <w:p w14:paraId="7FC6EFBD" w14:textId="77777777" w:rsidR="00803408" w:rsidRPr="00716EA0" w:rsidRDefault="00803408" w:rsidP="005D0608">
                  <w:pPr>
                    <w:spacing w:after="0" w:line="300" w:lineRule="atLeast"/>
                    <w:jc w:val="center"/>
                    <w:rPr>
                      <w:rFonts w:ascii="Arial" w:hAnsi="Arial" w:cs="Arial"/>
                      <w:b/>
                      <w:sz w:val="20"/>
                      <w:szCs w:val="20"/>
                    </w:rPr>
                  </w:pPr>
                  <w:r w:rsidRPr="00716EA0">
                    <w:rPr>
                      <w:rFonts w:ascii="Arial" w:hAnsi="Arial" w:cs="Arial"/>
                      <w:b/>
                      <w:sz w:val="20"/>
                      <w:szCs w:val="20"/>
                    </w:rPr>
                    <w:t>Example</w:t>
                  </w:r>
                </w:p>
              </w:tc>
              <w:tc>
                <w:tcPr>
                  <w:tcW w:w="6558" w:type="dxa"/>
                  <w:shd w:val="clear" w:color="auto" w:fill="auto"/>
                </w:tcPr>
                <w:p w14:paraId="0DE8124F" w14:textId="77777777" w:rsidR="00803408" w:rsidRPr="00716EA0" w:rsidRDefault="00803408" w:rsidP="005D0608">
                  <w:pPr>
                    <w:spacing w:after="0" w:line="300" w:lineRule="atLeast"/>
                    <w:jc w:val="center"/>
                    <w:rPr>
                      <w:rFonts w:ascii="Arial" w:hAnsi="Arial" w:cs="Arial"/>
                      <w:b/>
                      <w:sz w:val="20"/>
                      <w:szCs w:val="20"/>
                    </w:rPr>
                  </w:pPr>
                  <w:r w:rsidRPr="00716EA0">
                    <w:rPr>
                      <w:rFonts w:ascii="Arial" w:hAnsi="Arial" w:cs="Arial"/>
                      <w:b/>
                      <w:sz w:val="20"/>
                      <w:szCs w:val="20"/>
                    </w:rPr>
                    <w:t>Behavior</w:t>
                  </w:r>
                </w:p>
              </w:tc>
            </w:tr>
            <w:tr w:rsidR="00803408" w:rsidRPr="00716EA0" w14:paraId="4F4AC6C2" w14:textId="77777777" w:rsidTr="005D0608">
              <w:trPr>
                <w:trHeight w:val="292"/>
              </w:trPr>
              <w:tc>
                <w:tcPr>
                  <w:tcW w:w="4315" w:type="dxa"/>
                  <w:shd w:val="clear" w:color="auto" w:fill="auto"/>
                  <w:vAlign w:val="center"/>
                </w:tcPr>
                <w:p w14:paraId="482D3AAC" w14:textId="77777777" w:rsidR="00803408" w:rsidRPr="0074134D" w:rsidRDefault="00803408" w:rsidP="005D0608">
                  <w:pPr>
                    <w:spacing w:after="0" w:line="300" w:lineRule="atLeast"/>
                    <w:ind w:left="55"/>
                    <w:jc w:val="center"/>
                    <w:rPr>
                      <w:rFonts w:ascii="Arial" w:hAnsi="Arial" w:cs="Arial"/>
                      <w:sz w:val="20"/>
                      <w:szCs w:val="20"/>
                    </w:rPr>
                  </w:pPr>
                  <w:r w:rsidRPr="00E866B4">
                    <w:rPr>
                      <w:rFonts w:ascii="Arial" w:hAnsi="Arial" w:cs="Arial"/>
                      <w:sz w:val="20"/>
                      <w:szCs w:val="20"/>
                    </w:rPr>
                    <w:t xml:space="preserve">import </w:t>
                  </w:r>
                  <w:r>
                    <w:rPr>
                      <w:rFonts w:ascii="Arial" w:hAnsi="Arial" w:cs="Arial"/>
                      <w:sz w:val="20"/>
                      <w:szCs w:val="20"/>
                    </w:rPr>
                    <w:t>&lt;module&gt;</w:t>
                  </w:r>
                  <w:r w:rsidRPr="00E866B4">
                    <w:rPr>
                      <w:rFonts w:ascii="Arial" w:hAnsi="Arial" w:cs="Arial"/>
                      <w:sz w:val="20"/>
                      <w:szCs w:val="20"/>
                    </w:rPr>
                    <w:t xml:space="preserve"> as </w:t>
                  </w:r>
                  <w:r>
                    <w:rPr>
                      <w:rFonts w:ascii="Arial" w:hAnsi="Arial" w:cs="Arial"/>
                      <w:sz w:val="20"/>
                      <w:szCs w:val="20"/>
                    </w:rPr>
                    <w:t>&lt;name space&gt;</w:t>
                  </w:r>
                </w:p>
              </w:tc>
              <w:tc>
                <w:tcPr>
                  <w:tcW w:w="3420" w:type="dxa"/>
                  <w:shd w:val="clear" w:color="auto" w:fill="auto"/>
                  <w:vAlign w:val="center"/>
                </w:tcPr>
                <w:p w14:paraId="0A30AFC8" w14:textId="77777777" w:rsidR="00803408" w:rsidRDefault="00803408" w:rsidP="005D0608">
                  <w:pPr>
                    <w:spacing w:after="0" w:line="300" w:lineRule="atLeast"/>
                    <w:jc w:val="center"/>
                    <w:rPr>
                      <w:rFonts w:ascii="Courier PS Bold" w:hAnsi="Courier PS Bold" w:cs="Arial"/>
                      <w:sz w:val="20"/>
                      <w:szCs w:val="20"/>
                    </w:rPr>
                  </w:pPr>
                  <w:r w:rsidRPr="00CE568A">
                    <w:rPr>
                      <w:rFonts w:ascii="Courier PS Bold" w:hAnsi="Courier PS Bold" w:cs="Arial"/>
                      <w:color w:val="0070C0"/>
                      <w:sz w:val="20"/>
                      <w:szCs w:val="20"/>
                    </w:rPr>
                    <w:t>import</w:t>
                  </w:r>
                  <w:r w:rsidRPr="00E866B4">
                    <w:rPr>
                      <w:rFonts w:ascii="Courier PS Bold" w:hAnsi="Courier PS Bold" w:cs="Arial"/>
                      <w:sz w:val="20"/>
                      <w:szCs w:val="20"/>
                    </w:rPr>
                    <w:t xml:space="preserve"> </w:t>
                  </w:r>
                  <w:proofErr w:type="spellStart"/>
                  <w:r w:rsidRPr="00E866B4">
                    <w:rPr>
                      <w:rFonts w:ascii="Courier PS Bold" w:hAnsi="Courier PS Bold" w:cs="Arial"/>
                      <w:sz w:val="20"/>
                      <w:szCs w:val="20"/>
                    </w:rPr>
                    <w:t>ti_rover</w:t>
                  </w:r>
                  <w:proofErr w:type="spellEnd"/>
                  <w:r w:rsidRPr="00E866B4">
                    <w:rPr>
                      <w:rFonts w:ascii="Courier PS Bold" w:hAnsi="Courier PS Bold" w:cs="Arial"/>
                      <w:sz w:val="20"/>
                      <w:szCs w:val="20"/>
                    </w:rPr>
                    <w:t xml:space="preserve"> </w:t>
                  </w:r>
                  <w:r w:rsidRPr="00CE568A">
                    <w:rPr>
                      <w:rFonts w:ascii="Courier PS Bold" w:hAnsi="Courier PS Bold" w:cs="Arial"/>
                      <w:color w:val="0070C0"/>
                      <w:sz w:val="20"/>
                      <w:szCs w:val="20"/>
                    </w:rPr>
                    <w:t>as</w:t>
                  </w:r>
                  <w:r w:rsidRPr="00E866B4">
                    <w:rPr>
                      <w:rFonts w:ascii="Courier PS Bold" w:hAnsi="Courier PS Bold" w:cs="Arial"/>
                      <w:sz w:val="20"/>
                      <w:szCs w:val="20"/>
                    </w:rPr>
                    <w:t xml:space="preserve"> </w:t>
                  </w:r>
                  <w:proofErr w:type="spellStart"/>
                  <w:r w:rsidRPr="00E866B4">
                    <w:rPr>
                      <w:rFonts w:ascii="Courier PS Bold" w:hAnsi="Courier PS Bold" w:cs="Arial"/>
                      <w:sz w:val="20"/>
                      <w:szCs w:val="20"/>
                    </w:rPr>
                    <w:t>rv</w:t>
                  </w:r>
                  <w:proofErr w:type="spellEnd"/>
                </w:p>
              </w:tc>
              <w:tc>
                <w:tcPr>
                  <w:tcW w:w="6558" w:type="dxa"/>
                  <w:shd w:val="clear" w:color="auto" w:fill="auto"/>
                </w:tcPr>
                <w:p w14:paraId="08D4303A" w14:textId="77777777" w:rsidR="00803408" w:rsidRPr="00716EA0" w:rsidRDefault="00803408" w:rsidP="005D0608">
                  <w:pPr>
                    <w:spacing w:after="0" w:line="300" w:lineRule="atLeast"/>
                    <w:ind w:left="55"/>
                    <w:rPr>
                      <w:rFonts w:ascii="Arial" w:hAnsi="Arial" w:cs="Arial"/>
                      <w:sz w:val="20"/>
                      <w:szCs w:val="20"/>
                    </w:rPr>
                  </w:pPr>
                  <w:r>
                    <w:rPr>
                      <w:rFonts w:ascii="Arial" w:hAnsi="Arial" w:cs="Arial"/>
                      <w:sz w:val="20"/>
                      <w:szCs w:val="20"/>
                    </w:rPr>
                    <w:t xml:space="preserve">Imports the required </w:t>
                  </w:r>
                  <w:proofErr w:type="spellStart"/>
                  <w:r>
                    <w:rPr>
                      <w:rFonts w:ascii="Arial" w:hAnsi="Arial" w:cs="Arial"/>
                      <w:sz w:val="20"/>
                      <w:szCs w:val="20"/>
                    </w:rPr>
                    <w:t>ti_rover</w:t>
                  </w:r>
                  <w:proofErr w:type="spellEnd"/>
                  <w:r>
                    <w:rPr>
                      <w:rFonts w:ascii="Arial" w:hAnsi="Arial" w:cs="Arial"/>
                      <w:sz w:val="20"/>
                      <w:szCs w:val="20"/>
                    </w:rPr>
                    <w:t xml:space="preserve"> module into the Python program. Importing this module is required for all TI-Rover programs. The module provides the methods for controlling the Rover. Note: The name space “</w:t>
                  </w:r>
                  <w:proofErr w:type="spellStart"/>
                  <w:r>
                    <w:rPr>
                      <w:rFonts w:ascii="Arial" w:hAnsi="Arial" w:cs="Arial"/>
                      <w:sz w:val="20"/>
                      <w:szCs w:val="20"/>
                    </w:rPr>
                    <w:t>rv</w:t>
                  </w:r>
                  <w:proofErr w:type="spellEnd"/>
                  <w:r>
                    <w:rPr>
                      <w:rFonts w:ascii="Arial" w:hAnsi="Arial" w:cs="Arial"/>
                      <w:sz w:val="20"/>
                      <w:szCs w:val="20"/>
                    </w:rPr>
                    <w:t>” is required and should not be changed.</w:t>
                  </w:r>
                </w:p>
              </w:tc>
            </w:tr>
            <w:tr w:rsidR="00803408" w:rsidRPr="00716EA0" w14:paraId="2BD5741B" w14:textId="77777777" w:rsidTr="005D0608">
              <w:trPr>
                <w:trHeight w:val="292"/>
              </w:trPr>
              <w:tc>
                <w:tcPr>
                  <w:tcW w:w="4315" w:type="dxa"/>
                  <w:shd w:val="clear" w:color="auto" w:fill="auto"/>
                  <w:vAlign w:val="center"/>
                </w:tcPr>
                <w:p w14:paraId="02B7E855" w14:textId="77777777" w:rsidR="00803408" w:rsidRPr="0074134D" w:rsidRDefault="00803408" w:rsidP="005D0608">
                  <w:pPr>
                    <w:spacing w:after="0" w:line="300" w:lineRule="atLeast"/>
                    <w:ind w:left="55"/>
                    <w:jc w:val="center"/>
                    <w:rPr>
                      <w:rFonts w:ascii="Arial" w:hAnsi="Arial" w:cs="Arial"/>
                      <w:sz w:val="20"/>
                      <w:szCs w:val="20"/>
                    </w:rPr>
                  </w:pPr>
                  <w:proofErr w:type="spellStart"/>
                  <w:r w:rsidRPr="00E866B4">
                    <w:rPr>
                      <w:rFonts w:ascii="Arial" w:hAnsi="Arial" w:cs="Arial"/>
                      <w:sz w:val="20"/>
                      <w:szCs w:val="20"/>
                    </w:rPr>
                    <w:t>rv.forward_time</w:t>
                  </w:r>
                  <w:proofErr w:type="spellEnd"/>
                  <w:r w:rsidRPr="00E866B4">
                    <w:rPr>
                      <w:rFonts w:ascii="Arial" w:hAnsi="Arial" w:cs="Arial"/>
                      <w:sz w:val="20"/>
                      <w:szCs w:val="20"/>
                    </w:rPr>
                    <w:t>(</w:t>
                  </w:r>
                  <w:r>
                    <w:rPr>
                      <w:rFonts w:ascii="Arial" w:hAnsi="Arial" w:cs="Arial"/>
                      <w:sz w:val="20"/>
                      <w:szCs w:val="20"/>
                    </w:rPr>
                    <w:t>&lt;seconds&gt;</w:t>
                  </w:r>
                  <w:r w:rsidRPr="00E866B4">
                    <w:rPr>
                      <w:rFonts w:ascii="Arial" w:hAnsi="Arial" w:cs="Arial"/>
                      <w:sz w:val="20"/>
                      <w:szCs w:val="20"/>
                    </w:rPr>
                    <w:t>)</w:t>
                  </w:r>
                </w:p>
              </w:tc>
              <w:tc>
                <w:tcPr>
                  <w:tcW w:w="3420" w:type="dxa"/>
                  <w:shd w:val="clear" w:color="auto" w:fill="auto"/>
                  <w:vAlign w:val="center"/>
                </w:tcPr>
                <w:p w14:paraId="6458AEE9" w14:textId="77777777" w:rsidR="00803408" w:rsidRPr="0074134D" w:rsidRDefault="00803408" w:rsidP="005D0608">
                  <w:pPr>
                    <w:spacing w:after="0" w:line="300" w:lineRule="atLeast"/>
                    <w:jc w:val="center"/>
                    <w:rPr>
                      <w:rFonts w:ascii="Courier PS Bold" w:hAnsi="Courier PS Bold" w:cs="Arial"/>
                      <w:sz w:val="20"/>
                      <w:szCs w:val="20"/>
                    </w:rPr>
                  </w:pPr>
                  <w:proofErr w:type="spellStart"/>
                  <w:r w:rsidRPr="0004018F">
                    <w:rPr>
                      <w:rFonts w:ascii="Courier PS Bold" w:hAnsi="Courier PS Bold" w:cs="Arial"/>
                      <w:sz w:val="20"/>
                      <w:szCs w:val="20"/>
                    </w:rPr>
                    <w:t>rv.forward_time</w:t>
                  </w:r>
                  <w:proofErr w:type="spellEnd"/>
                  <w:r w:rsidRPr="0004018F">
                    <w:rPr>
                      <w:rFonts w:ascii="Courier PS Bold" w:hAnsi="Courier PS Bold" w:cs="Arial"/>
                      <w:sz w:val="20"/>
                      <w:szCs w:val="20"/>
                    </w:rPr>
                    <w:t>(</w:t>
                  </w:r>
                  <w:r>
                    <w:rPr>
                      <w:rFonts w:ascii="Courier PS Bold" w:hAnsi="Courier PS Bold" w:cs="Arial"/>
                      <w:sz w:val="20"/>
                      <w:szCs w:val="20"/>
                    </w:rPr>
                    <w:t>5</w:t>
                  </w:r>
                  <w:r w:rsidRPr="0004018F">
                    <w:rPr>
                      <w:rFonts w:ascii="Courier PS Bold" w:hAnsi="Courier PS Bold" w:cs="Arial"/>
                      <w:sz w:val="20"/>
                      <w:szCs w:val="20"/>
                    </w:rPr>
                    <w:t>)</w:t>
                  </w:r>
                </w:p>
              </w:tc>
              <w:tc>
                <w:tcPr>
                  <w:tcW w:w="6558" w:type="dxa"/>
                  <w:shd w:val="clear" w:color="auto" w:fill="auto"/>
                </w:tcPr>
                <w:p w14:paraId="393B1D07" w14:textId="77777777" w:rsidR="00803408" w:rsidRDefault="00803408" w:rsidP="005D0608">
                  <w:pPr>
                    <w:spacing w:after="0" w:line="300" w:lineRule="atLeast"/>
                    <w:rPr>
                      <w:rFonts w:ascii="Arial" w:hAnsi="Arial" w:cs="Arial"/>
                      <w:sz w:val="20"/>
                      <w:szCs w:val="20"/>
                    </w:rPr>
                  </w:pPr>
                  <w:r>
                    <w:rPr>
                      <w:rFonts w:ascii="Arial" w:hAnsi="Arial" w:cs="Arial"/>
                      <w:sz w:val="20"/>
                      <w:szCs w:val="20"/>
                    </w:rPr>
                    <w:t xml:space="preserve">Drives the Rover forward for five seconds at the default speed. </w:t>
                  </w:r>
                </w:p>
              </w:tc>
            </w:tr>
          </w:tbl>
          <w:p w14:paraId="33A5B168" w14:textId="77777777" w:rsidR="00803408" w:rsidRDefault="00803408" w:rsidP="005D0608">
            <w:pPr>
              <w:spacing w:after="0" w:line="300" w:lineRule="atLeast"/>
              <w:rPr>
                <w:rFonts w:ascii="Arial" w:hAnsi="Arial" w:cs="Arial"/>
                <w:b/>
                <w:sz w:val="20"/>
                <w:szCs w:val="20"/>
              </w:rPr>
            </w:pPr>
          </w:p>
          <w:p w14:paraId="36D3EC20" w14:textId="6D21BF2A" w:rsidR="003C25AC" w:rsidRPr="00716EA0" w:rsidRDefault="003C25AC" w:rsidP="005D0608">
            <w:pPr>
              <w:spacing w:after="0" w:line="300" w:lineRule="atLeast"/>
              <w:rPr>
                <w:rFonts w:ascii="Arial" w:hAnsi="Arial" w:cs="Arial"/>
                <w:b/>
                <w:sz w:val="20"/>
                <w:szCs w:val="20"/>
              </w:rPr>
            </w:pPr>
          </w:p>
        </w:tc>
      </w:tr>
      <w:tr w:rsidR="00803408" w:rsidRPr="00716EA0" w14:paraId="178961B6" w14:textId="77777777" w:rsidTr="005D0608">
        <w:trPr>
          <w:trHeight w:val="55"/>
        </w:trPr>
        <w:tc>
          <w:tcPr>
            <w:tcW w:w="3888" w:type="dxa"/>
            <w:shd w:val="clear" w:color="auto" w:fill="0070C0"/>
          </w:tcPr>
          <w:p w14:paraId="25EAB54A" w14:textId="77777777" w:rsidR="00803408" w:rsidRPr="00716EA0" w:rsidRDefault="00803408" w:rsidP="005D0608">
            <w:pPr>
              <w:spacing w:after="0" w:line="300" w:lineRule="atLeast"/>
              <w:rPr>
                <w:rFonts w:ascii="Arial" w:hAnsi="Arial" w:cs="Arial"/>
                <w:b/>
                <w:sz w:val="20"/>
                <w:szCs w:val="20"/>
              </w:rPr>
            </w:pPr>
            <w:r>
              <w:rPr>
                <w:rFonts w:ascii="Arial" w:hAnsi="Arial" w:cs="Arial"/>
                <w:b/>
                <w:sz w:val="20"/>
                <w:szCs w:val="20"/>
              </w:rPr>
              <w:t>Supplies and Equipment per Team:</w:t>
            </w:r>
          </w:p>
        </w:tc>
        <w:tc>
          <w:tcPr>
            <w:tcW w:w="10710" w:type="dxa"/>
            <w:gridSpan w:val="5"/>
            <w:shd w:val="clear" w:color="auto" w:fill="0070C0"/>
          </w:tcPr>
          <w:p w14:paraId="3839AC07" w14:textId="77777777" w:rsidR="00803408" w:rsidRPr="00716EA0" w:rsidRDefault="00803408" w:rsidP="005D0608">
            <w:pPr>
              <w:spacing w:after="0" w:line="300" w:lineRule="atLeast"/>
              <w:rPr>
                <w:rFonts w:ascii="Arial" w:hAnsi="Arial" w:cs="Arial"/>
                <w:b/>
                <w:sz w:val="20"/>
                <w:szCs w:val="20"/>
              </w:rPr>
            </w:pPr>
          </w:p>
        </w:tc>
      </w:tr>
      <w:tr w:rsidR="00803408" w:rsidRPr="00716EA0" w14:paraId="519C3E32" w14:textId="77777777" w:rsidTr="003C25AC">
        <w:trPr>
          <w:trHeight w:val="1677"/>
        </w:trPr>
        <w:tc>
          <w:tcPr>
            <w:tcW w:w="3888" w:type="dxa"/>
            <w:shd w:val="clear" w:color="auto" w:fill="auto"/>
          </w:tcPr>
          <w:p w14:paraId="0C763C71" w14:textId="77777777" w:rsidR="00803408" w:rsidRDefault="00803408" w:rsidP="00803408">
            <w:pPr>
              <w:numPr>
                <w:ilvl w:val="0"/>
                <w:numId w:val="2"/>
              </w:numPr>
              <w:spacing w:after="0" w:line="300" w:lineRule="atLeast"/>
              <w:rPr>
                <w:rFonts w:ascii="Arial" w:hAnsi="Arial" w:cs="Arial"/>
                <w:sz w:val="20"/>
                <w:szCs w:val="20"/>
              </w:rPr>
            </w:pPr>
            <w:r>
              <w:rPr>
                <w:rFonts w:ascii="Arial" w:hAnsi="Arial" w:cs="Arial"/>
                <w:sz w:val="20"/>
                <w:szCs w:val="20"/>
              </w:rPr>
              <w:t>TI-84 Plus CE Python</w:t>
            </w:r>
          </w:p>
          <w:p w14:paraId="2EF96CCE" w14:textId="77777777" w:rsidR="00803408" w:rsidRDefault="00803408" w:rsidP="00803408">
            <w:pPr>
              <w:numPr>
                <w:ilvl w:val="0"/>
                <w:numId w:val="2"/>
              </w:numPr>
              <w:spacing w:after="0" w:line="300" w:lineRule="atLeast"/>
              <w:rPr>
                <w:rFonts w:ascii="Arial" w:hAnsi="Arial" w:cs="Arial"/>
                <w:sz w:val="20"/>
                <w:szCs w:val="20"/>
              </w:rPr>
            </w:pPr>
            <w:r>
              <w:rPr>
                <w:rFonts w:ascii="Arial" w:hAnsi="Arial" w:cs="Arial"/>
                <w:sz w:val="20"/>
                <w:szCs w:val="20"/>
              </w:rPr>
              <w:t>Unit to Unit cable</w:t>
            </w:r>
          </w:p>
          <w:p w14:paraId="31CFE5B1" w14:textId="77777777" w:rsidR="00803408" w:rsidRDefault="00803408" w:rsidP="00803408">
            <w:pPr>
              <w:numPr>
                <w:ilvl w:val="0"/>
                <w:numId w:val="2"/>
              </w:numPr>
              <w:spacing w:after="0" w:line="240" w:lineRule="auto"/>
              <w:rPr>
                <w:rFonts w:ascii="Arial" w:hAnsi="Arial" w:cs="Arial"/>
                <w:sz w:val="20"/>
                <w:szCs w:val="20"/>
              </w:rPr>
            </w:pPr>
            <w:r>
              <w:rPr>
                <w:rFonts w:ascii="Arial" w:hAnsi="Arial" w:cs="Arial"/>
                <w:sz w:val="20"/>
                <w:szCs w:val="20"/>
              </w:rPr>
              <w:t xml:space="preserve">TI Innovator Hub </w:t>
            </w:r>
          </w:p>
          <w:p w14:paraId="3D64E43E" w14:textId="77777777" w:rsidR="00803408" w:rsidRDefault="00803408" w:rsidP="00803408">
            <w:pPr>
              <w:numPr>
                <w:ilvl w:val="0"/>
                <w:numId w:val="2"/>
              </w:numPr>
              <w:spacing w:after="0" w:line="300" w:lineRule="atLeast"/>
              <w:rPr>
                <w:rFonts w:ascii="Arial" w:hAnsi="Arial" w:cs="Arial"/>
                <w:sz w:val="20"/>
                <w:szCs w:val="20"/>
              </w:rPr>
            </w:pPr>
            <w:r>
              <w:rPr>
                <w:rFonts w:ascii="Arial" w:hAnsi="Arial" w:cs="Arial"/>
                <w:sz w:val="20"/>
                <w:szCs w:val="20"/>
              </w:rPr>
              <w:t>TI Rover</w:t>
            </w:r>
          </w:p>
          <w:p w14:paraId="09EBC3BC" w14:textId="77777777" w:rsidR="004326FA" w:rsidRDefault="004326FA" w:rsidP="004326FA">
            <w:pPr>
              <w:spacing w:after="0" w:line="300" w:lineRule="atLeast"/>
              <w:ind w:left="720"/>
              <w:rPr>
                <w:rFonts w:ascii="Arial" w:hAnsi="Arial" w:cs="Arial"/>
                <w:sz w:val="20"/>
                <w:szCs w:val="20"/>
              </w:rPr>
            </w:pPr>
          </w:p>
          <w:p w14:paraId="5FDA5F7B" w14:textId="77777777" w:rsidR="004326FA" w:rsidRDefault="004326FA" w:rsidP="004326FA">
            <w:pPr>
              <w:spacing w:after="0" w:line="300" w:lineRule="atLeast"/>
              <w:ind w:left="720"/>
              <w:rPr>
                <w:rFonts w:ascii="Arial" w:hAnsi="Arial" w:cs="Arial"/>
                <w:sz w:val="20"/>
                <w:szCs w:val="20"/>
              </w:rPr>
            </w:pPr>
          </w:p>
          <w:p w14:paraId="0FAB7C63" w14:textId="34C0B487" w:rsidR="004326FA" w:rsidRPr="00716EA0" w:rsidRDefault="004326FA" w:rsidP="004326FA">
            <w:pPr>
              <w:spacing w:after="0" w:line="300" w:lineRule="atLeast"/>
              <w:ind w:left="720"/>
              <w:rPr>
                <w:rFonts w:ascii="Arial" w:hAnsi="Arial" w:cs="Arial"/>
                <w:sz w:val="20"/>
                <w:szCs w:val="20"/>
              </w:rPr>
            </w:pPr>
          </w:p>
        </w:tc>
        <w:tc>
          <w:tcPr>
            <w:tcW w:w="10710" w:type="dxa"/>
            <w:gridSpan w:val="5"/>
            <w:shd w:val="clear" w:color="auto" w:fill="auto"/>
          </w:tcPr>
          <w:p w14:paraId="40CFA793" w14:textId="77777777" w:rsidR="00803408" w:rsidRDefault="00803408" w:rsidP="00803408">
            <w:pPr>
              <w:numPr>
                <w:ilvl w:val="0"/>
                <w:numId w:val="1"/>
              </w:numPr>
              <w:spacing w:after="0" w:line="240" w:lineRule="auto"/>
              <w:rPr>
                <w:rFonts w:ascii="Arial" w:hAnsi="Arial" w:cs="Arial"/>
                <w:sz w:val="20"/>
                <w:szCs w:val="20"/>
              </w:rPr>
            </w:pPr>
            <w:r>
              <w:rPr>
                <w:rFonts w:ascii="Arial" w:hAnsi="Arial" w:cs="Arial"/>
                <w:sz w:val="20"/>
                <w:szCs w:val="20"/>
              </w:rPr>
              <w:t>Metric tape measure or stick</w:t>
            </w:r>
          </w:p>
          <w:p w14:paraId="795C826C" w14:textId="77777777" w:rsidR="00803408" w:rsidRDefault="00803408" w:rsidP="00803408">
            <w:pPr>
              <w:numPr>
                <w:ilvl w:val="0"/>
                <w:numId w:val="1"/>
              </w:numPr>
              <w:spacing w:after="0" w:line="240" w:lineRule="auto"/>
              <w:rPr>
                <w:rFonts w:ascii="Arial" w:hAnsi="Arial" w:cs="Arial"/>
                <w:sz w:val="20"/>
                <w:szCs w:val="20"/>
              </w:rPr>
            </w:pPr>
            <w:r>
              <w:rPr>
                <w:rFonts w:ascii="Arial" w:hAnsi="Arial" w:cs="Arial"/>
                <w:sz w:val="20"/>
                <w:szCs w:val="20"/>
              </w:rPr>
              <w:t>Masking tape</w:t>
            </w:r>
          </w:p>
          <w:p w14:paraId="6D046922" w14:textId="77777777" w:rsidR="00803408" w:rsidRDefault="00803408" w:rsidP="00803408">
            <w:pPr>
              <w:numPr>
                <w:ilvl w:val="0"/>
                <w:numId w:val="1"/>
              </w:numPr>
              <w:spacing w:after="0" w:line="240" w:lineRule="auto"/>
              <w:rPr>
                <w:rFonts w:ascii="Arial" w:hAnsi="Arial" w:cs="Arial"/>
                <w:sz w:val="20"/>
                <w:szCs w:val="20"/>
              </w:rPr>
            </w:pPr>
            <w:r>
              <w:rPr>
                <w:rFonts w:ascii="Arial" w:hAnsi="Arial" w:cs="Arial"/>
                <w:sz w:val="20"/>
                <w:szCs w:val="20"/>
              </w:rPr>
              <w:t>Small plastic dog ~3” in height</w:t>
            </w:r>
          </w:p>
          <w:p w14:paraId="5D423FF3" w14:textId="77777777" w:rsidR="00803408" w:rsidRPr="00716EA0" w:rsidRDefault="00803408" w:rsidP="00803408">
            <w:pPr>
              <w:numPr>
                <w:ilvl w:val="0"/>
                <w:numId w:val="1"/>
              </w:numPr>
              <w:spacing w:after="0" w:line="240" w:lineRule="auto"/>
              <w:rPr>
                <w:rFonts w:ascii="Arial" w:hAnsi="Arial" w:cs="Arial"/>
                <w:sz w:val="20"/>
                <w:szCs w:val="20"/>
              </w:rPr>
            </w:pPr>
            <w:r>
              <w:rPr>
                <w:rFonts w:ascii="Arial" w:hAnsi="Arial" w:cs="Arial"/>
                <w:sz w:val="20"/>
                <w:szCs w:val="20"/>
              </w:rPr>
              <w:t>Optional small dry erase board and marker</w:t>
            </w:r>
          </w:p>
        </w:tc>
      </w:tr>
      <w:tr w:rsidR="00803408" w:rsidRPr="00716EA0" w14:paraId="2469CFC1" w14:textId="77777777" w:rsidTr="005D0608">
        <w:trPr>
          <w:trHeight w:val="95"/>
        </w:trPr>
        <w:tc>
          <w:tcPr>
            <w:tcW w:w="14598" w:type="dxa"/>
            <w:gridSpan w:val="6"/>
            <w:shd w:val="clear" w:color="auto" w:fill="0070C0"/>
          </w:tcPr>
          <w:p w14:paraId="720AD3BC" w14:textId="2579562B" w:rsidR="00803408" w:rsidRPr="00716EA0" w:rsidRDefault="00803408" w:rsidP="005D0608">
            <w:pPr>
              <w:spacing w:after="0" w:line="300" w:lineRule="atLeast"/>
              <w:rPr>
                <w:rFonts w:ascii="Arial" w:hAnsi="Arial" w:cs="Arial"/>
                <w:b/>
                <w:sz w:val="20"/>
                <w:szCs w:val="20"/>
              </w:rPr>
            </w:pPr>
            <w:r w:rsidRPr="00716EA0">
              <w:rPr>
                <w:rFonts w:ascii="Arial" w:hAnsi="Arial" w:cs="Arial"/>
                <w:b/>
                <w:sz w:val="20"/>
                <w:szCs w:val="20"/>
              </w:rPr>
              <w:lastRenderedPageBreak/>
              <w:t>Project</w:t>
            </w:r>
            <w:r>
              <w:rPr>
                <w:rFonts w:ascii="Arial" w:hAnsi="Arial" w:cs="Arial"/>
                <w:b/>
                <w:sz w:val="20"/>
                <w:szCs w:val="20"/>
              </w:rPr>
              <w:t xml:space="preserve"> Setup</w:t>
            </w:r>
            <w:r w:rsidRPr="00716EA0">
              <w:rPr>
                <w:rFonts w:ascii="Arial" w:hAnsi="Arial" w:cs="Arial"/>
                <w:b/>
                <w:sz w:val="20"/>
                <w:szCs w:val="20"/>
              </w:rPr>
              <w:t>:</w:t>
            </w:r>
            <w:r w:rsidRPr="00716EA0">
              <w:rPr>
                <w:rFonts w:ascii="Arial" w:hAnsi="Arial" w:cs="Arial"/>
                <w:sz w:val="20"/>
                <w:szCs w:val="20"/>
              </w:rPr>
              <w:tab/>
            </w:r>
          </w:p>
        </w:tc>
      </w:tr>
      <w:tr w:rsidR="00803408" w:rsidRPr="00BE0534" w14:paraId="194D9035" w14:textId="77777777" w:rsidTr="005D0608">
        <w:trPr>
          <w:trHeight w:val="1890"/>
        </w:trPr>
        <w:tc>
          <w:tcPr>
            <w:tcW w:w="14598" w:type="dxa"/>
            <w:gridSpan w:val="6"/>
            <w:shd w:val="clear" w:color="auto" w:fill="FFFFFF"/>
          </w:tcPr>
          <w:p w14:paraId="0A53EDB7" w14:textId="77777777"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Place participants into small groups of two, three, or four with a single Rover and calculator.</w:t>
            </w:r>
          </w:p>
          <w:p w14:paraId="50D34DB6" w14:textId="77777777"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The group is encouraged to ideate a clever team name. Team names are the tiebreaker during competition.</w:t>
            </w:r>
          </w:p>
          <w:p w14:paraId="55591CDA" w14:textId="77777777"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Each team uses a piece of masking tape as a starting line for all measurements and the competition.</w:t>
            </w:r>
          </w:p>
          <w:p w14:paraId="56B4B9F3" w14:textId="77777777"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Teams are encouraged to keep a detailed log of time vs. distance measurements of their Rover.</w:t>
            </w:r>
          </w:p>
          <w:p w14:paraId="6E4E888D" w14:textId="77777777"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sidRPr="00BE0534">
              <w:rPr>
                <w:rFonts w:ascii="Arial" w:eastAsia="Calibri" w:hAnsi="Arial" w:cs="Arial"/>
                <w:color w:val="191919"/>
                <w:sz w:val="20"/>
                <w:szCs w:val="20"/>
                <w:shd w:val="clear" w:color="auto" w:fill="FFFFFF"/>
              </w:rPr>
              <w:t>Teams are free to use any method of analyzing the data and making their</w:t>
            </w:r>
            <w:r>
              <w:rPr>
                <w:rFonts w:ascii="Arial" w:eastAsia="Calibri" w:hAnsi="Arial" w:cs="Arial"/>
                <w:color w:val="191919"/>
                <w:sz w:val="20"/>
                <w:szCs w:val="20"/>
                <w:shd w:val="clear" w:color="auto" w:fill="FFFFFF"/>
              </w:rPr>
              <w:t xml:space="preserve"> time</w:t>
            </w:r>
            <w:r w:rsidRPr="00BE0534">
              <w:rPr>
                <w:rFonts w:ascii="Arial" w:eastAsia="Calibri" w:hAnsi="Arial" w:cs="Arial"/>
                <w:color w:val="191919"/>
                <w:sz w:val="20"/>
                <w:szCs w:val="20"/>
                <w:shd w:val="clear" w:color="auto" w:fill="FFFFFF"/>
              </w:rPr>
              <w:t xml:space="preserve"> predict</w:t>
            </w:r>
            <w:r>
              <w:rPr>
                <w:rFonts w:ascii="Arial" w:eastAsia="Calibri" w:hAnsi="Arial" w:cs="Arial"/>
                <w:color w:val="191919"/>
                <w:sz w:val="20"/>
                <w:szCs w:val="20"/>
                <w:shd w:val="clear" w:color="auto" w:fill="FFFFFF"/>
              </w:rPr>
              <w:t>ion to avoid hitting the dog.</w:t>
            </w:r>
          </w:p>
          <w:p w14:paraId="55D96AEE" w14:textId="0FDBBAAC"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Before announcing the winner, each team makes a brief presentation about how they predict</w:t>
            </w:r>
            <w:r w:rsidR="007473A5">
              <w:rPr>
                <w:rFonts w:ascii="Arial" w:eastAsia="Calibri" w:hAnsi="Arial" w:cs="Arial"/>
                <w:color w:val="191919"/>
                <w:sz w:val="20"/>
                <w:szCs w:val="20"/>
                <w:shd w:val="clear" w:color="auto" w:fill="FFFFFF"/>
              </w:rPr>
              <w:t>ed</w:t>
            </w:r>
            <w:r>
              <w:rPr>
                <w:rFonts w:ascii="Arial" w:eastAsia="Calibri" w:hAnsi="Arial" w:cs="Arial"/>
                <w:color w:val="191919"/>
                <w:sz w:val="20"/>
                <w:szCs w:val="20"/>
                <w:shd w:val="clear" w:color="auto" w:fill="FFFFFF"/>
              </w:rPr>
              <w:t xml:space="preserve"> the time. A dry-erase board may be useful.</w:t>
            </w:r>
          </w:p>
          <w:p w14:paraId="10E800E9" w14:textId="77777777" w:rsidR="00803408"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The instructor is encouraged to acknowledge all successful methods of analysis with no particular “correct” method. Alternative thinking is encouraged.</w:t>
            </w:r>
          </w:p>
          <w:p w14:paraId="2F7792F5" w14:textId="77777777" w:rsidR="00803408" w:rsidRPr="00BE0534" w:rsidRDefault="00803408" w:rsidP="00803408">
            <w:pPr>
              <w:numPr>
                <w:ilvl w:val="0"/>
                <w:numId w:val="3"/>
              </w:numPr>
              <w:spacing w:after="0" w:line="240" w:lineRule="auto"/>
              <w:rPr>
                <w:rFonts w:ascii="Arial" w:eastAsia="Calibri" w:hAnsi="Arial" w:cs="Arial"/>
                <w:color w:val="191919"/>
                <w:sz w:val="20"/>
                <w:szCs w:val="20"/>
                <w:shd w:val="clear" w:color="auto" w:fill="FFFFFF"/>
              </w:rPr>
            </w:pPr>
            <w:r>
              <w:rPr>
                <w:rFonts w:ascii="Arial" w:eastAsia="Calibri" w:hAnsi="Arial" w:cs="Arial"/>
                <w:color w:val="191919"/>
                <w:sz w:val="20"/>
                <w:szCs w:val="20"/>
                <w:shd w:val="clear" w:color="auto" w:fill="FFFFFF"/>
              </w:rPr>
              <w:t>In the event of a tie, the team name should be used to break the tie.</w:t>
            </w:r>
          </w:p>
        </w:tc>
      </w:tr>
      <w:tr w:rsidR="00803408" w:rsidRPr="000759BD" w14:paraId="615D8506" w14:textId="77777777" w:rsidTr="005D0608">
        <w:trPr>
          <w:trHeight w:val="185"/>
        </w:trPr>
        <w:tc>
          <w:tcPr>
            <w:tcW w:w="4968" w:type="dxa"/>
            <w:gridSpan w:val="2"/>
            <w:shd w:val="clear" w:color="auto" w:fill="0070C0"/>
          </w:tcPr>
          <w:p w14:paraId="4FA1F481" w14:textId="77777777" w:rsidR="00803408" w:rsidRPr="000759BD" w:rsidRDefault="00803408" w:rsidP="005D0608">
            <w:pPr>
              <w:spacing w:after="0" w:line="300" w:lineRule="atLeast"/>
              <w:rPr>
                <w:rFonts w:ascii="Arial" w:hAnsi="Arial" w:cs="Arial"/>
                <w:b/>
                <w:sz w:val="20"/>
                <w:szCs w:val="20"/>
              </w:rPr>
            </w:pPr>
            <w:r>
              <w:rPr>
                <w:rFonts w:ascii="Arial" w:hAnsi="Arial" w:cs="Arial"/>
                <w:b/>
                <w:sz w:val="20"/>
                <w:szCs w:val="20"/>
              </w:rPr>
              <w:t>The Student Activity:</w:t>
            </w:r>
          </w:p>
        </w:tc>
        <w:tc>
          <w:tcPr>
            <w:tcW w:w="9630" w:type="dxa"/>
            <w:gridSpan w:val="4"/>
            <w:shd w:val="clear" w:color="auto" w:fill="0070C0"/>
          </w:tcPr>
          <w:p w14:paraId="132DDBFF" w14:textId="77777777" w:rsidR="00803408" w:rsidRPr="000759BD" w:rsidRDefault="00803408" w:rsidP="005D0608">
            <w:pPr>
              <w:spacing w:after="0" w:line="300" w:lineRule="atLeast"/>
              <w:rPr>
                <w:rFonts w:ascii="Arial" w:hAnsi="Arial" w:cs="Arial"/>
                <w:b/>
                <w:sz w:val="20"/>
                <w:szCs w:val="20"/>
              </w:rPr>
            </w:pPr>
            <w:r>
              <w:rPr>
                <w:rFonts w:ascii="Arial" w:hAnsi="Arial" w:cs="Arial"/>
                <w:b/>
                <w:sz w:val="20"/>
                <w:szCs w:val="20"/>
              </w:rPr>
              <w:t>The Teacher Activity:</w:t>
            </w:r>
          </w:p>
        </w:tc>
      </w:tr>
      <w:tr w:rsidR="00803408" w14:paraId="41649E0B" w14:textId="77777777" w:rsidTr="005D0608">
        <w:trPr>
          <w:trHeight w:val="962"/>
        </w:trPr>
        <w:tc>
          <w:tcPr>
            <w:tcW w:w="4968" w:type="dxa"/>
            <w:gridSpan w:val="2"/>
            <w:shd w:val="clear" w:color="auto" w:fill="auto"/>
          </w:tcPr>
          <w:p w14:paraId="5BC52AA5" w14:textId="77777777" w:rsidR="00803408" w:rsidRPr="00B24F39" w:rsidRDefault="00803408" w:rsidP="005D0608">
            <w:pPr>
              <w:spacing w:after="0" w:line="300" w:lineRule="atLeast"/>
              <w:rPr>
                <w:rFonts w:ascii="Arial" w:hAnsi="Arial" w:cs="Arial"/>
                <w:sz w:val="20"/>
                <w:szCs w:val="20"/>
              </w:rPr>
            </w:pPr>
            <w:r>
              <w:rPr>
                <w:rFonts w:ascii="Arial" w:hAnsi="Arial" w:cs="Arial"/>
                <w:sz w:val="20"/>
                <w:szCs w:val="20"/>
              </w:rPr>
              <w:t>Teams work in a flat, smooth area with about three meters of free space. Place a piece of tape at one end and write “START”. The Rover should be aligned with the “START” tape each time the Rover drives.</w:t>
            </w:r>
          </w:p>
          <w:p w14:paraId="3601D242" w14:textId="77777777" w:rsidR="00803408" w:rsidRPr="00B24F39" w:rsidRDefault="00803408" w:rsidP="005D0608">
            <w:pPr>
              <w:spacing w:after="0" w:line="300" w:lineRule="atLeast"/>
              <w:rPr>
                <w:rFonts w:ascii="Arial" w:hAnsi="Arial" w:cs="Arial"/>
                <w:sz w:val="20"/>
                <w:szCs w:val="20"/>
              </w:rPr>
            </w:pPr>
          </w:p>
        </w:tc>
        <w:tc>
          <w:tcPr>
            <w:tcW w:w="9630" w:type="dxa"/>
            <w:gridSpan w:val="4"/>
            <w:shd w:val="clear" w:color="auto" w:fill="auto"/>
          </w:tcPr>
          <w:p w14:paraId="7EEC1167" w14:textId="77777777" w:rsidR="00803408" w:rsidRDefault="00803408" w:rsidP="005D0608">
            <w:pPr>
              <w:spacing w:after="0" w:line="300" w:lineRule="atLeast"/>
              <w:rPr>
                <w:rFonts w:ascii="Arial" w:hAnsi="Arial" w:cs="Arial"/>
                <w:sz w:val="20"/>
                <w:szCs w:val="20"/>
              </w:rPr>
            </w:pPr>
            <w:r>
              <w:rPr>
                <w:rFonts w:ascii="Arial" w:hAnsi="Arial" w:cs="Arial"/>
                <w:sz w:val="20"/>
                <w:szCs w:val="20"/>
              </w:rPr>
              <w:t>Work with the groups to find a clear, smooth space where the group will not be disturbed by the other groups. Help participants to lay out a course with a piece of tape labeled “start” and with a clear 2.5 meters in front of the Rover. If you use tables, be sure to remind participants to not drive off the edge.</w:t>
            </w:r>
          </w:p>
        </w:tc>
      </w:tr>
      <w:tr w:rsidR="00803408" w:rsidRPr="00343B3C" w14:paraId="13D94C86" w14:textId="77777777" w:rsidTr="005D0608">
        <w:trPr>
          <w:trHeight w:val="2159"/>
        </w:trPr>
        <w:tc>
          <w:tcPr>
            <w:tcW w:w="4968" w:type="dxa"/>
            <w:gridSpan w:val="2"/>
            <w:shd w:val="clear" w:color="auto" w:fill="auto"/>
          </w:tcPr>
          <w:p w14:paraId="4C0FEF20" w14:textId="77777777" w:rsidR="00803408" w:rsidRPr="0043040C" w:rsidRDefault="00803408" w:rsidP="005D0608">
            <w:pPr>
              <w:spacing w:after="0" w:line="300" w:lineRule="atLeast"/>
              <w:rPr>
                <w:rFonts w:ascii="Arial" w:hAnsi="Arial" w:cs="Arial"/>
                <w:sz w:val="20"/>
                <w:szCs w:val="20"/>
              </w:rPr>
            </w:pPr>
            <w:r>
              <w:rPr>
                <w:rFonts w:ascii="Arial" w:hAnsi="Arial" w:cs="Arial"/>
                <w:b/>
                <w:sz w:val="20"/>
                <w:szCs w:val="20"/>
              </w:rPr>
              <w:t xml:space="preserve">Challenge 1 </w:t>
            </w:r>
            <w:r>
              <w:rPr>
                <w:rFonts w:ascii="Arial" w:hAnsi="Arial" w:cs="Arial"/>
                <w:sz w:val="20"/>
                <w:szCs w:val="20"/>
              </w:rPr>
              <w:t xml:space="preserve">Program a time of your choosing (between .5 and 15 seconds) into the Rover. Run the program and measure the distance it travels from the “START” position. Record the time and distance in a data table — repeat measurement for at least five different times. </w:t>
            </w:r>
          </w:p>
        </w:tc>
        <w:tc>
          <w:tcPr>
            <w:tcW w:w="4500" w:type="dxa"/>
            <w:gridSpan w:val="2"/>
            <w:shd w:val="clear" w:color="auto" w:fill="auto"/>
          </w:tcPr>
          <w:p w14:paraId="1A558461" w14:textId="77777777" w:rsidR="00803408" w:rsidRDefault="00803408" w:rsidP="005D0608">
            <w:pPr>
              <w:spacing w:after="0" w:line="300" w:lineRule="atLeast"/>
              <w:rPr>
                <w:rFonts w:ascii="Arial" w:hAnsi="Arial" w:cs="Arial"/>
                <w:sz w:val="20"/>
                <w:szCs w:val="20"/>
              </w:rPr>
            </w:pPr>
            <w:r w:rsidRPr="00F94FF2">
              <w:rPr>
                <w:rFonts w:ascii="Arial" w:hAnsi="Arial" w:cs="Arial"/>
                <w:b/>
                <w:sz w:val="20"/>
                <w:szCs w:val="20"/>
              </w:rPr>
              <w:t>Guidance during challenge 1:</w:t>
            </w:r>
            <w:r>
              <w:rPr>
                <w:rFonts w:ascii="Arial" w:hAnsi="Arial" w:cs="Arial"/>
                <w:b/>
                <w:sz w:val="20"/>
                <w:szCs w:val="20"/>
              </w:rPr>
              <w:t xml:space="preserve"> </w:t>
            </w:r>
            <w:r w:rsidRPr="002B445E">
              <w:rPr>
                <w:rFonts w:ascii="Arial" w:hAnsi="Arial" w:cs="Arial"/>
                <w:sz w:val="20"/>
                <w:szCs w:val="20"/>
              </w:rPr>
              <w:t>Ens</w:t>
            </w:r>
            <w:r>
              <w:rPr>
                <w:rFonts w:ascii="Arial" w:hAnsi="Arial" w:cs="Arial"/>
                <w:sz w:val="20"/>
                <w:szCs w:val="20"/>
              </w:rPr>
              <w:t>ure participants understand the “START” position and alignment of the Rover with the tape. The Rover uses the axle as the zero for internal calculations. However, this is not required so long as participants are consistent in their technique.</w:t>
            </w:r>
          </w:p>
        </w:tc>
        <w:tc>
          <w:tcPr>
            <w:tcW w:w="5130" w:type="dxa"/>
            <w:gridSpan w:val="2"/>
            <w:shd w:val="clear" w:color="auto" w:fill="auto"/>
          </w:tcPr>
          <w:p w14:paraId="5DC44A57" w14:textId="77777777" w:rsidR="00803408" w:rsidRPr="0004018F" w:rsidRDefault="00803408" w:rsidP="005D0608">
            <w:pPr>
              <w:shd w:val="clear" w:color="auto" w:fill="F2F2F2"/>
              <w:spacing w:after="0" w:line="300" w:lineRule="atLeast"/>
              <w:rPr>
                <w:rFonts w:ascii="Courier PS Bold" w:hAnsi="Courier PS Bold" w:cs="Arial"/>
                <w:sz w:val="20"/>
                <w:szCs w:val="20"/>
              </w:rPr>
            </w:pPr>
            <w:r w:rsidRPr="00CE568A">
              <w:rPr>
                <w:rFonts w:ascii="Courier PS Bold" w:hAnsi="Courier PS Bold" w:cs="Arial"/>
                <w:color w:val="0070C0"/>
                <w:sz w:val="20"/>
                <w:szCs w:val="20"/>
              </w:rPr>
              <w:t>import</w:t>
            </w:r>
            <w:r w:rsidRPr="0004018F">
              <w:rPr>
                <w:rFonts w:ascii="Courier PS Bold" w:hAnsi="Courier PS Bold" w:cs="Arial"/>
                <w:sz w:val="20"/>
                <w:szCs w:val="20"/>
              </w:rPr>
              <w:t xml:space="preserve"> </w:t>
            </w:r>
            <w:proofErr w:type="spellStart"/>
            <w:r w:rsidRPr="0004018F">
              <w:rPr>
                <w:rFonts w:ascii="Courier PS Bold" w:hAnsi="Courier PS Bold" w:cs="Arial"/>
                <w:sz w:val="20"/>
                <w:szCs w:val="20"/>
              </w:rPr>
              <w:t>ti_rover</w:t>
            </w:r>
            <w:proofErr w:type="spellEnd"/>
            <w:r w:rsidRPr="0004018F">
              <w:rPr>
                <w:rFonts w:ascii="Courier PS Bold" w:hAnsi="Courier PS Bold" w:cs="Arial"/>
                <w:sz w:val="20"/>
                <w:szCs w:val="20"/>
              </w:rPr>
              <w:t xml:space="preserve"> </w:t>
            </w:r>
            <w:r w:rsidRPr="00CE568A">
              <w:rPr>
                <w:rFonts w:ascii="Courier PS Bold" w:hAnsi="Courier PS Bold" w:cs="Arial"/>
                <w:color w:val="0070C0"/>
                <w:sz w:val="20"/>
                <w:szCs w:val="20"/>
              </w:rPr>
              <w:t>as</w:t>
            </w:r>
            <w:r w:rsidRPr="0004018F">
              <w:rPr>
                <w:rFonts w:ascii="Courier PS Bold" w:hAnsi="Courier PS Bold" w:cs="Arial"/>
                <w:sz w:val="20"/>
                <w:szCs w:val="20"/>
              </w:rPr>
              <w:t xml:space="preserve"> </w:t>
            </w:r>
            <w:proofErr w:type="spellStart"/>
            <w:r w:rsidRPr="0004018F">
              <w:rPr>
                <w:rFonts w:ascii="Courier PS Bold" w:hAnsi="Courier PS Bold" w:cs="Arial"/>
                <w:sz w:val="20"/>
                <w:szCs w:val="20"/>
              </w:rPr>
              <w:t>rv</w:t>
            </w:r>
            <w:proofErr w:type="spellEnd"/>
          </w:p>
          <w:p w14:paraId="4E64C1EC" w14:textId="77777777" w:rsidR="00803408" w:rsidRPr="0004018F" w:rsidRDefault="00803408" w:rsidP="005D0608">
            <w:pPr>
              <w:shd w:val="clear" w:color="auto" w:fill="F2F2F2"/>
              <w:spacing w:after="0" w:line="300" w:lineRule="atLeast"/>
              <w:rPr>
                <w:rFonts w:ascii="Courier PS Bold" w:hAnsi="Courier PS Bold" w:cs="Arial"/>
                <w:sz w:val="20"/>
                <w:szCs w:val="20"/>
              </w:rPr>
            </w:pPr>
          </w:p>
          <w:p w14:paraId="0A705E2B" w14:textId="77777777" w:rsidR="00803408" w:rsidRPr="00343B3C" w:rsidRDefault="00803408" w:rsidP="005D0608">
            <w:pPr>
              <w:shd w:val="clear" w:color="auto" w:fill="F2F2F2"/>
              <w:spacing w:after="0" w:line="300" w:lineRule="atLeast"/>
              <w:rPr>
                <w:rFonts w:ascii="Courier PS Bold" w:hAnsi="Courier PS Bold" w:cs="Courier New"/>
                <w:b/>
              </w:rPr>
            </w:pPr>
            <w:proofErr w:type="spellStart"/>
            <w:r w:rsidRPr="0004018F">
              <w:rPr>
                <w:rFonts w:ascii="Courier PS Bold" w:hAnsi="Courier PS Bold" w:cs="Arial"/>
                <w:sz w:val="20"/>
                <w:szCs w:val="20"/>
              </w:rPr>
              <w:t>rv.forward_time</w:t>
            </w:r>
            <w:proofErr w:type="spellEnd"/>
            <w:r w:rsidRPr="0004018F">
              <w:rPr>
                <w:rFonts w:ascii="Courier PS Bold" w:hAnsi="Courier PS Bold" w:cs="Arial"/>
                <w:sz w:val="20"/>
                <w:szCs w:val="20"/>
              </w:rPr>
              <w:t>(</w:t>
            </w:r>
            <w:r>
              <w:rPr>
                <w:rFonts w:ascii="Courier PS Bold" w:hAnsi="Courier PS Bold" w:cs="Arial"/>
                <w:sz w:val="20"/>
                <w:szCs w:val="20"/>
              </w:rPr>
              <w:t>5</w:t>
            </w:r>
            <w:r w:rsidRPr="0004018F">
              <w:rPr>
                <w:rFonts w:ascii="Courier PS Bold" w:hAnsi="Courier PS Bold" w:cs="Arial"/>
                <w:sz w:val="20"/>
                <w:szCs w:val="20"/>
              </w:rPr>
              <w:t>)</w:t>
            </w:r>
          </w:p>
        </w:tc>
      </w:tr>
      <w:tr w:rsidR="00803408" w:rsidRPr="00D00E84" w14:paraId="1441CE60" w14:textId="77777777" w:rsidTr="005D0608">
        <w:trPr>
          <w:trHeight w:val="1346"/>
        </w:trPr>
        <w:tc>
          <w:tcPr>
            <w:tcW w:w="4968" w:type="dxa"/>
            <w:gridSpan w:val="2"/>
            <w:shd w:val="clear" w:color="auto" w:fill="auto"/>
          </w:tcPr>
          <w:p w14:paraId="12596D4D" w14:textId="77777777" w:rsidR="00803408" w:rsidRDefault="00803408" w:rsidP="005D0608">
            <w:pPr>
              <w:spacing w:after="0" w:line="300" w:lineRule="atLeast"/>
              <w:rPr>
                <w:rFonts w:ascii="Arial" w:hAnsi="Arial" w:cs="Arial"/>
                <w:b/>
                <w:sz w:val="20"/>
                <w:szCs w:val="20"/>
              </w:rPr>
            </w:pPr>
            <w:r>
              <w:rPr>
                <w:rFonts w:ascii="Arial" w:hAnsi="Arial" w:cs="Arial"/>
                <w:b/>
                <w:sz w:val="20"/>
                <w:szCs w:val="20"/>
              </w:rPr>
              <w:t xml:space="preserve">Challenge 2: </w:t>
            </w:r>
            <w:r w:rsidRPr="009B2DB0">
              <w:rPr>
                <w:rFonts w:ascii="Arial" w:hAnsi="Arial" w:cs="Arial"/>
                <w:sz w:val="20"/>
                <w:szCs w:val="20"/>
              </w:rPr>
              <w:t>When</w:t>
            </w:r>
            <w:r>
              <w:rPr>
                <w:rFonts w:ascii="Arial" w:hAnsi="Arial" w:cs="Arial"/>
                <w:sz w:val="20"/>
                <w:szCs w:val="20"/>
              </w:rPr>
              <w:t xml:space="preserve"> your team is confident of making a prediction, raise your hand, and the instructor will place the dog at a random position in front of your car. You may measure the distance to the dog. You have only one try to test your prediction to get as close as you can to the dog without touching it.</w:t>
            </w:r>
          </w:p>
          <w:p w14:paraId="0BC2D46E" w14:textId="77777777" w:rsidR="00803408" w:rsidRDefault="00803408" w:rsidP="005D0608">
            <w:pPr>
              <w:spacing w:after="0" w:line="300" w:lineRule="atLeast"/>
              <w:rPr>
                <w:rFonts w:ascii="Arial" w:hAnsi="Arial" w:cs="Arial"/>
                <w:b/>
                <w:sz w:val="20"/>
                <w:szCs w:val="20"/>
              </w:rPr>
            </w:pPr>
          </w:p>
        </w:tc>
        <w:tc>
          <w:tcPr>
            <w:tcW w:w="4500" w:type="dxa"/>
            <w:gridSpan w:val="2"/>
            <w:shd w:val="clear" w:color="auto" w:fill="auto"/>
          </w:tcPr>
          <w:p w14:paraId="4C5C2EF1" w14:textId="77777777" w:rsidR="00803408" w:rsidRPr="00F94FF2" w:rsidRDefault="00803408" w:rsidP="005D0608">
            <w:pPr>
              <w:spacing w:after="0" w:line="300" w:lineRule="atLeast"/>
              <w:rPr>
                <w:rFonts w:ascii="Arial" w:hAnsi="Arial" w:cs="Arial"/>
                <w:b/>
                <w:sz w:val="20"/>
                <w:szCs w:val="20"/>
              </w:rPr>
            </w:pPr>
            <w:r>
              <w:rPr>
                <w:rFonts w:ascii="Arial" w:hAnsi="Arial" w:cs="Arial"/>
                <w:b/>
                <w:sz w:val="20"/>
                <w:szCs w:val="20"/>
              </w:rPr>
              <w:t>Guidance during challenge 2</w:t>
            </w:r>
            <w:r w:rsidRPr="000D5C33">
              <w:rPr>
                <w:rFonts w:ascii="Arial" w:hAnsi="Arial" w:cs="Arial"/>
                <w:sz w:val="20"/>
                <w:szCs w:val="20"/>
              </w:rPr>
              <w:t>: It is important to m</w:t>
            </w:r>
            <w:r>
              <w:rPr>
                <w:rFonts w:ascii="Arial" w:hAnsi="Arial" w:cs="Arial"/>
                <w:sz w:val="20"/>
                <w:szCs w:val="20"/>
              </w:rPr>
              <w:t>anage the event schedule to provide time for each team to compete. Allow at least 5 minutes per team. You will need to estimate on-the-fly how much time to allow teams to prepare to allow sufficiently for the competition and the optional post-competition discussion.</w:t>
            </w:r>
          </w:p>
        </w:tc>
        <w:tc>
          <w:tcPr>
            <w:tcW w:w="5130" w:type="dxa"/>
            <w:gridSpan w:val="2"/>
            <w:shd w:val="clear" w:color="auto" w:fill="auto"/>
          </w:tcPr>
          <w:p w14:paraId="0781A91F" w14:textId="7344E014" w:rsidR="00803408" w:rsidRPr="00D00E84" w:rsidRDefault="00803408" w:rsidP="005D0608">
            <w:pPr>
              <w:spacing w:after="0" w:line="300" w:lineRule="atLeast"/>
              <w:rPr>
                <w:rFonts w:ascii="Courier PS Bold" w:hAnsi="Courier PS Bold" w:cs="Courier New"/>
              </w:rPr>
            </w:pPr>
            <w:r w:rsidRPr="00D00E84">
              <w:rPr>
                <w:rFonts w:ascii="Arial" w:hAnsi="Arial" w:cs="Arial"/>
                <w:b/>
                <w:sz w:val="20"/>
                <w:szCs w:val="20"/>
              </w:rPr>
              <w:t>Judging Tips</w:t>
            </w:r>
            <w:r w:rsidRPr="00D00E84">
              <w:rPr>
                <w:rFonts w:ascii="Arial" w:hAnsi="Arial" w:cs="Arial"/>
                <w:sz w:val="20"/>
                <w:szCs w:val="20"/>
              </w:rPr>
              <w:t>: Consistency is the rule.</w:t>
            </w:r>
            <w:r>
              <w:rPr>
                <w:rFonts w:ascii="Arial" w:hAnsi="Arial" w:cs="Arial"/>
                <w:sz w:val="20"/>
                <w:szCs w:val="20"/>
              </w:rPr>
              <w:t xml:space="preserve"> If the rover tips the dog at all, this is considered a knock-down. Of course, the organizer is always free to make their own rules. Reme</w:t>
            </w:r>
            <w:r w:rsidR="00DF63F8">
              <w:rPr>
                <w:rFonts w:ascii="Arial" w:hAnsi="Arial" w:cs="Arial"/>
                <w:sz w:val="20"/>
                <w:szCs w:val="20"/>
              </w:rPr>
              <w:t>m</w:t>
            </w:r>
            <w:r>
              <w:rPr>
                <w:rFonts w:ascii="Arial" w:hAnsi="Arial" w:cs="Arial"/>
                <w:sz w:val="20"/>
                <w:szCs w:val="20"/>
              </w:rPr>
              <w:t xml:space="preserve">ber participants will find every way to game the rules! </w:t>
            </w:r>
          </w:p>
        </w:tc>
      </w:tr>
      <w:tr w:rsidR="00803408" w14:paraId="2CFB94CB" w14:textId="77777777" w:rsidTr="005D0608">
        <w:trPr>
          <w:trHeight w:val="2354"/>
        </w:trPr>
        <w:tc>
          <w:tcPr>
            <w:tcW w:w="4968" w:type="dxa"/>
            <w:gridSpan w:val="2"/>
            <w:shd w:val="clear" w:color="auto" w:fill="auto"/>
          </w:tcPr>
          <w:p w14:paraId="3B96F09F" w14:textId="77777777" w:rsidR="00803408" w:rsidRDefault="00803408" w:rsidP="005D0608">
            <w:pPr>
              <w:spacing w:after="0" w:line="300" w:lineRule="atLeast"/>
              <w:rPr>
                <w:rFonts w:ascii="Arial" w:hAnsi="Arial" w:cs="Arial"/>
                <w:b/>
                <w:sz w:val="20"/>
                <w:szCs w:val="20"/>
              </w:rPr>
            </w:pPr>
            <w:r>
              <w:rPr>
                <w:rFonts w:ascii="Arial" w:hAnsi="Arial" w:cs="Arial"/>
                <w:b/>
                <w:sz w:val="20"/>
                <w:szCs w:val="20"/>
              </w:rPr>
              <w:lastRenderedPageBreak/>
              <w:t>Reflection</w:t>
            </w:r>
            <w:r w:rsidRPr="00F00D71">
              <w:rPr>
                <w:rFonts w:ascii="Arial" w:hAnsi="Arial" w:cs="Arial"/>
                <w:sz w:val="20"/>
                <w:szCs w:val="20"/>
              </w:rPr>
              <w:t xml:space="preserve">: </w:t>
            </w:r>
            <w:r>
              <w:rPr>
                <w:rFonts w:ascii="Arial" w:hAnsi="Arial" w:cs="Arial"/>
                <w:sz w:val="20"/>
                <w:szCs w:val="20"/>
              </w:rPr>
              <w:t>Your team will make a brief presentation on your solution. You should include your mathematical reasoning for determining the time and a concept from physical science that you considered or experienced.</w:t>
            </w:r>
          </w:p>
        </w:tc>
        <w:tc>
          <w:tcPr>
            <w:tcW w:w="4500" w:type="dxa"/>
            <w:gridSpan w:val="2"/>
            <w:shd w:val="clear" w:color="auto" w:fill="auto"/>
          </w:tcPr>
          <w:p w14:paraId="2899E2FF" w14:textId="77777777" w:rsidR="00803408" w:rsidRPr="0067445E" w:rsidRDefault="00803408" w:rsidP="005D0608">
            <w:pPr>
              <w:spacing w:after="0" w:line="300" w:lineRule="atLeast"/>
              <w:rPr>
                <w:rFonts w:ascii="Arial" w:hAnsi="Arial" w:cs="Arial"/>
                <w:b/>
                <w:sz w:val="20"/>
                <w:szCs w:val="20"/>
              </w:rPr>
            </w:pPr>
            <w:r>
              <w:rPr>
                <w:rFonts w:ascii="Arial" w:hAnsi="Arial" w:cs="Arial"/>
                <w:b/>
                <w:sz w:val="20"/>
                <w:szCs w:val="20"/>
              </w:rPr>
              <w:t>What math concepts</w:t>
            </w:r>
            <w:r w:rsidRPr="0067445E">
              <w:rPr>
                <w:rFonts w:ascii="Arial" w:hAnsi="Arial" w:cs="Arial"/>
                <w:b/>
                <w:sz w:val="20"/>
                <w:szCs w:val="20"/>
              </w:rPr>
              <w:t xml:space="preserve"> were used</w:t>
            </w:r>
            <w:r>
              <w:rPr>
                <w:rFonts w:ascii="Arial" w:hAnsi="Arial" w:cs="Arial"/>
                <w:b/>
                <w:sz w:val="20"/>
                <w:szCs w:val="20"/>
              </w:rPr>
              <w:t xml:space="preserve"> to make your prediction</w:t>
            </w:r>
            <w:r w:rsidRPr="0067445E">
              <w:rPr>
                <w:rFonts w:ascii="Arial" w:hAnsi="Arial" w:cs="Arial"/>
                <w:b/>
                <w:sz w:val="20"/>
                <w:szCs w:val="20"/>
              </w:rPr>
              <w:t>?</w:t>
            </w:r>
          </w:p>
          <w:p w14:paraId="32A6254F"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Guess and check</w:t>
            </w:r>
          </w:p>
          <w:p w14:paraId="2AF204EB"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Proportional thinking</w:t>
            </w:r>
          </w:p>
          <w:p w14:paraId="21B36E36"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Rate = distance/time</w:t>
            </w:r>
          </w:p>
          <w:p w14:paraId="7B97C1FD"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Average of many trials</w:t>
            </w:r>
          </w:p>
          <w:p w14:paraId="07FA05D8"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Piecewise functions</w:t>
            </w:r>
          </w:p>
          <w:p w14:paraId="1DBED78F" w14:textId="77777777" w:rsidR="00803408" w:rsidRPr="00D64C96" w:rsidRDefault="00803408" w:rsidP="00803408">
            <w:pPr>
              <w:numPr>
                <w:ilvl w:val="0"/>
                <w:numId w:val="5"/>
              </w:numPr>
              <w:spacing w:after="0" w:line="300" w:lineRule="atLeast"/>
              <w:rPr>
                <w:rFonts w:ascii="Arial" w:hAnsi="Arial" w:cs="Arial"/>
                <w:sz w:val="20"/>
                <w:szCs w:val="20"/>
              </w:rPr>
            </w:pPr>
            <w:r>
              <w:rPr>
                <w:rFonts w:ascii="Arial" w:hAnsi="Arial" w:cs="Arial"/>
                <w:sz w:val="20"/>
                <w:szCs w:val="20"/>
              </w:rPr>
              <w:t>Regression a</w:t>
            </w:r>
            <w:r w:rsidRPr="00D64C96">
              <w:rPr>
                <w:rFonts w:ascii="Arial" w:hAnsi="Arial" w:cs="Arial"/>
                <w:sz w:val="20"/>
                <w:szCs w:val="20"/>
              </w:rPr>
              <w:t>nalysis</w:t>
            </w:r>
          </w:p>
          <w:p w14:paraId="3D60433E" w14:textId="77777777" w:rsidR="00803408" w:rsidRPr="00D64C96" w:rsidRDefault="00803408" w:rsidP="00803408">
            <w:pPr>
              <w:numPr>
                <w:ilvl w:val="0"/>
                <w:numId w:val="5"/>
              </w:numPr>
              <w:spacing w:after="0" w:line="300" w:lineRule="atLeast"/>
              <w:rPr>
                <w:rFonts w:ascii="Arial" w:hAnsi="Arial" w:cs="Arial"/>
                <w:sz w:val="20"/>
                <w:szCs w:val="20"/>
              </w:rPr>
            </w:pPr>
            <w:r w:rsidRPr="00D64C96">
              <w:rPr>
                <w:rFonts w:ascii="Arial" w:hAnsi="Arial" w:cs="Arial"/>
                <w:sz w:val="20"/>
                <w:szCs w:val="20"/>
              </w:rPr>
              <w:t>Points on a number line</w:t>
            </w:r>
          </w:p>
          <w:p w14:paraId="31008781" w14:textId="77777777" w:rsidR="00803408" w:rsidRPr="00770FE5" w:rsidRDefault="00803408" w:rsidP="00803408">
            <w:pPr>
              <w:numPr>
                <w:ilvl w:val="0"/>
                <w:numId w:val="5"/>
              </w:numPr>
              <w:spacing w:after="0" w:line="300" w:lineRule="atLeast"/>
              <w:rPr>
                <w:rFonts w:ascii="Arial" w:hAnsi="Arial" w:cs="Arial"/>
                <w:b/>
                <w:sz w:val="20"/>
                <w:szCs w:val="20"/>
              </w:rPr>
            </w:pPr>
            <w:r w:rsidRPr="00D64C96">
              <w:rPr>
                <w:rFonts w:ascii="Arial" w:hAnsi="Arial" w:cs="Arial"/>
                <w:sz w:val="20"/>
                <w:szCs w:val="20"/>
              </w:rPr>
              <w:t>Scalar/vector values</w:t>
            </w:r>
          </w:p>
        </w:tc>
        <w:tc>
          <w:tcPr>
            <w:tcW w:w="5130" w:type="dxa"/>
            <w:gridSpan w:val="2"/>
            <w:shd w:val="clear" w:color="auto" w:fill="auto"/>
          </w:tcPr>
          <w:p w14:paraId="7C5B1B81" w14:textId="77777777" w:rsidR="00803408" w:rsidRPr="0067445E" w:rsidRDefault="00803408" w:rsidP="005D0608">
            <w:pPr>
              <w:spacing w:after="0" w:line="300" w:lineRule="atLeast"/>
              <w:rPr>
                <w:rFonts w:ascii="Arial" w:hAnsi="Arial" w:cs="Arial"/>
                <w:b/>
                <w:sz w:val="20"/>
                <w:szCs w:val="20"/>
              </w:rPr>
            </w:pPr>
            <w:r w:rsidRPr="0067445E">
              <w:rPr>
                <w:rFonts w:ascii="Arial" w:hAnsi="Arial" w:cs="Arial"/>
                <w:b/>
                <w:sz w:val="20"/>
                <w:szCs w:val="20"/>
              </w:rPr>
              <w:t xml:space="preserve">What concepts </w:t>
            </w:r>
            <w:r>
              <w:rPr>
                <w:rFonts w:ascii="Arial" w:hAnsi="Arial" w:cs="Arial"/>
                <w:b/>
                <w:sz w:val="20"/>
                <w:szCs w:val="20"/>
              </w:rPr>
              <w:t>from physical science were considered as you explored Rover’s motion</w:t>
            </w:r>
            <w:r w:rsidRPr="0067445E">
              <w:rPr>
                <w:rFonts w:ascii="Arial" w:hAnsi="Arial" w:cs="Arial"/>
                <w:b/>
                <w:sz w:val="20"/>
                <w:szCs w:val="20"/>
              </w:rPr>
              <w:t>?</w:t>
            </w:r>
          </w:p>
          <w:p w14:paraId="4E3B142E"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Friction</w:t>
            </w:r>
          </w:p>
          <w:p w14:paraId="4B820D57"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Acceleration</w:t>
            </w:r>
          </w:p>
          <w:p w14:paraId="57469A45"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Weight on an inclined plane</w:t>
            </w:r>
          </w:p>
          <w:p w14:paraId="4A9936D6"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Initial and final positions and change in position</w:t>
            </w:r>
          </w:p>
          <w:p w14:paraId="72D98D8D"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Displacement vs. distance</w:t>
            </w:r>
          </w:p>
          <w:p w14:paraId="1F1843F3"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Velocity vs. speed</w:t>
            </w:r>
          </w:p>
          <w:p w14:paraId="00F38025" w14:textId="77777777" w:rsidR="00803408" w:rsidRPr="00D64C96" w:rsidRDefault="00803408" w:rsidP="00803408">
            <w:pPr>
              <w:numPr>
                <w:ilvl w:val="0"/>
                <w:numId w:val="5"/>
              </w:numPr>
              <w:tabs>
                <w:tab w:val="num" w:pos="1440"/>
              </w:tabs>
              <w:spacing w:after="0" w:line="300" w:lineRule="atLeast"/>
              <w:rPr>
                <w:rFonts w:ascii="Arial" w:hAnsi="Arial" w:cs="Arial"/>
                <w:sz w:val="20"/>
                <w:szCs w:val="20"/>
              </w:rPr>
            </w:pPr>
            <w:r w:rsidRPr="00D64C96">
              <w:rPr>
                <w:rFonts w:ascii="Arial" w:hAnsi="Arial" w:cs="Arial"/>
                <w:sz w:val="20"/>
                <w:szCs w:val="20"/>
              </w:rPr>
              <w:t>Average vs. instantaneous velocity</w:t>
            </w:r>
          </w:p>
          <w:p w14:paraId="1887CE21" w14:textId="77777777" w:rsidR="00803408" w:rsidRDefault="00803408" w:rsidP="005D0608">
            <w:pPr>
              <w:spacing w:after="0" w:line="300" w:lineRule="atLeast"/>
              <w:rPr>
                <w:rFonts w:ascii="Courier PS Bold" w:hAnsi="Courier PS Bold" w:cs="Courier New"/>
                <w:b/>
              </w:rPr>
            </w:pPr>
          </w:p>
        </w:tc>
      </w:tr>
    </w:tbl>
    <w:p w14:paraId="4F7E0C66" w14:textId="77777777" w:rsidR="008D5944" w:rsidRDefault="008D5944"/>
    <w:sectPr w:rsidR="008D5944" w:rsidSect="00803408">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70C33" w14:textId="77777777" w:rsidR="00AC713F" w:rsidRDefault="00AC713F" w:rsidP="00803408">
      <w:pPr>
        <w:spacing w:after="0" w:line="240" w:lineRule="auto"/>
      </w:pPr>
      <w:r>
        <w:separator/>
      </w:r>
    </w:p>
  </w:endnote>
  <w:endnote w:type="continuationSeparator" w:id="0">
    <w:p w14:paraId="3CECA178" w14:textId="77777777" w:rsidR="00AC713F" w:rsidRDefault="00AC713F" w:rsidP="0080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PS Bold">
    <w:altName w:val="Cambria"/>
    <w:panose1 w:val="00000000000000000000"/>
    <w:charset w:val="00"/>
    <w:family w:val="auto"/>
    <w:pitch w:val="variable"/>
    <w:sig w:usb0="00000003"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FF4D" w14:textId="77777777" w:rsidR="00A0724D" w:rsidRDefault="00A07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46DB" w14:textId="77777777" w:rsidR="00803408" w:rsidRPr="00480A30" w:rsidRDefault="00803408" w:rsidP="00803408">
    <w:pPr>
      <w:pStyle w:val="Footer"/>
      <w:rPr>
        <w:rFonts w:ascii="Arial" w:hAnsi="Arial" w:cs="Arial"/>
        <w:sz w:val="16"/>
        <w:szCs w:val="16"/>
      </w:rPr>
    </w:pPr>
    <w:r w:rsidRPr="009C136D">
      <w:rPr>
        <w:rFonts w:ascii="Arial" w:hAnsi="Arial" w:cs="Arial"/>
        <w:b/>
        <w:smallCaps/>
        <w:sz w:val="16"/>
        <w:szCs w:val="16"/>
      </w:rPr>
      <w:t>©</w:t>
    </w:r>
    <w:r>
      <w:rPr>
        <w:rFonts w:ascii="Arial" w:hAnsi="Arial" w:cs="Arial"/>
        <w:b/>
        <w:smallCaps/>
        <w:sz w:val="16"/>
        <w:szCs w:val="16"/>
      </w:rPr>
      <w:t>2022</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Pr>
        <w:rStyle w:val="PageNumber"/>
        <w:rFonts w:ascii="Arial" w:hAnsi="Arial" w:cs="Arial"/>
        <w:b/>
        <w:sz w:val="18"/>
        <w:szCs w:val="18"/>
      </w:rPr>
      <w:t>3</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AFA52F4" w14:textId="77777777" w:rsidR="00803408" w:rsidRDefault="00803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A283" w14:textId="77777777" w:rsidR="00A0724D" w:rsidRDefault="00A07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E17C" w14:textId="77777777" w:rsidR="00AC713F" w:rsidRDefault="00AC713F" w:rsidP="00803408">
      <w:pPr>
        <w:spacing w:after="0" w:line="240" w:lineRule="auto"/>
      </w:pPr>
      <w:r>
        <w:separator/>
      </w:r>
    </w:p>
  </w:footnote>
  <w:footnote w:type="continuationSeparator" w:id="0">
    <w:p w14:paraId="510336F2" w14:textId="77777777" w:rsidR="00AC713F" w:rsidRDefault="00AC713F" w:rsidP="00803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D3B5" w14:textId="77777777" w:rsidR="00A0724D" w:rsidRDefault="00A07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A2F9" w14:textId="46CD05BA" w:rsidR="00803408" w:rsidRDefault="00803408" w:rsidP="00803408">
    <w:pPr>
      <w:pStyle w:val="Header"/>
      <w:tabs>
        <w:tab w:val="clear" w:pos="9360"/>
      </w:tabs>
      <w:ind w:left="720" w:hanging="630"/>
      <w:rPr>
        <w:rFonts w:ascii="Arial" w:hAnsi="Arial" w:cs="Arial"/>
        <w:b/>
        <w:sz w:val="28"/>
        <w:szCs w:val="28"/>
      </w:rPr>
    </w:pPr>
    <w:r>
      <w:rPr>
        <w:rFonts w:ascii="Arial" w:hAnsi="Arial" w:cs="Arial"/>
        <w:b/>
        <w:smallCaps/>
        <w:noProof/>
      </w:rPr>
      <w:drawing>
        <wp:anchor distT="0" distB="0" distL="114300" distR="114300" simplePos="0" relativeHeight="251659264" behindDoc="0" locked="0" layoutInCell="1" allowOverlap="1" wp14:anchorId="36C267F4" wp14:editId="5B1AD999">
          <wp:simplePos x="0" y="0"/>
          <wp:positionH relativeFrom="column">
            <wp:posOffset>7869555</wp:posOffset>
          </wp:positionH>
          <wp:positionV relativeFrom="paragraph">
            <wp:posOffset>200660</wp:posOffset>
          </wp:positionV>
          <wp:extent cx="1325245" cy="445770"/>
          <wp:effectExtent l="0" t="0" r="0" b="0"/>
          <wp:wrapNone/>
          <wp:docPr id="4" name="Picture 1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245"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1F4">
      <w:rPr>
        <w:rFonts w:ascii="Arial Black" w:hAnsi="Arial Black"/>
        <w:noProof/>
        <w:position w:val="-12"/>
        <w:sz w:val="32"/>
        <w:szCs w:val="32"/>
      </w:rPr>
      <w:drawing>
        <wp:inline distT="0" distB="0" distL="0" distR="0" wp14:anchorId="301ABA3E" wp14:editId="0C67B970">
          <wp:extent cx="302260" cy="295275"/>
          <wp:effectExtent l="0" t="0" r="0" b="0"/>
          <wp:docPr id="2" name="Picture 2" descr="T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60" cy="295275"/>
                  </a:xfrm>
                  <a:prstGeom prst="rect">
                    <a:avLst/>
                  </a:prstGeom>
                  <a:noFill/>
                  <a:ln>
                    <a:noFill/>
                  </a:ln>
                </pic:spPr>
              </pic:pic>
            </a:graphicData>
          </a:graphic>
        </wp:inline>
      </w:drawing>
    </w:r>
    <w:r>
      <w:rPr>
        <w:rFonts w:ascii="Arial" w:hAnsi="Arial" w:cs="Arial"/>
        <w:b/>
        <w:sz w:val="28"/>
        <w:szCs w:val="28"/>
      </w:rPr>
      <w:t>Challenge: Rover, Watch</w:t>
    </w:r>
    <w:r w:rsidR="00A0724D">
      <w:rPr>
        <w:rFonts w:ascii="Arial" w:hAnsi="Arial" w:cs="Arial"/>
        <w:b/>
        <w:sz w:val="28"/>
        <w:szCs w:val="28"/>
      </w:rPr>
      <w:t xml:space="preserve"> </w:t>
    </w:r>
    <w:r>
      <w:rPr>
        <w:rFonts w:ascii="Arial" w:hAnsi="Arial" w:cs="Arial"/>
        <w:b/>
        <w:sz w:val="28"/>
        <w:szCs w:val="28"/>
      </w:rPr>
      <w:t>out for Rover!</w:t>
    </w:r>
  </w:p>
  <w:p w14:paraId="64150771" w14:textId="77777777" w:rsidR="00803408" w:rsidRDefault="00803408" w:rsidP="00803408">
    <w:pPr>
      <w:pStyle w:val="Header"/>
      <w:tabs>
        <w:tab w:val="clear" w:pos="9360"/>
      </w:tabs>
      <w:rPr>
        <w:rFonts w:ascii="Arial" w:hAnsi="Arial" w:cs="Arial"/>
        <w:b/>
        <w:sz w:val="28"/>
        <w:szCs w:val="28"/>
      </w:rPr>
    </w:pPr>
  </w:p>
  <w:p w14:paraId="379A801F" w14:textId="15CB63DA" w:rsidR="00803408" w:rsidRDefault="00803408" w:rsidP="00803408">
    <w:pPr>
      <w:pStyle w:val="Header"/>
    </w:pPr>
    <w:r>
      <w:rPr>
        <w:rFonts w:ascii="Arial" w:hAnsi="Arial" w:cs="Arial"/>
        <w:b/>
        <w:smallCaps/>
      </w:rPr>
      <w:t xml:space="preserve">Projects with The TI-Innovator™ System   (TI-84 Plus CE - Python)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1259" w14:textId="77777777" w:rsidR="00A0724D" w:rsidRDefault="00A07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731E6"/>
    <w:multiLevelType w:val="hybridMultilevel"/>
    <w:tmpl w:val="FA82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46032"/>
    <w:multiLevelType w:val="hybridMultilevel"/>
    <w:tmpl w:val="62663E48"/>
    <w:lvl w:ilvl="0" w:tplc="CE32EF20">
      <w:start w:val="1"/>
      <w:numFmt w:val="bullet"/>
      <w:lvlText w:val="•"/>
      <w:lvlJc w:val="left"/>
      <w:pPr>
        <w:tabs>
          <w:tab w:val="num" w:pos="360"/>
        </w:tabs>
        <w:ind w:left="360" w:hanging="360"/>
      </w:pPr>
      <w:rPr>
        <w:rFonts w:ascii="Arial" w:hAnsi="Arial" w:hint="default"/>
      </w:rPr>
    </w:lvl>
    <w:lvl w:ilvl="1" w:tplc="34EE05B4">
      <w:start w:val="1"/>
      <w:numFmt w:val="bullet"/>
      <w:lvlText w:val="•"/>
      <w:lvlJc w:val="left"/>
      <w:pPr>
        <w:tabs>
          <w:tab w:val="num" w:pos="1080"/>
        </w:tabs>
        <w:ind w:left="1080" w:hanging="360"/>
      </w:pPr>
      <w:rPr>
        <w:rFonts w:ascii="Arial" w:hAnsi="Arial" w:hint="default"/>
      </w:rPr>
    </w:lvl>
    <w:lvl w:ilvl="2" w:tplc="42F04F1E" w:tentative="1">
      <w:start w:val="1"/>
      <w:numFmt w:val="bullet"/>
      <w:lvlText w:val="•"/>
      <w:lvlJc w:val="left"/>
      <w:pPr>
        <w:tabs>
          <w:tab w:val="num" w:pos="1800"/>
        </w:tabs>
        <w:ind w:left="1800" w:hanging="360"/>
      </w:pPr>
      <w:rPr>
        <w:rFonts w:ascii="Arial" w:hAnsi="Arial" w:hint="default"/>
      </w:rPr>
    </w:lvl>
    <w:lvl w:ilvl="3" w:tplc="8E7CBE30" w:tentative="1">
      <w:start w:val="1"/>
      <w:numFmt w:val="bullet"/>
      <w:lvlText w:val="•"/>
      <w:lvlJc w:val="left"/>
      <w:pPr>
        <w:tabs>
          <w:tab w:val="num" w:pos="2520"/>
        </w:tabs>
        <w:ind w:left="2520" w:hanging="360"/>
      </w:pPr>
      <w:rPr>
        <w:rFonts w:ascii="Arial" w:hAnsi="Arial" w:hint="default"/>
      </w:rPr>
    </w:lvl>
    <w:lvl w:ilvl="4" w:tplc="BB8C87E4" w:tentative="1">
      <w:start w:val="1"/>
      <w:numFmt w:val="bullet"/>
      <w:lvlText w:val="•"/>
      <w:lvlJc w:val="left"/>
      <w:pPr>
        <w:tabs>
          <w:tab w:val="num" w:pos="3240"/>
        </w:tabs>
        <w:ind w:left="3240" w:hanging="360"/>
      </w:pPr>
      <w:rPr>
        <w:rFonts w:ascii="Arial" w:hAnsi="Arial" w:hint="default"/>
      </w:rPr>
    </w:lvl>
    <w:lvl w:ilvl="5" w:tplc="A284525A" w:tentative="1">
      <w:start w:val="1"/>
      <w:numFmt w:val="bullet"/>
      <w:lvlText w:val="•"/>
      <w:lvlJc w:val="left"/>
      <w:pPr>
        <w:tabs>
          <w:tab w:val="num" w:pos="3960"/>
        </w:tabs>
        <w:ind w:left="3960" w:hanging="360"/>
      </w:pPr>
      <w:rPr>
        <w:rFonts w:ascii="Arial" w:hAnsi="Arial" w:hint="default"/>
      </w:rPr>
    </w:lvl>
    <w:lvl w:ilvl="6" w:tplc="A97A1D1E" w:tentative="1">
      <w:start w:val="1"/>
      <w:numFmt w:val="bullet"/>
      <w:lvlText w:val="•"/>
      <w:lvlJc w:val="left"/>
      <w:pPr>
        <w:tabs>
          <w:tab w:val="num" w:pos="4680"/>
        </w:tabs>
        <w:ind w:left="4680" w:hanging="360"/>
      </w:pPr>
      <w:rPr>
        <w:rFonts w:ascii="Arial" w:hAnsi="Arial" w:hint="default"/>
      </w:rPr>
    </w:lvl>
    <w:lvl w:ilvl="7" w:tplc="58AC4DC2" w:tentative="1">
      <w:start w:val="1"/>
      <w:numFmt w:val="bullet"/>
      <w:lvlText w:val="•"/>
      <w:lvlJc w:val="left"/>
      <w:pPr>
        <w:tabs>
          <w:tab w:val="num" w:pos="5400"/>
        </w:tabs>
        <w:ind w:left="5400" w:hanging="360"/>
      </w:pPr>
      <w:rPr>
        <w:rFonts w:ascii="Arial" w:hAnsi="Arial" w:hint="default"/>
      </w:rPr>
    </w:lvl>
    <w:lvl w:ilvl="8" w:tplc="7FA0A63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538F5CAF"/>
    <w:multiLevelType w:val="hybridMultilevel"/>
    <w:tmpl w:val="A57E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74517"/>
    <w:multiLevelType w:val="hybridMultilevel"/>
    <w:tmpl w:val="A566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B3CE9"/>
    <w:multiLevelType w:val="hybridMultilevel"/>
    <w:tmpl w:val="0EE6CC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362913">
    <w:abstractNumId w:val="3"/>
  </w:num>
  <w:num w:numId="2" w16cid:durableId="606280983">
    <w:abstractNumId w:val="2"/>
  </w:num>
  <w:num w:numId="3" w16cid:durableId="698121013">
    <w:abstractNumId w:val="4"/>
  </w:num>
  <w:num w:numId="4" w16cid:durableId="88426835">
    <w:abstractNumId w:val="0"/>
  </w:num>
  <w:num w:numId="5" w16cid:durableId="82687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08"/>
    <w:rsid w:val="00093BEF"/>
    <w:rsid w:val="000A1CF6"/>
    <w:rsid w:val="003C25AC"/>
    <w:rsid w:val="004326FA"/>
    <w:rsid w:val="00614C50"/>
    <w:rsid w:val="007473A5"/>
    <w:rsid w:val="00803408"/>
    <w:rsid w:val="008066B7"/>
    <w:rsid w:val="008D5944"/>
    <w:rsid w:val="00A0724D"/>
    <w:rsid w:val="00AC713F"/>
    <w:rsid w:val="00C7448B"/>
    <w:rsid w:val="00D00060"/>
    <w:rsid w:val="00D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BBA41"/>
  <w14:defaultImageDpi w14:val="32767"/>
  <w15:chartTrackingRefBased/>
  <w15:docId w15:val="{D594E537-EAAD-4442-AEE6-A8E11962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3408"/>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08"/>
    <w:rPr>
      <w:rFonts w:ascii="Calibri" w:eastAsia="Times New Roman" w:hAnsi="Calibri" w:cs="Times New Roman"/>
      <w:sz w:val="22"/>
      <w:szCs w:val="22"/>
    </w:rPr>
  </w:style>
  <w:style w:type="paragraph" w:styleId="Footer">
    <w:name w:val="footer"/>
    <w:basedOn w:val="Normal"/>
    <w:link w:val="FooterChar"/>
    <w:uiPriority w:val="99"/>
    <w:unhideWhenUsed/>
    <w:rsid w:val="00803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08"/>
    <w:rPr>
      <w:rFonts w:ascii="Calibri" w:eastAsia="Times New Roman" w:hAnsi="Calibri" w:cs="Times New Roman"/>
      <w:sz w:val="22"/>
      <w:szCs w:val="22"/>
    </w:rPr>
  </w:style>
  <w:style w:type="character" w:styleId="PageNumber">
    <w:name w:val="page number"/>
    <w:uiPriority w:val="99"/>
    <w:rsid w:val="008034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Santucci</dc:creator>
  <cp:keywords/>
  <dc:description/>
  <cp:lastModifiedBy>David Santucci</cp:lastModifiedBy>
  <cp:revision>6</cp:revision>
  <dcterms:created xsi:type="dcterms:W3CDTF">2022-05-05T17:16:00Z</dcterms:created>
  <dcterms:modified xsi:type="dcterms:W3CDTF">2022-10-28T16:11:00Z</dcterms:modified>
</cp:coreProperties>
</file>