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A0" w:firstRow="1" w:lastRow="0" w:firstColumn="1" w:lastColumn="0" w:noHBand="0" w:noVBand="0"/>
      </w:tblPr>
      <w:tblGrid>
        <w:gridCol w:w="7668"/>
        <w:gridCol w:w="3348"/>
      </w:tblGrid>
      <w:tr w:rsidR="00832934" w:rsidRPr="004064D6" w14:paraId="056A2B2A" w14:textId="77777777" w:rsidTr="00CC401A">
        <w:trPr>
          <w:trHeight w:val="468"/>
        </w:trPr>
        <w:tc>
          <w:tcPr>
            <w:tcW w:w="7668" w:type="dxa"/>
            <w:shd w:val="clear" w:color="auto" w:fill="548DD4"/>
          </w:tcPr>
          <w:p w14:paraId="40E16263" w14:textId="77777777" w:rsidR="00832934" w:rsidRPr="004064D6" w:rsidRDefault="00A4576D" w:rsidP="00A4576D">
            <w:pPr>
              <w:spacing w:after="0" w:line="300" w:lineRule="atLeast"/>
              <w:rPr>
                <w:rFonts w:ascii="Arial" w:hAnsi="Arial" w:cs="Arial"/>
                <w:b/>
                <w:color w:val="FFFFFF"/>
                <w:sz w:val="20"/>
                <w:szCs w:val="20"/>
              </w:rPr>
            </w:pPr>
            <w:r>
              <w:rPr>
                <w:rFonts w:ascii="Arial" w:hAnsi="Arial" w:cs="Arial"/>
                <w:b/>
                <w:color w:val="FFFFFF"/>
                <w:sz w:val="20"/>
                <w:szCs w:val="20"/>
              </w:rPr>
              <w:t>Pet Car Alarm</w:t>
            </w:r>
          </w:p>
        </w:tc>
        <w:tc>
          <w:tcPr>
            <w:tcW w:w="3348" w:type="dxa"/>
            <w:shd w:val="clear" w:color="auto" w:fill="548DD4"/>
          </w:tcPr>
          <w:p w14:paraId="21884FCD" w14:textId="77777777" w:rsidR="00832934" w:rsidRPr="004064D6" w:rsidRDefault="00832934" w:rsidP="004064D6">
            <w:pPr>
              <w:spacing w:after="0" w:line="300" w:lineRule="atLeast"/>
              <w:jc w:val="right"/>
              <w:rPr>
                <w:rFonts w:ascii="Arial" w:hAnsi="Arial" w:cs="Arial"/>
                <w:b/>
                <w:color w:val="FFFFFF"/>
                <w:sz w:val="20"/>
                <w:szCs w:val="20"/>
              </w:rPr>
            </w:pPr>
          </w:p>
        </w:tc>
      </w:tr>
      <w:tr w:rsidR="004064D6" w:rsidRPr="004064D6" w14:paraId="16B4794F" w14:textId="77777777" w:rsidTr="00CC401A">
        <w:trPr>
          <w:trHeight w:val="197"/>
        </w:trPr>
        <w:tc>
          <w:tcPr>
            <w:tcW w:w="7668" w:type="dxa"/>
            <w:tcBorders>
              <w:top w:val="single" w:sz="4" w:space="0" w:color="auto"/>
            </w:tcBorders>
          </w:tcPr>
          <w:p w14:paraId="5506ACDE" w14:textId="77777777" w:rsidR="00CC401A" w:rsidRPr="00A4576D" w:rsidRDefault="00A4576D" w:rsidP="00A4576D">
            <w:pPr>
              <w:spacing w:before="120" w:after="0"/>
              <w:rPr>
                <w:rFonts w:ascii="Arial" w:eastAsia="Calibri" w:hAnsi="Arial" w:cs="Arial"/>
                <w:color w:val="191919"/>
                <w:sz w:val="20"/>
                <w:szCs w:val="20"/>
                <w:shd w:val="clear" w:color="auto" w:fill="FFFFFF"/>
              </w:rPr>
            </w:pPr>
            <w:r w:rsidRPr="00A4576D">
              <w:rPr>
                <w:rFonts w:ascii="Arial" w:hAnsi="Arial" w:cs="Arial"/>
                <w:color w:val="000000"/>
                <w:kern w:val="24"/>
                <w:sz w:val="20"/>
                <w:szCs w:val="20"/>
              </w:rPr>
              <w:t>In this TI-Innovator</w:t>
            </w:r>
            <w:r w:rsidR="002A09C6">
              <w:rPr>
                <w:rFonts w:ascii="Arial" w:hAnsi="Arial" w:cs="Arial"/>
                <w:color w:val="000000"/>
                <w:kern w:val="24"/>
                <w:sz w:val="20"/>
                <w:szCs w:val="20"/>
              </w:rPr>
              <w:t>™</w:t>
            </w:r>
            <w:r w:rsidRPr="00A4576D">
              <w:rPr>
                <w:rFonts w:ascii="Arial" w:hAnsi="Arial" w:cs="Arial"/>
                <w:color w:val="000000"/>
                <w:kern w:val="24"/>
                <w:sz w:val="20"/>
                <w:szCs w:val="20"/>
              </w:rPr>
              <w:t xml:space="preserve"> project, </w:t>
            </w:r>
            <w:r>
              <w:rPr>
                <w:rFonts w:ascii="Arial" w:hAnsi="Arial" w:cs="Arial"/>
                <w:color w:val="000000"/>
                <w:kern w:val="24"/>
                <w:sz w:val="20"/>
                <w:szCs w:val="20"/>
              </w:rPr>
              <w:t>you</w:t>
            </w:r>
            <w:r w:rsidRPr="00A4576D">
              <w:rPr>
                <w:rFonts w:ascii="Arial" w:hAnsi="Arial" w:cs="Arial"/>
                <w:color w:val="000000"/>
                <w:kern w:val="24"/>
                <w:sz w:val="20"/>
                <w:szCs w:val="20"/>
              </w:rPr>
              <w:t xml:space="preserve"> will explore the science behind t</w:t>
            </w:r>
            <w:r>
              <w:rPr>
                <w:rFonts w:ascii="Arial" w:hAnsi="Arial" w:cs="Arial"/>
                <w:color w:val="000000"/>
                <w:kern w:val="24"/>
                <w:sz w:val="20"/>
                <w:szCs w:val="20"/>
              </w:rPr>
              <w:t xml:space="preserve">he greenhouse effect and apply your </w:t>
            </w:r>
            <w:r w:rsidRPr="00A4576D">
              <w:rPr>
                <w:rFonts w:ascii="Arial" w:hAnsi="Arial" w:cs="Arial"/>
                <w:color w:val="000000"/>
                <w:kern w:val="24"/>
                <w:sz w:val="20"/>
                <w:szCs w:val="20"/>
              </w:rPr>
              <w:t xml:space="preserve">knowledge to design a product to solve a </w:t>
            </w:r>
            <w:proofErr w:type="gramStart"/>
            <w:r w:rsidRPr="00A4576D">
              <w:rPr>
                <w:rFonts w:ascii="Arial" w:hAnsi="Arial" w:cs="Arial"/>
                <w:color w:val="000000"/>
                <w:kern w:val="24"/>
                <w:sz w:val="20"/>
                <w:szCs w:val="20"/>
              </w:rPr>
              <w:t>real world</w:t>
            </w:r>
            <w:proofErr w:type="gramEnd"/>
            <w:r w:rsidRPr="00A4576D">
              <w:rPr>
                <w:rFonts w:ascii="Arial" w:hAnsi="Arial" w:cs="Arial"/>
                <w:color w:val="000000"/>
                <w:kern w:val="24"/>
                <w:sz w:val="20"/>
                <w:szCs w:val="20"/>
              </w:rPr>
              <w:t xml:space="preserve"> problem of pets dying due to owners leaving them in hot cars. </w:t>
            </w:r>
            <w:r>
              <w:rPr>
                <w:rFonts w:ascii="Arial" w:hAnsi="Arial" w:cs="Arial"/>
                <w:color w:val="000000"/>
                <w:kern w:val="24"/>
                <w:sz w:val="20"/>
                <w:szCs w:val="20"/>
              </w:rPr>
              <w:t xml:space="preserve">You </w:t>
            </w:r>
            <w:r w:rsidRPr="00A4576D">
              <w:rPr>
                <w:rFonts w:ascii="Arial" w:hAnsi="Arial" w:cs="Arial"/>
                <w:color w:val="000000"/>
                <w:kern w:val="24"/>
                <w:sz w:val="20"/>
                <w:szCs w:val="20"/>
              </w:rPr>
              <w:t xml:space="preserve">will have to utilize math skills, computer programming and engineering to design and build a smart pet alarm system for a model car. A car equipped with a </w:t>
            </w:r>
            <w:r w:rsidR="002A09C6">
              <w:rPr>
                <w:rFonts w:ascii="Arial" w:hAnsi="Arial" w:cs="Arial"/>
                <w:color w:val="000000"/>
                <w:kern w:val="24"/>
                <w:sz w:val="20"/>
                <w:szCs w:val="20"/>
              </w:rPr>
              <w:t xml:space="preserve">“smart” </w:t>
            </w:r>
            <w:r w:rsidRPr="00A4576D">
              <w:rPr>
                <w:rFonts w:ascii="Arial" w:hAnsi="Arial" w:cs="Arial"/>
                <w:color w:val="000000"/>
                <w:kern w:val="24"/>
                <w:sz w:val="20"/>
                <w:szCs w:val="20"/>
              </w:rPr>
              <w:t>pet alarm could prevent harm to a pet left inside a hot car by taking action to cool the interior and notify the owner of impending pet harm.</w:t>
            </w:r>
          </w:p>
          <w:p w14:paraId="7C22ACD7" w14:textId="77777777" w:rsidR="004064D6" w:rsidRPr="00A4576D" w:rsidRDefault="004064D6" w:rsidP="004064D6">
            <w:pPr>
              <w:spacing w:after="0" w:line="300" w:lineRule="atLeast"/>
              <w:rPr>
                <w:rFonts w:ascii="Arial" w:hAnsi="Arial" w:cs="Arial"/>
                <w:sz w:val="20"/>
                <w:szCs w:val="20"/>
              </w:rPr>
            </w:pPr>
          </w:p>
        </w:tc>
        <w:tc>
          <w:tcPr>
            <w:tcW w:w="3348" w:type="dxa"/>
            <w:tcBorders>
              <w:top w:val="single" w:sz="4" w:space="0" w:color="auto"/>
            </w:tcBorders>
          </w:tcPr>
          <w:p w14:paraId="594DBF65" w14:textId="77777777" w:rsidR="004064D6" w:rsidRPr="004064D6" w:rsidRDefault="004C169B" w:rsidP="00F366EA">
            <w:pPr>
              <w:pStyle w:val="ListParagraph"/>
              <w:spacing w:before="120" w:line="300" w:lineRule="atLeast"/>
              <w:ind w:left="0"/>
              <w:rPr>
                <w:rFonts w:ascii="Arial" w:hAnsi="Arial" w:cs="Arial"/>
                <w:sz w:val="20"/>
                <w:szCs w:val="20"/>
              </w:rPr>
            </w:pPr>
            <w:r>
              <w:rPr>
                <w:rFonts w:ascii="Arial" w:hAnsi="Arial" w:cs="Arial"/>
                <w:noProof/>
                <w:sz w:val="20"/>
                <w:szCs w:val="20"/>
              </w:rPr>
              <w:pict w14:anchorId="211AB1F0">
                <v:shape id="_x0000_i1026" type="#_x0000_t75" alt="CL13165 car_v2" style="width:149.1pt;height:149.1pt;mso-width-percent:0;mso-height-percent:0;mso-width-percent:0;mso-height-percent:0">
                  <v:imagedata r:id="rId11" o:title="CL13165 car_v2"/>
                </v:shape>
              </w:pict>
            </w:r>
          </w:p>
        </w:tc>
      </w:tr>
      <w:tr w:rsidR="00402F4C" w:rsidRPr="004064D6" w14:paraId="185A2DBB" w14:textId="77777777" w:rsidTr="005F3D00">
        <w:trPr>
          <w:trHeight w:val="2556"/>
        </w:trPr>
        <w:tc>
          <w:tcPr>
            <w:tcW w:w="11016" w:type="dxa"/>
            <w:gridSpan w:val="2"/>
          </w:tcPr>
          <w:p w14:paraId="249E8998" w14:textId="77777777" w:rsidR="00402F4C" w:rsidRPr="00D01C2C" w:rsidRDefault="00CC401A" w:rsidP="004064D6">
            <w:pPr>
              <w:shd w:val="clear" w:color="auto" w:fill="FFFFFF"/>
              <w:spacing w:before="100" w:beforeAutospacing="1" w:after="24" w:line="300" w:lineRule="atLeast"/>
              <w:rPr>
                <w:rFonts w:ascii="Arial" w:hAnsi="Arial" w:cs="Arial"/>
                <w:b/>
                <w:sz w:val="20"/>
                <w:szCs w:val="20"/>
              </w:rPr>
            </w:pPr>
            <w:r w:rsidRPr="00D01C2C">
              <w:rPr>
                <w:rFonts w:ascii="Arial" w:hAnsi="Arial" w:cs="Arial"/>
                <w:b/>
                <w:sz w:val="20"/>
                <w:szCs w:val="20"/>
              </w:rPr>
              <w:t>Background</w:t>
            </w:r>
            <w:r w:rsidR="00A2694D" w:rsidRPr="00D01C2C">
              <w:rPr>
                <w:rFonts w:ascii="Arial" w:hAnsi="Arial" w:cs="Arial"/>
                <w:b/>
                <w:sz w:val="20"/>
                <w:szCs w:val="20"/>
              </w:rPr>
              <w:t>:</w:t>
            </w:r>
          </w:p>
          <w:p w14:paraId="7111410A" w14:textId="77777777" w:rsidR="00A4576D" w:rsidRDefault="00A4576D" w:rsidP="00A4576D">
            <w:pPr>
              <w:spacing w:before="120" w:after="0"/>
              <w:rPr>
                <w:rFonts w:ascii="Arial" w:hAnsi="Arial" w:cs="Arial"/>
                <w:sz w:val="20"/>
                <w:szCs w:val="20"/>
              </w:rPr>
            </w:pPr>
            <w:r w:rsidRPr="00A4576D">
              <w:rPr>
                <w:rFonts w:ascii="Arial" w:hAnsi="Arial" w:cs="Arial"/>
                <w:sz w:val="20"/>
                <w:szCs w:val="20"/>
              </w:rPr>
              <w:t>Pets suffer when left unattended in a car with the windows rolled up on a hot sunny day. The temperatures inside a car may reach greater than 40</w:t>
            </w:r>
            <w:r w:rsidRPr="00A4576D">
              <w:rPr>
                <w:rFonts w:ascii="Arial" w:hAnsi="Arial" w:cs="Arial"/>
                <w:sz w:val="20"/>
                <w:szCs w:val="20"/>
                <w:vertAlign w:val="superscript"/>
              </w:rPr>
              <w:t>◦</w:t>
            </w:r>
            <w:r w:rsidR="002A09C6">
              <w:rPr>
                <w:rFonts w:ascii="Arial" w:hAnsi="Arial" w:cs="Arial"/>
                <w:sz w:val="20"/>
                <w:szCs w:val="20"/>
              </w:rPr>
              <w:t>F</w:t>
            </w:r>
            <w:r w:rsidRPr="00A4576D">
              <w:rPr>
                <w:rFonts w:ascii="Arial" w:hAnsi="Arial" w:cs="Arial"/>
                <w:sz w:val="20"/>
                <w:szCs w:val="20"/>
              </w:rPr>
              <w:t xml:space="preserve"> above the outside ambient temperature within an hour due to a greenhouse effect within the closed car. A car equipped with a pet-smart alarm could prevent harm to a pet left inside a hot car by taking action to cool the interior and notify the owner of impending pet harm</w:t>
            </w:r>
            <w:r>
              <w:rPr>
                <w:rFonts w:ascii="Arial" w:hAnsi="Arial" w:cs="Arial"/>
                <w:sz w:val="20"/>
                <w:szCs w:val="20"/>
              </w:rPr>
              <w:t xml:space="preserve">. </w:t>
            </w:r>
          </w:p>
          <w:p w14:paraId="3DF91F02" w14:textId="77777777" w:rsidR="00A4576D" w:rsidRDefault="00A4576D" w:rsidP="00A4576D">
            <w:pPr>
              <w:spacing w:before="120" w:after="0"/>
              <w:rPr>
                <w:rFonts w:ascii="Arial" w:hAnsi="Arial" w:cs="Arial"/>
                <w:sz w:val="20"/>
                <w:szCs w:val="20"/>
              </w:rPr>
            </w:pPr>
            <w:r>
              <w:rPr>
                <w:rFonts w:ascii="Arial" w:hAnsi="Arial" w:cs="Arial"/>
                <w:b/>
                <w:sz w:val="20"/>
                <w:szCs w:val="20"/>
              </w:rPr>
              <w:t>Your C</w:t>
            </w:r>
            <w:r w:rsidRPr="00A4576D">
              <w:rPr>
                <w:rFonts w:ascii="Arial" w:hAnsi="Arial" w:cs="Arial"/>
                <w:b/>
                <w:sz w:val="20"/>
                <w:szCs w:val="20"/>
              </w:rPr>
              <w:t>hallenge:</w:t>
            </w:r>
            <w:r w:rsidRPr="00A4576D">
              <w:rPr>
                <w:rFonts w:ascii="Arial" w:hAnsi="Arial" w:cs="Arial"/>
                <w:sz w:val="20"/>
                <w:szCs w:val="20"/>
              </w:rPr>
              <w:t xml:space="preserve">  </w:t>
            </w:r>
          </w:p>
          <w:p w14:paraId="19276BAB" w14:textId="77777777" w:rsidR="00402F4C" w:rsidRPr="00A4576D" w:rsidRDefault="00A4576D" w:rsidP="002B57C7">
            <w:pPr>
              <w:spacing w:before="120" w:after="0"/>
              <w:rPr>
                <w:rFonts w:ascii="Arial" w:eastAsia="Calibri" w:hAnsi="Arial" w:cs="Arial"/>
                <w:color w:val="191919"/>
                <w:sz w:val="20"/>
                <w:szCs w:val="20"/>
                <w:shd w:val="clear" w:color="auto" w:fill="FFFFFF"/>
              </w:rPr>
            </w:pPr>
            <w:r w:rsidRPr="00A4576D">
              <w:rPr>
                <w:rFonts w:ascii="Arial" w:hAnsi="Arial" w:cs="Arial"/>
                <w:sz w:val="20"/>
                <w:szCs w:val="20"/>
              </w:rPr>
              <w:t>Understand the science behind the greenhouse effect and use math, computer programming and engineering to design and build a pet-smart alarm system using a model car</w:t>
            </w:r>
            <w:r>
              <w:rPr>
                <w:rFonts w:ascii="Arial" w:hAnsi="Arial" w:cs="Arial"/>
                <w:sz w:val="20"/>
                <w:szCs w:val="20"/>
              </w:rPr>
              <w:t>.</w:t>
            </w:r>
          </w:p>
        </w:tc>
      </w:tr>
      <w:tr w:rsidR="00A906BA" w:rsidRPr="004064D6" w14:paraId="4947591C" w14:textId="77777777" w:rsidTr="00A906BA">
        <w:trPr>
          <w:trHeight w:val="279"/>
        </w:trPr>
        <w:tc>
          <w:tcPr>
            <w:tcW w:w="11016" w:type="dxa"/>
            <w:gridSpan w:val="2"/>
          </w:tcPr>
          <w:p w14:paraId="569911A9" w14:textId="77777777" w:rsidR="00A906BA" w:rsidRPr="00FA283D" w:rsidRDefault="00A906BA" w:rsidP="006E626C">
            <w:pPr>
              <w:spacing w:before="120" w:after="0"/>
              <w:rPr>
                <w:rFonts w:ascii="Arial" w:hAnsi="Arial" w:cs="Arial"/>
                <w:sz w:val="20"/>
                <w:szCs w:val="20"/>
              </w:rPr>
            </w:pPr>
            <w:r w:rsidRPr="00FA283D">
              <w:rPr>
                <w:rFonts w:ascii="Arial" w:hAnsi="Arial" w:cs="Arial"/>
                <w:b/>
                <w:sz w:val="20"/>
                <w:szCs w:val="20"/>
              </w:rPr>
              <w:t>Activity Materials</w:t>
            </w:r>
            <w:r w:rsidR="00A2694D">
              <w:rPr>
                <w:rFonts w:ascii="Arial" w:hAnsi="Arial" w:cs="Arial"/>
                <w:b/>
                <w:sz w:val="20"/>
                <w:szCs w:val="20"/>
              </w:rPr>
              <w:t>:</w:t>
            </w:r>
          </w:p>
        </w:tc>
      </w:tr>
    </w:tbl>
    <w:p w14:paraId="51326368" w14:textId="77777777" w:rsidR="009459C5" w:rsidRPr="009459C5" w:rsidRDefault="009459C5" w:rsidP="009459C5">
      <w:pPr>
        <w:spacing w:after="0"/>
        <w:rPr>
          <w:vanish/>
        </w:rPr>
      </w:pPr>
    </w:p>
    <w:tbl>
      <w:tblPr>
        <w:tblW w:w="0" w:type="auto"/>
        <w:tblLook w:val="04A0" w:firstRow="1" w:lastRow="0" w:firstColumn="1" w:lastColumn="0" w:noHBand="0" w:noVBand="1"/>
      </w:tblPr>
      <w:tblGrid>
        <w:gridCol w:w="5508"/>
        <w:gridCol w:w="5508"/>
      </w:tblGrid>
      <w:tr w:rsidR="00A906BA" w:rsidRPr="009459C5" w14:paraId="75E11CBD" w14:textId="77777777" w:rsidTr="009459C5">
        <w:trPr>
          <w:trHeight w:val="801"/>
        </w:trPr>
        <w:tc>
          <w:tcPr>
            <w:tcW w:w="5508" w:type="dxa"/>
            <w:shd w:val="clear" w:color="auto" w:fill="auto"/>
          </w:tcPr>
          <w:p w14:paraId="151C7DA0" w14:textId="77777777" w:rsidR="00B3449F" w:rsidRPr="009459C5" w:rsidRDefault="00B3449F" w:rsidP="00B3449F">
            <w:pPr>
              <w:numPr>
                <w:ilvl w:val="0"/>
                <w:numId w:val="44"/>
              </w:numPr>
              <w:spacing w:after="0"/>
              <w:rPr>
                <w:rFonts w:ascii="Arial" w:hAnsi="Arial" w:cs="Arial"/>
                <w:sz w:val="20"/>
                <w:szCs w:val="20"/>
              </w:rPr>
            </w:pPr>
            <w:r w:rsidRPr="009459C5">
              <w:rPr>
                <w:rFonts w:ascii="Arial" w:eastAsia="Calibri" w:hAnsi="Arial" w:cs="Arial"/>
                <w:sz w:val="20"/>
                <w:szCs w:val="20"/>
              </w:rPr>
              <w:t>TI-Innovator™ Hub</w:t>
            </w:r>
            <w:r>
              <w:rPr>
                <w:rFonts w:ascii="Arial" w:eastAsia="Calibri" w:hAnsi="Arial" w:cs="Arial"/>
                <w:sz w:val="20"/>
                <w:szCs w:val="20"/>
              </w:rPr>
              <w:t xml:space="preserve"> </w:t>
            </w:r>
            <w:r>
              <w:rPr>
                <w:rFonts w:ascii="Arial" w:eastAsia="Calibri" w:hAnsi="Arial" w:cs="Arial"/>
                <w:sz w:val="16"/>
                <w:szCs w:val="16"/>
              </w:rPr>
              <w:t>(vs.1.3)</w:t>
            </w:r>
          </w:p>
          <w:p w14:paraId="010C2BBC" w14:textId="77777777" w:rsidR="00B3449F" w:rsidRDefault="00B3449F" w:rsidP="00B3449F">
            <w:pPr>
              <w:numPr>
                <w:ilvl w:val="0"/>
                <w:numId w:val="44"/>
              </w:numPr>
              <w:spacing w:after="0"/>
              <w:rPr>
                <w:rFonts w:ascii="Arial" w:hAnsi="Arial" w:cs="Arial"/>
                <w:sz w:val="20"/>
                <w:szCs w:val="20"/>
              </w:rPr>
            </w:pPr>
            <w:r w:rsidRPr="009459C5">
              <w:rPr>
                <w:rFonts w:ascii="Arial" w:eastAsia="Calibri" w:hAnsi="Arial" w:cs="Arial"/>
                <w:sz w:val="20"/>
                <w:szCs w:val="20"/>
              </w:rPr>
              <w:t>TI-</w:t>
            </w:r>
            <w:proofErr w:type="spellStart"/>
            <w:r w:rsidR="009C19F2">
              <w:rPr>
                <w:rFonts w:ascii="Arial" w:eastAsia="Calibri" w:hAnsi="Arial" w:cs="Arial"/>
                <w:sz w:val="20"/>
                <w:szCs w:val="20"/>
              </w:rPr>
              <w:t>Nspire</w:t>
            </w:r>
            <w:proofErr w:type="spellEnd"/>
            <w:r w:rsidR="009C19F2">
              <w:rPr>
                <w:rFonts w:ascii="Arial" w:eastAsia="Calibri" w:hAnsi="Arial" w:cs="Arial"/>
                <w:sz w:val="20"/>
                <w:szCs w:val="20"/>
              </w:rPr>
              <w:t xml:space="preserve"> CX</w:t>
            </w:r>
            <w:r w:rsidRPr="009459C5">
              <w:rPr>
                <w:rFonts w:ascii="Arial" w:eastAsia="Calibri" w:hAnsi="Arial" w:cs="Arial"/>
                <w:sz w:val="20"/>
                <w:szCs w:val="20"/>
              </w:rPr>
              <w:t xml:space="preserve"> </w:t>
            </w:r>
            <w:r w:rsidRPr="009459C5">
              <w:rPr>
                <w:rFonts w:ascii="Arial" w:eastAsia="Calibri" w:hAnsi="Arial" w:cs="Arial"/>
                <w:sz w:val="16"/>
                <w:szCs w:val="16"/>
              </w:rPr>
              <w:t xml:space="preserve">(OS vs. </w:t>
            </w:r>
            <w:r w:rsidR="009C19F2">
              <w:rPr>
                <w:rFonts w:ascii="Arial" w:eastAsia="Calibri" w:hAnsi="Arial" w:cs="Arial"/>
                <w:sz w:val="16"/>
                <w:szCs w:val="16"/>
              </w:rPr>
              <w:t>4.5</w:t>
            </w:r>
            <w:r w:rsidRPr="009459C5">
              <w:rPr>
                <w:rFonts w:ascii="Arial" w:eastAsia="Calibri" w:hAnsi="Arial" w:cs="Arial"/>
                <w:sz w:val="16"/>
                <w:szCs w:val="16"/>
              </w:rPr>
              <w:t>)</w:t>
            </w:r>
          </w:p>
          <w:p w14:paraId="4AF67F26"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 xml:space="preserve">Hall Effect (magnetic) Sensor </w:t>
            </w:r>
          </w:p>
          <w:p w14:paraId="6D78A2F4"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Temperature Sensor</w:t>
            </w:r>
            <w:r w:rsidR="000C3ACA">
              <w:rPr>
                <w:rFonts w:ascii="Arial" w:hAnsi="Arial" w:cs="Arial"/>
                <w:sz w:val="20"/>
                <w:szCs w:val="20"/>
              </w:rPr>
              <w:t>(s)</w:t>
            </w:r>
            <w:r w:rsidRPr="00A4576D">
              <w:rPr>
                <w:rFonts w:ascii="Arial" w:hAnsi="Arial" w:cs="Arial"/>
                <w:sz w:val="20"/>
                <w:szCs w:val="20"/>
              </w:rPr>
              <w:t xml:space="preserve"> </w:t>
            </w:r>
          </w:p>
          <w:p w14:paraId="48106140"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 xml:space="preserve">2 White LEDs </w:t>
            </w:r>
          </w:p>
          <w:p w14:paraId="376FC2C5"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 xml:space="preserve">Continuous Servo Motor </w:t>
            </w:r>
          </w:p>
          <w:p w14:paraId="558FD655" w14:textId="77777777" w:rsidR="00A906BA" w:rsidRPr="00B3449F" w:rsidRDefault="00A4576D" w:rsidP="00B3449F">
            <w:pPr>
              <w:numPr>
                <w:ilvl w:val="0"/>
                <w:numId w:val="44"/>
              </w:numPr>
              <w:spacing w:after="0"/>
              <w:rPr>
                <w:rFonts w:ascii="Arial" w:hAnsi="Arial" w:cs="Arial"/>
                <w:sz w:val="20"/>
                <w:szCs w:val="20"/>
              </w:rPr>
            </w:pPr>
            <w:r w:rsidRPr="00A4576D">
              <w:rPr>
                <w:rFonts w:ascii="Arial" w:hAnsi="Arial" w:cs="Arial"/>
                <w:sz w:val="20"/>
                <w:szCs w:val="20"/>
              </w:rPr>
              <w:t>External Battery for TI-Innovator Hub</w:t>
            </w:r>
          </w:p>
        </w:tc>
        <w:tc>
          <w:tcPr>
            <w:tcW w:w="5508" w:type="dxa"/>
            <w:shd w:val="clear" w:color="auto" w:fill="auto"/>
          </w:tcPr>
          <w:p w14:paraId="0A1E61C2" w14:textId="77777777" w:rsidR="00A4576D" w:rsidRPr="00A4576D" w:rsidRDefault="002B5A00" w:rsidP="00A4576D">
            <w:pPr>
              <w:numPr>
                <w:ilvl w:val="0"/>
                <w:numId w:val="44"/>
              </w:numPr>
              <w:spacing w:after="0"/>
              <w:rPr>
                <w:rFonts w:ascii="Arial" w:hAnsi="Arial" w:cs="Arial"/>
                <w:sz w:val="20"/>
                <w:szCs w:val="20"/>
              </w:rPr>
            </w:pPr>
            <w:r>
              <w:rPr>
                <w:rFonts w:ascii="Arial" w:hAnsi="Arial" w:cs="Arial"/>
                <w:sz w:val="20"/>
                <w:szCs w:val="20"/>
              </w:rPr>
              <w:t xml:space="preserve">Small </w:t>
            </w:r>
            <w:r w:rsidR="00E81B34">
              <w:rPr>
                <w:rFonts w:ascii="Arial" w:hAnsi="Arial" w:cs="Arial"/>
                <w:sz w:val="20"/>
                <w:szCs w:val="20"/>
              </w:rPr>
              <w:t>magnet</w:t>
            </w:r>
          </w:p>
          <w:p w14:paraId="4A991203"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Model Car (</w:t>
            </w:r>
            <w:r w:rsidR="00C9692E">
              <w:rPr>
                <w:rFonts w:ascii="Arial" w:hAnsi="Arial" w:cs="Arial"/>
                <w:sz w:val="20"/>
                <w:szCs w:val="20"/>
              </w:rPr>
              <w:t xml:space="preserve">or </w:t>
            </w:r>
            <w:proofErr w:type="gramStart"/>
            <w:r w:rsidRPr="00A4576D">
              <w:rPr>
                <w:rFonts w:ascii="Arial" w:hAnsi="Arial" w:cs="Arial"/>
                <w:sz w:val="20"/>
                <w:szCs w:val="20"/>
              </w:rPr>
              <w:t>other</w:t>
            </w:r>
            <w:proofErr w:type="gramEnd"/>
            <w:r w:rsidRPr="00A4576D">
              <w:rPr>
                <w:rFonts w:ascii="Arial" w:hAnsi="Arial" w:cs="Arial"/>
                <w:sz w:val="20"/>
                <w:szCs w:val="20"/>
              </w:rPr>
              <w:t xml:space="preserve"> container)</w:t>
            </w:r>
          </w:p>
          <w:p w14:paraId="6D54E251"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Plastic Pet</w:t>
            </w:r>
          </w:p>
          <w:p w14:paraId="6C7B2679" w14:textId="77777777" w:rsidR="00A4576D" w:rsidRPr="00A4576D" w:rsidRDefault="00E81B34" w:rsidP="00A4576D">
            <w:pPr>
              <w:numPr>
                <w:ilvl w:val="0"/>
                <w:numId w:val="44"/>
              </w:numPr>
              <w:spacing w:after="0"/>
              <w:rPr>
                <w:rFonts w:ascii="Arial" w:hAnsi="Arial" w:cs="Arial"/>
                <w:sz w:val="20"/>
                <w:szCs w:val="20"/>
              </w:rPr>
            </w:pPr>
            <w:r>
              <w:rPr>
                <w:rFonts w:ascii="Arial" w:hAnsi="Arial" w:cs="Arial"/>
                <w:sz w:val="20"/>
                <w:szCs w:val="20"/>
              </w:rPr>
              <w:t>Cling</w:t>
            </w:r>
            <w:r w:rsidR="00A4576D" w:rsidRPr="00A4576D">
              <w:rPr>
                <w:rFonts w:ascii="Arial" w:hAnsi="Arial" w:cs="Arial"/>
                <w:sz w:val="20"/>
                <w:szCs w:val="20"/>
              </w:rPr>
              <w:t xml:space="preserve"> wrap</w:t>
            </w:r>
          </w:p>
          <w:p w14:paraId="4B7FE345" w14:textId="77777777" w:rsidR="00F96C40" w:rsidRDefault="00A4576D" w:rsidP="00F96C40">
            <w:pPr>
              <w:numPr>
                <w:ilvl w:val="0"/>
                <w:numId w:val="44"/>
              </w:numPr>
              <w:spacing w:after="0"/>
              <w:rPr>
                <w:rFonts w:ascii="Arial" w:hAnsi="Arial" w:cs="Arial"/>
                <w:sz w:val="20"/>
                <w:szCs w:val="20"/>
              </w:rPr>
            </w:pPr>
            <w:r w:rsidRPr="00A4576D">
              <w:rPr>
                <w:rFonts w:ascii="Arial" w:hAnsi="Arial" w:cs="Arial"/>
                <w:sz w:val="20"/>
                <w:szCs w:val="20"/>
              </w:rPr>
              <w:t>Tape</w:t>
            </w:r>
          </w:p>
          <w:p w14:paraId="043EBCE4" w14:textId="77777777" w:rsidR="00A906BA" w:rsidRPr="00F96C40" w:rsidRDefault="00A4576D" w:rsidP="00F96C40">
            <w:pPr>
              <w:numPr>
                <w:ilvl w:val="0"/>
                <w:numId w:val="44"/>
              </w:numPr>
              <w:spacing w:after="0"/>
              <w:rPr>
                <w:rFonts w:ascii="Arial" w:hAnsi="Arial" w:cs="Arial"/>
                <w:sz w:val="20"/>
                <w:szCs w:val="20"/>
              </w:rPr>
            </w:pPr>
            <w:r w:rsidRPr="00F96C40">
              <w:rPr>
                <w:rFonts w:ascii="Arial" w:hAnsi="Arial" w:cs="Arial"/>
                <w:sz w:val="20"/>
                <w:szCs w:val="20"/>
              </w:rPr>
              <w:t>Safety Scissors</w:t>
            </w:r>
          </w:p>
        </w:tc>
      </w:tr>
    </w:tbl>
    <w:p w14:paraId="58187B6A" w14:textId="77777777" w:rsidR="009459C5" w:rsidRPr="009459C5" w:rsidRDefault="009459C5" w:rsidP="009459C5">
      <w:pPr>
        <w:spacing w:after="0"/>
        <w:rPr>
          <w:vanish/>
        </w:rPr>
      </w:pPr>
    </w:p>
    <w:p w14:paraId="3E437BFB" w14:textId="77777777" w:rsidR="00633E2E" w:rsidRDefault="00633E2E" w:rsidP="00F96C40">
      <w:pPr>
        <w:spacing w:after="0" w:line="300" w:lineRule="atLeast"/>
        <w:rPr>
          <w:rFonts w:ascii="Arial" w:hAnsi="Arial" w:cs="Arial"/>
          <w:vanish/>
          <w:sz w:val="20"/>
          <w:szCs w:val="20"/>
        </w:rPr>
      </w:pPr>
    </w:p>
    <w:p w14:paraId="3DF82A4B" w14:textId="77777777" w:rsidR="00633E2E" w:rsidRDefault="00633E2E" w:rsidP="00633E2E">
      <w:pPr>
        <w:spacing w:after="0" w:line="240" w:lineRule="auto"/>
        <w:rPr>
          <w:b/>
          <w:sz w:val="28"/>
          <w:szCs w:val="28"/>
        </w:rPr>
      </w:pPr>
    </w:p>
    <w:tbl>
      <w:tblPr>
        <w:tblW w:w="11016" w:type="dxa"/>
        <w:tblLayout w:type="fixed"/>
        <w:tblLook w:val="00A0" w:firstRow="1" w:lastRow="0" w:firstColumn="1" w:lastColumn="0" w:noHBand="0" w:noVBand="0"/>
      </w:tblPr>
      <w:tblGrid>
        <w:gridCol w:w="11016"/>
      </w:tblGrid>
      <w:tr w:rsidR="0026799F" w:rsidRPr="00FA283D" w14:paraId="3BE4695A" w14:textId="77777777" w:rsidTr="008A1037">
        <w:trPr>
          <w:trHeight w:val="351"/>
        </w:trPr>
        <w:tc>
          <w:tcPr>
            <w:tcW w:w="11016" w:type="dxa"/>
          </w:tcPr>
          <w:p w14:paraId="35091290" w14:textId="77777777" w:rsidR="00C72190" w:rsidRDefault="00C72190" w:rsidP="008A1037">
            <w:pPr>
              <w:spacing w:before="120" w:after="0"/>
              <w:rPr>
                <w:rFonts w:ascii="Arial" w:hAnsi="Arial" w:cs="Arial"/>
                <w:b/>
                <w:noProof/>
                <w:sz w:val="28"/>
                <w:szCs w:val="28"/>
              </w:rPr>
            </w:pPr>
          </w:p>
          <w:p w14:paraId="747B5E7A" w14:textId="2BCB65B1" w:rsidR="0026799F" w:rsidRPr="005925C2" w:rsidRDefault="0026799F" w:rsidP="008A1037">
            <w:pPr>
              <w:spacing w:before="120" w:after="0"/>
              <w:rPr>
                <w:rFonts w:ascii="Arial" w:hAnsi="Arial" w:cs="Arial"/>
                <w:b/>
                <w:noProof/>
                <w:sz w:val="28"/>
                <w:szCs w:val="28"/>
              </w:rPr>
            </w:pPr>
            <w:r w:rsidRPr="005925C2">
              <w:rPr>
                <w:rFonts w:ascii="Arial" w:hAnsi="Arial" w:cs="Arial"/>
                <w:b/>
                <w:noProof/>
                <w:sz w:val="28"/>
                <w:szCs w:val="28"/>
              </w:rPr>
              <w:lastRenderedPageBreak/>
              <w:t xml:space="preserve">Project </w:t>
            </w:r>
            <w:r w:rsidR="005925C2" w:rsidRPr="005925C2">
              <w:rPr>
                <w:rFonts w:ascii="Arial" w:hAnsi="Arial" w:cs="Arial"/>
                <w:b/>
                <w:noProof/>
                <w:sz w:val="28"/>
                <w:szCs w:val="28"/>
              </w:rPr>
              <w:t>Challenges</w:t>
            </w:r>
          </w:p>
        </w:tc>
      </w:tr>
      <w:tr w:rsidR="0026799F" w:rsidRPr="005F3D00" w14:paraId="3BFD157B" w14:textId="77777777" w:rsidTr="008A1037">
        <w:trPr>
          <w:trHeight w:val="432"/>
        </w:trPr>
        <w:tc>
          <w:tcPr>
            <w:tcW w:w="11016" w:type="dxa"/>
          </w:tcPr>
          <w:p w14:paraId="44AA856D" w14:textId="77777777" w:rsidR="005925C2" w:rsidRDefault="005925C2" w:rsidP="005925C2">
            <w:pPr>
              <w:spacing w:after="0" w:line="300" w:lineRule="atLeast"/>
              <w:rPr>
                <w:rFonts w:ascii="Arial" w:hAnsi="Arial" w:cs="Arial"/>
                <w:b/>
                <w:sz w:val="20"/>
                <w:szCs w:val="20"/>
              </w:rPr>
            </w:pPr>
          </w:p>
          <w:p w14:paraId="5CCD775E" w14:textId="77777777" w:rsidR="005925C2" w:rsidRDefault="005925C2" w:rsidP="005925C2">
            <w:pPr>
              <w:spacing w:after="0" w:line="300" w:lineRule="atLeast"/>
              <w:rPr>
                <w:rFonts w:ascii="Arial" w:hAnsi="Arial" w:cs="Arial"/>
                <w:sz w:val="20"/>
                <w:szCs w:val="20"/>
              </w:rPr>
            </w:pPr>
            <w:r>
              <w:rPr>
                <w:rFonts w:ascii="Arial" w:hAnsi="Arial" w:cs="Arial"/>
                <w:b/>
                <w:sz w:val="20"/>
                <w:szCs w:val="20"/>
              </w:rPr>
              <w:t xml:space="preserve">Skill Building </w:t>
            </w:r>
            <w:r w:rsidRPr="00031F4F">
              <w:rPr>
                <w:rFonts w:ascii="Arial" w:hAnsi="Arial" w:cs="Arial"/>
                <w:b/>
                <w:sz w:val="20"/>
                <w:szCs w:val="20"/>
              </w:rPr>
              <w:t>Challenge</w:t>
            </w:r>
            <w:r>
              <w:rPr>
                <w:rFonts w:ascii="Arial" w:hAnsi="Arial" w:cs="Arial"/>
                <w:b/>
                <w:sz w:val="20"/>
                <w:szCs w:val="20"/>
              </w:rPr>
              <w:t xml:space="preserve"> 1</w:t>
            </w:r>
            <w:r w:rsidRPr="00031F4F">
              <w:rPr>
                <w:rFonts w:ascii="Arial" w:hAnsi="Arial" w:cs="Arial"/>
                <w:b/>
                <w:sz w:val="20"/>
                <w:szCs w:val="20"/>
              </w:rPr>
              <w:t>:</w:t>
            </w:r>
            <w:r>
              <w:rPr>
                <w:rFonts w:ascii="Arial" w:hAnsi="Arial" w:cs="Arial"/>
                <w:sz w:val="20"/>
                <w:szCs w:val="20"/>
              </w:rPr>
              <w:t xml:space="preserve"> Write a program that will play two sounds for 1 second each in a For loop that repeats five times.  </w:t>
            </w:r>
            <w:proofErr w:type="gramStart"/>
            <w:r>
              <w:rPr>
                <w:rFonts w:ascii="Arial" w:hAnsi="Arial" w:cs="Arial"/>
                <w:sz w:val="20"/>
                <w:szCs w:val="20"/>
              </w:rPr>
              <w:t>e.g.</w:t>
            </w:r>
            <w:proofErr w:type="gramEnd"/>
            <w:r>
              <w:rPr>
                <w:rFonts w:ascii="Arial" w:hAnsi="Arial" w:cs="Arial"/>
                <w:sz w:val="20"/>
                <w:szCs w:val="20"/>
              </w:rPr>
              <w:t xml:space="preserve"> Send “SET SOUND 220</w:t>
            </w:r>
            <w:r w:rsidR="00D77C12">
              <w:rPr>
                <w:rFonts w:ascii="Arial" w:hAnsi="Arial" w:cs="Arial"/>
                <w:sz w:val="20"/>
                <w:szCs w:val="20"/>
              </w:rPr>
              <w:t>”</w:t>
            </w:r>
          </w:p>
          <w:p w14:paraId="51694A02" w14:textId="77777777" w:rsidR="005925C2" w:rsidRDefault="005925C2" w:rsidP="005925C2">
            <w:pPr>
              <w:spacing w:after="0" w:line="300" w:lineRule="atLeast"/>
              <w:rPr>
                <w:rFonts w:ascii="Arial" w:hAnsi="Arial" w:cs="Arial"/>
                <w:sz w:val="20"/>
                <w:szCs w:val="20"/>
              </w:rPr>
            </w:pPr>
          </w:p>
          <w:p w14:paraId="4F49080A" w14:textId="77777777" w:rsidR="005925C2" w:rsidRDefault="005925C2" w:rsidP="005925C2">
            <w:pPr>
              <w:spacing w:after="0" w:line="300" w:lineRule="atLeast"/>
              <w:rPr>
                <w:rFonts w:ascii="Arial" w:hAnsi="Arial" w:cs="Arial"/>
                <w:sz w:val="20"/>
                <w:szCs w:val="20"/>
              </w:rPr>
            </w:pPr>
            <w:r>
              <w:rPr>
                <w:rFonts w:ascii="Arial" w:hAnsi="Arial" w:cs="Arial"/>
                <w:b/>
                <w:sz w:val="20"/>
                <w:szCs w:val="20"/>
              </w:rPr>
              <w:t xml:space="preserve">Skill Building </w:t>
            </w:r>
            <w:r w:rsidRPr="00F11129">
              <w:rPr>
                <w:rFonts w:ascii="Arial" w:hAnsi="Arial" w:cs="Arial"/>
                <w:b/>
                <w:sz w:val="20"/>
                <w:szCs w:val="20"/>
              </w:rPr>
              <w:t>Challenge</w:t>
            </w:r>
            <w:r>
              <w:rPr>
                <w:rFonts w:ascii="Arial" w:hAnsi="Arial" w:cs="Arial"/>
                <w:b/>
                <w:sz w:val="20"/>
                <w:szCs w:val="20"/>
              </w:rPr>
              <w:t xml:space="preserve"> 2a</w:t>
            </w:r>
            <w:r w:rsidRPr="00F11129">
              <w:rPr>
                <w:rFonts w:ascii="Arial" w:hAnsi="Arial" w:cs="Arial"/>
                <w:b/>
                <w:sz w:val="20"/>
                <w:szCs w:val="20"/>
              </w:rPr>
              <w:t>:</w:t>
            </w:r>
            <w:r>
              <w:rPr>
                <w:rFonts w:ascii="Arial" w:hAnsi="Arial" w:cs="Arial"/>
                <w:sz w:val="20"/>
                <w:szCs w:val="20"/>
              </w:rPr>
              <w:t xml:space="preserve">  Use a </w:t>
            </w:r>
            <w:proofErr w:type="gramStart"/>
            <w:r>
              <w:rPr>
                <w:rFonts w:ascii="Arial" w:hAnsi="Arial" w:cs="Arial"/>
                <w:sz w:val="20"/>
                <w:szCs w:val="20"/>
              </w:rPr>
              <w:t>For..</w:t>
            </w:r>
            <w:proofErr w:type="spellStart"/>
            <w:proofErr w:type="gramEnd"/>
            <w:r>
              <w:rPr>
                <w:rFonts w:ascii="Arial" w:hAnsi="Arial" w:cs="Arial"/>
                <w:sz w:val="20"/>
                <w:szCs w:val="20"/>
              </w:rPr>
              <w:t>EndFor</w:t>
            </w:r>
            <w:proofErr w:type="spellEnd"/>
            <w:r>
              <w:rPr>
                <w:rFonts w:ascii="Arial" w:hAnsi="Arial" w:cs="Arial"/>
                <w:sz w:val="20"/>
                <w:szCs w:val="20"/>
              </w:rPr>
              <w:t xml:space="preserve"> loop to blink two external LED’s. </w:t>
            </w:r>
          </w:p>
          <w:p w14:paraId="3FC65541" w14:textId="77777777" w:rsidR="005925C2" w:rsidRDefault="005925C2" w:rsidP="005925C2">
            <w:pPr>
              <w:spacing w:after="0" w:line="300" w:lineRule="atLeast"/>
              <w:rPr>
                <w:rFonts w:ascii="Arial" w:hAnsi="Arial" w:cs="Arial"/>
                <w:sz w:val="20"/>
                <w:szCs w:val="20"/>
              </w:rPr>
            </w:pPr>
          </w:p>
          <w:p w14:paraId="36C16E7D" w14:textId="77777777" w:rsidR="0026799F" w:rsidRDefault="005925C2" w:rsidP="005925C2">
            <w:pPr>
              <w:spacing w:after="0"/>
              <w:contextualSpacing/>
              <w:rPr>
                <w:rFonts w:ascii="Arial" w:hAnsi="Arial" w:cs="Arial"/>
                <w:sz w:val="20"/>
                <w:szCs w:val="20"/>
              </w:rPr>
            </w:pPr>
            <w:r>
              <w:rPr>
                <w:rFonts w:ascii="Arial" w:hAnsi="Arial" w:cs="Arial"/>
                <w:b/>
                <w:sz w:val="20"/>
                <w:szCs w:val="20"/>
              </w:rPr>
              <w:t xml:space="preserve">Skill Building. Challenge 2b: </w:t>
            </w:r>
            <w:r>
              <w:rPr>
                <w:rFonts w:ascii="Arial" w:hAnsi="Arial" w:cs="Arial"/>
                <w:sz w:val="20"/>
                <w:szCs w:val="20"/>
              </w:rPr>
              <w:t>Try Challenge 2a once more using the “BLINK” and “TIME” options. This time you can do it without a For Loop.</w:t>
            </w:r>
          </w:p>
          <w:p w14:paraId="35B87D04" w14:textId="77777777" w:rsidR="005925C2" w:rsidRPr="002B57C7" w:rsidRDefault="005925C2" w:rsidP="005925C2">
            <w:pPr>
              <w:spacing w:after="0"/>
              <w:contextualSpacing/>
              <w:rPr>
                <w:rFonts w:ascii="Arial" w:hAnsi="Arial" w:cs="Arial"/>
                <w:noProof/>
                <w:sz w:val="20"/>
                <w:szCs w:val="20"/>
              </w:rPr>
            </w:pPr>
          </w:p>
          <w:p w14:paraId="01A0C07F" w14:textId="77777777" w:rsidR="005925C2" w:rsidRDefault="005925C2" w:rsidP="005925C2">
            <w:pPr>
              <w:spacing w:after="0" w:line="300" w:lineRule="atLeast"/>
              <w:rPr>
                <w:rFonts w:ascii="Arial" w:hAnsi="Arial" w:cs="Arial"/>
                <w:sz w:val="20"/>
                <w:szCs w:val="20"/>
              </w:rPr>
            </w:pPr>
            <w:r>
              <w:rPr>
                <w:rFonts w:ascii="Arial" w:hAnsi="Arial" w:cs="Arial"/>
                <w:b/>
                <w:sz w:val="20"/>
                <w:szCs w:val="20"/>
              </w:rPr>
              <w:t xml:space="preserve">Skill Building </w:t>
            </w:r>
            <w:r w:rsidRPr="00F11129">
              <w:rPr>
                <w:rFonts w:ascii="Arial" w:hAnsi="Arial" w:cs="Arial"/>
                <w:b/>
                <w:sz w:val="20"/>
                <w:szCs w:val="20"/>
              </w:rPr>
              <w:t>Challenge</w:t>
            </w:r>
            <w:r>
              <w:rPr>
                <w:rFonts w:ascii="Arial" w:hAnsi="Arial" w:cs="Arial"/>
                <w:b/>
                <w:sz w:val="20"/>
                <w:szCs w:val="20"/>
              </w:rPr>
              <w:t xml:space="preserve"> 3</w:t>
            </w:r>
            <w:r w:rsidRPr="00F11129">
              <w:rPr>
                <w:rFonts w:ascii="Arial" w:hAnsi="Arial" w:cs="Arial"/>
                <w:b/>
                <w:sz w:val="20"/>
                <w:szCs w:val="20"/>
              </w:rPr>
              <w:t>:</w:t>
            </w:r>
            <w:r>
              <w:rPr>
                <w:rFonts w:ascii="Arial" w:hAnsi="Arial" w:cs="Arial"/>
                <w:sz w:val="20"/>
                <w:szCs w:val="20"/>
              </w:rPr>
              <w:t xml:space="preserve">  Connect a continuous servo motor to the TI-Innovator Hub and cause it to rotate clockwise (CW) and then in the opposite direction, counterclockwise (CCW).</w:t>
            </w:r>
          </w:p>
          <w:p w14:paraId="0F058AE7" w14:textId="77777777" w:rsidR="0026799F" w:rsidRDefault="0026799F" w:rsidP="005925C2">
            <w:pPr>
              <w:spacing w:after="0"/>
              <w:contextualSpacing/>
              <w:rPr>
                <w:rFonts w:ascii="Arial" w:eastAsia="Calibri" w:hAnsi="Arial" w:cs="Arial"/>
                <w:sz w:val="20"/>
                <w:szCs w:val="20"/>
              </w:rPr>
            </w:pPr>
          </w:p>
          <w:p w14:paraId="62AE6D53" w14:textId="77777777" w:rsidR="005925C2" w:rsidRDefault="005925C2" w:rsidP="005925C2">
            <w:pPr>
              <w:spacing w:after="0" w:line="300" w:lineRule="atLeast"/>
              <w:rPr>
                <w:rFonts w:ascii="Arial" w:hAnsi="Arial" w:cs="Arial"/>
                <w:sz w:val="20"/>
                <w:szCs w:val="20"/>
              </w:rPr>
            </w:pPr>
            <w:r>
              <w:rPr>
                <w:rFonts w:ascii="Arial" w:hAnsi="Arial" w:cs="Arial"/>
                <w:b/>
                <w:sz w:val="20"/>
                <w:szCs w:val="20"/>
              </w:rPr>
              <w:t xml:space="preserve">Skill Building </w:t>
            </w:r>
            <w:r w:rsidRPr="00F11129">
              <w:rPr>
                <w:rFonts w:ascii="Arial" w:hAnsi="Arial" w:cs="Arial"/>
                <w:b/>
                <w:sz w:val="20"/>
                <w:szCs w:val="20"/>
              </w:rPr>
              <w:t>Challenge</w:t>
            </w:r>
            <w:r>
              <w:rPr>
                <w:rFonts w:ascii="Arial" w:hAnsi="Arial" w:cs="Arial"/>
                <w:b/>
                <w:sz w:val="20"/>
                <w:szCs w:val="20"/>
              </w:rPr>
              <w:t xml:space="preserve"> 4</w:t>
            </w:r>
            <w:r w:rsidRPr="00F11129">
              <w:rPr>
                <w:rFonts w:ascii="Arial" w:hAnsi="Arial" w:cs="Arial"/>
                <w:b/>
                <w:sz w:val="20"/>
                <w:szCs w:val="20"/>
              </w:rPr>
              <w:t>:</w:t>
            </w:r>
            <w:r>
              <w:rPr>
                <w:rFonts w:ascii="Arial" w:hAnsi="Arial" w:cs="Arial"/>
                <w:sz w:val="20"/>
                <w:szCs w:val="20"/>
              </w:rPr>
              <w:t xml:space="preserve">  Connect a temperature sensor to the TI-Innovator Hub and display the temperature on the calculator.</w:t>
            </w:r>
          </w:p>
          <w:p w14:paraId="58A4F157" w14:textId="77777777" w:rsidR="005925C2" w:rsidRDefault="005925C2" w:rsidP="005925C2">
            <w:pPr>
              <w:spacing w:after="0"/>
              <w:contextualSpacing/>
              <w:rPr>
                <w:rFonts w:ascii="Arial" w:eastAsia="Calibri" w:hAnsi="Arial" w:cs="Arial"/>
                <w:sz w:val="20"/>
                <w:szCs w:val="20"/>
              </w:rPr>
            </w:pPr>
          </w:p>
          <w:p w14:paraId="4ACB7337" w14:textId="59EAF456" w:rsidR="005925C2" w:rsidRPr="00A23BAF" w:rsidRDefault="005925C2" w:rsidP="005925C2">
            <w:pPr>
              <w:spacing w:line="300" w:lineRule="atLeast"/>
              <w:rPr>
                <w:rFonts w:ascii="Arial" w:hAnsi="Arial" w:cs="Arial"/>
                <w:b/>
                <w:color w:val="000000"/>
                <w:sz w:val="20"/>
                <w:szCs w:val="20"/>
              </w:rPr>
            </w:pPr>
            <w:r>
              <w:rPr>
                <w:rFonts w:ascii="Arial" w:hAnsi="Arial" w:cs="Arial"/>
                <w:b/>
                <w:sz w:val="20"/>
                <w:szCs w:val="20"/>
              </w:rPr>
              <w:t xml:space="preserve">Skill Building </w:t>
            </w:r>
            <w:r w:rsidRPr="00F11129">
              <w:rPr>
                <w:rFonts w:ascii="Arial" w:hAnsi="Arial" w:cs="Arial"/>
                <w:b/>
                <w:sz w:val="20"/>
                <w:szCs w:val="20"/>
              </w:rPr>
              <w:t>Challenge</w:t>
            </w:r>
            <w:r>
              <w:rPr>
                <w:rFonts w:ascii="Arial" w:hAnsi="Arial" w:cs="Arial"/>
                <w:b/>
                <w:sz w:val="20"/>
                <w:szCs w:val="20"/>
              </w:rPr>
              <w:t xml:space="preserve"> 5</w:t>
            </w:r>
            <w:r w:rsidRPr="00F11129">
              <w:rPr>
                <w:rFonts w:ascii="Arial" w:hAnsi="Arial" w:cs="Arial"/>
                <w:b/>
                <w:sz w:val="20"/>
                <w:szCs w:val="20"/>
              </w:rPr>
              <w:t>:</w:t>
            </w:r>
            <w:r>
              <w:rPr>
                <w:rFonts w:ascii="Arial" w:hAnsi="Arial" w:cs="Arial"/>
                <w:sz w:val="20"/>
                <w:szCs w:val="20"/>
              </w:rPr>
              <w:t xml:space="preserve"> </w:t>
            </w:r>
            <w:r w:rsidRPr="00A23BAF">
              <w:rPr>
                <w:rFonts w:ascii="Arial" w:hAnsi="Arial" w:cs="Arial"/>
                <w:color w:val="000000"/>
                <w:sz w:val="20"/>
                <w:szCs w:val="20"/>
              </w:rPr>
              <w:t>Connect the Hall effect magnetic proximity sensor, which determines if the south pole of a magnetic field is close to the sensor.  Display “Magnet is present” or “Magnet is not present” based on the reading of the Hall effect sensor and the position of the magnet.</w:t>
            </w:r>
          </w:p>
          <w:p w14:paraId="4E3B7456" w14:textId="77777777" w:rsidR="009267E3" w:rsidRDefault="009267E3" w:rsidP="005925C2">
            <w:pPr>
              <w:spacing w:after="0"/>
              <w:contextualSpacing/>
              <w:rPr>
                <w:rFonts w:ascii="Arial" w:hAnsi="Arial" w:cs="Arial"/>
                <w:b/>
                <w:sz w:val="20"/>
                <w:szCs w:val="20"/>
              </w:rPr>
            </w:pPr>
          </w:p>
          <w:p w14:paraId="7A0FF24C" w14:textId="4843059F" w:rsidR="005925C2" w:rsidRPr="002B57C7" w:rsidRDefault="005925C2" w:rsidP="005925C2">
            <w:pPr>
              <w:spacing w:after="0"/>
              <w:contextualSpacing/>
              <w:rPr>
                <w:rFonts w:ascii="Arial" w:eastAsia="Calibri" w:hAnsi="Arial" w:cs="Arial"/>
                <w:sz w:val="20"/>
                <w:szCs w:val="20"/>
              </w:rPr>
            </w:pPr>
            <w:r>
              <w:rPr>
                <w:rFonts w:ascii="Arial" w:hAnsi="Arial" w:cs="Arial"/>
                <w:b/>
                <w:sz w:val="20"/>
                <w:szCs w:val="20"/>
              </w:rPr>
              <w:t>Final Challenge</w:t>
            </w:r>
            <w:r w:rsidRPr="00F11129">
              <w:rPr>
                <w:rFonts w:ascii="Arial" w:hAnsi="Arial" w:cs="Arial"/>
                <w:b/>
                <w:sz w:val="20"/>
                <w:szCs w:val="20"/>
              </w:rPr>
              <w:t>:</w:t>
            </w:r>
            <w:r>
              <w:rPr>
                <w:rFonts w:ascii="Arial" w:hAnsi="Arial" w:cs="Arial"/>
                <w:sz w:val="20"/>
                <w:szCs w:val="20"/>
              </w:rPr>
              <w:t xml:space="preserve">  Use the skills developed in the earlier challenges to develop an alarm system for a model of a car that determines if a pet is present (magnet) AND the temperature reading inside the car reaches a critical threshold before triggering the alarm.</w:t>
            </w:r>
          </w:p>
          <w:p w14:paraId="50CF4E56" w14:textId="77777777" w:rsidR="0026799F" w:rsidRPr="005F3D00" w:rsidRDefault="0026799F" w:rsidP="008A1037">
            <w:pPr>
              <w:spacing w:after="0"/>
              <w:ind w:left="1440"/>
              <w:contextualSpacing/>
              <w:rPr>
                <w:rFonts w:ascii="Arial" w:hAnsi="Arial" w:cs="Arial"/>
                <w:sz w:val="20"/>
                <w:szCs w:val="20"/>
              </w:rPr>
            </w:pPr>
            <w:r w:rsidRPr="002B57C7">
              <w:rPr>
                <w:rFonts w:ascii="Arial" w:hAnsi="Arial" w:cs="Arial"/>
                <w:color w:val="000000"/>
                <w:kern w:val="24"/>
                <w:sz w:val="20"/>
                <w:szCs w:val="20"/>
              </w:rPr>
              <w:t xml:space="preserve"> </w:t>
            </w:r>
          </w:p>
        </w:tc>
      </w:tr>
    </w:tbl>
    <w:p w14:paraId="772DDA29" w14:textId="77777777" w:rsidR="00E81B34" w:rsidRDefault="00E81B34" w:rsidP="00633E2E">
      <w:pPr>
        <w:ind w:firstLine="720"/>
        <w:rPr>
          <w:b/>
          <w:sz w:val="28"/>
          <w:szCs w:val="28"/>
        </w:rPr>
      </w:pPr>
    </w:p>
    <w:p w14:paraId="351745DD" w14:textId="77777777" w:rsidR="00633E2E" w:rsidRPr="00D16E18" w:rsidRDefault="005925C2" w:rsidP="00E81B34">
      <w:pPr>
        <w:rPr>
          <w:b/>
          <w:sz w:val="28"/>
          <w:szCs w:val="28"/>
        </w:rPr>
      </w:pPr>
      <w:r>
        <w:rPr>
          <w:b/>
          <w:sz w:val="28"/>
          <w:szCs w:val="28"/>
        </w:rPr>
        <w:br w:type="page"/>
      </w:r>
      <w:r w:rsidR="00E81B34">
        <w:rPr>
          <w:b/>
          <w:sz w:val="28"/>
          <w:szCs w:val="28"/>
        </w:rPr>
        <w:lastRenderedPageBreak/>
        <w:t xml:space="preserve">Example </w:t>
      </w:r>
      <w:r w:rsidR="00633E2E" w:rsidRPr="00D16E18">
        <w:rPr>
          <w:b/>
          <w:sz w:val="28"/>
          <w:szCs w:val="28"/>
        </w:rPr>
        <w:t xml:space="preserve">Programming Commands </w:t>
      </w:r>
      <w:r w:rsidR="00C9692E">
        <w:rPr>
          <w:b/>
          <w:sz w:val="28"/>
          <w:szCs w:val="28"/>
        </w:rPr>
        <w:t>for</w:t>
      </w:r>
      <w:r w:rsidR="00633E2E" w:rsidRPr="00D16E18">
        <w:rPr>
          <w:b/>
          <w:sz w:val="28"/>
          <w:szCs w:val="28"/>
        </w:rPr>
        <w:t xml:space="preserve"> the project</w:t>
      </w:r>
    </w:p>
    <w:tbl>
      <w:tblPr>
        <w:tblpPr w:leftFromText="180" w:rightFromText="180" w:vertAnchor="text" w:tblpX="108" w:tblpY="1"/>
        <w:tblOverlap w:val="never"/>
        <w:tblW w:w="18432" w:type="dxa"/>
        <w:tblLayout w:type="fixed"/>
        <w:tblLook w:val="00A0" w:firstRow="1" w:lastRow="0" w:firstColumn="1" w:lastColumn="0" w:noHBand="0" w:noVBand="0"/>
      </w:tblPr>
      <w:tblGrid>
        <w:gridCol w:w="18432"/>
      </w:tblGrid>
      <w:tr w:rsidR="00633E2E" w:rsidRPr="000759BD" w14:paraId="765EB048" w14:textId="77777777" w:rsidTr="000712D5">
        <w:trPr>
          <w:trHeight w:val="100"/>
        </w:trPr>
        <w:tc>
          <w:tcPr>
            <w:tcW w:w="14400" w:type="dxa"/>
            <w:shd w:val="clear" w:color="auto" w:fill="FFFFFF"/>
          </w:tcPr>
          <w:tbl>
            <w:tblPr>
              <w:tblpPr w:leftFromText="180" w:rightFromText="180" w:vertAnchor="text" w:horzAnchor="margin" w:tblpY="33"/>
              <w:tblOverlap w:val="neve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8815"/>
            </w:tblGrid>
            <w:tr w:rsidR="00E81B34" w:rsidRPr="009E64AB" w14:paraId="08FED259" w14:textId="77777777" w:rsidTr="009267E3">
              <w:trPr>
                <w:trHeight w:val="307"/>
              </w:trPr>
              <w:tc>
                <w:tcPr>
                  <w:tcW w:w="4320" w:type="dxa"/>
                  <w:tcBorders>
                    <w:bottom w:val="single" w:sz="4" w:space="0" w:color="auto"/>
                  </w:tcBorders>
                  <w:shd w:val="clear" w:color="auto" w:fill="auto"/>
                </w:tcPr>
                <w:p w14:paraId="58E00993" w14:textId="77777777" w:rsidR="00E81B34" w:rsidRPr="005D37E6" w:rsidRDefault="00E81B34" w:rsidP="000712D5">
                  <w:pPr>
                    <w:spacing w:after="0" w:line="300" w:lineRule="atLeast"/>
                    <w:jc w:val="center"/>
                    <w:rPr>
                      <w:rFonts w:ascii="Arial" w:hAnsi="Arial" w:cs="Arial"/>
                      <w:b/>
                      <w:sz w:val="20"/>
                      <w:szCs w:val="20"/>
                    </w:rPr>
                  </w:pPr>
                  <w:r w:rsidRPr="005D37E6">
                    <w:rPr>
                      <w:rFonts w:ascii="Arial" w:hAnsi="Arial" w:cs="Arial"/>
                      <w:b/>
                      <w:sz w:val="20"/>
                      <w:szCs w:val="20"/>
                    </w:rPr>
                    <w:t>Example</w:t>
                  </w:r>
                  <w:r w:rsidR="005925C2">
                    <w:rPr>
                      <w:rFonts w:ascii="Arial" w:hAnsi="Arial" w:cs="Arial"/>
                      <w:b/>
                      <w:sz w:val="20"/>
                      <w:szCs w:val="20"/>
                    </w:rPr>
                    <w:t xml:space="preserve"> Code</w:t>
                  </w:r>
                </w:p>
              </w:tc>
              <w:tc>
                <w:tcPr>
                  <w:tcW w:w="8815" w:type="dxa"/>
                  <w:shd w:val="clear" w:color="auto" w:fill="auto"/>
                </w:tcPr>
                <w:p w14:paraId="25DC2186" w14:textId="77777777" w:rsidR="00E81B34" w:rsidRPr="005D37E6" w:rsidRDefault="00E81B34" w:rsidP="000712D5">
                  <w:pPr>
                    <w:spacing w:after="0" w:line="300" w:lineRule="atLeast"/>
                    <w:jc w:val="center"/>
                    <w:rPr>
                      <w:rFonts w:ascii="Arial" w:hAnsi="Arial" w:cs="Arial"/>
                      <w:b/>
                      <w:sz w:val="20"/>
                      <w:szCs w:val="20"/>
                    </w:rPr>
                  </w:pPr>
                  <w:r w:rsidRPr="005D37E6">
                    <w:rPr>
                      <w:rFonts w:ascii="Arial" w:hAnsi="Arial" w:cs="Arial"/>
                      <w:b/>
                      <w:sz w:val="20"/>
                      <w:szCs w:val="20"/>
                    </w:rPr>
                    <w:t>Behavior</w:t>
                  </w:r>
                </w:p>
              </w:tc>
            </w:tr>
            <w:tr w:rsidR="00E81B34" w:rsidRPr="009E64AB" w14:paraId="319D7912" w14:textId="77777777" w:rsidTr="009267E3">
              <w:trPr>
                <w:trHeight w:val="307"/>
              </w:trPr>
              <w:tc>
                <w:tcPr>
                  <w:tcW w:w="4320" w:type="dxa"/>
                  <w:tcBorders>
                    <w:bottom w:val="single" w:sz="4" w:space="0" w:color="auto"/>
                  </w:tcBorders>
                  <w:shd w:val="pct5" w:color="auto" w:fill="auto"/>
                </w:tcPr>
                <w:p w14:paraId="32D84A71" w14:textId="77777777" w:rsidR="00E81B34" w:rsidRPr="00211ECC" w:rsidRDefault="00E81B34" w:rsidP="000712D5">
                  <w:pPr>
                    <w:spacing w:after="0" w:line="300" w:lineRule="atLeast"/>
                    <w:rPr>
                      <w:rFonts w:ascii="Courier New" w:hAnsi="Courier New" w:cs="Courier New"/>
                      <w:b/>
                      <w:sz w:val="16"/>
                      <w:szCs w:val="16"/>
                    </w:rPr>
                  </w:pPr>
                  <w:r w:rsidRPr="00211ECC">
                    <w:rPr>
                      <w:rFonts w:ascii="Courier New" w:hAnsi="Courier New" w:cs="Courier New"/>
                      <w:b/>
                      <w:sz w:val="16"/>
                      <w:szCs w:val="16"/>
                    </w:rPr>
                    <w:t>Send “CONNECT TEMPERATURE 1 TO IN1”</w:t>
                  </w:r>
                </w:p>
              </w:tc>
              <w:tc>
                <w:tcPr>
                  <w:tcW w:w="8815" w:type="dxa"/>
                  <w:shd w:val="clear" w:color="auto" w:fill="auto"/>
                </w:tcPr>
                <w:p w14:paraId="2EACAE0A" w14:textId="77777777" w:rsidR="00E81B34" w:rsidRPr="008A0A97" w:rsidRDefault="00E81B34" w:rsidP="000712D5">
                  <w:pPr>
                    <w:spacing w:after="0" w:line="300" w:lineRule="atLeast"/>
                    <w:rPr>
                      <w:rFonts w:ascii="Arial" w:hAnsi="Arial" w:cs="Arial"/>
                      <w:sz w:val="16"/>
                      <w:szCs w:val="16"/>
                    </w:rPr>
                  </w:pPr>
                  <w:r w:rsidRPr="008A0A97">
                    <w:rPr>
                      <w:rFonts w:ascii="Arial" w:hAnsi="Arial" w:cs="Arial"/>
                      <w:sz w:val="16"/>
                      <w:szCs w:val="16"/>
                    </w:rPr>
                    <w:t xml:space="preserve">Associates the first </w:t>
                  </w:r>
                  <w:r>
                    <w:rPr>
                      <w:rFonts w:ascii="Arial" w:hAnsi="Arial" w:cs="Arial"/>
                      <w:sz w:val="16"/>
                      <w:szCs w:val="16"/>
                    </w:rPr>
                    <w:t>TEMPERATURE object with a temperature module</w:t>
                  </w:r>
                  <w:r w:rsidRPr="008A0A97">
                    <w:rPr>
                      <w:rFonts w:ascii="Arial" w:hAnsi="Arial" w:cs="Arial"/>
                      <w:sz w:val="16"/>
                      <w:szCs w:val="16"/>
                    </w:rPr>
                    <w:t xml:space="preserve"> plugged into port IN1 on the Hub. </w:t>
                  </w:r>
                </w:p>
              </w:tc>
            </w:tr>
            <w:tr w:rsidR="00E81B34" w:rsidRPr="009E64AB" w14:paraId="78F0E456" w14:textId="77777777" w:rsidTr="009267E3">
              <w:trPr>
                <w:trHeight w:val="307"/>
              </w:trPr>
              <w:tc>
                <w:tcPr>
                  <w:tcW w:w="4320" w:type="dxa"/>
                  <w:tcBorders>
                    <w:bottom w:val="single" w:sz="4" w:space="0" w:color="auto"/>
                  </w:tcBorders>
                  <w:shd w:val="pct5" w:color="auto" w:fill="auto"/>
                </w:tcPr>
                <w:p w14:paraId="013A6D4D" w14:textId="77777777" w:rsidR="00E81B34" w:rsidRPr="00211ECC" w:rsidRDefault="00E81B34" w:rsidP="000712D5">
                  <w:pPr>
                    <w:spacing w:after="0" w:line="300" w:lineRule="atLeast"/>
                    <w:rPr>
                      <w:rFonts w:ascii="Courier New" w:hAnsi="Courier New" w:cs="Courier New"/>
                      <w:b/>
                      <w:sz w:val="16"/>
                      <w:szCs w:val="16"/>
                    </w:rPr>
                  </w:pPr>
                  <w:r>
                    <w:rPr>
                      <w:rFonts w:ascii="Courier New" w:hAnsi="Courier New" w:cs="Courier New"/>
                      <w:b/>
                      <w:sz w:val="16"/>
                      <w:szCs w:val="16"/>
                    </w:rPr>
                    <w:t>Send “SET LED 1 TO ON”</w:t>
                  </w:r>
                </w:p>
              </w:tc>
              <w:tc>
                <w:tcPr>
                  <w:tcW w:w="8815" w:type="dxa"/>
                  <w:shd w:val="clear" w:color="auto" w:fill="auto"/>
                </w:tcPr>
                <w:p w14:paraId="397FDA92" w14:textId="77777777" w:rsidR="00E81B34" w:rsidRPr="008A0A97" w:rsidRDefault="00E81B34" w:rsidP="000712D5">
                  <w:pPr>
                    <w:spacing w:after="0" w:line="300" w:lineRule="atLeast"/>
                    <w:rPr>
                      <w:rFonts w:ascii="Arial" w:hAnsi="Arial" w:cs="Arial"/>
                      <w:sz w:val="16"/>
                      <w:szCs w:val="16"/>
                    </w:rPr>
                  </w:pPr>
                  <w:r>
                    <w:rPr>
                      <w:rFonts w:ascii="Arial" w:hAnsi="Arial" w:cs="Arial"/>
                      <w:sz w:val="16"/>
                      <w:szCs w:val="16"/>
                    </w:rPr>
                    <w:t>Turns on LED 1. Other parameters may include BLINK &lt;rate&gt; TIIME&lt;duration&gt; “SET LED 1 ON BLINK 3 TIME 20”</w:t>
                  </w:r>
                </w:p>
              </w:tc>
            </w:tr>
            <w:tr w:rsidR="00E81B34" w:rsidRPr="009E64AB" w14:paraId="25811606" w14:textId="77777777" w:rsidTr="009267E3">
              <w:trPr>
                <w:trHeight w:val="307"/>
              </w:trPr>
              <w:tc>
                <w:tcPr>
                  <w:tcW w:w="4320" w:type="dxa"/>
                  <w:tcBorders>
                    <w:bottom w:val="nil"/>
                  </w:tcBorders>
                  <w:shd w:val="pct5" w:color="auto" w:fill="auto"/>
                </w:tcPr>
                <w:p w14:paraId="4C749F9E" w14:textId="77777777" w:rsidR="00E81B34" w:rsidRPr="00211ECC" w:rsidRDefault="00E81B34" w:rsidP="000712D5">
                  <w:pPr>
                    <w:spacing w:line="300" w:lineRule="atLeast"/>
                    <w:rPr>
                      <w:rFonts w:ascii="Courier New" w:hAnsi="Courier New" w:cs="Courier New"/>
                      <w:b/>
                      <w:sz w:val="16"/>
                      <w:szCs w:val="16"/>
                    </w:rPr>
                  </w:pPr>
                  <w:r>
                    <w:rPr>
                      <w:rFonts w:ascii="Courier New" w:hAnsi="Courier New" w:cs="Courier New"/>
                      <w:b/>
                      <w:sz w:val="16"/>
                      <w:szCs w:val="16"/>
                    </w:rPr>
                    <w:t>Send “SET LED 1 ON BLINK 3 TIME 20”</w:t>
                  </w:r>
                </w:p>
              </w:tc>
              <w:tc>
                <w:tcPr>
                  <w:tcW w:w="8815" w:type="dxa"/>
                  <w:shd w:val="clear" w:color="auto" w:fill="auto"/>
                </w:tcPr>
                <w:p w14:paraId="311C4B4A" w14:textId="77777777" w:rsidR="00E81B34" w:rsidRPr="00A3378B" w:rsidRDefault="00E81B34" w:rsidP="000712D5">
                  <w:pPr>
                    <w:spacing w:line="300" w:lineRule="atLeast"/>
                    <w:rPr>
                      <w:rFonts w:ascii="Arial" w:hAnsi="Arial" w:cs="Arial"/>
                      <w:sz w:val="16"/>
                      <w:szCs w:val="16"/>
                    </w:rPr>
                  </w:pPr>
                  <w:r>
                    <w:rPr>
                      <w:rFonts w:ascii="Arial" w:hAnsi="Arial" w:cs="Arial"/>
                      <w:sz w:val="16"/>
                      <w:szCs w:val="16"/>
                    </w:rPr>
                    <w:t>Sets LED 1 to a blink rate of 3 times per second for 20 seconds.</w:t>
                  </w:r>
                  <w:r w:rsidRPr="00A3378B">
                    <w:rPr>
                      <w:rFonts w:ascii="Arial" w:hAnsi="Arial" w:cs="Arial"/>
                      <w:sz w:val="16"/>
                      <w:szCs w:val="16"/>
                    </w:rPr>
                    <w:t xml:space="preserve"> See Hub Settings menu for ON, OFF, BLINK, etc.</w:t>
                  </w:r>
                </w:p>
              </w:tc>
            </w:tr>
            <w:tr w:rsidR="00E81B34" w:rsidRPr="009E64AB" w14:paraId="15373CAB" w14:textId="77777777" w:rsidTr="009267E3">
              <w:trPr>
                <w:trHeight w:val="307"/>
              </w:trPr>
              <w:tc>
                <w:tcPr>
                  <w:tcW w:w="4320" w:type="dxa"/>
                  <w:tcBorders>
                    <w:top w:val="nil"/>
                    <w:bottom w:val="single" w:sz="4" w:space="0" w:color="auto"/>
                  </w:tcBorders>
                  <w:shd w:val="pct5" w:color="auto" w:fill="auto"/>
                </w:tcPr>
                <w:p w14:paraId="6436AA3C" w14:textId="77777777" w:rsidR="00E81B34" w:rsidRPr="00617EBF" w:rsidRDefault="00E81B34" w:rsidP="000712D5">
                  <w:pPr>
                    <w:spacing w:line="300" w:lineRule="atLeast"/>
                    <w:rPr>
                      <w:rFonts w:ascii="Courier New" w:hAnsi="Courier New" w:cs="Courier New"/>
                      <w:b/>
                      <w:sz w:val="16"/>
                      <w:szCs w:val="16"/>
                    </w:rPr>
                  </w:pPr>
                  <w:r w:rsidRPr="00617EBF">
                    <w:rPr>
                      <w:rFonts w:ascii="Courier New" w:hAnsi="Courier New" w:cs="Courier New"/>
                      <w:b/>
                      <w:sz w:val="16"/>
                      <w:szCs w:val="16"/>
                    </w:rPr>
                    <w:t>Send</w:t>
                  </w:r>
                  <w:r>
                    <w:rPr>
                      <w:rFonts w:ascii="Courier New" w:hAnsi="Courier New" w:cs="Courier New"/>
                      <w:b/>
                      <w:sz w:val="16"/>
                      <w:szCs w:val="16"/>
                    </w:rPr>
                    <w:t xml:space="preserve"> </w:t>
                  </w:r>
                  <w:r w:rsidRPr="00617EBF">
                    <w:rPr>
                      <w:rFonts w:ascii="Courier New" w:hAnsi="Courier New" w:cs="Courier New"/>
                      <w:b/>
                      <w:sz w:val="16"/>
                      <w:szCs w:val="16"/>
                    </w:rPr>
                    <w:t xml:space="preserve">“SET </w:t>
                  </w:r>
                  <w:r>
                    <w:rPr>
                      <w:rFonts w:ascii="Courier New" w:hAnsi="Courier New" w:cs="Courier New"/>
                      <w:b/>
                      <w:sz w:val="16"/>
                      <w:szCs w:val="16"/>
                    </w:rPr>
                    <w:t>SERVO.CONTINUOUS</w:t>
                  </w:r>
                  <w:r w:rsidRPr="00617EBF">
                    <w:rPr>
                      <w:rFonts w:ascii="Courier New" w:hAnsi="Courier New" w:cs="Courier New"/>
                      <w:b/>
                      <w:sz w:val="16"/>
                      <w:szCs w:val="16"/>
                    </w:rPr>
                    <w:t xml:space="preserve"> 1 </w:t>
                  </w:r>
                  <w:r>
                    <w:rPr>
                      <w:rFonts w:ascii="Courier New" w:hAnsi="Courier New" w:cs="Courier New"/>
                      <w:b/>
                      <w:sz w:val="16"/>
                      <w:szCs w:val="16"/>
                    </w:rPr>
                    <w:t>CW 20 TIME 1</w:t>
                  </w:r>
                  <w:r w:rsidRPr="00617EBF">
                    <w:rPr>
                      <w:rFonts w:ascii="Courier New" w:hAnsi="Courier New" w:cs="Courier New"/>
                      <w:b/>
                      <w:sz w:val="16"/>
                      <w:szCs w:val="16"/>
                    </w:rPr>
                    <w:t>”</w:t>
                  </w:r>
                </w:p>
              </w:tc>
              <w:tc>
                <w:tcPr>
                  <w:tcW w:w="8815" w:type="dxa"/>
                  <w:shd w:val="clear" w:color="auto" w:fill="auto"/>
                </w:tcPr>
                <w:p w14:paraId="202DB9A2" w14:textId="77777777" w:rsidR="00E81B34" w:rsidRPr="00A3378B" w:rsidRDefault="00E81B34" w:rsidP="000712D5">
                  <w:pPr>
                    <w:spacing w:line="300" w:lineRule="atLeast"/>
                    <w:rPr>
                      <w:rFonts w:ascii="Arial" w:hAnsi="Arial" w:cs="Arial"/>
                      <w:sz w:val="16"/>
                      <w:szCs w:val="16"/>
                    </w:rPr>
                  </w:pPr>
                  <w:r w:rsidRPr="00A3378B">
                    <w:rPr>
                      <w:rFonts w:ascii="Arial" w:hAnsi="Arial" w:cs="Arial"/>
                      <w:sz w:val="16"/>
                      <w:szCs w:val="16"/>
                    </w:rPr>
                    <w:t>Turns on the first continuous servo motor object at power 20 (range 0-100) in the clockwise direction (CW vs. CCW) for a time of 1 second.</w:t>
                  </w:r>
                </w:p>
              </w:tc>
            </w:tr>
            <w:tr w:rsidR="00E81B34" w:rsidRPr="009E64AB" w14:paraId="1A868C57" w14:textId="77777777" w:rsidTr="009267E3">
              <w:trPr>
                <w:trHeight w:val="307"/>
              </w:trPr>
              <w:tc>
                <w:tcPr>
                  <w:tcW w:w="4320" w:type="dxa"/>
                  <w:tcBorders>
                    <w:bottom w:val="nil"/>
                  </w:tcBorders>
                  <w:shd w:val="pct5" w:color="auto" w:fill="auto"/>
                </w:tcPr>
                <w:p w14:paraId="031F242C" w14:textId="77777777" w:rsidR="00E81B34" w:rsidRPr="00211ECC" w:rsidRDefault="00E81B34" w:rsidP="000712D5">
                  <w:pPr>
                    <w:spacing w:line="300" w:lineRule="atLeast"/>
                    <w:rPr>
                      <w:rFonts w:ascii="Courier New" w:hAnsi="Courier New" w:cs="Courier New"/>
                      <w:b/>
                      <w:sz w:val="16"/>
                      <w:szCs w:val="16"/>
                    </w:rPr>
                  </w:pPr>
                  <w:r>
                    <w:rPr>
                      <w:rFonts w:ascii="Courier New" w:hAnsi="Courier New" w:cs="Courier New"/>
                      <w:b/>
                      <w:sz w:val="16"/>
                      <w:szCs w:val="16"/>
                    </w:rPr>
                    <w:t>Wait 3</w:t>
                  </w:r>
                </w:p>
              </w:tc>
              <w:tc>
                <w:tcPr>
                  <w:tcW w:w="8815" w:type="dxa"/>
                  <w:shd w:val="clear" w:color="auto" w:fill="auto"/>
                </w:tcPr>
                <w:p w14:paraId="5CBB5A5D" w14:textId="77777777" w:rsidR="00E81B34" w:rsidRPr="00A3378B" w:rsidRDefault="00E81B34" w:rsidP="000712D5">
                  <w:pPr>
                    <w:spacing w:line="300" w:lineRule="atLeast"/>
                    <w:rPr>
                      <w:rFonts w:ascii="Arial" w:hAnsi="Arial" w:cs="Arial"/>
                      <w:sz w:val="16"/>
                      <w:szCs w:val="16"/>
                    </w:rPr>
                  </w:pPr>
                  <w:r w:rsidRPr="00A3378B">
                    <w:rPr>
                      <w:rFonts w:ascii="Arial" w:hAnsi="Arial" w:cs="Arial"/>
                      <w:sz w:val="16"/>
                      <w:szCs w:val="16"/>
                    </w:rPr>
                    <w:t xml:space="preserve">Pauses the program for a specified number of seconds. In this case 3 seconds. </w:t>
                  </w:r>
                </w:p>
              </w:tc>
            </w:tr>
            <w:tr w:rsidR="00E81B34" w:rsidRPr="009E64AB" w14:paraId="6E2D7F60" w14:textId="77777777" w:rsidTr="009267E3">
              <w:trPr>
                <w:trHeight w:val="307"/>
              </w:trPr>
              <w:tc>
                <w:tcPr>
                  <w:tcW w:w="4320" w:type="dxa"/>
                  <w:tcBorders>
                    <w:top w:val="nil"/>
                    <w:bottom w:val="nil"/>
                  </w:tcBorders>
                  <w:shd w:val="pct5" w:color="auto" w:fill="auto"/>
                </w:tcPr>
                <w:p w14:paraId="36C294F6" w14:textId="77777777" w:rsidR="00E81B34" w:rsidRPr="00211ECC" w:rsidRDefault="00E81B34" w:rsidP="000712D5">
                  <w:pPr>
                    <w:spacing w:after="0" w:line="300" w:lineRule="atLeast"/>
                    <w:rPr>
                      <w:rFonts w:ascii="Courier New" w:hAnsi="Courier New" w:cs="Courier New"/>
                      <w:b/>
                      <w:sz w:val="16"/>
                      <w:szCs w:val="16"/>
                    </w:rPr>
                  </w:pPr>
                  <w:r w:rsidRPr="00211ECC">
                    <w:rPr>
                      <w:rFonts w:ascii="Courier New" w:hAnsi="Courier New" w:cs="Courier New"/>
                      <w:b/>
                      <w:sz w:val="16"/>
                      <w:szCs w:val="16"/>
                    </w:rPr>
                    <w:t>Send “READ TEMPERATURE 1”</w:t>
                  </w:r>
                </w:p>
              </w:tc>
              <w:tc>
                <w:tcPr>
                  <w:tcW w:w="8815" w:type="dxa"/>
                  <w:shd w:val="clear" w:color="auto" w:fill="auto"/>
                </w:tcPr>
                <w:p w14:paraId="61D97369" w14:textId="77777777" w:rsidR="00E81B34" w:rsidRPr="008A0A97" w:rsidRDefault="00E81B34" w:rsidP="000712D5">
                  <w:pPr>
                    <w:spacing w:after="0" w:line="300" w:lineRule="atLeast"/>
                    <w:rPr>
                      <w:rFonts w:ascii="Arial" w:hAnsi="Arial" w:cs="Arial"/>
                      <w:sz w:val="16"/>
                      <w:szCs w:val="16"/>
                    </w:rPr>
                  </w:pPr>
                  <w:r w:rsidRPr="008A0A97">
                    <w:rPr>
                      <w:rFonts w:ascii="Arial" w:hAnsi="Arial" w:cs="Arial"/>
                      <w:sz w:val="16"/>
                      <w:szCs w:val="16"/>
                    </w:rPr>
                    <w:t xml:space="preserve">Reads </w:t>
                  </w:r>
                  <w:r>
                    <w:rPr>
                      <w:rFonts w:ascii="Arial" w:hAnsi="Arial" w:cs="Arial"/>
                      <w:sz w:val="16"/>
                      <w:szCs w:val="16"/>
                    </w:rPr>
                    <w:t>a measurement from the first t</w:t>
                  </w:r>
                  <w:r w:rsidRPr="008A0A97">
                    <w:rPr>
                      <w:rFonts w:ascii="Arial" w:hAnsi="Arial" w:cs="Arial"/>
                      <w:sz w:val="16"/>
                      <w:szCs w:val="16"/>
                    </w:rPr>
                    <w:t>emperatur</w:t>
                  </w:r>
                  <w:r>
                    <w:rPr>
                      <w:rFonts w:ascii="Arial" w:hAnsi="Arial" w:cs="Arial"/>
                      <w:sz w:val="16"/>
                      <w:szCs w:val="16"/>
                    </w:rPr>
                    <w:t>e object</w:t>
                  </w:r>
                  <w:r w:rsidRPr="008A0A97">
                    <w:rPr>
                      <w:rFonts w:ascii="Arial" w:hAnsi="Arial" w:cs="Arial"/>
                      <w:sz w:val="16"/>
                      <w:szCs w:val="16"/>
                    </w:rPr>
                    <w:t>.</w:t>
                  </w:r>
                </w:p>
              </w:tc>
            </w:tr>
            <w:tr w:rsidR="00E81B34" w:rsidRPr="009E64AB" w14:paraId="4B3F9976" w14:textId="77777777" w:rsidTr="009267E3">
              <w:trPr>
                <w:trHeight w:val="307"/>
              </w:trPr>
              <w:tc>
                <w:tcPr>
                  <w:tcW w:w="4320" w:type="dxa"/>
                  <w:tcBorders>
                    <w:top w:val="nil"/>
                    <w:bottom w:val="nil"/>
                  </w:tcBorders>
                  <w:shd w:val="pct5" w:color="auto" w:fill="auto"/>
                </w:tcPr>
                <w:p w14:paraId="627C65DB" w14:textId="77777777" w:rsidR="00E81B34" w:rsidRPr="00211ECC" w:rsidRDefault="00E81B34" w:rsidP="000712D5">
                  <w:pPr>
                    <w:spacing w:after="0" w:line="300" w:lineRule="atLeast"/>
                    <w:rPr>
                      <w:rFonts w:ascii="Courier New" w:hAnsi="Courier New" w:cs="Courier New"/>
                      <w:b/>
                      <w:sz w:val="16"/>
                      <w:szCs w:val="16"/>
                    </w:rPr>
                  </w:pPr>
                  <w:r w:rsidRPr="00211ECC">
                    <w:rPr>
                      <w:rFonts w:ascii="Courier New" w:hAnsi="Courier New" w:cs="Courier New"/>
                      <w:b/>
                      <w:sz w:val="16"/>
                      <w:szCs w:val="16"/>
                    </w:rPr>
                    <w:t xml:space="preserve">Get </w:t>
                  </w:r>
                  <w:r w:rsidRPr="003618B4">
                    <w:rPr>
                      <w:rFonts w:ascii="Courier New" w:hAnsi="Courier New" w:cs="Courier New"/>
                      <w:b/>
                      <w:i/>
                      <w:sz w:val="16"/>
                      <w:szCs w:val="16"/>
                    </w:rPr>
                    <w:t>t</w:t>
                  </w:r>
                </w:p>
              </w:tc>
              <w:tc>
                <w:tcPr>
                  <w:tcW w:w="8815" w:type="dxa"/>
                  <w:shd w:val="clear" w:color="auto" w:fill="auto"/>
                </w:tcPr>
                <w:p w14:paraId="595C769F" w14:textId="77777777" w:rsidR="00E81B34" w:rsidRPr="008A0A97" w:rsidRDefault="00E81B34" w:rsidP="000712D5">
                  <w:pPr>
                    <w:spacing w:after="0" w:line="300" w:lineRule="atLeast"/>
                    <w:rPr>
                      <w:rFonts w:ascii="Arial" w:hAnsi="Arial" w:cs="Arial"/>
                      <w:sz w:val="16"/>
                      <w:szCs w:val="16"/>
                    </w:rPr>
                  </w:pPr>
                  <w:r w:rsidRPr="008A0A97">
                    <w:rPr>
                      <w:rFonts w:ascii="Arial" w:hAnsi="Arial" w:cs="Arial"/>
                      <w:sz w:val="16"/>
                      <w:szCs w:val="16"/>
                    </w:rPr>
                    <w:t xml:space="preserve">Stores the </w:t>
                  </w:r>
                  <w:r>
                    <w:rPr>
                      <w:rFonts w:ascii="Arial" w:hAnsi="Arial" w:cs="Arial"/>
                      <w:sz w:val="16"/>
                      <w:szCs w:val="16"/>
                    </w:rPr>
                    <w:t>temperature measurement into a</w:t>
                  </w:r>
                  <w:r w:rsidRPr="008A0A97">
                    <w:rPr>
                      <w:rFonts w:ascii="Arial" w:hAnsi="Arial" w:cs="Arial"/>
                      <w:sz w:val="16"/>
                      <w:szCs w:val="16"/>
                    </w:rPr>
                    <w:t xml:space="preserve"> variable named </w:t>
                  </w:r>
                  <w:r w:rsidRPr="005D4333">
                    <w:rPr>
                      <w:rFonts w:ascii="Arial" w:hAnsi="Arial" w:cs="Arial"/>
                      <w:i/>
                      <w:sz w:val="16"/>
                      <w:szCs w:val="16"/>
                    </w:rPr>
                    <w:t>t</w:t>
                  </w:r>
                  <w:r w:rsidRPr="008A0A97">
                    <w:rPr>
                      <w:rFonts w:ascii="Arial" w:hAnsi="Arial" w:cs="Arial"/>
                      <w:sz w:val="16"/>
                      <w:szCs w:val="16"/>
                    </w:rPr>
                    <w:t>. The value stored will contain the measurement from the immediately preceding READ command.</w:t>
                  </w:r>
                  <w:r>
                    <w:rPr>
                      <w:rFonts w:ascii="Arial" w:hAnsi="Arial" w:cs="Arial"/>
                      <w:sz w:val="16"/>
                      <w:szCs w:val="16"/>
                    </w:rPr>
                    <w:t xml:space="preserve"> </w:t>
                  </w:r>
                  <w:r w:rsidRPr="008A0A97">
                    <w:rPr>
                      <w:rFonts w:ascii="Arial" w:hAnsi="Arial" w:cs="Arial"/>
                      <w:sz w:val="16"/>
                      <w:szCs w:val="16"/>
                    </w:rPr>
                    <w:t>Note</w:t>
                  </w:r>
                  <w:r>
                    <w:rPr>
                      <w:rFonts w:ascii="Arial" w:hAnsi="Arial" w:cs="Arial"/>
                      <w:sz w:val="16"/>
                      <w:szCs w:val="16"/>
                    </w:rPr>
                    <w:t xml:space="preserve">: </w:t>
                  </w:r>
                  <w:proofErr w:type="gramStart"/>
                  <w:r>
                    <w:rPr>
                      <w:rFonts w:ascii="Arial" w:hAnsi="Arial" w:cs="Arial"/>
                      <w:sz w:val="16"/>
                      <w:szCs w:val="16"/>
                    </w:rPr>
                    <w:t>a</w:t>
                  </w:r>
                  <w:proofErr w:type="gramEnd"/>
                  <w:r>
                    <w:rPr>
                      <w:rFonts w:ascii="Arial" w:hAnsi="Arial" w:cs="Arial"/>
                      <w:sz w:val="16"/>
                      <w:szCs w:val="16"/>
                    </w:rPr>
                    <w:t xml:space="preserve"> G</w:t>
                  </w:r>
                  <w:r w:rsidRPr="008A0A97">
                    <w:rPr>
                      <w:rFonts w:ascii="Arial" w:hAnsi="Arial" w:cs="Arial"/>
                      <w:sz w:val="16"/>
                      <w:szCs w:val="16"/>
                    </w:rPr>
                    <w:t>et comman</w:t>
                  </w:r>
                  <w:r>
                    <w:rPr>
                      <w:rFonts w:ascii="Arial" w:hAnsi="Arial" w:cs="Arial"/>
                      <w:sz w:val="16"/>
                      <w:szCs w:val="16"/>
                    </w:rPr>
                    <w:t>d must immediately follow a READ</w:t>
                  </w:r>
                  <w:r w:rsidRPr="008A0A97">
                    <w:rPr>
                      <w:rFonts w:ascii="Arial" w:hAnsi="Arial" w:cs="Arial"/>
                      <w:sz w:val="16"/>
                      <w:szCs w:val="16"/>
                    </w:rPr>
                    <w:t xml:space="preserve"> command.</w:t>
                  </w:r>
                </w:p>
              </w:tc>
            </w:tr>
            <w:tr w:rsidR="00E81B34" w:rsidRPr="009E64AB" w14:paraId="1D8F3B1F" w14:textId="77777777" w:rsidTr="009267E3">
              <w:trPr>
                <w:trHeight w:val="699"/>
              </w:trPr>
              <w:tc>
                <w:tcPr>
                  <w:tcW w:w="4320" w:type="dxa"/>
                  <w:tcBorders>
                    <w:top w:val="nil"/>
                    <w:bottom w:val="single" w:sz="4" w:space="0" w:color="auto"/>
                  </w:tcBorders>
                  <w:shd w:val="pct5" w:color="auto" w:fill="auto"/>
                </w:tcPr>
                <w:p w14:paraId="61EF2CB1" w14:textId="77777777" w:rsidR="00E81B34" w:rsidRPr="00211ECC" w:rsidRDefault="00E81B34" w:rsidP="000712D5">
                  <w:pPr>
                    <w:spacing w:after="0" w:line="300" w:lineRule="atLeast"/>
                    <w:rPr>
                      <w:rFonts w:ascii="Courier New" w:hAnsi="Courier New" w:cs="Courier New"/>
                      <w:b/>
                      <w:sz w:val="16"/>
                      <w:szCs w:val="16"/>
                    </w:rPr>
                  </w:pPr>
                  <w:proofErr w:type="spellStart"/>
                  <w:r w:rsidRPr="00211ECC">
                    <w:rPr>
                      <w:rFonts w:ascii="Courier New" w:hAnsi="Courier New" w:cs="Courier New"/>
                      <w:b/>
                      <w:sz w:val="16"/>
                      <w:szCs w:val="16"/>
                    </w:rPr>
                    <w:t>DispAt</w:t>
                  </w:r>
                  <w:proofErr w:type="spellEnd"/>
                  <w:r w:rsidRPr="00211ECC">
                    <w:rPr>
                      <w:rFonts w:ascii="Courier New" w:hAnsi="Courier New" w:cs="Courier New"/>
                      <w:b/>
                      <w:sz w:val="16"/>
                      <w:szCs w:val="16"/>
                    </w:rPr>
                    <w:t xml:space="preserve"> 3, “Temperature </w:t>
                  </w:r>
                  <w:proofErr w:type="gramStart"/>
                  <w:r w:rsidRPr="00211ECC">
                    <w:rPr>
                      <w:rFonts w:ascii="Courier New" w:hAnsi="Courier New" w:cs="Courier New"/>
                      <w:b/>
                      <w:sz w:val="16"/>
                      <w:szCs w:val="16"/>
                    </w:rPr>
                    <w:t>= ”</w:t>
                  </w:r>
                  <w:proofErr w:type="gramEnd"/>
                  <w:r w:rsidRPr="00211ECC">
                    <w:rPr>
                      <w:rFonts w:ascii="Courier New" w:hAnsi="Courier New" w:cs="Courier New"/>
                      <w:b/>
                      <w:sz w:val="16"/>
                      <w:szCs w:val="16"/>
                    </w:rPr>
                    <w:t xml:space="preserve">, </w:t>
                  </w:r>
                  <w:r w:rsidRPr="003618B4">
                    <w:rPr>
                      <w:rFonts w:ascii="Courier New" w:hAnsi="Courier New" w:cs="Courier New"/>
                      <w:b/>
                      <w:i/>
                      <w:sz w:val="16"/>
                      <w:szCs w:val="16"/>
                    </w:rPr>
                    <w:t>t</w:t>
                  </w:r>
                </w:p>
              </w:tc>
              <w:tc>
                <w:tcPr>
                  <w:tcW w:w="8815" w:type="dxa"/>
                  <w:tcBorders>
                    <w:bottom w:val="single" w:sz="4" w:space="0" w:color="auto"/>
                  </w:tcBorders>
                  <w:shd w:val="clear" w:color="auto" w:fill="auto"/>
                </w:tcPr>
                <w:p w14:paraId="2F926090" w14:textId="77777777" w:rsidR="00E81B34" w:rsidRPr="008A0A97" w:rsidRDefault="00E81B34" w:rsidP="000712D5">
                  <w:pPr>
                    <w:spacing w:after="0" w:line="300" w:lineRule="atLeast"/>
                    <w:rPr>
                      <w:rFonts w:ascii="Arial" w:hAnsi="Arial" w:cs="Arial"/>
                      <w:sz w:val="16"/>
                      <w:szCs w:val="16"/>
                    </w:rPr>
                  </w:pPr>
                  <w:r w:rsidRPr="008A0A97">
                    <w:rPr>
                      <w:rFonts w:ascii="Arial" w:hAnsi="Arial" w:cs="Arial"/>
                      <w:sz w:val="16"/>
                      <w:szCs w:val="16"/>
                    </w:rPr>
                    <w:t xml:space="preserve">When variable </w:t>
                  </w:r>
                  <w:r w:rsidRPr="003618B4">
                    <w:rPr>
                      <w:rFonts w:ascii="Arial" w:hAnsi="Arial" w:cs="Arial"/>
                      <w:i/>
                      <w:sz w:val="16"/>
                      <w:szCs w:val="16"/>
                    </w:rPr>
                    <w:t>t</w:t>
                  </w:r>
                  <w:r w:rsidRPr="008A0A97">
                    <w:rPr>
                      <w:rFonts w:ascii="Arial" w:hAnsi="Arial" w:cs="Arial"/>
                      <w:sz w:val="16"/>
                      <w:szCs w:val="16"/>
                    </w:rPr>
                    <w:t xml:space="preserve"> has a value of 26, the following line is displayed on the calculator:</w:t>
                  </w:r>
                  <w:r>
                    <w:rPr>
                      <w:rFonts w:ascii="Arial" w:hAnsi="Arial" w:cs="Arial"/>
                      <w:sz w:val="16"/>
                      <w:szCs w:val="16"/>
                    </w:rPr>
                    <w:t xml:space="preserve">  Temperature = </w:t>
                  </w:r>
                  <w:r w:rsidRPr="008A0A97">
                    <w:rPr>
                      <w:rFonts w:ascii="Arial" w:hAnsi="Arial" w:cs="Arial"/>
                      <w:sz w:val="16"/>
                      <w:szCs w:val="16"/>
                    </w:rPr>
                    <w:t>26</w:t>
                  </w:r>
                  <w:r>
                    <w:rPr>
                      <w:rFonts w:ascii="Arial" w:hAnsi="Arial" w:cs="Arial"/>
                      <w:sz w:val="16"/>
                      <w:szCs w:val="16"/>
                    </w:rPr>
                    <w:t xml:space="preserve"> (temp readings are in °C by default)</w:t>
                  </w:r>
                </w:p>
              </w:tc>
            </w:tr>
            <w:tr w:rsidR="00E81B34" w:rsidRPr="009E64AB" w14:paraId="28779F43" w14:textId="77777777" w:rsidTr="009267E3">
              <w:trPr>
                <w:trHeight w:val="1020"/>
              </w:trPr>
              <w:tc>
                <w:tcPr>
                  <w:tcW w:w="4320" w:type="dxa"/>
                  <w:tcBorders>
                    <w:bottom w:val="nil"/>
                  </w:tcBorders>
                  <w:shd w:val="pct5" w:color="auto" w:fill="auto"/>
                </w:tcPr>
                <w:p w14:paraId="1ADBE0B1" w14:textId="77777777" w:rsidR="00E81B34" w:rsidRPr="00211ECC" w:rsidRDefault="00E81B34" w:rsidP="000712D5">
                  <w:pPr>
                    <w:spacing w:after="0" w:line="300" w:lineRule="atLeast"/>
                    <w:rPr>
                      <w:rFonts w:ascii="Courier New" w:hAnsi="Courier New" w:cs="Courier New"/>
                      <w:b/>
                      <w:sz w:val="16"/>
                      <w:szCs w:val="16"/>
                    </w:rPr>
                  </w:pPr>
                  <w:r w:rsidRPr="00211ECC">
                    <w:rPr>
                      <w:rFonts w:ascii="Courier New" w:hAnsi="Courier New" w:cs="Courier New"/>
                      <w:b/>
                      <w:sz w:val="16"/>
                      <w:szCs w:val="16"/>
                    </w:rPr>
                    <w:t xml:space="preserve">For </w:t>
                  </w:r>
                  <w:r w:rsidRPr="003618B4">
                    <w:rPr>
                      <w:rFonts w:ascii="Courier New" w:hAnsi="Courier New" w:cs="Courier New"/>
                      <w:b/>
                      <w:i/>
                      <w:sz w:val="16"/>
                      <w:szCs w:val="16"/>
                    </w:rPr>
                    <w:t>n</w:t>
                  </w:r>
                  <w:r w:rsidRPr="00211ECC">
                    <w:rPr>
                      <w:rFonts w:ascii="Courier New" w:hAnsi="Courier New" w:cs="Courier New"/>
                      <w:b/>
                      <w:sz w:val="16"/>
                      <w:szCs w:val="16"/>
                    </w:rPr>
                    <w:t>,1,10</w:t>
                  </w:r>
                </w:p>
                <w:p w14:paraId="0047A445" w14:textId="77777777" w:rsidR="00E81B34" w:rsidRPr="00211ECC" w:rsidRDefault="00E81B34" w:rsidP="000712D5">
                  <w:pPr>
                    <w:spacing w:after="0" w:line="300" w:lineRule="atLeast"/>
                    <w:rPr>
                      <w:rFonts w:ascii="Courier New" w:hAnsi="Courier New" w:cs="Courier New"/>
                      <w:b/>
                      <w:sz w:val="16"/>
                      <w:szCs w:val="16"/>
                    </w:rPr>
                  </w:pPr>
                  <w:r w:rsidRPr="00211ECC">
                    <w:rPr>
                      <w:rFonts w:ascii="Courier New" w:hAnsi="Courier New" w:cs="Courier New"/>
                      <w:b/>
                      <w:sz w:val="16"/>
                      <w:szCs w:val="16"/>
                    </w:rPr>
                    <w:t xml:space="preserve">  </w:t>
                  </w:r>
                  <w:proofErr w:type="spellStart"/>
                  <w:r w:rsidRPr="00211ECC">
                    <w:rPr>
                      <w:rFonts w:ascii="Courier New" w:hAnsi="Courier New" w:cs="Courier New"/>
                      <w:b/>
                      <w:sz w:val="16"/>
                      <w:szCs w:val="16"/>
                    </w:rPr>
                    <w:t>DispAt</w:t>
                  </w:r>
                  <w:proofErr w:type="spellEnd"/>
                  <w:r w:rsidRPr="00211ECC">
                    <w:rPr>
                      <w:rFonts w:ascii="Courier New" w:hAnsi="Courier New" w:cs="Courier New"/>
                      <w:b/>
                      <w:sz w:val="16"/>
                      <w:szCs w:val="16"/>
                    </w:rPr>
                    <w:t xml:space="preserve"> </w:t>
                  </w:r>
                  <w:proofErr w:type="gramStart"/>
                  <w:r w:rsidRPr="00211ECC">
                    <w:rPr>
                      <w:rFonts w:ascii="Courier New" w:hAnsi="Courier New" w:cs="Courier New"/>
                      <w:b/>
                      <w:sz w:val="16"/>
                      <w:szCs w:val="16"/>
                    </w:rPr>
                    <w:t>3,</w:t>
                  </w:r>
                  <w:r w:rsidRPr="003618B4">
                    <w:rPr>
                      <w:rFonts w:ascii="Courier New" w:hAnsi="Courier New" w:cs="Courier New"/>
                      <w:b/>
                      <w:i/>
                      <w:sz w:val="16"/>
                      <w:szCs w:val="16"/>
                    </w:rPr>
                    <w:t>n</w:t>
                  </w:r>
                  <w:proofErr w:type="gramEnd"/>
                </w:p>
                <w:p w14:paraId="5775A6DC" w14:textId="77777777" w:rsidR="00E81B34" w:rsidRPr="00211ECC" w:rsidRDefault="00E81B34" w:rsidP="000712D5">
                  <w:pPr>
                    <w:spacing w:after="0" w:line="300" w:lineRule="atLeast"/>
                    <w:rPr>
                      <w:rFonts w:ascii="Courier New" w:hAnsi="Courier New" w:cs="Courier New"/>
                      <w:b/>
                      <w:sz w:val="16"/>
                      <w:szCs w:val="16"/>
                    </w:rPr>
                  </w:pPr>
                  <w:proofErr w:type="spellStart"/>
                  <w:r w:rsidRPr="00211ECC">
                    <w:rPr>
                      <w:rFonts w:ascii="Courier New" w:hAnsi="Courier New" w:cs="Courier New"/>
                      <w:b/>
                      <w:sz w:val="16"/>
                      <w:szCs w:val="16"/>
                    </w:rPr>
                    <w:t>EndFor</w:t>
                  </w:r>
                  <w:proofErr w:type="spellEnd"/>
                </w:p>
              </w:tc>
              <w:tc>
                <w:tcPr>
                  <w:tcW w:w="8815" w:type="dxa"/>
                  <w:tcBorders>
                    <w:bottom w:val="single" w:sz="4" w:space="0" w:color="auto"/>
                  </w:tcBorders>
                  <w:shd w:val="clear" w:color="auto" w:fill="auto"/>
                </w:tcPr>
                <w:p w14:paraId="578F1DD0" w14:textId="77777777" w:rsidR="00E81B34" w:rsidRPr="008A0A97" w:rsidRDefault="00E81B34" w:rsidP="000712D5">
                  <w:pPr>
                    <w:spacing w:after="0" w:line="300" w:lineRule="atLeast"/>
                    <w:rPr>
                      <w:rFonts w:ascii="Arial" w:hAnsi="Arial" w:cs="Arial"/>
                      <w:sz w:val="16"/>
                      <w:szCs w:val="16"/>
                    </w:rPr>
                  </w:pPr>
                  <w:r>
                    <w:rPr>
                      <w:rFonts w:ascii="Arial" w:hAnsi="Arial" w:cs="Arial"/>
                      <w:sz w:val="16"/>
                      <w:szCs w:val="16"/>
                    </w:rPr>
                    <w:t>Runs F</w:t>
                  </w:r>
                  <w:r w:rsidRPr="008A0A97">
                    <w:rPr>
                      <w:rFonts w:ascii="Arial" w:hAnsi="Arial" w:cs="Arial"/>
                      <w:sz w:val="16"/>
                      <w:szCs w:val="16"/>
                    </w:rPr>
                    <w:t>or loop 10 times, starting at 1 and ending at 10. Executes the statement in the block each time, displays the value for the counter variable on row 3.</w:t>
                  </w:r>
                </w:p>
              </w:tc>
            </w:tr>
            <w:tr w:rsidR="00E81B34" w:rsidRPr="009E64AB" w14:paraId="02681C5C" w14:textId="77777777" w:rsidTr="009267E3">
              <w:trPr>
                <w:trHeight w:val="90"/>
              </w:trPr>
              <w:tc>
                <w:tcPr>
                  <w:tcW w:w="4320" w:type="dxa"/>
                  <w:tcBorders>
                    <w:top w:val="nil"/>
                    <w:bottom w:val="nil"/>
                  </w:tcBorders>
                  <w:shd w:val="pct5" w:color="auto" w:fill="auto"/>
                </w:tcPr>
                <w:p w14:paraId="102599FF" w14:textId="77777777" w:rsidR="00E81B34" w:rsidRPr="00211ECC" w:rsidRDefault="00E81B34" w:rsidP="000712D5">
                  <w:pPr>
                    <w:spacing w:after="0" w:line="300" w:lineRule="atLeast"/>
                    <w:rPr>
                      <w:rFonts w:ascii="Courier New" w:hAnsi="Courier New" w:cs="Courier New"/>
                      <w:b/>
                      <w:sz w:val="16"/>
                      <w:szCs w:val="16"/>
                    </w:rPr>
                  </w:pPr>
                  <w:proofErr w:type="gramStart"/>
                  <w:r>
                    <w:rPr>
                      <w:rFonts w:ascii="Courier New" w:hAnsi="Courier New" w:cs="Courier New"/>
                      <w:b/>
                      <w:sz w:val="16"/>
                      <w:szCs w:val="16"/>
                    </w:rPr>
                    <w:t>key:=</w:t>
                  </w:r>
                  <w:proofErr w:type="gramEnd"/>
                  <w:r>
                    <w:rPr>
                      <w:rFonts w:ascii="Courier New" w:hAnsi="Courier New" w:cs="Courier New"/>
                      <w:b/>
                      <w:sz w:val="16"/>
                      <w:szCs w:val="16"/>
                    </w:rPr>
                    <w:t>“ ”</w:t>
                  </w:r>
                </w:p>
                <w:p w14:paraId="0D917826" w14:textId="77777777" w:rsidR="00E81B34" w:rsidRPr="00211ECC" w:rsidRDefault="00E81B34" w:rsidP="000712D5">
                  <w:pPr>
                    <w:spacing w:after="0" w:line="300" w:lineRule="atLeast"/>
                    <w:rPr>
                      <w:rFonts w:ascii="Courier New" w:hAnsi="Courier New" w:cs="Courier New"/>
                      <w:b/>
                      <w:sz w:val="16"/>
                      <w:szCs w:val="16"/>
                    </w:rPr>
                  </w:pPr>
                  <w:r w:rsidRPr="00211ECC">
                    <w:rPr>
                      <w:rFonts w:ascii="Courier New" w:hAnsi="Courier New" w:cs="Courier New"/>
                      <w:b/>
                      <w:sz w:val="16"/>
                      <w:szCs w:val="16"/>
                    </w:rPr>
                    <w:t xml:space="preserve">While </w:t>
                  </w:r>
                  <w:proofErr w:type="spellStart"/>
                  <w:r w:rsidRPr="003618B4">
                    <w:rPr>
                      <w:rFonts w:ascii="Courier New" w:hAnsi="Courier New" w:cs="Courier New"/>
                      <w:b/>
                      <w:i/>
                      <w:sz w:val="16"/>
                      <w:szCs w:val="16"/>
                    </w:rPr>
                    <w:t>key</w:t>
                  </w:r>
                  <w:proofErr w:type="gramStart"/>
                  <w:r>
                    <w:rPr>
                      <w:rFonts w:ascii="Courier New" w:eastAsia="MS Gothic" w:hAnsi="Courier New" w:cs="Courier New"/>
                      <w:b/>
                      <w:color w:val="000000"/>
                      <w:sz w:val="16"/>
                      <w:szCs w:val="16"/>
                    </w:rPr>
                    <w:t>≠“</w:t>
                  </w:r>
                  <w:proofErr w:type="gramEnd"/>
                  <w:r w:rsidRPr="00211ECC">
                    <w:rPr>
                      <w:rFonts w:ascii="Courier New" w:eastAsia="MS Gothic" w:hAnsi="Courier New" w:cs="Courier New"/>
                      <w:b/>
                      <w:color w:val="000000"/>
                      <w:sz w:val="16"/>
                      <w:szCs w:val="16"/>
                    </w:rPr>
                    <w:t>esc</w:t>
                  </w:r>
                  <w:proofErr w:type="spellEnd"/>
                  <w:r w:rsidRPr="00211ECC">
                    <w:rPr>
                      <w:rFonts w:ascii="Courier New" w:eastAsia="MS Gothic" w:hAnsi="Courier New" w:cs="Courier New"/>
                      <w:b/>
                      <w:color w:val="000000"/>
                      <w:sz w:val="16"/>
                      <w:szCs w:val="16"/>
                    </w:rPr>
                    <w:t>”</w:t>
                  </w:r>
                </w:p>
                <w:p w14:paraId="20BAF93D" w14:textId="77777777" w:rsidR="00E81B34" w:rsidRPr="00211ECC" w:rsidRDefault="00E81B34" w:rsidP="000712D5">
                  <w:pPr>
                    <w:spacing w:after="0" w:line="300" w:lineRule="atLeast"/>
                    <w:rPr>
                      <w:rFonts w:ascii="Courier New" w:hAnsi="Courier New" w:cs="Courier New"/>
                      <w:b/>
                      <w:sz w:val="16"/>
                      <w:szCs w:val="16"/>
                    </w:rPr>
                  </w:pPr>
                  <w:r>
                    <w:rPr>
                      <w:rFonts w:ascii="Courier New" w:hAnsi="Courier New" w:cs="Courier New"/>
                      <w:b/>
                      <w:sz w:val="16"/>
                      <w:szCs w:val="16"/>
                    </w:rPr>
                    <w:t xml:space="preserve"> READ “TEMPERATURE</w:t>
                  </w:r>
                  <w:r w:rsidRPr="00211ECC">
                    <w:rPr>
                      <w:rFonts w:ascii="Courier New" w:hAnsi="Courier New" w:cs="Courier New"/>
                      <w:b/>
                      <w:sz w:val="16"/>
                      <w:szCs w:val="16"/>
                    </w:rPr>
                    <w:t xml:space="preserve"> 1</w:t>
                  </w:r>
                  <w:r>
                    <w:rPr>
                      <w:rFonts w:ascii="Courier New" w:hAnsi="Courier New" w:cs="Courier New"/>
                      <w:b/>
                      <w:sz w:val="16"/>
                      <w:szCs w:val="16"/>
                    </w:rPr>
                    <w:t>”</w:t>
                  </w:r>
                </w:p>
                <w:p w14:paraId="3FF84BD0" w14:textId="77777777" w:rsidR="00E81B34" w:rsidRPr="00211ECC" w:rsidRDefault="00E81B34" w:rsidP="000712D5">
                  <w:pPr>
                    <w:spacing w:after="0" w:line="300" w:lineRule="atLeast"/>
                    <w:rPr>
                      <w:rFonts w:ascii="Courier New" w:hAnsi="Courier New" w:cs="Courier New"/>
                      <w:b/>
                      <w:sz w:val="16"/>
                      <w:szCs w:val="16"/>
                    </w:rPr>
                  </w:pPr>
                  <w:r>
                    <w:rPr>
                      <w:rFonts w:ascii="Courier New" w:hAnsi="Courier New" w:cs="Courier New"/>
                      <w:b/>
                      <w:sz w:val="16"/>
                      <w:szCs w:val="16"/>
                    </w:rPr>
                    <w:t xml:space="preserve"> Get </w:t>
                  </w:r>
                  <w:r w:rsidRPr="003618B4">
                    <w:rPr>
                      <w:rFonts w:ascii="Courier New" w:hAnsi="Courier New" w:cs="Courier New"/>
                      <w:b/>
                      <w:i/>
                      <w:sz w:val="16"/>
                      <w:szCs w:val="16"/>
                    </w:rPr>
                    <w:t>t</w:t>
                  </w:r>
                </w:p>
                <w:p w14:paraId="33813C4F" w14:textId="77777777" w:rsidR="00E81B34" w:rsidRPr="00211ECC" w:rsidRDefault="00E81B34" w:rsidP="000712D5">
                  <w:pPr>
                    <w:spacing w:after="0" w:line="300" w:lineRule="atLeast"/>
                    <w:rPr>
                      <w:rFonts w:ascii="Courier New" w:hAnsi="Courier New" w:cs="Courier New"/>
                      <w:b/>
                      <w:sz w:val="16"/>
                      <w:szCs w:val="16"/>
                    </w:rPr>
                  </w:pPr>
                  <w:r>
                    <w:rPr>
                      <w:rFonts w:ascii="Courier New" w:hAnsi="Courier New" w:cs="Courier New"/>
                      <w:b/>
                      <w:sz w:val="16"/>
                      <w:szCs w:val="16"/>
                    </w:rPr>
                    <w:t xml:space="preserve"> </w:t>
                  </w:r>
                  <w:proofErr w:type="spellStart"/>
                  <w:r>
                    <w:rPr>
                      <w:rFonts w:ascii="Courier New" w:hAnsi="Courier New" w:cs="Courier New"/>
                      <w:b/>
                      <w:sz w:val="16"/>
                      <w:szCs w:val="16"/>
                    </w:rPr>
                    <w:t>DispAt</w:t>
                  </w:r>
                  <w:proofErr w:type="spellEnd"/>
                  <w:r>
                    <w:rPr>
                      <w:rFonts w:ascii="Courier New" w:hAnsi="Courier New" w:cs="Courier New"/>
                      <w:b/>
                      <w:sz w:val="16"/>
                      <w:szCs w:val="16"/>
                    </w:rPr>
                    <w:t xml:space="preserve"> </w:t>
                  </w:r>
                  <w:proofErr w:type="gramStart"/>
                  <w:r>
                    <w:rPr>
                      <w:rFonts w:ascii="Courier New" w:hAnsi="Courier New" w:cs="Courier New"/>
                      <w:b/>
                      <w:sz w:val="16"/>
                      <w:szCs w:val="16"/>
                    </w:rPr>
                    <w:t>3,“</w:t>
                  </w:r>
                  <w:proofErr w:type="gramEnd"/>
                  <w:r>
                    <w:rPr>
                      <w:rFonts w:ascii="Courier New" w:hAnsi="Courier New" w:cs="Courier New"/>
                      <w:b/>
                      <w:sz w:val="16"/>
                      <w:szCs w:val="16"/>
                    </w:rPr>
                    <w:t>Temperature= “,</w:t>
                  </w:r>
                  <w:r w:rsidRPr="003618B4">
                    <w:rPr>
                      <w:rFonts w:ascii="Courier New" w:hAnsi="Courier New" w:cs="Courier New"/>
                      <w:b/>
                      <w:i/>
                      <w:sz w:val="16"/>
                      <w:szCs w:val="16"/>
                    </w:rPr>
                    <w:t>t</w:t>
                  </w:r>
                </w:p>
                <w:p w14:paraId="7FF3830E" w14:textId="77777777" w:rsidR="00E81B34" w:rsidRPr="00211ECC" w:rsidRDefault="00E81B34" w:rsidP="000712D5">
                  <w:pPr>
                    <w:spacing w:after="0" w:line="300" w:lineRule="atLeast"/>
                    <w:rPr>
                      <w:rFonts w:ascii="Courier New" w:hAnsi="Courier New" w:cs="Courier New"/>
                      <w:b/>
                      <w:sz w:val="16"/>
                      <w:szCs w:val="16"/>
                    </w:rPr>
                  </w:pPr>
                  <w:r w:rsidRPr="00211ECC">
                    <w:rPr>
                      <w:rFonts w:ascii="Courier New" w:hAnsi="Courier New" w:cs="Courier New"/>
                      <w:b/>
                      <w:sz w:val="16"/>
                      <w:szCs w:val="16"/>
                    </w:rPr>
                    <w:t xml:space="preserve"> </w:t>
                  </w:r>
                  <w:proofErr w:type="gramStart"/>
                  <w:r w:rsidRPr="00AB242B">
                    <w:rPr>
                      <w:rFonts w:ascii="Courier New" w:hAnsi="Courier New" w:cs="Courier New"/>
                      <w:b/>
                      <w:i/>
                      <w:sz w:val="16"/>
                      <w:szCs w:val="16"/>
                    </w:rPr>
                    <w:t>key</w:t>
                  </w:r>
                  <w:r w:rsidRPr="00211ECC">
                    <w:rPr>
                      <w:rFonts w:ascii="Courier New" w:hAnsi="Courier New" w:cs="Courier New"/>
                      <w:b/>
                      <w:sz w:val="16"/>
                      <w:szCs w:val="16"/>
                    </w:rPr>
                    <w:t>:=</w:t>
                  </w:r>
                  <w:proofErr w:type="spellStart"/>
                  <w:proofErr w:type="gramEnd"/>
                  <w:r w:rsidRPr="00211ECC">
                    <w:rPr>
                      <w:rFonts w:ascii="Courier New" w:hAnsi="Courier New" w:cs="Courier New"/>
                      <w:b/>
                      <w:sz w:val="16"/>
                      <w:szCs w:val="16"/>
                    </w:rPr>
                    <w:t>getKey</w:t>
                  </w:r>
                  <w:proofErr w:type="spellEnd"/>
                  <w:r w:rsidRPr="00211ECC">
                    <w:rPr>
                      <w:rFonts w:ascii="Courier New" w:hAnsi="Courier New" w:cs="Courier New"/>
                      <w:b/>
                      <w:sz w:val="16"/>
                      <w:szCs w:val="16"/>
                    </w:rPr>
                    <w:t>()</w:t>
                  </w:r>
                </w:p>
                <w:p w14:paraId="3BF7A08E" w14:textId="77777777" w:rsidR="00E81B34" w:rsidRPr="00211ECC" w:rsidRDefault="00E81B34" w:rsidP="000712D5">
                  <w:pPr>
                    <w:spacing w:after="0" w:line="300" w:lineRule="atLeast"/>
                    <w:rPr>
                      <w:rFonts w:ascii="Courier New" w:hAnsi="Courier New" w:cs="Courier New"/>
                      <w:b/>
                      <w:sz w:val="16"/>
                      <w:szCs w:val="16"/>
                    </w:rPr>
                  </w:pPr>
                  <w:r w:rsidRPr="00211ECC">
                    <w:rPr>
                      <w:rFonts w:ascii="Courier New" w:hAnsi="Courier New" w:cs="Courier New"/>
                      <w:b/>
                      <w:sz w:val="16"/>
                      <w:szCs w:val="16"/>
                    </w:rPr>
                    <w:t xml:space="preserve"> Wait 1</w:t>
                  </w:r>
                </w:p>
                <w:p w14:paraId="25D733CA" w14:textId="77777777" w:rsidR="00E81B34" w:rsidRPr="00211ECC" w:rsidRDefault="00E81B34" w:rsidP="000712D5">
                  <w:pPr>
                    <w:spacing w:after="0" w:line="300" w:lineRule="atLeast"/>
                    <w:rPr>
                      <w:rFonts w:ascii="Courier New" w:hAnsi="Courier New" w:cs="Courier New"/>
                      <w:b/>
                      <w:sz w:val="16"/>
                      <w:szCs w:val="16"/>
                    </w:rPr>
                  </w:pPr>
                  <w:proofErr w:type="spellStart"/>
                  <w:r w:rsidRPr="00211ECC">
                    <w:rPr>
                      <w:rFonts w:ascii="Courier New" w:hAnsi="Courier New" w:cs="Courier New"/>
                      <w:b/>
                      <w:sz w:val="16"/>
                      <w:szCs w:val="16"/>
                    </w:rPr>
                    <w:t>EndWhile</w:t>
                  </w:r>
                  <w:proofErr w:type="spellEnd"/>
                </w:p>
              </w:tc>
              <w:tc>
                <w:tcPr>
                  <w:tcW w:w="8815" w:type="dxa"/>
                  <w:tcBorders>
                    <w:top w:val="single" w:sz="4" w:space="0" w:color="auto"/>
                  </w:tcBorders>
                  <w:shd w:val="clear" w:color="auto" w:fill="auto"/>
                </w:tcPr>
                <w:p w14:paraId="4BEA9BCE" w14:textId="77777777" w:rsidR="00E81B34" w:rsidRDefault="00E81B34" w:rsidP="000712D5">
                  <w:pPr>
                    <w:spacing w:after="0" w:line="300" w:lineRule="atLeast"/>
                    <w:rPr>
                      <w:rFonts w:ascii="Arial" w:hAnsi="Arial" w:cs="Arial"/>
                      <w:sz w:val="16"/>
                      <w:szCs w:val="16"/>
                    </w:rPr>
                  </w:pPr>
                  <w:r>
                    <w:rPr>
                      <w:rFonts w:ascii="Arial" w:hAnsi="Arial" w:cs="Arial"/>
                      <w:sz w:val="16"/>
                      <w:szCs w:val="16"/>
                    </w:rPr>
                    <w:t xml:space="preserve">The statements in the While loop are executed until the escape key is pressed. The While loop continues as long as the Boolean expression evaluates </w:t>
                  </w:r>
                  <w:proofErr w:type="gramStart"/>
                  <w:r>
                    <w:rPr>
                      <w:rFonts w:ascii="Arial" w:hAnsi="Arial" w:cs="Arial"/>
                      <w:sz w:val="16"/>
                      <w:szCs w:val="16"/>
                    </w:rPr>
                    <w:t>to</w:t>
                  </w:r>
                  <w:proofErr w:type="gramEnd"/>
                  <w:r>
                    <w:rPr>
                      <w:rFonts w:ascii="Arial" w:hAnsi="Arial" w:cs="Arial"/>
                      <w:sz w:val="16"/>
                      <w:szCs w:val="16"/>
                    </w:rPr>
                    <w:t xml:space="preserve"> “true”. The variable </w:t>
                  </w:r>
                  <w:r w:rsidRPr="00D101A4">
                    <w:rPr>
                      <w:rFonts w:ascii="Arial" w:hAnsi="Arial" w:cs="Arial"/>
                      <w:i/>
                      <w:sz w:val="16"/>
                      <w:szCs w:val="16"/>
                    </w:rPr>
                    <w:t>key</w:t>
                  </w:r>
                  <w:r>
                    <w:rPr>
                      <w:rFonts w:ascii="Arial" w:hAnsi="Arial" w:cs="Arial"/>
                      <w:i/>
                      <w:sz w:val="16"/>
                      <w:szCs w:val="16"/>
                    </w:rPr>
                    <w:t xml:space="preserve"> </w:t>
                  </w:r>
                  <w:r w:rsidRPr="00D101A4">
                    <w:rPr>
                      <w:rFonts w:ascii="Arial" w:hAnsi="Arial" w:cs="Arial"/>
                      <w:sz w:val="16"/>
                      <w:szCs w:val="16"/>
                    </w:rPr>
                    <w:t>is set to an i</w:t>
                  </w:r>
                  <w:r>
                    <w:rPr>
                      <w:rFonts w:ascii="Arial" w:hAnsi="Arial" w:cs="Arial"/>
                      <w:sz w:val="16"/>
                      <w:szCs w:val="16"/>
                    </w:rPr>
                    <w:t xml:space="preserve">nitial value of an empty string using the assign function, </w:t>
                  </w:r>
                  <w:proofErr w:type="gramStart"/>
                  <w:r>
                    <w:rPr>
                      <w:rFonts w:ascii="Arial" w:hAnsi="Arial" w:cs="Arial"/>
                      <w:sz w:val="16"/>
                      <w:szCs w:val="16"/>
                    </w:rPr>
                    <w:t>“:=</w:t>
                  </w:r>
                  <w:proofErr w:type="gramEnd"/>
                  <w:r>
                    <w:rPr>
                      <w:rFonts w:ascii="Arial" w:hAnsi="Arial" w:cs="Arial"/>
                      <w:sz w:val="16"/>
                      <w:szCs w:val="16"/>
                    </w:rPr>
                    <w:t xml:space="preserve">”. </w:t>
                  </w:r>
                  <w:proofErr w:type="spellStart"/>
                  <w:proofErr w:type="gramStart"/>
                  <w:r>
                    <w:rPr>
                      <w:rFonts w:ascii="Arial" w:hAnsi="Arial" w:cs="Arial"/>
                      <w:sz w:val="16"/>
                      <w:szCs w:val="16"/>
                    </w:rPr>
                    <w:t>getKey</w:t>
                  </w:r>
                  <w:proofErr w:type="spellEnd"/>
                  <w:r>
                    <w:rPr>
                      <w:rFonts w:ascii="Arial" w:hAnsi="Arial" w:cs="Arial"/>
                      <w:sz w:val="16"/>
                      <w:szCs w:val="16"/>
                    </w:rPr>
                    <w:t>(</w:t>
                  </w:r>
                  <w:proofErr w:type="gramEnd"/>
                  <w:r>
                    <w:rPr>
                      <w:rFonts w:ascii="Arial" w:hAnsi="Arial" w:cs="Arial"/>
                      <w:sz w:val="16"/>
                      <w:szCs w:val="16"/>
                    </w:rPr>
                    <w:t xml:space="preserve">) is a function that returns a string with the name of the last key pressed while a programming is running. In this program the value of </w:t>
                  </w:r>
                  <w:proofErr w:type="spellStart"/>
                  <w:proofErr w:type="gramStart"/>
                  <w:r>
                    <w:rPr>
                      <w:rFonts w:ascii="Arial" w:hAnsi="Arial" w:cs="Arial"/>
                      <w:sz w:val="16"/>
                      <w:szCs w:val="16"/>
                    </w:rPr>
                    <w:t>getKey</w:t>
                  </w:r>
                  <w:proofErr w:type="spellEnd"/>
                  <w:r>
                    <w:rPr>
                      <w:rFonts w:ascii="Arial" w:hAnsi="Arial" w:cs="Arial"/>
                      <w:sz w:val="16"/>
                      <w:szCs w:val="16"/>
                    </w:rPr>
                    <w:t>(</w:t>
                  </w:r>
                  <w:proofErr w:type="gramEnd"/>
                  <w:r>
                    <w:rPr>
                      <w:rFonts w:ascii="Arial" w:hAnsi="Arial" w:cs="Arial"/>
                      <w:sz w:val="16"/>
                      <w:szCs w:val="16"/>
                    </w:rPr>
                    <w:t xml:space="preserve">) is stored to the variable </w:t>
                  </w:r>
                  <w:r w:rsidRPr="009F5408">
                    <w:rPr>
                      <w:rFonts w:ascii="Arial" w:hAnsi="Arial" w:cs="Arial"/>
                      <w:i/>
                      <w:sz w:val="16"/>
                      <w:szCs w:val="16"/>
                    </w:rPr>
                    <w:t>key</w:t>
                  </w:r>
                  <w:r>
                    <w:rPr>
                      <w:rFonts w:ascii="Arial" w:hAnsi="Arial" w:cs="Arial"/>
                      <w:sz w:val="16"/>
                      <w:szCs w:val="16"/>
                    </w:rPr>
                    <w:t>.</w:t>
                  </w:r>
                </w:p>
              </w:tc>
            </w:tr>
            <w:tr w:rsidR="00E81B34" w:rsidRPr="009E64AB" w14:paraId="6E953AC6" w14:textId="77777777" w:rsidTr="009267E3">
              <w:trPr>
                <w:trHeight w:val="936"/>
              </w:trPr>
              <w:tc>
                <w:tcPr>
                  <w:tcW w:w="4320" w:type="dxa"/>
                  <w:tcBorders>
                    <w:top w:val="nil"/>
                    <w:bottom w:val="single" w:sz="4" w:space="0" w:color="auto"/>
                  </w:tcBorders>
                  <w:shd w:val="pct5" w:color="auto" w:fill="auto"/>
                </w:tcPr>
                <w:p w14:paraId="6F14A5D3" w14:textId="2D82D9FE" w:rsidR="00E81B34" w:rsidRPr="00211ECC" w:rsidRDefault="00E81B34" w:rsidP="000712D5">
                  <w:pPr>
                    <w:spacing w:after="0" w:line="300" w:lineRule="atLeast"/>
                    <w:rPr>
                      <w:rFonts w:ascii="Courier New" w:hAnsi="Courier New" w:cs="Courier New"/>
                      <w:b/>
                      <w:sz w:val="16"/>
                      <w:szCs w:val="16"/>
                    </w:rPr>
                  </w:pPr>
                  <w:r w:rsidRPr="00211ECC">
                    <w:rPr>
                      <w:rFonts w:ascii="Courier New" w:hAnsi="Courier New" w:cs="Courier New"/>
                      <w:b/>
                      <w:sz w:val="16"/>
                      <w:szCs w:val="16"/>
                    </w:rPr>
                    <w:t xml:space="preserve">If </w:t>
                  </w:r>
                  <w:r w:rsidRPr="003618B4">
                    <w:rPr>
                      <w:rFonts w:ascii="Courier New" w:hAnsi="Courier New" w:cs="Courier New"/>
                      <w:b/>
                      <w:i/>
                      <w:sz w:val="16"/>
                      <w:szCs w:val="16"/>
                    </w:rPr>
                    <w:t>t</w:t>
                  </w:r>
                  <w:r>
                    <w:rPr>
                      <w:rFonts w:ascii="Courier New" w:hAnsi="Courier New" w:cs="Courier New"/>
                      <w:b/>
                      <w:sz w:val="16"/>
                      <w:szCs w:val="16"/>
                    </w:rPr>
                    <w:t>&gt;</w:t>
                  </w:r>
                  <w:r w:rsidRPr="00211ECC">
                    <w:rPr>
                      <w:rFonts w:ascii="Courier New" w:hAnsi="Courier New" w:cs="Courier New"/>
                      <w:b/>
                      <w:sz w:val="16"/>
                      <w:szCs w:val="16"/>
                    </w:rPr>
                    <w:t>2</w:t>
                  </w:r>
                  <w:r>
                    <w:rPr>
                      <w:rFonts w:ascii="Courier New" w:hAnsi="Courier New" w:cs="Courier New"/>
                      <w:b/>
                      <w:sz w:val="16"/>
                      <w:szCs w:val="16"/>
                    </w:rPr>
                    <w:t>5</w:t>
                  </w:r>
                  <w:r w:rsidRPr="00211ECC">
                    <w:rPr>
                      <w:rFonts w:ascii="Courier New" w:hAnsi="Courier New" w:cs="Courier New"/>
                      <w:b/>
                      <w:sz w:val="16"/>
                      <w:szCs w:val="16"/>
                    </w:rPr>
                    <w:t xml:space="preserve"> and </w:t>
                  </w:r>
                  <w:r>
                    <w:rPr>
                      <w:rFonts w:ascii="Courier New" w:hAnsi="Courier New" w:cs="Courier New"/>
                      <w:b/>
                      <w:i/>
                      <w:sz w:val="16"/>
                      <w:szCs w:val="16"/>
                    </w:rPr>
                    <w:t>m</w:t>
                  </w:r>
                  <w:r w:rsidRPr="00211ECC">
                    <w:rPr>
                      <w:rFonts w:ascii="Courier New" w:hAnsi="Courier New" w:cs="Courier New"/>
                      <w:b/>
                      <w:sz w:val="16"/>
                      <w:szCs w:val="16"/>
                    </w:rPr>
                    <w:t>&lt;</w:t>
                  </w:r>
                  <w:proofErr w:type="gramStart"/>
                  <w:r w:rsidR="002B1EDE">
                    <w:rPr>
                      <w:rFonts w:ascii="Courier New" w:hAnsi="Courier New" w:cs="Courier New"/>
                      <w:b/>
                      <w:sz w:val="16"/>
                      <w:szCs w:val="16"/>
                    </w:rPr>
                    <w:t>2</w:t>
                  </w:r>
                  <w:r>
                    <w:rPr>
                      <w:rFonts w:ascii="Courier New" w:hAnsi="Courier New" w:cs="Courier New"/>
                      <w:b/>
                      <w:sz w:val="16"/>
                      <w:szCs w:val="16"/>
                    </w:rPr>
                    <w:t>00</w:t>
                  </w:r>
                  <w:proofErr w:type="gramEnd"/>
                  <w:r w:rsidRPr="00211ECC">
                    <w:rPr>
                      <w:rFonts w:ascii="Courier New" w:hAnsi="Courier New" w:cs="Courier New"/>
                      <w:b/>
                      <w:sz w:val="16"/>
                      <w:szCs w:val="16"/>
                    </w:rPr>
                    <w:t xml:space="preserve"> Then</w:t>
                  </w:r>
                </w:p>
                <w:p w14:paraId="062A7689" w14:textId="77777777" w:rsidR="00E81B34" w:rsidRPr="00211ECC" w:rsidRDefault="00E81B34" w:rsidP="000712D5">
                  <w:pPr>
                    <w:spacing w:after="0" w:line="300" w:lineRule="atLeast"/>
                    <w:rPr>
                      <w:rFonts w:ascii="Courier New" w:hAnsi="Courier New" w:cs="Courier New"/>
                      <w:b/>
                      <w:sz w:val="16"/>
                      <w:szCs w:val="16"/>
                    </w:rPr>
                  </w:pPr>
                  <w:r w:rsidRPr="00211ECC">
                    <w:rPr>
                      <w:rFonts w:ascii="Courier New" w:hAnsi="Courier New" w:cs="Courier New"/>
                      <w:b/>
                      <w:sz w:val="16"/>
                      <w:szCs w:val="16"/>
                    </w:rPr>
                    <w:t xml:space="preserve">  Send "SET COLOR 0 255 0"</w:t>
                  </w:r>
                </w:p>
                <w:p w14:paraId="261218F3" w14:textId="77777777" w:rsidR="00E81B34" w:rsidRPr="00211ECC" w:rsidRDefault="00E81B34" w:rsidP="000712D5">
                  <w:pPr>
                    <w:spacing w:after="0" w:line="300" w:lineRule="atLeast"/>
                    <w:rPr>
                      <w:rFonts w:ascii="Courier New" w:hAnsi="Courier New" w:cs="Courier New"/>
                      <w:b/>
                      <w:sz w:val="16"/>
                      <w:szCs w:val="16"/>
                    </w:rPr>
                  </w:pPr>
                  <w:proofErr w:type="spellStart"/>
                  <w:r w:rsidRPr="00211ECC">
                    <w:rPr>
                      <w:rFonts w:ascii="Courier New" w:hAnsi="Courier New" w:cs="Courier New"/>
                      <w:b/>
                      <w:sz w:val="16"/>
                      <w:szCs w:val="16"/>
                    </w:rPr>
                    <w:t>EndIf</w:t>
                  </w:r>
                  <w:proofErr w:type="spellEnd"/>
                </w:p>
              </w:tc>
              <w:tc>
                <w:tcPr>
                  <w:tcW w:w="8815" w:type="dxa"/>
                  <w:shd w:val="clear" w:color="auto" w:fill="auto"/>
                </w:tcPr>
                <w:p w14:paraId="1F53D814" w14:textId="77777777" w:rsidR="00E81B34" w:rsidRPr="008A0A97" w:rsidRDefault="00E81B34" w:rsidP="000712D5">
                  <w:pPr>
                    <w:spacing w:after="0" w:line="300" w:lineRule="atLeast"/>
                    <w:rPr>
                      <w:rFonts w:ascii="Arial" w:hAnsi="Arial" w:cs="Arial"/>
                      <w:sz w:val="16"/>
                      <w:szCs w:val="16"/>
                    </w:rPr>
                  </w:pPr>
                  <w:r w:rsidRPr="008A0A97">
                    <w:rPr>
                      <w:rFonts w:ascii="Arial" w:hAnsi="Arial" w:cs="Arial"/>
                      <w:sz w:val="16"/>
                      <w:szCs w:val="16"/>
                    </w:rPr>
                    <w:t>When both expressions are true the “and” function is “true</w:t>
                  </w:r>
                  <w:proofErr w:type="gramStart"/>
                  <w:r w:rsidRPr="008A0A97">
                    <w:rPr>
                      <w:rFonts w:ascii="Arial" w:hAnsi="Arial" w:cs="Arial"/>
                      <w:sz w:val="16"/>
                      <w:szCs w:val="16"/>
                    </w:rPr>
                    <w:t>”</w:t>
                  </w:r>
                  <w:proofErr w:type="gramEnd"/>
                  <w:r w:rsidRPr="008A0A97">
                    <w:rPr>
                      <w:rFonts w:ascii="Arial" w:hAnsi="Arial" w:cs="Arial"/>
                      <w:sz w:val="16"/>
                      <w:szCs w:val="16"/>
                    </w:rPr>
                    <w:t xml:space="preserve"> and the statements are executed. Otherwise, the function returns </w:t>
                  </w:r>
                  <w:proofErr w:type="gramStart"/>
                  <w:r w:rsidRPr="008A0A97">
                    <w:rPr>
                      <w:rFonts w:ascii="Arial" w:hAnsi="Arial" w:cs="Arial"/>
                      <w:sz w:val="16"/>
                      <w:szCs w:val="16"/>
                    </w:rPr>
                    <w:t>false</w:t>
                  </w:r>
                  <w:proofErr w:type="gramEnd"/>
                  <w:r w:rsidRPr="008A0A97">
                    <w:rPr>
                      <w:rFonts w:ascii="Arial" w:hAnsi="Arial" w:cs="Arial"/>
                      <w:sz w:val="16"/>
                      <w:szCs w:val="16"/>
                    </w:rPr>
                    <w:t xml:space="preserve"> and the statements are skipped.</w:t>
                  </w:r>
                </w:p>
              </w:tc>
            </w:tr>
            <w:tr w:rsidR="00E81B34" w:rsidRPr="009E64AB" w14:paraId="63A8698E" w14:textId="77777777" w:rsidTr="009267E3">
              <w:trPr>
                <w:trHeight w:val="936"/>
              </w:trPr>
              <w:tc>
                <w:tcPr>
                  <w:tcW w:w="4320" w:type="dxa"/>
                  <w:shd w:val="pct5" w:color="auto" w:fill="auto"/>
                </w:tcPr>
                <w:p w14:paraId="6DFCB104" w14:textId="476BB6A6" w:rsidR="00E81B34" w:rsidRPr="002E4C0E" w:rsidRDefault="00E81B34" w:rsidP="000712D5">
                  <w:pPr>
                    <w:spacing w:after="0" w:line="300" w:lineRule="atLeast"/>
                    <w:rPr>
                      <w:rFonts w:ascii="Courier New" w:hAnsi="Courier New" w:cs="Courier New"/>
                      <w:b/>
                      <w:sz w:val="16"/>
                      <w:szCs w:val="16"/>
                    </w:rPr>
                  </w:pPr>
                  <w:r w:rsidRPr="002E4C0E">
                    <w:rPr>
                      <w:rFonts w:ascii="Courier New" w:hAnsi="Courier New" w:cs="Courier New"/>
                      <w:b/>
                      <w:sz w:val="16"/>
                      <w:szCs w:val="16"/>
                    </w:rPr>
                    <w:lastRenderedPageBreak/>
                    <w:t>If m&lt;</w:t>
                  </w:r>
                  <w:proofErr w:type="gramStart"/>
                  <w:r w:rsidR="002B1EDE">
                    <w:rPr>
                      <w:rFonts w:ascii="Courier New" w:hAnsi="Courier New" w:cs="Courier New"/>
                      <w:b/>
                      <w:sz w:val="16"/>
                      <w:szCs w:val="16"/>
                    </w:rPr>
                    <w:t>2</w:t>
                  </w:r>
                  <w:r w:rsidRPr="002E4C0E">
                    <w:rPr>
                      <w:rFonts w:ascii="Courier New" w:hAnsi="Courier New" w:cs="Courier New"/>
                      <w:b/>
                      <w:sz w:val="16"/>
                      <w:szCs w:val="16"/>
                    </w:rPr>
                    <w:t>00</w:t>
                  </w:r>
                  <w:proofErr w:type="gramEnd"/>
                  <w:r w:rsidRPr="002E4C0E">
                    <w:rPr>
                      <w:rFonts w:ascii="Courier New" w:hAnsi="Courier New" w:cs="Courier New"/>
                      <w:b/>
                      <w:sz w:val="16"/>
                      <w:szCs w:val="16"/>
                    </w:rPr>
                    <w:t xml:space="preserve"> Then</w:t>
                  </w:r>
                </w:p>
                <w:p w14:paraId="121FE6A9" w14:textId="77777777" w:rsidR="00E81B34" w:rsidRPr="002E4C0E" w:rsidRDefault="00E81B34" w:rsidP="000712D5">
                  <w:pPr>
                    <w:spacing w:after="0" w:line="300" w:lineRule="atLeast"/>
                    <w:rPr>
                      <w:rFonts w:ascii="Courier New" w:hAnsi="Courier New" w:cs="Courier New"/>
                      <w:b/>
                      <w:sz w:val="16"/>
                      <w:szCs w:val="16"/>
                    </w:rPr>
                  </w:pPr>
                  <w:proofErr w:type="spellStart"/>
                  <w:r w:rsidRPr="002E4C0E">
                    <w:rPr>
                      <w:rFonts w:ascii="Courier New" w:hAnsi="Courier New" w:cs="Courier New"/>
                      <w:b/>
                      <w:sz w:val="16"/>
                      <w:szCs w:val="16"/>
                    </w:rPr>
                    <w:t>DispAt</w:t>
                  </w:r>
                  <w:proofErr w:type="spellEnd"/>
                  <w:r w:rsidRPr="002E4C0E">
                    <w:rPr>
                      <w:rFonts w:ascii="Courier New" w:hAnsi="Courier New" w:cs="Courier New"/>
                      <w:b/>
                      <w:sz w:val="16"/>
                      <w:szCs w:val="16"/>
                    </w:rPr>
                    <w:t xml:space="preserve"> 5</w:t>
                  </w:r>
                  <w:proofErr w:type="gramStart"/>
                  <w:r w:rsidRPr="002E4C0E">
                    <w:rPr>
                      <w:rFonts w:ascii="Courier New" w:hAnsi="Courier New" w:cs="Courier New"/>
                      <w:b/>
                      <w:sz w:val="16"/>
                      <w:szCs w:val="16"/>
                    </w:rPr>
                    <w:t>,”Magnet</w:t>
                  </w:r>
                  <w:proofErr w:type="gramEnd"/>
                  <w:r w:rsidRPr="002E4C0E">
                    <w:rPr>
                      <w:rFonts w:ascii="Courier New" w:hAnsi="Courier New" w:cs="Courier New"/>
                      <w:b/>
                      <w:sz w:val="16"/>
                      <w:szCs w:val="16"/>
                    </w:rPr>
                    <w:t xml:space="preserve"> is present“</w:t>
                  </w:r>
                </w:p>
                <w:p w14:paraId="6CE08CC7" w14:textId="77777777" w:rsidR="00E81B34" w:rsidRPr="002E4C0E" w:rsidRDefault="00E81B34" w:rsidP="000712D5">
                  <w:pPr>
                    <w:spacing w:after="0" w:line="300" w:lineRule="atLeast"/>
                    <w:rPr>
                      <w:rFonts w:ascii="Courier New" w:hAnsi="Courier New" w:cs="Courier New"/>
                      <w:b/>
                      <w:sz w:val="16"/>
                      <w:szCs w:val="16"/>
                    </w:rPr>
                  </w:pPr>
                  <w:r w:rsidRPr="002E4C0E">
                    <w:rPr>
                      <w:rFonts w:ascii="Courier New" w:hAnsi="Courier New" w:cs="Courier New"/>
                      <w:b/>
                      <w:sz w:val="16"/>
                      <w:szCs w:val="16"/>
                    </w:rPr>
                    <w:t>Else</w:t>
                  </w:r>
                </w:p>
                <w:p w14:paraId="7D858EA6" w14:textId="77777777" w:rsidR="00E81B34" w:rsidRPr="002E4C0E" w:rsidRDefault="00E81B34" w:rsidP="000712D5">
                  <w:pPr>
                    <w:spacing w:after="0" w:line="300" w:lineRule="atLeast"/>
                    <w:rPr>
                      <w:rFonts w:ascii="Courier New" w:hAnsi="Courier New" w:cs="Courier New"/>
                      <w:b/>
                      <w:sz w:val="16"/>
                      <w:szCs w:val="16"/>
                    </w:rPr>
                  </w:pPr>
                  <w:proofErr w:type="spellStart"/>
                  <w:r w:rsidRPr="002E4C0E">
                    <w:rPr>
                      <w:rFonts w:ascii="Courier New" w:hAnsi="Courier New" w:cs="Courier New"/>
                      <w:b/>
                      <w:sz w:val="16"/>
                      <w:szCs w:val="16"/>
                    </w:rPr>
                    <w:t>DispAt</w:t>
                  </w:r>
                  <w:proofErr w:type="spellEnd"/>
                  <w:r w:rsidRPr="002E4C0E">
                    <w:rPr>
                      <w:rFonts w:ascii="Courier New" w:hAnsi="Courier New" w:cs="Courier New"/>
                      <w:b/>
                      <w:sz w:val="16"/>
                      <w:szCs w:val="16"/>
                    </w:rPr>
                    <w:t xml:space="preserve"> 5</w:t>
                  </w:r>
                  <w:proofErr w:type="gramStart"/>
                  <w:r w:rsidRPr="002E4C0E">
                    <w:rPr>
                      <w:rFonts w:ascii="Courier New" w:hAnsi="Courier New" w:cs="Courier New"/>
                      <w:b/>
                      <w:sz w:val="16"/>
                      <w:szCs w:val="16"/>
                    </w:rPr>
                    <w:t>,”Magnet</w:t>
                  </w:r>
                  <w:proofErr w:type="gramEnd"/>
                  <w:r w:rsidRPr="002E4C0E">
                    <w:rPr>
                      <w:rFonts w:ascii="Courier New" w:hAnsi="Courier New" w:cs="Courier New"/>
                      <w:b/>
                      <w:sz w:val="16"/>
                      <w:szCs w:val="16"/>
                    </w:rPr>
                    <w:t xml:space="preserve"> is not present“</w:t>
                  </w:r>
                </w:p>
                <w:p w14:paraId="07BE66ED" w14:textId="77777777" w:rsidR="00E81B34" w:rsidRPr="00A41BB4" w:rsidRDefault="00E81B34" w:rsidP="000712D5">
                  <w:pPr>
                    <w:spacing w:after="0" w:line="300" w:lineRule="atLeast"/>
                    <w:rPr>
                      <w:rFonts w:ascii="Courier" w:hAnsi="Courier" w:cs="Courier New"/>
                      <w:b/>
                      <w:color w:val="FF0000"/>
                      <w:sz w:val="16"/>
                      <w:szCs w:val="16"/>
                    </w:rPr>
                  </w:pPr>
                  <w:proofErr w:type="spellStart"/>
                  <w:r w:rsidRPr="002E4C0E">
                    <w:rPr>
                      <w:rFonts w:ascii="Courier New" w:hAnsi="Courier New" w:cs="Courier New"/>
                      <w:b/>
                      <w:sz w:val="16"/>
                      <w:szCs w:val="16"/>
                    </w:rPr>
                    <w:t>EndIf</w:t>
                  </w:r>
                  <w:proofErr w:type="spellEnd"/>
                </w:p>
              </w:tc>
              <w:tc>
                <w:tcPr>
                  <w:tcW w:w="8815" w:type="dxa"/>
                  <w:shd w:val="clear" w:color="auto" w:fill="auto"/>
                </w:tcPr>
                <w:p w14:paraId="2E7F45E0" w14:textId="46101AD5" w:rsidR="00E81B34" w:rsidRPr="00757516" w:rsidRDefault="00E81B34" w:rsidP="000712D5">
                  <w:pPr>
                    <w:spacing w:after="0" w:line="300" w:lineRule="atLeast"/>
                    <w:ind w:left="55"/>
                    <w:rPr>
                      <w:rFonts w:ascii="Arial" w:hAnsi="Arial" w:cs="Arial"/>
                      <w:sz w:val="16"/>
                      <w:szCs w:val="16"/>
                    </w:rPr>
                  </w:pPr>
                  <w:r w:rsidRPr="00757516">
                    <w:rPr>
                      <w:rFonts w:ascii="Arial" w:hAnsi="Arial" w:cs="Arial"/>
                      <w:sz w:val="16"/>
                      <w:szCs w:val="16"/>
                    </w:rPr>
                    <w:t xml:space="preserve">The example decision tree has a Boolean expression with corresponding statements to execute if true. It also has an Else condition that executes corresponding statements when the Boolean expression is false. This Else condition ensures that a set of statements will always be executed.  When this decision tree executes, focus proceeds from top-down. If the value of </w:t>
                  </w:r>
                  <w:r w:rsidRPr="00757516">
                    <w:rPr>
                      <w:rFonts w:ascii="Arial" w:hAnsi="Arial" w:cs="Arial"/>
                      <w:i/>
                      <w:sz w:val="16"/>
                      <w:szCs w:val="16"/>
                    </w:rPr>
                    <w:t>m</w:t>
                  </w:r>
                  <w:r w:rsidRPr="00757516">
                    <w:rPr>
                      <w:rFonts w:ascii="Arial" w:hAnsi="Arial" w:cs="Arial"/>
                      <w:sz w:val="16"/>
                      <w:szCs w:val="16"/>
                    </w:rPr>
                    <w:t xml:space="preserve"> is </w:t>
                  </w:r>
                  <w:r>
                    <w:rPr>
                      <w:rFonts w:ascii="Arial" w:hAnsi="Arial" w:cs="Arial"/>
                      <w:sz w:val="16"/>
                      <w:szCs w:val="16"/>
                    </w:rPr>
                    <w:t>less</w:t>
                  </w:r>
                  <w:r w:rsidRPr="00757516">
                    <w:rPr>
                      <w:rFonts w:ascii="Arial" w:hAnsi="Arial" w:cs="Arial"/>
                      <w:sz w:val="16"/>
                      <w:szCs w:val="16"/>
                    </w:rPr>
                    <w:t xml:space="preserve"> than </w:t>
                  </w:r>
                  <w:r w:rsidR="002B1EDE">
                    <w:rPr>
                      <w:rFonts w:ascii="Arial" w:hAnsi="Arial" w:cs="Arial"/>
                      <w:sz w:val="16"/>
                      <w:szCs w:val="16"/>
                    </w:rPr>
                    <w:t>2</w:t>
                  </w:r>
                  <w:r w:rsidRPr="00757516">
                    <w:rPr>
                      <w:rFonts w:ascii="Arial" w:hAnsi="Arial" w:cs="Arial"/>
                      <w:sz w:val="16"/>
                      <w:szCs w:val="16"/>
                    </w:rPr>
                    <w:t xml:space="preserve">00 the commands </w:t>
                  </w:r>
                  <w:proofErr w:type="gramStart"/>
                  <w:r w:rsidRPr="00757516">
                    <w:rPr>
                      <w:rFonts w:ascii="Arial" w:hAnsi="Arial" w:cs="Arial"/>
                      <w:sz w:val="16"/>
                      <w:szCs w:val="16"/>
                    </w:rPr>
                    <w:t>after</w:t>
                  </w:r>
                  <w:proofErr w:type="gramEnd"/>
                  <w:r w:rsidRPr="00757516">
                    <w:rPr>
                      <w:rFonts w:ascii="Arial" w:hAnsi="Arial" w:cs="Arial"/>
                      <w:sz w:val="16"/>
                      <w:szCs w:val="16"/>
                    </w:rPr>
                    <w:t xml:space="preserve"> Then are executed. In this case the output “M</w:t>
                  </w:r>
                  <w:r>
                    <w:rPr>
                      <w:rFonts w:ascii="Arial" w:hAnsi="Arial" w:cs="Arial"/>
                      <w:sz w:val="16"/>
                      <w:szCs w:val="16"/>
                    </w:rPr>
                    <w:t>agnet is present</w:t>
                  </w:r>
                  <w:r w:rsidRPr="00757516">
                    <w:rPr>
                      <w:rFonts w:ascii="Arial" w:hAnsi="Arial" w:cs="Arial"/>
                      <w:sz w:val="16"/>
                      <w:szCs w:val="16"/>
                    </w:rPr>
                    <w:t xml:space="preserve">” is displayed on row 5. If the value of </w:t>
                  </w:r>
                  <w:r>
                    <w:rPr>
                      <w:rFonts w:ascii="Arial" w:hAnsi="Arial" w:cs="Arial"/>
                      <w:i/>
                      <w:sz w:val="16"/>
                      <w:szCs w:val="16"/>
                    </w:rPr>
                    <w:t>m</w:t>
                  </w:r>
                  <w:r w:rsidRPr="00757516">
                    <w:rPr>
                      <w:rFonts w:ascii="Arial" w:hAnsi="Arial" w:cs="Arial"/>
                      <w:sz w:val="16"/>
                      <w:szCs w:val="16"/>
                    </w:rPr>
                    <w:t xml:space="preserve"> is </w:t>
                  </w:r>
                  <w:r>
                    <w:rPr>
                      <w:rFonts w:ascii="Arial" w:hAnsi="Arial" w:cs="Arial"/>
                      <w:sz w:val="16"/>
                      <w:szCs w:val="16"/>
                    </w:rPr>
                    <w:t>greater</w:t>
                  </w:r>
                  <w:r w:rsidRPr="00757516">
                    <w:rPr>
                      <w:rFonts w:ascii="Arial" w:hAnsi="Arial" w:cs="Arial"/>
                      <w:sz w:val="16"/>
                      <w:szCs w:val="16"/>
                    </w:rPr>
                    <w:t xml:space="preserve"> than or equal to </w:t>
                  </w:r>
                  <w:r w:rsidR="002B1EDE">
                    <w:rPr>
                      <w:rFonts w:ascii="Arial" w:hAnsi="Arial" w:cs="Arial"/>
                      <w:sz w:val="16"/>
                      <w:szCs w:val="16"/>
                    </w:rPr>
                    <w:t>2</w:t>
                  </w:r>
                  <w:r w:rsidRPr="00757516">
                    <w:rPr>
                      <w:rFonts w:ascii="Arial" w:hAnsi="Arial" w:cs="Arial"/>
                      <w:sz w:val="16"/>
                      <w:szCs w:val="16"/>
                    </w:rPr>
                    <w:t>00 the commands after Else are executed.  In this case the output “M</w:t>
                  </w:r>
                  <w:r>
                    <w:rPr>
                      <w:rFonts w:ascii="Arial" w:hAnsi="Arial" w:cs="Arial"/>
                      <w:sz w:val="16"/>
                      <w:szCs w:val="16"/>
                    </w:rPr>
                    <w:t>agnet is not present</w:t>
                  </w:r>
                  <w:r w:rsidRPr="00757516">
                    <w:rPr>
                      <w:rFonts w:ascii="Arial" w:hAnsi="Arial" w:cs="Arial"/>
                      <w:sz w:val="16"/>
                      <w:szCs w:val="16"/>
                    </w:rPr>
                    <w:t xml:space="preserve">” is displayed on row 5. </w:t>
                  </w:r>
                </w:p>
              </w:tc>
            </w:tr>
          </w:tbl>
          <w:p w14:paraId="4EE65BDB" w14:textId="77777777" w:rsidR="00633E2E" w:rsidRPr="000759BD" w:rsidRDefault="00633E2E" w:rsidP="000712D5">
            <w:pPr>
              <w:spacing w:after="0" w:line="300" w:lineRule="atLeast"/>
              <w:rPr>
                <w:rFonts w:ascii="Arial" w:hAnsi="Arial" w:cs="Arial"/>
                <w:b/>
                <w:sz w:val="20"/>
                <w:szCs w:val="20"/>
              </w:rPr>
            </w:pPr>
          </w:p>
        </w:tc>
      </w:tr>
    </w:tbl>
    <w:p w14:paraId="299D9E30" w14:textId="77777777" w:rsidR="000C3ACA" w:rsidRDefault="000C3ACA" w:rsidP="00E81B34">
      <w:pPr>
        <w:spacing w:after="0" w:line="240" w:lineRule="auto"/>
        <w:rPr>
          <w:b/>
          <w:bCs/>
          <w:color w:val="000000"/>
        </w:rPr>
      </w:pPr>
    </w:p>
    <w:p w14:paraId="1ECA5DCC" w14:textId="77777777" w:rsidR="00633E2E" w:rsidRPr="00DF40BF" w:rsidRDefault="00633E2E" w:rsidP="000C3ACA">
      <w:pPr>
        <w:spacing w:after="0" w:line="240" w:lineRule="auto"/>
        <w:ind w:firstLine="360"/>
        <w:rPr>
          <w:b/>
          <w:bCs/>
          <w:color w:val="000000"/>
        </w:rPr>
      </w:pPr>
      <w:r w:rsidRPr="00DF40BF">
        <w:rPr>
          <w:b/>
          <w:bCs/>
          <w:color w:val="000000"/>
        </w:rPr>
        <w:t>Calculator Notes:</w:t>
      </w:r>
    </w:p>
    <w:p w14:paraId="547D2417" w14:textId="77777777" w:rsidR="00633E2E" w:rsidRDefault="00633E2E" w:rsidP="00633E2E">
      <w:pPr>
        <w:numPr>
          <w:ilvl w:val="0"/>
          <w:numId w:val="50"/>
        </w:numPr>
        <w:spacing w:after="0" w:line="240" w:lineRule="auto"/>
        <w:rPr>
          <w:bCs/>
          <w:color w:val="000000"/>
        </w:rPr>
      </w:pPr>
      <w:r w:rsidRPr="00DF40BF">
        <w:rPr>
          <w:bCs/>
          <w:color w:val="000000"/>
        </w:rPr>
        <w:t xml:space="preserve">On the Home screen press </w:t>
      </w:r>
      <w:proofErr w:type="gramStart"/>
      <w:r w:rsidRPr="00DF40BF">
        <w:rPr>
          <w:bCs/>
          <w:color w:val="000000"/>
        </w:rPr>
        <w:t>4:Current</w:t>
      </w:r>
      <w:proofErr w:type="gramEnd"/>
      <w:r w:rsidRPr="00DF40BF">
        <w:rPr>
          <w:bCs/>
          <w:color w:val="000000"/>
        </w:rPr>
        <w:t xml:space="preserve"> to return to your document file. </w:t>
      </w:r>
    </w:p>
    <w:p w14:paraId="5FDE5D0C" w14:textId="77777777" w:rsidR="00633E2E" w:rsidRPr="00DF40BF" w:rsidRDefault="00633E2E" w:rsidP="00633E2E">
      <w:pPr>
        <w:numPr>
          <w:ilvl w:val="0"/>
          <w:numId w:val="50"/>
        </w:numPr>
        <w:spacing w:after="0" w:line="240" w:lineRule="auto"/>
        <w:rPr>
          <w:bCs/>
          <w:color w:val="000000"/>
        </w:rPr>
      </w:pPr>
      <w:r>
        <w:rPr>
          <w:bCs/>
          <w:color w:val="000000"/>
        </w:rPr>
        <w:t xml:space="preserve">On the Home screen </w:t>
      </w:r>
      <w:r w:rsidRPr="00DF40BF">
        <w:rPr>
          <w:bCs/>
          <w:color w:val="000000"/>
        </w:rPr>
        <w:t xml:space="preserve">Press </w:t>
      </w:r>
      <w:proofErr w:type="gramStart"/>
      <w:r w:rsidRPr="00DF40BF">
        <w:rPr>
          <w:bCs/>
          <w:color w:val="000000"/>
        </w:rPr>
        <w:t>1:New</w:t>
      </w:r>
      <w:proofErr w:type="gramEnd"/>
      <w:r w:rsidRPr="00DF40BF">
        <w:rPr>
          <w:bCs/>
          <w:color w:val="000000"/>
        </w:rPr>
        <w:t xml:space="preserve"> to create a new document file.</w:t>
      </w:r>
    </w:p>
    <w:p w14:paraId="70A47544" w14:textId="77777777" w:rsidR="00633E2E" w:rsidRDefault="00633E2E" w:rsidP="00633E2E">
      <w:pPr>
        <w:numPr>
          <w:ilvl w:val="0"/>
          <w:numId w:val="50"/>
        </w:numPr>
        <w:spacing w:after="0" w:line="240" w:lineRule="auto"/>
        <w:rPr>
          <w:bCs/>
          <w:color w:val="000000"/>
        </w:rPr>
      </w:pPr>
      <w:r w:rsidRPr="00DF40BF">
        <w:rPr>
          <w:bCs/>
          <w:color w:val="000000"/>
        </w:rPr>
        <w:t>You create and edit programs in a Program Editor app. You run programs from within a Calculator app.</w:t>
      </w:r>
    </w:p>
    <w:p w14:paraId="70339EB9" w14:textId="77777777" w:rsidR="00633E2E" w:rsidRPr="00DF40BF" w:rsidRDefault="00633E2E" w:rsidP="00633E2E">
      <w:pPr>
        <w:numPr>
          <w:ilvl w:val="0"/>
          <w:numId w:val="50"/>
        </w:numPr>
        <w:spacing w:after="0" w:line="240" w:lineRule="auto"/>
        <w:rPr>
          <w:bCs/>
          <w:color w:val="000000"/>
        </w:rPr>
      </w:pPr>
      <w:r>
        <w:rPr>
          <w:bCs/>
          <w:color w:val="000000"/>
        </w:rPr>
        <w:t>Use the [menu] key to see the options for your current app.</w:t>
      </w:r>
    </w:p>
    <w:p w14:paraId="075D0424" w14:textId="77777777" w:rsidR="00633E2E" w:rsidRPr="00DF40BF" w:rsidRDefault="00633E2E" w:rsidP="00633E2E">
      <w:pPr>
        <w:numPr>
          <w:ilvl w:val="0"/>
          <w:numId w:val="50"/>
        </w:numPr>
        <w:spacing w:after="0" w:line="240" w:lineRule="auto"/>
        <w:rPr>
          <w:bCs/>
          <w:color w:val="000000"/>
        </w:rPr>
      </w:pPr>
      <w:r w:rsidRPr="00DF40BF">
        <w:rPr>
          <w:bCs/>
          <w:color w:val="000000"/>
        </w:rPr>
        <w:t>ctrl-b is the shortcut from the Check Syntax and Store menu to store changes to your program.</w:t>
      </w:r>
    </w:p>
    <w:p w14:paraId="16747FF8" w14:textId="77777777" w:rsidR="00633E2E" w:rsidRDefault="00633E2E" w:rsidP="00633E2E">
      <w:pPr>
        <w:numPr>
          <w:ilvl w:val="0"/>
          <w:numId w:val="50"/>
        </w:numPr>
        <w:spacing w:after="0" w:line="240" w:lineRule="auto"/>
        <w:rPr>
          <w:bCs/>
          <w:color w:val="000000"/>
        </w:rPr>
      </w:pPr>
      <w:r w:rsidRPr="00DF40BF">
        <w:rPr>
          <w:bCs/>
          <w:color w:val="000000"/>
        </w:rPr>
        <w:t xml:space="preserve">ctrl-r is the shortcut from the Check Syntax and Store menu to store changes to your program and paste the name to a </w:t>
      </w:r>
      <w:r>
        <w:rPr>
          <w:bCs/>
          <w:color w:val="000000"/>
        </w:rPr>
        <w:t>C</w:t>
      </w:r>
      <w:r w:rsidRPr="00DF40BF">
        <w:rPr>
          <w:bCs/>
          <w:color w:val="000000"/>
        </w:rPr>
        <w:t xml:space="preserve">alculator </w:t>
      </w:r>
      <w:r>
        <w:rPr>
          <w:bCs/>
          <w:color w:val="000000"/>
        </w:rPr>
        <w:t>app</w:t>
      </w:r>
    </w:p>
    <w:p w14:paraId="0E5E0AFD" w14:textId="77777777" w:rsidR="00633E2E" w:rsidRDefault="00633E2E" w:rsidP="00633E2E">
      <w:pPr>
        <w:numPr>
          <w:ilvl w:val="0"/>
          <w:numId w:val="50"/>
        </w:numPr>
        <w:spacing w:after="0" w:line="240" w:lineRule="auto"/>
        <w:rPr>
          <w:bCs/>
          <w:color w:val="000000"/>
        </w:rPr>
      </w:pPr>
      <w:r w:rsidRPr="00DF40BF">
        <w:rPr>
          <w:bCs/>
          <w:color w:val="000000"/>
        </w:rPr>
        <w:t xml:space="preserve">Press [enter] </w:t>
      </w:r>
      <w:r>
        <w:rPr>
          <w:bCs/>
          <w:color w:val="000000"/>
        </w:rPr>
        <w:t xml:space="preserve">to </w:t>
      </w:r>
      <w:r w:rsidRPr="00DF40BF">
        <w:rPr>
          <w:bCs/>
          <w:color w:val="000000"/>
        </w:rPr>
        <w:t>run</w:t>
      </w:r>
      <w:r>
        <w:rPr>
          <w:bCs/>
          <w:color w:val="000000"/>
        </w:rPr>
        <w:t xml:space="preserve"> a program named on a Calculator app entry line.</w:t>
      </w:r>
    </w:p>
    <w:p w14:paraId="48D840BC" w14:textId="77777777" w:rsidR="00633E2E" w:rsidRDefault="00633E2E" w:rsidP="00633E2E">
      <w:pPr>
        <w:numPr>
          <w:ilvl w:val="0"/>
          <w:numId w:val="50"/>
        </w:numPr>
        <w:spacing w:after="0" w:line="240" w:lineRule="auto"/>
        <w:rPr>
          <w:bCs/>
          <w:color w:val="000000"/>
        </w:rPr>
      </w:pPr>
      <w:r>
        <w:rPr>
          <w:bCs/>
          <w:color w:val="000000"/>
        </w:rPr>
        <w:t>The Calculator app “remembers” the last command entered. Press Enter after a program has run to run the program again.</w:t>
      </w:r>
    </w:p>
    <w:p w14:paraId="2B38484F" w14:textId="77777777" w:rsidR="00633E2E" w:rsidRPr="00DF40BF" w:rsidRDefault="00633E2E" w:rsidP="00633E2E">
      <w:pPr>
        <w:numPr>
          <w:ilvl w:val="0"/>
          <w:numId w:val="50"/>
        </w:numPr>
        <w:spacing w:after="0" w:line="240" w:lineRule="auto"/>
        <w:rPr>
          <w:bCs/>
          <w:color w:val="000000"/>
        </w:rPr>
      </w:pPr>
      <w:r>
        <w:rPr>
          <w:bCs/>
          <w:color w:val="000000"/>
        </w:rPr>
        <w:t>F</w:t>
      </w:r>
      <w:r w:rsidRPr="00DF40BF">
        <w:rPr>
          <w:bCs/>
          <w:color w:val="000000"/>
        </w:rPr>
        <w:t>ind your program names in a Calculator app by pressing the [var] (variables) key.</w:t>
      </w:r>
    </w:p>
    <w:p w14:paraId="293ADAA3" w14:textId="77777777" w:rsidR="00633E2E" w:rsidRPr="00DF40BF" w:rsidRDefault="00633E2E" w:rsidP="00633E2E">
      <w:pPr>
        <w:numPr>
          <w:ilvl w:val="0"/>
          <w:numId w:val="50"/>
        </w:numPr>
        <w:spacing w:after="0" w:line="240" w:lineRule="auto"/>
        <w:rPr>
          <w:bCs/>
          <w:color w:val="000000"/>
        </w:rPr>
      </w:pPr>
      <w:r w:rsidRPr="00DF40BF">
        <w:rPr>
          <w:bCs/>
          <w:color w:val="000000"/>
        </w:rPr>
        <w:t>Move from page to page by using ctrl-left arrow and ctrl-right arrow or by using the touchpad pointer to click on the desired page tab.</w:t>
      </w:r>
    </w:p>
    <w:p w14:paraId="51E2742F" w14:textId="77777777" w:rsidR="00633E2E" w:rsidRPr="00DF40BF" w:rsidRDefault="00633E2E" w:rsidP="00633E2E">
      <w:pPr>
        <w:numPr>
          <w:ilvl w:val="0"/>
          <w:numId w:val="50"/>
        </w:numPr>
        <w:spacing w:after="0" w:line="240" w:lineRule="auto"/>
        <w:rPr>
          <w:bCs/>
          <w:color w:val="000000"/>
        </w:rPr>
      </w:pPr>
      <w:r w:rsidRPr="00DF40BF">
        <w:rPr>
          <w:bCs/>
          <w:color w:val="000000"/>
        </w:rPr>
        <w:t>ctrl-doc (+page) will add a blank page to your document.</w:t>
      </w:r>
    </w:p>
    <w:p w14:paraId="77900829" w14:textId="77777777" w:rsidR="00633E2E" w:rsidRDefault="00633E2E" w:rsidP="00633E2E">
      <w:pPr>
        <w:numPr>
          <w:ilvl w:val="0"/>
          <w:numId w:val="50"/>
        </w:numPr>
        <w:spacing w:after="0" w:line="240" w:lineRule="auto"/>
        <w:rPr>
          <w:bCs/>
          <w:color w:val="000000"/>
        </w:rPr>
      </w:pPr>
      <w:r w:rsidRPr="00DF40BF">
        <w:rPr>
          <w:bCs/>
          <w:color w:val="000000"/>
        </w:rPr>
        <w:t>ctrl-z will undo your last action.</w:t>
      </w:r>
    </w:p>
    <w:p w14:paraId="6B960BF8" w14:textId="77777777" w:rsidR="00633E2E" w:rsidRDefault="00633E2E" w:rsidP="00633E2E">
      <w:pPr>
        <w:numPr>
          <w:ilvl w:val="0"/>
          <w:numId w:val="50"/>
        </w:numPr>
        <w:spacing w:after="0" w:line="240" w:lineRule="auto"/>
        <w:rPr>
          <w:bCs/>
          <w:color w:val="000000"/>
        </w:rPr>
      </w:pPr>
      <w:r w:rsidRPr="00DF40BF">
        <w:rPr>
          <w:bCs/>
          <w:color w:val="000000"/>
        </w:rPr>
        <w:t xml:space="preserve">To </w:t>
      </w:r>
      <w:r>
        <w:rPr>
          <w:bCs/>
          <w:color w:val="000000"/>
        </w:rPr>
        <w:t>stop (“break”)</w:t>
      </w:r>
      <w:r w:rsidRPr="00DF40BF">
        <w:rPr>
          <w:bCs/>
          <w:color w:val="000000"/>
        </w:rPr>
        <w:t xml:space="preserve"> a program press and hold the ON key until you receive a dialogue box.</w:t>
      </w:r>
    </w:p>
    <w:p w14:paraId="76562BB1" w14:textId="77777777" w:rsidR="00E81B34" w:rsidRPr="005925C2" w:rsidRDefault="00633E2E" w:rsidP="005925C2">
      <w:pPr>
        <w:numPr>
          <w:ilvl w:val="0"/>
          <w:numId w:val="50"/>
        </w:numPr>
        <w:spacing w:after="0" w:line="240" w:lineRule="auto"/>
        <w:rPr>
          <w:bCs/>
          <w:color w:val="000000"/>
        </w:rPr>
      </w:pPr>
      <w:r w:rsidRPr="00DF40BF">
        <w:rPr>
          <w:bCs/>
          <w:color w:val="000000"/>
        </w:rPr>
        <w:t>ctrl-s is the shortcut for saving your entire document file. Do this periodically to save your work.</w:t>
      </w:r>
    </w:p>
    <w:p w14:paraId="62D71637" w14:textId="77777777" w:rsidR="007D6A20" w:rsidRDefault="007D6A20" w:rsidP="00E81B34">
      <w:pPr>
        <w:spacing w:before="100" w:beforeAutospacing="1" w:after="100" w:afterAutospacing="1" w:line="240" w:lineRule="auto"/>
        <w:rPr>
          <w:rFonts w:ascii="Calibri,Bold" w:hAnsi="Calibri,Bold"/>
          <w:b/>
        </w:rPr>
      </w:pPr>
    </w:p>
    <w:p w14:paraId="707C31FD" w14:textId="77777777" w:rsidR="007D6A20" w:rsidRDefault="007D6A20" w:rsidP="00E81B34">
      <w:pPr>
        <w:spacing w:before="100" w:beforeAutospacing="1" w:after="100" w:afterAutospacing="1" w:line="240" w:lineRule="auto"/>
        <w:rPr>
          <w:rFonts w:ascii="Calibri,Bold" w:hAnsi="Calibri,Bold"/>
          <w:b/>
        </w:rPr>
      </w:pPr>
    </w:p>
    <w:p w14:paraId="6796BA55" w14:textId="77777777" w:rsidR="007D6A20" w:rsidRDefault="007D6A20" w:rsidP="00E81B34">
      <w:pPr>
        <w:spacing w:before="100" w:beforeAutospacing="1" w:after="100" w:afterAutospacing="1" w:line="240" w:lineRule="auto"/>
        <w:rPr>
          <w:rFonts w:ascii="Calibri,Bold" w:hAnsi="Calibri,Bold"/>
          <w:b/>
        </w:rPr>
      </w:pPr>
    </w:p>
    <w:p w14:paraId="1C773FCC" w14:textId="77777777" w:rsidR="007D6A20" w:rsidRDefault="007D6A20" w:rsidP="00E81B34">
      <w:pPr>
        <w:spacing w:before="100" w:beforeAutospacing="1" w:after="100" w:afterAutospacing="1" w:line="240" w:lineRule="auto"/>
        <w:rPr>
          <w:rFonts w:ascii="Calibri,Bold" w:hAnsi="Calibri,Bold"/>
          <w:b/>
        </w:rPr>
      </w:pPr>
    </w:p>
    <w:p w14:paraId="25D744AF" w14:textId="77777777" w:rsidR="007D6A20" w:rsidRDefault="007D6A20" w:rsidP="00E81B34">
      <w:pPr>
        <w:spacing w:before="100" w:beforeAutospacing="1" w:after="100" w:afterAutospacing="1" w:line="240" w:lineRule="auto"/>
        <w:rPr>
          <w:rFonts w:ascii="Calibri,Bold" w:hAnsi="Calibri,Bold"/>
          <w:b/>
        </w:rPr>
      </w:pPr>
    </w:p>
    <w:p w14:paraId="4E72C3AB" w14:textId="77777777" w:rsidR="007D6A20" w:rsidRDefault="007D6A20" w:rsidP="00E81B34">
      <w:pPr>
        <w:spacing w:before="100" w:beforeAutospacing="1" w:after="100" w:afterAutospacing="1" w:line="240" w:lineRule="auto"/>
        <w:rPr>
          <w:rFonts w:ascii="Calibri,Bold" w:hAnsi="Calibri,Bold"/>
          <w:b/>
        </w:rPr>
      </w:pPr>
    </w:p>
    <w:p w14:paraId="23C945A6" w14:textId="77777777" w:rsidR="007D6A20" w:rsidRDefault="007D6A20" w:rsidP="00E81B34">
      <w:pPr>
        <w:spacing w:before="100" w:beforeAutospacing="1" w:after="100" w:afterAutospacing="1" w:line="240" w:lineRule="auto"/>
        <w:rPr>
          <w:rFonts w:ascii="Calibri,Bold" w:hAnsi="Calibri,Bold"/>
          <w:b/>
        </w:rPr>
      </w:pPr>
    </w:p>
    <w:p w14:paraId="7B81B290" w14:textId="63C71543" w:rsidR="00E81B34" w:rsidRPr="00614610" w:rsidRDefault="00E81B34" w:rsidP="00E81B34">
      <w:pPr>
        <w:spacing w:before="100" w:beforeAutospacing="1" w:after="100" w:afterAutospacing="1" w:line="240" w:lineRule="auto"/>
        <w:rPr>
          <w:rFonts w:ascii="Times New Roman" w:hAnsi="Times New Roman"/>
          <w:b/>
          <w:sz w:val="24"/>
          <w:szCs w:val="24"/>
        </w:rPr>
      </w:pPr>
      <w:r w:rsidRPr="00614610">
        <w:rPr>
          <w:rFonts w:ascii="Calibri,Bold" w:hAnsi="Calibri,Bold"/>
          <w:b/>
        </w:rPr>
        <w:t>Sensor and actuator Hub connections</w:t>
      </w:r>
    </w:p>
    <w:p w14:paraId="39AC4688" w14:textId="77777777" w:rsidR="00651D69" w:rsidRDefault="00E81B34" w:rsidP="00E81B34">
      <w:pPr>
        <w:spacing w:after="0" w:line="300" w:lineRule="atLeast"/>
        <w:rPr>
          <w:rFonts w:ascii="Arial" w:hAnsi="Arial" w:cs="Arial"/>
          <w:sz w:val="20"/>
          <w:szCs w:val="20"/>
        </w:rPr>
      </w:pPr>
      <w:r w:rsidRPr="00614610">
        <w:rPr>
          <w:rFonts w:ascii="Times New Roman" w:hAnsi="Times New Roman"/>
          <w:sz w:val="24"/>
          <w:szCs w:val="24"/>
        </w:rPr>
        <w:fldChar w:fldCharType="begin"/>
      </w:r>
      <w:r w:rsidRPr="00614610">
        <w:rPr>
          <w:rFonts w:ascii="Times New Roman" w:hAnsi="Times New Roman"/>
          <w:sz w:val="24"/>
          <w:szCs w:val="24"/>
        </w:rPr>
        <w:instrText xml:space="preserve"> INCLUDEPICTURE "/var/folders/nj/3rbbsnx1057bsn0b67f8j0680000gp/T/com.microsoft.Word/WebArchiveCopyPasteTempFiles/page3image5660384" \* MERGEFORMATINET </w:instrText>
      </w:r>
      <w:r w:rsidRPr="00614610">
        <w:rPr>
          <w:rFonts w:ascii="Times New Roman" w:hAnsi="Times New Roman"/>
          <w:sz w:val="24"/>
          <w:szCs w:val="24"/>
        </w:rPr>
        <w:fldChar w:fldCharType="separate"/>
      </w:r>
      <w:r w:rsidR="00C133A4">
        <w:rPr>
          <w:rFonts w:ascii="Times New Roman" w:hAnsi="Times New Roman"/>
          <w:noProof/>
          <w:sz w:val="24"/>
          <w:szCs w:val="24"/>
        </w:rPr>
        <w:fldChar w:fldCharType="begin"/>
      </w:r>
      <w:r w:rsidR="00C133A4">
        <w:rPr>
          <w:rFonts w:ascii="Times New Roman" w:hAnsi="Times New Roman"/>
          <w:noProof/>
          <w:sz w:val="24"/>
          <w:szCs w:val="24"/>
        </w:rPr>
        <w:instrText xml:space="preserve"> INCLUDEPICTURE  "/var/folders/nj/3rbbsnx1057bsn0b67f8j0680000gp/T/com.microsoft.Word/WebArchiveCopyPasteTempFiles/page3image5660384" \* MERGEFORMATINET </w:instrText>
      </w:r>
      <w:r w:rsidR="00C133A4">
        <w:rPr>
          <w:rFonts w:ascii="Times New Roman" w:hAnsi="Times New Roman"/>
          <w:noProof/>
          <w:sz w:val="24"/>
          <w:szCs w:val="24"/>
        </w:rPr>
        <w:fldChar w:fldCharType="separate"/>
      </w:r>
      <w:r w:rsidR="00210F9D">
        <w:rPr>
          <w:rFonts w:ascii="Times New Roman" w:hAnsi="Times New Roman"/>
          <w:noProof/>
          <w:sz w:val="24"/>
          <w:szCs w:val="24"/>
        </w:rPr>
        <w:fldChar w:fldCharType="begin"/>
      </w:r>
      <w:r w:rsidR="00210F9D">
        <w:rPr>
          <w:rFonts w:ascii="Times New Roman" w:hAnsi="Times New Roman"/>
          <w:noProof/>
          <w:sz w:val="24"/>
          <w:szCs w:val="24"/>
        </w:rPr>
        <w:instrText xml:space="preserve"> INCLUDEPICTURE  "/var/folders/nj/3rbbsnx1057bsn0b67f8j0680000gp/T/com.microsoft.Word/WebArchiveCopyPasteTempFiles/page3image5660384" \* MERGEFORMATINET </w:instrText>
      </w:r>
      <w:r w:rsidR="00210F9D">
        <w:rPr>
          <w:rFonts w:ascii="Times New Roman" w:hAnsi="Times New Roman"/>
          <w:noProof/>
          <w:sz w:val="24"/>
          <w:szCs w:val="24"/>
        </w:rPr>
        <w:fldChar w:fldCharType="separate"/>
      </w:r>
      <w:r w:rsidR="004C169B">
        <w:rPr>
          <w:rFonts w:ascii="Times New Roman" w:hAnsi="Times New Roman"/>
          <w:noProof/>
          <w:sz w:val="24"/>
          <w:szCs w:val="24"/>
        </w:rPr>
        <w:fldChar w:fldCharType="begin"/>
      </w:r>
      <w:r w:rsidR="004C169B">
        <w:rPr>
          <w:rFonts w:ascii="Times New Roman" w:hAnsi="Times New Roman"/>
          <w:noProof/>
          <w:sz w:val="24"/>
          <w:szCs w:val="24"/>
        </w:rPr>
        <w:instrText xml:space="preserve"> </w:instrText>
      </w:r>
      <w:r w:rsidR="004C169B">
        <w:rPr>
          <w:rFonts w:ascii="Times New Roman" w:hAnsi="Times New Roman"/>
          <w:noProof/>
          <w:sz w:val="24"/>
          <w:szCs w:val="24"/>
        </w:rPr>
        <w:instrText>INCLUDEPICTURE  "/var/folders/nj/3rbbsnx1057bsn0b67f8j0680000gp/T/com</w:instrText>
      </w:r>
      <w:r w:rsidR="004C169B">
        <w:rPr>
          <w:rFonts w:ascii="Times New Roman" w:hAnsi="Times New Roman"/>
          <w:noProof/>
          <w:sz w:val="24"/>
          <w:szCs w:val="24"/>
        </w:rPr>
        <w:instrText>.microsoft.Word/WebArchiveCopyPasteTempFiles/page3image5660384" \* MERGEFORMATINET</w:instrText>
      </w:r>
      <w:r w:rsidR="004C169B">
        <w:rPr>
          <w:rFonts w:ascii="Times New Roman" w:hAnsi="Times New Roman"/>
          <w:noProof/>
          <w:sz w:val="24"/>
          <w:szCs w:val="24"/>
        </w:rPr>
        <w:instrText xml:space="preserve"> </w:instrText>
      </w:r>
      <w:r w:rsidR="004C169B">
        <w:rPr>
          <w:rFonts w:ascii="Times New Roman" w:hAnsi="Times New Roman"/>
          <w:noProof/>
          <w:sz w:val="24"/>
          <w:szCs w:val="24"/>
        </w:rPr>
        <w:fldChar w:fldCharType="separate"/>
      </w:r>
      <w:r w:rsidR="004C169B" w:rsidRPr="004C169B">
        <w:rPr>
          <w:rFonts w:ascii="Times New Roman" w:hAnsi="Times New Roman"/>
          <w:noProof/>
          <w:sz w:val="24"/>
          <w:szCs w:val="24"/>
        </w:rPr>
        <w:pict w14:anchorId="7B9FEDA7">
          <v:shape id="_x0000_i1025" type="#_x0000_t75" alt="page3image5660384" style="width:507.4pt;height:258.35pt;mso-width-percent:0;mso-height-percent:0;mso-width-percent:0;mso-height-percent:0">
            <v:imagedata r:id="rId12" r:href="rId13"/>
          </v:shape>
        </w:pict>
      </w:r>
      <w:r w:rsidR="004C169B">
        <w:rPr>
          <w:rFonts w:ascii="Times New Roman" w:hAnsi="Times New Roman"/>
          <w:noProof/>
          <w:sz w:val="24"/>
          <w:szCs w:val="24"/>
        </w:rPr>
        <w:fldChar w:fldCharType="end"/>
      </w:r>
      <w:r w:rsidR="00210F9D">
        <w:rPr>
          <w:rFonts w:ascii="Times New Roman" w:hAnsi="Times New Roman"/>
          <w:noProof/>
          <w:sz w:val="24"/>
          <w:szCs w:val="24"/>
        </w:rPr>
        <w:fldChar w:fldCharType="end"/>
      </w:r>
      <w:r w:rsidR="00C133A4">
        <w:rPr>
          <w:rFonts w:ascii="Times New Roman" w:hAnsi="Times New Roman"/>
          <w:noProof/>
          <w:sz w:val="24"/>
          <w:szCs w:val="24"/>
        </w:rPr>
        <w:fldChar w:fldCharType="end"/>
      </w:r>
      <w:r w:rsidRPr="00614610">
        <w:rPr>
          <w:rFonts w:ascii="Times New Roman" w:hAnsi="Times New Roman"/>
          <w:sz w:val="24"/>
          <w:szCs w:val="24"/>
        </w:rPr>
        <w:fldChar w:fldCharType="end"/>
      </w:r>
    </w:p>
    <w:sectPr w:rsidR="00651D69" w:rsidSect="00F96C40">
      <w:headerReference w:type="default" r:id="rId14"/>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89CE7" w14:textId="77777777" w:rsidR="004C169B" w:rsidRDefault="004C169B" w:rsidP="001D66AC">
      <w:pPr>
        <w:spacing w:after="0" w:line="240" w:lineRule="auto"/>
      </w:pPr>
      <w:r>
        <w:separator/>
      </w:r>
    </w:p>
  </w:endnote>
  <w:endnote w:type="continuationSeparator" w:id="0">
    <w:p w14:paraId="65F89905" w14:textId="77777777" w:rsidR="004C169B" w:rsidRDefault="004C169B" w:rsidP="001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Calibri,Bold">
    <w:altName w:val="Calibri"/>
    <w:panose1 w:val="020B06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C9C8" w14:textId="77777777" w:rsidR="00D93C85" w:rsidRPr="00480A30" w:rsidRDefault="00D93C85" w:rsidP="00EC6F76">
    <w:pPr>
      <w:pStyle w:val="Footer"/>
      <w:jc w:val="center"/>
      <w:rPr>
        <w:rFonts w:ascii="Arial" w:hAnsi="Arial" w:cs="Arial"/>
        <w:sz w:val="16"/>
        <w:szCs w:val="16"/>
      </w:rPr>
    </w:pPr>
    <w:r w:rsidRPr="009C136D">
      <w:rPr>
        <w:rFonts w:ascii="Arial" w:hAnsi="Arial" w:cs="Arial"/>
        <w:b/>
        <w:smallCaps/>
        <w:sz w:val="16"/>
        <w:szCs w:val="16"/>
      </w:rPr>
      <w:t>©</w:t>
    </w:r>
    <w:r w:rsidR="008B68DD">
      <w:rPr>
        <w:rFonts w:ascii="Arial" w:hAnsi="Arial" w:cs="Arial"/>
        <w:b/>
        <w:smallCaps/>
        <w:sz w:val="16"/>
        <w:szCs w:val="16"/>
      </w:rPr>
      <w:t>201</w:t>
    </w:r>
    <w:r w:rsidR="00241979">
      <w:rPr>
        <w:rFonts w:ascii="Arial" w:hAnsi="Arial" w:cs="Arial"/>
        <w:b/>
        <w:smallCaps/>
        <w:sz w:val="16"/>
        <w:szCs w:val="16"/>
      </w:rPr>
      <w:t>8</w:t>
    </w:r>
    <w:r w:rsidRPr="009C136D">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F81329">
      <w:rPr>
        <w:rStyle w:val="PageNumber"/>
        <w:rFonts w:ascii="Arial" w:hAnsi="Arial" w:cs="Arial"/>
        <w:b/>
        <w:noProof/>
        <w:sz w:val="18"/>
        <w:szCs w:val="18"/>
      </w:rPr>
      <w:t>3</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36C8" w14:textId="77777777" w:rsidR="004C169B" w:rsidRDefault="004C169B" w:rsidP="001D66AC">
      <w:pPr>
        <w:spacing w:after="0" w:line="240" w:lineRule="auto"/>
      </w:pPr>
      <w:r>
        <w:separator/>
      </w:r>
    </w:p>
  </w:footnote>
  <w:footnote w:type="continuationSeparator" w:id="0">
    <w:p w14:paraId="78F01745" w14:textId="77777777" w:rsidR="004C169B" w:rsidRDefault="004C169B" w:rsidP="001D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E9A0" w14:textId="77777777" w:rsidR="00F81329" w:rsidRPr="00F81329" w:rsidRDefault="004C169B" w:rsidP="00881898">
    <w:pPr>
      <w:pStyle w:val="Header"/>
      <w:tabs>
        <w:tab w:val="clear" w:pos="9360"/>
        <w:tab w:val="right" w:pos="10350"/>
      </w:tabs>
      <w:spacing w:after="120"/>
      <w:rPr>
        <w:rFonts w:ascii="Arial" w:hAnsi="Arial" w:cs="Arial"/>
        <w:b/>
        <w:smallCaps/>
      </w:rPr>
    </w:pPr>
    <w:r>
      <w:rPr>
        <w:rFonts w:ascii="Arial Black" w:hAnsi="Arial Black"/>
        <w:noProof/>
        <w:position w:val="-12"/>
        <w:sz w:val="32"/>
        <w:szCs w:val="32"/>
      </w:rPr>
      <w:pict w14:anchorId="1D81F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TI Logo" style="width:27.1pt;height:22.85pt;visibility:visible;mso-width-percent:0;mso-height-percent:0;mso-width-percent:0;mso-height-percent:0">
          <v:imagedata r:id="rId1" o:title=""/>
        </v:shape>
      </w:pict>
    </w:r>
    <w:r w:rsidR="007B16E1">
      <w:rPr>
        <w:rFonts w:ascii="Arial Black" w:hAnsi="Arial Black"/>
        <w:noProof/>
        <w:position w:val="-12"/>
        <w:sz w:val="32"/>
        <w:szCs w:val="32"/>
      </w:rPr>
      <w:t xml:space="preserve"> </w:t>
    </w:r>
    <w:r w:rsidR="00A4576D">
      <w:rPr>
        <w:rFonts w:ascii="Arial" w:hAnsi="Arial" w:cs="Arial"/>
        <w:b/>
        <w:sz w:val="28"/>
        <w:szCs w:val="28"/>
      </w:rPr>
      <w:t xml:space="preserve">Pet Car Alarm </w:t>
    </w:r>
    <w:proofErr w:type="gramStart"/>
    <w:r w:rsidR="007B16E1">
      <w:rPr>
        <w:rFonts w:ascii="Arial" w:hAnsi="Arial" w:cs="Arial"/>
        <w:b/>
        <w:sz w:val="32"/>
        <w:szCs w:val="32"/>
      </w:rPr>
      <w:tab/>
      <w:t xml:space="preserve">  </w:t>
    </w:r>
    <w:r w:rsidR="007B16E1">
      <w:rPr>
        <w:rFonts w:ascii="Arial" w:hAnsi="Arial" w:cs="Arial"/>
        <w:b/>
        <w:sz w:val="32"/>
        <w:szCs w:val="32"/>
      </w:rPr>
      <w:tab/>
    </w:r>
    <w:proofErr w:type="gramEnd"/>
    <w:r w:rsidR="00CC401A">
      <w:rPr>
        <w:rFonts w:ascii="Arial" w:hAnsi="Arial" w:cs="Arial"/>
        <w:b/>
        <w:smallCaps/>
      </w:rPr>
      <w:t>TI-Innovator</w:t>
    </w:r>
    <w:r w:rsidR="00C57019">
      <w:rPr>
        <w:rFonts w:ascii="Arial" w:hAnsi="Arial" w:cs="Arial"/>
        <w:b/>
        <w:smallCaps/>
      </w:rPr>
      <w:t>™</w:t>
    </w:r>
    <w:r w:rsidR="00CC401A">
      <w:rPr>
        <w:rFonts w:ascii="Arial" w:hAnsi="Arial" w:cs="Arial"/>
        <w:b/>
        <w:smallCaps/>
      </w:rPr>
      <w:t xml:space="preserve"> </w:t>
    </w:r>
    <w:r w:rsidR="00C57019">
      <w:rPr>
        <w:rFonts w:ascii="Arial" w:hAnsi="Arial" w:cs="Arial"/>
        <w:b/>
        <w:smallCaps/>
      </w:rPr>
      <w:t xml:space="preserve">STEM </w:t>
    </w:r>
    <w:r w:rsidR="00CC401A">
      <w:rPr>
        <w:rFonts w:ascii="Arial" w:hAnsi="Arial" w:cs="Arial"/>
        <w:b/>
        <w:smallCaps/>
      </w:rPr>
      <w:t>Project</w:t>
    </w:r>
    <w:r w:rsidR="007B16E1">
      <w:rPr>
        <w:rFonts w:ascii="Arial" w:hAnsi="Arial" w:cs="Arial"/>
        <w:b/>
        <w:smallCaps/>
      </w:rPr>
      <w:br/>
      <w:t xml:space="preserve">             </w:t>
    </w:r>
    <w:r w:rsidR="007B16E1">
      <w:rPr>
        <w:rFonts w:ascii="Arial" w:hAnsi="Arial" w:cs="Arial"/>
        <w:b/>
        <w:bCs/>
        <w:smallCaps/>
      </w:rPr>
      <w:t>TI-</w:t>
    </w:r>
    <w:r w:rsidR="009C19F2">
      <w:rPr>
        <w:rFonts w:ascii="Arial" w:hAnsi="Arial" w:cs="Arial"/>
        <w:b/>
        <w:bCs/>
        <w:smallCaps/>
      </w:rPr>
      <w:t>NSPIRE™ CX</w:t>
    </w:r>
    <w:r w:rsidR="007B16E1">
      <w:rPr>
        <w:rFonts w:ascii="Arial" w:hAnsi="Arial" w:cs="Arial"/>
        <w:b/>
        <w:bCs/>
        <w:smallCaps/>
      </w:rPr>
      <w:tab/>
    </w:r>
    <w:r w:rsidR="007B16E1">
      <w:rPr>
        <w:rFonts w:ascii="Arial" w:hAnsi="Arial" w:cs="Arial"/>
        <w:b/>
        <w:smallCaps/>
      </w:rPr>
      <w:tab/>
    </w:r>
    <w:r w:rsidR="00766402">
      <w:rPr>
        <w:rFonts w:ascii="Arial" w:hAnsi="Arial" w:cs="Arial"/>
        <w:b/>
        <w:smallCaps/>
      </w:rPr>
      <w:t>student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TI Logo" style="width:271.9pt;height:265.15pt;visibility:visible" o:bullet="t">
        <v:imagedata r:id="rId1" o:title=""/>
      </v:shape>
    </w:pict>
  </w:numPicBullet>
  <w:abstractNum w:abstractNumId="0" w15:restartNumberingAfterBreak="0">
    <w:nsid w:val="02594339"/>
    <w:multiLevelType w:val="hybridMultilevel"/>
    <w:tmpl w:val="68D8A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F2319"/>
    <w:multiLevelType w:val="hybridMultilevel"/>
    <w:tmpl w:val="51B2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A0143"/>
    <w:multiLevelType w:val="hybridMultilevel"/>
    <w:tmpl w:val="3ED0F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E28A6"/>
    <w:multiLevelType w:val="hybridMultilevel"/>
    <w:tmpl w:val="C27C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F00DC"/>
    <w:multiLevelType w:val="hybridMultilevel"/>
    <w:tmpl w:val="D1589A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5C1B98"/>
    <w:multiLevelType w:val="hybridMultilevel"/>
    <w:tmpl w:val="B28C17FE"/>
    <w:lvl w:ilvl="0" w:tplc="4AD65D46">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E3760"/>
    <w:multiLevelType w:val="hybridMultilevel"/>
    <w:tmpl w:val="8514ED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5AD4F53"/>
    <w:multiLevelType w:val="hybridMultilevel"/>
    <w:tmpl w:val="A5F408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F6790"/>
    <w:multiLevelType w:val="multilevel"/>
    <w:tmpl w:val="BD1E9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4174EE"/>
    <w:multiLevelType w:val="hybridMultilevel"/>
    <w:tmpl w:val="5C081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F6896"/>
    <w:multiLevelType w:val="hybridMultilevel"/>
    <w:tmpl w:val="2DC683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276CB"/>
    <w:multiLevelType w:val="hybridMultilevel"/>
    <w:tmpl w:val="2D86E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4D20E6"/>
    <w:multiLevelType w:val="hybridMultilevel"/>
    <w:tmpl w:val="C3FA0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1271C4"/>
    <w:multiLevelType w:val="hybridMultilevel"/>
    <w:tmpl w:val="30C0BB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54410E"/>
    <w:multiLevelType w:val="hybridMultilevel"/>
    <w:tmpl w:val="847645CA"/>
    <w:lvl w:ilvl="0" w:tplc="FF1C8F6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872A74"/>
    <w:multiLevelType w:val="hybridMultilevel"/>
    <w:tmpl w:val="3788B356"/>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72D8C"/>
    <w:multiLevelType w:val="hybridMultilevel"/>
    <w:tmpl w:val="044C5546"/>
    <w:lvl w:ilvl="0" w:tplc="856038C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3594F"/>
    <w:multiLevelType w:val="hybridMultilevel"/>
    <w:tmpl w:val="88AA73A6"/>
    <w:lvl w:ilvl="0" w:tplc="E7A8B5A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157E0"/>
    <w:multiLevelType w:val="hybridMultilevel"/>
    <w:tmpl w:val="B2CE1C0E"/>
    <w:lvl w:ilvl="0" w:tplc="B1580B28">
      <w:start w:val="1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E1F00"/>
    <w:multiLevelType w:val="hybridMultilevel"/>
    <w:tmpl w:val="DEDA0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3E3D2F"/>
    <w:multiLevelType w:val="hybridMultilevel"/>
    <w:tmpl w:val="D9565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CA6C0A"/>
    <w:multiLevelType w:val="hybridMultilevel"/>
    <w:tmpl w:val="F642EBDE"/>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73255"/>
    <w:multiLevelType w:val="hybridMultilevel"/>
    <w:tmpl w:val="23ACE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572DA7"/>
    <w:multiLevelType w:val="hybridMultilevel"/>
    <w:tmpl w:val="FBC0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23A6C"/>
    <w:multiLevelType w:val="hybridMultilevel"/>
    <w:tmpl w:val="5C081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75BF5"/>
    <w:multiLevelType w:val="hybridMultilevel"/>
    <w:tmpl w:val="5C081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B8772D"/>
    <w:multiLevelType w:val="hybridMultilevel"/>
    <w:tmpl w:val="8A0C8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C02EB4"/>
    <w:multiLevelType w:val="hybridMultilevel"/>
    <w:tmpl w:val="F68E42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256C6E"/>
    <w:multiLevelType w:val="hybridMultilevel"/>
    <w:tmpl w:val="EC808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68065E"/>
    <w:multiLevelType w:val="hybridMultilevel"/>
    <w:tmpl w:val="F8F6B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8E11686"/>
    <w:multiLevelType w:val="hybridMultilevel"/>
    <w:tmpl w:val="ADF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A4B39"/>
    <w:multiLevelType w:val="hybridMultilevel"/>
    <w:tmpl w:val="A69C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1656D2"/>
    <w:multiLevelType w:val="hybridMultilevel"/>
    <w:tmpl w:val="646C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6434D1"/>
    <w:multiLevelType w:val="hybridMultilevel"/>
    <w:tmpl w:val="D12AB880"/>
    <w:lvl w:ilvl="0" w:tplc="5FFE10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9F6865"/>
    <w:multiLevelType w:val="hybridMultilevel"/>
    <w:tmpl w:val="65DE8126"/>
    <w:lvl w:ilvl="0" w:tplc="30743EFE">
      <w:start w:val="1"/>
      <w:numFmt w:val="bullet"/>
      <w:lvlText w:val="•"/>
      <w:lvlJc w:val="left"/>
      <w:pPr>
        <w:tabs>
          <w:tab w:val="num" w:pos="720"/>
        </w:tabs>
        <w:ind w:left="720" w:hanging="360"/>
      </w:pPr>
      <w:rPr>
        <w:rFonts w:ascii="Times New Roman" w:hAnsi="Times New Roman" w:hint="default"/>
      </w:rPr>
    </w:lvl>
    <w:lvl w:ilvl="1" w:tplc="0C06A100" w:tentative="1">
      <w:start w:val="1"/>
      <w:numFmt w:val="bullet"/>
      <w:lvlText w:val="•"/>
      <w:lvlJc w:val="left"/>
      <w:pPr>
        <w:tabs>
          <w:tab w:val="num" w:pos="1440"/>
        </w:tabs>
        <w:ind w:left="1440" w:hanging="360"/>
      </w:pPr>
      <w:rPr>
        <w:rFonts w:ascii="Times New Roman" w:hAnsi="Times New Roman" w:hint="default"/>
      </w:rPr>
    </w:lvl>
    <w:lvl w:ilvl="2" w:tplc="13FE4DA4" w:tentative="1">
      <w:start w:val="1"/>
      <w:numFmt w:val="bullet"/>
      <w:lvlText w:val="•"/>
      <w:lvlJc w:val="left"/>
      <w:pPr>
        <w:tabs>
          <w:tab w:val="num" w:pos="2160"/>
        </w:tabs>
        <w:ind w:left="2160" w:hanging="360"/>
      </w:pPr>
      <w:rPr>
        <w:rFonts w:ascii="Times New Roman" w:hAnsi="Times New Roman" w:hint="default"/>
      </w:rPr>
    </w:lvl>
    <w:lvl w:ilvl="3" w:tplc="1688E184" w:tentative="1">
      <w:start w:val="1"/>
      <w:numFmt w:val="bullet"/>
      <w:lvlText w:val="•"/>
      <w:lvlJc w:val="left"/>
      <w:pPr>
        <w:tabs>
          <w:tab w:val="num" w:pos="2880"/>
        </w:tabs>
        <w:ind w:left="2880" w:hanging="360"/>
      </w:pPr>
      <w:rPr>
        <w:rFonts w:ascii="Times New Roman" w:hAnsi="Times New Roman" w:hint="default"/>
      </w:rPr>
    </w:lvl>
    <w:lvl w:ilvl="4" w:tplc="31981FB0" w:tentative="1">
      <w:start w:val="1"/>
      <w:numFmt w:val="bullet"/>
      <w:lvlText w:val="•"/>
      <w:lvlJc w:val="left"/>
      <w:pPr>
        <w:tabs>
          <w:tab w:val="num" w:pos="3600"/>
        </w:tabs>
        <w:ind w:left="3600" w:hanging="360"/>
      </w:pPr>
      <w:rPr>
        <w:rFonts w:ascii="Times New Roman" w:hAnsi="Times New Roman" w:hint="default"/>
      </w:rPr>
    </w:lvl>
    <w:lvl w:ilvl="5" w:tplc="0C1E385A" w:tentative="1">
      <w:start w:val="1"/>
      <w:numFmt w:val="bullet"/>
      <w:lvlText w:val="•"/>
      <w:lvlJc w:val="left"/>
      <w:pPr>
        <w:tabs>
          <w:tab w:val="num" w:pos="4320"/>
        </w:tabs>
        <w:ind w:left="4320" w:hanging="360"/>
      </w:pPr>
      <w:rPr>
        <w:rFonts w:ascii="Times New Roman" w:hAnsi="Times New Roman" w:hint="default"/>
      </w:rPr>
    </w:lvl>
    <w:lvl w:ilvl="6" w:tplc="47CCEB98" w:tentative="1">
      <w:start w:val="1"/>
      <w:numFmt w:val="bullet"/>
      <w:lvlText w:val="•"/>
      <w:lvlJc w:val="left"/>
      <w:pPr>
        <w:tabs>
          <w:tab w:val="num" w:pos="5040"/>
        </w:tabs>
        <w:ind w:left="5040" w:hanging="360"/>
      </w:pPr>
      <w:rPr>
        <w:rFonts w:ascii="Times New Roman" w:hAnsi="Times New Roman" w:hint="default"/>
      </w:rPr>
    </w:lvl>
    <w:lvl w:ilvl="7" w:tplc="C9E03CBC" w:tentative="1">
      <w:start w:val="1"/>
      <w:numFmt w:val="bullet"/>
      <w:lvlText w:val="•"/>
      <w:lvlJc w:val="left"/>
      <w:pPr>
        <w:tabs>
          <w:tab w:val="num" w:pos="5760"/>
        </w:tabs>
        <w:ind w:left="5760" w:hanging="360"/>
      </w:pPr>
      <w:rPr>
        <w:rFonts w:ascii="Times New Roman" w:hAnsi="Times New Roman" w:hint="default"/>
      </w:rPr>
    </w:lvl>
    <w:lvl w:ilvl="8" w:tplc="5AF4B4D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01D21C8"/>
    <w:multiLevelType w:val="hybridMultilevel"/>
    <w:tmpl w:val="5A6C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1267C5"/>
    <w:multiLevelType w:val="hybridMultilevel"/>
    <w:tmpl w:val="9502F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9A5D27"/>
    <w:multiLevelType w:val="hybridMultilevel"/>
    <w:tmpl w:val="BC8E34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6012622"/>
    <w:multiLevelType w:val="hybridMultilevel"/>
    <w:tmpl w:val="7CCC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0649D7"/>
    <w:multiLevelType w:val="hybridMultilevel"/>
    <w:tmpl w:val="A40A8F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5E220222"/>
    <w:multiLevelType w:val="hybridMultilevel"/>
    <w:tmpl w:val="EFE01BCA"/>
    <w:lvl w:ilvl="0" w:tplc="04090001">
      <w:start w:val="1"/>
      <w:numFmt w:val="bullet"/>
      <w:lvlText w:val=""/>
      <w:lvlJc w:val="left"/>
      <w:pPr>
        <w:tabs>
          <w:tab w:val="num" w:pos="798"/>
        </w:tabs>
        <w:ind w:left="798" w:hanging="360"/>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41" w15:restartNumberingAfterBreak="0">
    <w:nsid w:val="601420C7"/>
    <w:multiLevelType w:val="hybridMultilevel"/>
    <w:tmpl w:val="B8E233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C62B17"/>
    <w:multiLevelType w:val="hybridMultilevel"/>
    <w:tmpl w:val="81007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9348D"/>
    <w:multiLevelType w:val="hybridMultilevel"/>
    <w:tmpl w:val="B4686A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82F27AA"/>
    <w:multiLevelType w:val="hybridMultilevel"/>
    <w:tmpl w:val="7B2CD8DE"/>
    <w:lvl w:ilvl="0" w:tplc="4EB4A6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AAC587A"/>
    <w:multiLevelType w:val="multilevel"/>
    <w:tmpl w:val="2A9E6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EB0E4A"/>
    <w:multiLevelType w:val="hybridMultilevel"/>
    <w:tmpl w:val="E1262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627A75"/>
    <w:multiLevelType w:val="hybridMultilevel"/>
    <w:tmpl w:val="79B24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000B03"/>
    <w:multiLevelType w:val="hybridMultilevel"/>
    <w:tmpl w:val="BFC43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18425B"/>
    <w:multiLevelType w:val="hybridMultilevel"/>
    <w:tmpl w:val="B1D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0032691">
    <w:abstractNumId w:val="34"/>
  </w:num>
  <w:num w:numId="2" w16cid:durableId="1325166476">
    <w:abstractNumId w:val="5"/>
  </w:num>
  <w:num w:numId="3" w16cid:durableId="1345667732">
    <w:abstractNumId w:val="14"/>
  </w:num>
  <w:num w:numId="4" w16cid:durableId="77020059">
    <w:abstractNumId w:val="16"/>
  </w:num>
  <w:num w:numId="5" w16cid:durableId="634523660">
    <w:abstractNumId w:val="15"/>
  </w:num>
  <w:num w:numId="6" w16cid:durableId="914899093">
    <w:abstractNumId w:val="21"/>
  </w:num>
  <w:num w:numId="7" w16cid:durableId="130634746">
    <w:abstractNumId w:val="18"/>
  </w:num>
  <w:num w:numId="8" w16cid:durableId="1796485604">
    <w:abstractNumId w:val="17"/>
  </w:num>
  <w:num w:numId="9" w16cid:durableId="1617564900">
    <w:abstractNumId w:val="4"/>
  </w:num>
  <w:num w:numId="10" w16cid:durableId="35013923">
    <w:abstractNumId w:val="44"/>
  </w:num>
  <w:num w:numId="11" w16cid:durableId="1315380701">
    <w:abstractNumId w:val="6"/>
  </w:num>
  <w:num w:numId="12" w16cid:durableId="1969822599">
    <w:abstractNumId w:val="39"/>
  </w:num>
  <w:num w:numId="13" w16cid:durableId="224993031">
    <w:abstractNumId w:val="30"/>
  </w:num>
  <w:num w:numId="14" w16cid:durableId="1276595028">
    <w:abstractNumId w:val="27"/>
  </w:num>
  <w:num w:numId="15" w16cid:durableId="1695617997">
    <w:abstractNumId w:val="47"/>
  </w:num>
  <w:num w:numId="16" w16cid:durableId="1367410936">
    <w:abstractNumId w:val="28"/>
  </w:num>
  <w:num w:numId="17" w16cid:durableId="1125198364">
    <w:abstractNumId w:val="26"/>
  </w:num>
  <w:num w:numId="18" w16cid:durableId="777482817">
    <w:abstractNumId w:val="20"/>
  </w:num>
  <w:num w:numId="19" w16cid:durableId="346520856">
    <w:abstractNumId w:val="48"/>
  </w:num>
  <w:num w:numId="20" w16cid:durableId="160586852">
    <w:abstractNumId w:val="2"/>
  </w:num>
  <w:num w:numId="21" w16cid:durableId="2074306261">
    <w:abstractNumId w:val="22"/>
  </w:num>
  <w:num w:numId="22" w16cid:durableId="870218002">
    <w:abstractNumId w:val="40"/>
  </w:num>
  <w:num w:numId="23" w16cid:durableId="501239710">
    <w:abstractNumId w:val="0"/>
  </w:num>
  <w:num w:numId="24" w16cid:durableId="1668483943">
    <w:abstractNumId w:val="11"/>
  </w:num>
  <w:num w:numId="25" w16cid:durableId="237445343">
    <w:abstractNumId w:val="29"/>
  </w:num>
  <w:num w:numId="26" w16cid:durableId="624652520">
    <w:abstractNumId w:val="45"/>
  </w:num>
  <w:num w:numId="27" w16cid:durableId="985008473">
    <w:abstractNumId w:val="9"/>
  </w:num>
  <w:num w:numId="28" w16cid:durableId="1161391304">
    <w:abstractNumId w:val="25"/>
  </w:num>
  <w:num w:numId="29" w16cid:durableId="244800827">
    <w:abstractNumId w:val="46"/>
  </w:num>
  <w:num w:numId="30" w16cid:durableId="1390812040">
    <w:abstractNumId w:val="33"/>
  </w:num>
  <w:num w:numId="31" w16cid:durableId="518347767">
    <w:abstractNumId w:val="41"/>
  </w:num>
  <w:num w:numId="32" w16cid:durableId="1452237701">
    <w:abstractNumId w:val="36"/>
  </w:num>
  <w:num w:numId="33" w16cid:durableId="417364913">
    <w:abstractNumId w:val="32"/>
  </w:num>
  <w:num w:numId="34" w16cid:durableId="1798721722">
    <w:abstractNumId w:val="43"/>
  </w:num>
  <w:num w:numId="35" w16cid:durableId="1922135215">
    <w:abstractNumId w:val="37"/>
  </w:num>
  <w:num w:numId="36" w16cid:durableId="738403416">
    <w:abstractNumId w:val="31"/>
  </w:num>
  <w:num w:numId="37" w16cid:durableId="241988923">
    <w:abstractNumId w:val="49"/>
  </w:num>
  <w:num w:numId="38" w16cid:durableId="83960983">
    <w:abstractNumId w:val="38"/>
  </w:num>
  <w:num w:numId="39" w16cid:durableId="637104057">
    <w:abstractNumId w:val="42"/>
  </w:num>
  <w:num w:numId="40" w16cid:durableId="541401177">
    <w:abstractNumId w:val="24"/>
  </w:num>
  <w:num w:numId="41" w16cid:durableId="195238829">
    <w:abstractNumId w:val="1"/>
  </w:num>
  <w:num w:numId="42" w16cid:durableId="1541287333">
    <w:abstractNumId w:val="19"/>
  </w:num>
  <w:num w:numId="43" w16cid:durableId="1703432895">
    <w:abstractNumId w:val="3"/>
  </w:num>
  <w:num w:numId="44" w16cid:durableId="1790860046">
    <w:abstractNumId w:val="8"/>
  </w:num>
  <w:num w:numId="45" w16cid:durableId="1087580383">
    <w:abstractNumId w:val="23"/>
  </w:num>
  <w:num w:numId="46" w16cid:durableId="457794789">
    <w:abstractNumId w:val="7"/>
  </w:num>
  <w:num w:numId="47" w16cid:durableId="1035960156">
    <w:abstractNumId w:val="10"/>
  </w:num>
  <w:num w:numId="48" w16cid:durableId="93746588">
    <w:abstractNumId w:val="12"/>
  </w:num>
  <w:num w:numId="49" w16cid:durableId="1264533424">
    <w:abstractNumId w:val="13"/>
  </w:num>
  <w:num w:numId="50" w16cid:durableId="17205912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66AC"/>
    <w:rsid w:val="000154C0"/>
    <w:rsid w:val="0003252C"/>
    <w:rsid w:val="000363C8"/>
    <w:rsid w:val="00040C89"/>
    <w:rsid w:val="00041474"/>
    <w:rsid w:val="000429BF"/>
    <w:rsid w:val="00047E5B"/>
    <w:rsid w:val="00053B37"/>
    <w:rsid w:val="000553CA"/>
    <w:rsid w:val="00061BEF"/>
    <w:rsid w:val="00062D14"/>
    <w:rsid w:val="00064C04"/>
    <w:rsid w:val="00067EB7"/>
    <w:rsid w:val="000712D5"/>
    <w:rsid w:val="00083181"/>
    <w:rsid w:val="0009015B"/>
    <w:rsid w:val="00090753"/>
    <w:rsid w:val="00091828"/>
    <w:rsid w:val="000A020B"/>
    <w:rsid w:val="000A3B64"/>
    <w:rsid w:val="000A4746"/>
    <w:rsid w:val="000A780D"/>
    <w:rsid w:val="000C3ACA"/>
    <w:rsid w:val="000C7033"/>
    <w:rsid w:val="000D13E5"/>
    <w:rsid w:val="000E0DD3"/>
    <w:rsid w:val="000F5E18"/>
    <w:rsid w:val="000F6B08"/>
    <w:rsid w:val="00100B57"/>
    <w:rsid w:val="00104E44"/>
    <w:rsid w:val="00113055"/>
    <w:rsid w:val="00113977"/>
    <w:rsid w:val="00124E8B"/>
    <w:rsid w:val="00125FEA"/>
    <w:rsid w:val="00134F6A"/>
    <w:rsid w:val="001630A8"/>
    <w:rsid w:val="00171014"/>
    <w:rsid w:val="00172142"/>
    <w:rsid w:val="001756EE"/>
    <w:rsid w:val="001763E5"/>
    <w:rsid w:val="00183605"/>
    <w:rsid w:val="001913A0"/>
    <w:rsid w:val="00195AC8"/>
    <w:rsid w:val="001A1AFC"/>
    <w:rsid w:val="001A2ADE"/>
    <w:rsid w:val="001B0843"/>
    <w:rsid w:val="001B20BC"/>
    <w:rsid w:val="001B5B50"/>
    <w:rsid w:val="001C3C5D"/>
    <w:rsid w:val="001C6EEF"/>
    <w:rsid w:val="001C771E"/>
    <w:rsid w:val="001D34F7"/>
    <w:rsid w:val="001D66AC"/>
    <w:rsid w:val="001D6D61"/>
    <w:rsid w:val="001E20FF"/>
    <w:rsid w:val="0020041A"/>
    <w:rsid w:val="00210F9D"/>
    <w:rsid w:val="00223FD8"/>
    <w:rsid w:val="0023314F"/>
    <w:rsid w:val="002376DE"/>
    <w:rsid w:val="00240FCE"/>
    <w:rsid w:val="00241979"/>
    <w:rsid w:val="00247783"/>
    <w:rsid w:val="002611ED"/>
    <w:rsid w:val="00265670"/>
    <w:rsid w:val="00265943"/>
    <w:rsid w:val="0026799F"/>
    <w:rsid w:val="00271002"/>
    <w:rsid w:val="00275E3F"/>
    <w:rsid w:val="00290228"/>
    <w:rsid w:val="00296ED1"/>
    <w:rsid w:val="002A09C6"/>
    <w:rsid w:val="002B1EDE"/>
    <w:rsid w:val="002B57C7"/>
    <w:rsid w:val="002B5A00"/>
    <w:rsid w:val="002C1A3D"/>
    <w:rsid w:val="002D6037"/>
    <w:rsid w:val="002E2D0E"/>
    <w:rsid w:val="003123DF"/>
    <w:rsid w:val="003225EE"/>
    <w:rsid w:val="003316E0"/>
    <w:rsid w:val="0033194E"/>
    <w:rsid w:val="00346E21"/>
    <w:rsid w:val="00357FBB"/>
    <w:rsid w:val="003656DD"/>
    <w:rsid w:val="00375CBD"/>
    <w:rsid w:val="00381E14"/>
    <w:rsid w:val="003A1057"/>
    <w:rsid w:val="003A1C0B"/>
    <w:rsid w:val="003A353F"/>
    <w:rsid w:val="003A416B"/>
    <w:rsid w:val="003B2A1E"/>
    <w:rsid w:val="003B588F"/>
    <w:rsid w:val="003C2418"/>
    <w:rsid w:val="003C3E3C"/>
    <w:rsid w:val="003C4772"/>
    <w:rsid w:val="003C559E"/>
    <w:rsid w:val="003E1C53"/>
    <w:rsid w:val="003F2012"/>
    <w:rsid w:val="003F649F"/>
    <w:rsid w:val="00402F4C"/>
    <w:rsid w:val="00403EB1"/>
    <w:rsid w:val="00404012"/>
    <w:rsid w:val="004048E6"/>
    <w:rsid w:val="004064D6"/>
    <w:rsid w:val="004119AA"/>
    <w:rsid w:val="00416BA3"/>
    <w:rsid w:val="00425906"/>
    <w:rsid w:val="004350F0"/>
    <w:rsid w:val="0044246C"/>
    <w:rsid w:val="00446E11"/>
    <w:rsid w:val="00451F16"/>
    <w:rsid w:val="00456AAE"/>
    <w:rsid w:val="00472AAC"/>
    <w:rsid w:val="004747B4"/>
    <w:rsid w:val="0047557E"/>
    <w:rsid w:val="0047750B"/>
    <w:rsid w:val="00480A30"/>
    <w:rsid w:val="00483893"/>
    <w:rsid w:val="0048436D"/>
    <w:rsid w:val="004A24C3"/>
    <w:rsid w:val="004A5011"/>
    <w:rsid w:val="004A5483"/>
    <w:rsid w:val="004B56E3"/>
    <w:rsid w:val="004B5E4E"/>
    <w:rsid w:val="004C004D"/>
    <w:rsid w:val="004C169B"/>
    <w:rsid w:val="004C33E1"/>
    <w:rsid w:val="004C4013"/>
    <w:rsid w:val="004C4EE5"/>
    <w:rsid w:val="004D3AD3"/>
    <w:rsid w:val="004D4AFB"/>
    <w:rsid w:val="004E05C9"/>
    <w:rsid w:val="004F1C98"/>
    <w:rsid w:val="00503FD8"/>
    <w:rsid w:val="0050797E"/>
    <w:rsid w:val="00512DFF"/>
    <w:rsid w:val="00524FD0"/>
    <w:rsid w:val="00531B3F"/>
    <w:rsid w:val="00532D69"/>
    <w:rsid w:val="00550103"/>
    <w:rsid w:val="00554E0C"/>
    <w:rsid w:val="00555EB4"/>
    <w:rsid w:val="00556744"/>
    <w:rsid w:val="0055730C"/>
    <w:rsid w:val="00564F7A"/>
    <w:rsid w:val="00576866"/>
    <w:rsid w:val="00577305"/>
    <w:rsid w:val="005925C2"/>
    <w:rsid w:val="005941E0"/>
    <w:rsid w:val="005B0F70"/>
    <w:rsid w:val="005B5B82"/>
    <w:rsid w:val="005B79C8"/>
    <w:rsid w:val="005C2D5A"/>
    <w:rsid w:val="005C2E74"/>
    <w:rsid w:val="005C6AAE"/>
    <w:rsid w:val="005E0317"/>
    <w:rsid w:val="005E2A9E"/>
    <w:rsid w:val="005F3D00"/>
    <w:rsid w:val="00605F1A"/>
    <w:rsid w:val="00606CB4"/>
    <w:rsid w:val="00607E8E"/>
    <w:rsid w:val="00611A18"/>
    <w:rsid w:val="00614610"/>
    <w:rsid w:val="00620D88"/>
    <w:rsid w:val="00633E2E"/>
    <w:rsid w:val="00646146"/>
    <w:rsid w:val="0064791A"/>
    <w:rsid w:val="00651D69"/>
    <w:rsid w:val="0065496A"/>
    <w:rsid w:val="00656442"/>
    <w:rsid w:val="00662DF8"/>
    <w:rsid w:val="006648A6"/>
    <w:rsid w:val="00670BFF"/>
    <w:rsid w:val="0069447B"/>
    <w:rsid w:val="006950F9"/>
    <w:rsid w:val="006A7460"/>
    <w:rsid w:val="006B5043"/>
    <w:rsid w:val="006B6937"/>
    <w:rsid w:val="006C0855"/>
    <w:rsid w:val="006C38E5"/>
    <w:rsid w:val="006D2D7A"/>
    <w:rsid w:val="006E3F1C"/>
    <w:rsid w:val="006E626C"/>
    <w:rsid w:val="006E63A2"/>
    <w:rsid w:val="006E6623"/>
    <w:rsid w:val="006F5570"/>
    <w:rsid w:val="006F5E11"/>
    <w:rsid w:val="00706A2E"/>
    <w:rsid w:val="00706AC2"/>
    <w:rsid w:val="00721954"/>
    <w:rsid w:val="00722C33"/>
    <w:rsid w:val="00724053"/>
    <w:rsid w:val="00725173"/>
    <w:rsid w:val="00725674"/>
    <w:rsid w:val="00737095"/>
    <w:rsid w:val="00740468"/>
    <w:rsid w:val="00744076"/>
    <w:rsid w:val="0075414C"/>
    <w:rsid w:val="00754D0D"/>
    <w:rsid w:val="00766402"/>
    <w:rsid w:val="007738C7"/>
    <w:rsid w:val="00777887"/>
    <w:rsid w:val="0079196A"/>
    <w:rsid w:val="00792F2E"/>
    <w:rsid w:val="007939E5"/>
    <w:rsid w:val="00796BC9"/>
    <w:rsid w:val="007B16E1"/>
    <w:rsid w:val="007B5518"/>
    <w:rsid w:val="007C0664"/>
    <w:rsid w:val="007C1517"/>
    <w:rsid w:val="007D2E45"/>
    <w:rsid w:val="007D6A20"/>
    <w:rsid w:val="007D7E9A"/>
    <w:rsid w:val="007E2B32"/>
    <w:rsid w:val="007E5A69"/>
    <w:rsid w:val="007F0536"/>
    <w:rsid w:val="007F5B16"/>
    <w:rsid w:val="0080704E"/>
    <w:rsid w:val="00823582"/>
    <w:rsid w:val="0082359E"/>
    <w:rsid w:val="00831642"/>
    <w:rsid w:val="00832934"/>
    <w:rsid w:val="008343ED"/>
    <w:rsid w:val="00835AB5"/>
    <w:rsid w:val="008416A7"/>
    <w:rsid w:val="00842799"/>
    <w:rsid w:val="00850D63"/>
    <w:rsid w:val="00856AFF"/>
    <w:rsid w:val="00857541"/>
    <w:rsid w:val="00860E78"/>
    <w:rsid w:val="008614E4"/>
    <w:rsid w:val="00861AB2"/>
    <w:rsid w:val="008648C5"/>
    <w:rsid w:val="00867DA3"/>
    <w:rsid w:val="00871262"/>
    <w:rsid w:val="00881898"/>
    <w:rsid w:val="0088274E"/>
    <w:rsid w:val="00885A23"/>
    <w:rsid w:val="00886FEC"/>
    <w:rsid w:val="008A1037"/>
    <w:rsid w:val="008A23A7"/>
    <w:rsid w:val="008A3036"/>
    <w:rsid w:val="008A5516"/>
    <w:rsid w:val="008B4AF7"/>
    <w:rsid w:val="008B68DD"/>
    <w:rsid w:val="008D1A35"/>
    <w:rsid w:val="008F38A3"/>
    <w:rsid w:val="00905D84"/>
    <w:rsid w:val="00907B73"/>
    <w:rsid w:val="0092157B"/>
    <w:rsid w:val="00924F61"/>
    <w:rsid w:val="009267E3"/>
    <w:rsid w:val="00931503"/>
    <w:rsid w:val="00931733"/>
    <w:rsid w:val="00934C34"/>
    <w:rsid w:val="009459C5"/>
    <w:rsid w:val="00947B07"/>
    <w:rsid w:val="00951BFB"/>
    <w:rsid w:val="0095270A"/>
    <w:rsid w:val="00953EBA"/>
    <w:rsid w:val="0095701D"/>
    <w:rsid w:val="00960FC2"/>
    <w:rsid w:val="00965185"/>
    <w:rsid w:val="00965D6E"/>
    <w:rsid w:val="00966DF3"/>
    <w:rsid w:val="009739FC"/>
    <w:rsid w:val="00981500"/>
    <w:rsid w:val="00984BC3"/>
    <w:rsid w:val="009C136D"/>
    <w:rsid w:val="009C1743"/>
    <w:rsid w:val="009C19F2"/>
    <w:rsid w:val="009C274C"/>
    <w:rsid w:val="009D1057"/>
    <w:rsid w:val="009D2626"/>
    <w:rsid w:val="009D264D"/>
    <w:rsid w:val="009E3D11"/>
    <w:rsid w:val="00A02D19"/>
    <w:rsid w:val="00A043D4"/>
    <w:rsid w:val="00A04C18"/>
    <w:rsid w:val="00A052E9"/>
    <w:rsid w:val="00A05386"/>
    <w:rsid w:val="00A140BE"/>
    <w:rsid w:val="00A2694D"/>
    <w:rsid w:val="00A31821"/>
    <w:rsid w:val="00A36AD5"/>
    <w:rsid w:val="00A37FC0"/>
    <w:rsid w:val="00A4348D"/>
    <w:rsid w:val="00A4576D"/>
    <w:rsid w:val="00A504A6"/>
    <w:rsid w:val="00A50588"/>
    <w:rsid w:val="00A51DE6"/>
    <w:rsid w:val="00A53F34"/>
    <w:rsid w:val="00A636E8"/>
    <w:rsid w:val="00A73819"/>
    <w:rsid w:val="00A7740E"/>
    <w:rsid w:val="00A84AC7"/>
    <w:rsid w:val="00A906BA"/>
    <w:rsid w:val="00A93C76"/>
    <w:rsid w:val="00A97977"/>
    <w:rsid w:val="00A97EA7"/>
    <w:rsid w:val="00AA0772"/>
    <w:rsid w:val="00AA1FF5"/>
    <w:rsid w:val="00AB3E83"/>
    <w:rsid w:val="00AB60DC"/>
    <w:rsid w:val="00AC4EDB"/>
    <w:rsid w:val="00AC7201"/>
    <w:rsid w:val="00AC7609"/>
    <w:rsid w:val="00AD2DFB"/>
    <w:rsid w:val="00AE5C3D"/>
    <w:rsid w:val="00AF19FF"/>
    <w:rsid w:val="00AF5DC7"/>
    <w:rsid w:val="00AF756E"/>
    <w:rsid w:val="00AF7617"/>
    <w:rsid w:val="00B14605"/>
    <w:rsid w:val="00B2431C"/>
    <w:rsid w:val="00B24C33"/>
    <w:rsid w:val="00B3449F"/>
    <w:rsid w:val="00B44CBD"/>
    <w:rsid w:val="00B47987"/>
    <w:rsid w:val="00B52163"/>
    <w:rsid w:val="00B5419B"/>
    <w:rsid w:val="00B61C28"/>
    <w:rsid w:val="00B61EF8"/>
    <w:rsid w:val="00B64A67"/>
    <w:rsid w:val="00B64F43"/>
    <w:rsid w:val="00B66E22"/>
    <w:rsid w:val="00B67553"/>
    <w:rsid w:val="00B72123"/>
    <w:rsid w:val="00B7701A"/>
    <w:rsid w:val="00B8057C"/>
    <w:rsid w:val="00B8166B"/>
    <w:rsid w:val="00B82E87"/>
    <w:rsid w:val="00B91312"/>
    <w:rsid w:val="00B92E77"/>
    <w:rsid w:val="00B9524B"/>
    <w:rsid w:val="00B978DA"/>
    <w:rsid w:val="00BA70C4"/>
    <w:rsid w:val="00BA763A"/>
    <w:rsid w:val="00BB258B"/>
    <w:rsid w:val="00BB3BF3"/>
    <w:rsid w:val="00BB613E"/>
    <w:rsid w:val="00BD0BFA"/>
    <w:rsid w:val="00BD4666"/>
    <w:rsid w:val="00BE30FE"/>
    <w:rsid w:val="00BE4604"/>
    <w:rsid w:val="00BF2E97"/>
    <w:rsid w:val="00C01737"/>
    <w:rsid w:val="00C04F83"/>
    <w:rsid w:val="00C11A58"/>
    <w:rsid w:val="00C11D25"/>
    <w:rsid w:val="00C133A4"/>
    <w:rsid w:val="00C14055"/>
    <w:rsid w:val="00C2378C"/>
    <w:rsid w:val="00C37D10"/>
    <w:rsid w:val="00C41A9A"/>
    <w:rsid w:val="00C441F3"/>
    <w:rsid w:val="00C473C7"/>
    <w:rsid w:val="00C52D0A"/>
    <w:rsid w:val="00C557EF"/>
    <w:rsid w:val="00C57019"/>
    <w:rsid w:val="00C6088E"/>
    <w:rsid w:val="00C72190"/>
    <w:rsid w:val="00C82E72"/>
    <w:rsid w:val="00C841DB"/>
    <w:rsid w:val="00C8566D"/>
    <w:rsid w:val="00C93EE3"/>
    <w:rsid w:val="00C9692E"/>
    <w:rsid w:val="00CA3BF5"/>
    <w:rsid w:val="00CA5B9F"/>
    <w:rsid w:val="00CC0C74"/>
    <w:rsid w:val="00CC401A"/>
    <w:rsid w:val="00CC5C0C"/>
    <w:rsid w:val="00CD44B3"/>
    <w:rsid w:val="00CF0319"/>
    <w:rsid w:val="00CF6056"/>
    <w:rsid w:val="00CF6276"/>
    <w:rsid w:val="00D01C2C"/>
    <w:rsid w:val="00D11D6B"/>
    <w:rsid w:val="00D30C97"/>
    <w:rsid w:val="00D31D0A"/>
    <w:rsid w:val="00D4498F"/>
    <w:rsid w:val="00D46967"/>
    <w:rsid w:val="00D46FFF"/>
    <w:rsid w:val="00D74559"/>
    <w:rsid w:val="00D77704"/>
    <w:rsid w:val="00D77C12"/>
    <w:rsid w:val="00D825E7"/>
    <w:rsid w:val="00D83472"/>
    <w:rsid w:val="00D931CD"/>
    <w:rsid w:val="00D93207"/>
    <w:rsid w:val="00D93C85"/>
    <w:rsid w:val="00D979F5"/>
    <w:rsid w:val="00DA4721"/>
    <w:rsid w:val="00DA69FC"/>
    <w:rsid w:val="00DB047E"/>
    <w:rsid w:val="00DB0F5A"/>
    <w:rsid w:val="00DB31E5"/>
    <w:rsid w:val="00DB3B8E"/>
    <w:rsid w:val="00DB5AA5"/>
    <w:rsid w:val="00DC73B4"/>
    <w:rsid w:val="00DD162D"/>
    <w:rsid w:val="00DD33D3"/>
    <w:rsid w:val="00DE2EF8"/>
    <w:rsid w:val="00DF29F1"/>
    <w:rsid w:val="00DF62D0"/>
    <w:rsid w:val="00E1121B"/>
    <w:rsid w:val="00E13459"/>
    <w:rsid w:val="00E13BBB"/>
    <w:rsid w:val="00E270F8"/>
    <w:rsid w:val="00E46409"/>
    <w:rsid w:val="00E546F6"/>
    <w:rsid w:val="00E578EF"/>
    <w:rsid w:val="00E71C3D"/>
    <w:rsid w:val="00E724AE"/>
    <w:rsid w:val="00E74E1C"/>
    <w:rsid w:val="00E81B34"/>
    <w:rsid w:val="00E97A8D"/>
    <w:rsid w:val="00EA11E8"/>
    <w:rsid w:val="00EB3085"/>
    <w:rsid w:val="00EB3E05"/>
    <w:rsid w:val="00EB4566"/>
    <w:rsid w:val="00EB75FC"/>
    <w:rsid w:val="00EC4CED"/>
    <w:rsid w:val="00EC4FD3"/>
    <w:rsid w:val="00EC6F76"/>
    <w:rsid w:val="00EC7DE8"/>
    <w:rsid w:val="00ED213B"/>
    <w:rsid w:val="00EF3F1E"/>
    <w:rsid w:val="00F160B5"/>
    <w:rsid w:val="00F22E4A"/>
    <w:rsid w:val="00F244EE"/>
    <w:rsid w:val="00F3376C"/>
    <w:rsid w:val="00F36349"/>
    <w:rsid w:val="00F366EA"/>
    <w:rsid w:val="00F41327"/>
    <w:rsid w:val="00F4330F"/>
    <w:rsid w:val="00F445D1"/>
    <w:rsid w:val="00F50271"/>
    <w:rsid w:val="00F54BFD"/>
    <w:rsid w:val="00F54D63"/>
    <w:rsid w:val="00F55A00"/>
    <w:rsid w:val="00F57AD9"/>
    <w:rsid w:val="00F632CD"/>
    <w:rsid w:val="00F640C0"/>
    <w:rsid w:val="00F73F77"/>
    <w:rsid w:val="00F81329"/>
    <w:rsid w:val="00F831AE"/>
    <w:rsid w:val="00F95D49"/>
    <w:rsid w:val="00F96C40"/>
    <w:rsid w:val="00F97DBE"/>
    <w:rsid w:val="00FA0CA7"/>
    <w:rsid w:val="00FA283D"/>
    <w:rsid w:val="00FB035D"/>
    <w:rsid w:val="00FB7430"/>
    <w:rsid w:val="00FD1651"/>
    <w:rsid w:val="00FE0CDA"/>
    <w:rsid w:val="00FE4025"/>
    <w:rsid w:val="00FF1A95"/>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08199"/>
  <w15:chartTrackingRefBased/>
  <w15:docId w15:val="{CF2EB20D-DCB5-104C-9A6E-D09B6138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66AC"/>
    <w:pPr>
      <w:tabs>
        <w:tab w:val="center" w:pos="4680"/>
        <w:tab w:val="right" w:pos="9360"/>
      </w:tabs>
      <w:spacing w:after="0" w:line="240" w:lineRule="auto"/>
    </w:pPr>
  </w:style>
  <w:style w:type="character" w:customStyle="1" w:styleId="HeaderChar">
    <w:name w:val="Header Char"/>
    <w:link w:val="Header"/>
    <w:uiPriority w:val="99"/>
    <w:locked/>
    <w:rsid w:val="001D66AC"/>
    <w:rPr>
      <w:rFonts w:cs="Times New Roman"/>
    </w:rPr>
  </w:style>
  <w:style w:type="paragraph" w:styleId="Footer">
    <w:name w:val="footer"/>
    <w:basedOn w:val="Normal"/>
    <w:link w:val="FooterChar"/>
    <w:uiPriority w:val="99"/>
    <w:rsid w:val="001D66AC"/>
    <w:pPr>
      <w:tabs>
        <w:tab w:val="center" w:pos="4680"/>
        <w:tab w:val="right" w:pos="9360"/>
      </w:tabs>
      <w:spacing w:after="0" w:line="240" w:lineRule="auto"/>
    </w:pPr>
  </w:style>
  <w:style w:type="character" w:customStyle="1" w:styleId="FooterChar">
    <w:name w:val="Footer Char"/>
    <w:link w:val="Footer"/>
    <w:uiPriority w:val="99"/>
    <w:locked/>
    <w:rsid w:val="001D66AC"/>
    <w:rPr>
      <w:rFonts w:cs="Times New Roman"/>
    </w:rPr>
  </w:style>
  <w:style w:type="paragraph" w:styleId="BalloonText">
    <w:name w:val="Balloon Text"/>
    <w:basedOn w:val="Normal"/>
    <w:link w:val="BalloonTextChar"/>
    <w:uiPriority w:val="99"/>
    <w:semiHidden/>
    <w:rsid w:val="001D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D66AC"/>
    <w:rPr>
      <w:rFonts w:ascii="Tahoma" w:hAnsi="Tahoma" w:cs="Tahoma"/>
      <w:sz w:val="16"/>
      <w:szCs w:val="16"/>
    </w:rPr>
  </w:style>
  <w:style w:type="paragraph" w:styleId="ListParagraph">
    <w:name w:val="List Paragraph"/>
    <w:basedOn w:val="Normal"/>
    <w:uiPriority w:val="99"/>
    <w:qFormat/>
    <w:rsid w:val="001D66AC"/>
    <w:pPr>
      <w:spacing w:after="0" w:line="240" w:lineRule="auto"/>
      <w:ind w:left="720"/>
      <w:contextualSpacing/>
    </w:pPr>
    <w:rPr>
      <w:rFonts w:ascii="Times New Roman" w:hAnsi="Times New Roman"/>
      <w:sz w:val="24"/>
      <w:szCs w:val="24"/>
    </w:rPr>
  </w:style>
  <w:style w:type="table" w:styleId="TableGrid">
    <w:name w:val="Table Grid"/>
    <w:basedOn w:val="TableNormal"/>
    <w:uiPriority w:val="59"/>
    <w:rsid w:val="004D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0A30"/>
    <w:rPr>
      <w:rFonts w:cs="Times New Roman"/>
    </w:rPr>
  </w:style>
  <w:style w:type="character" w:styleId="CommentReference">
    <w:name w:val="annotation reference"/>
    <w:uiPriority w:val="99"/>
    <w:semiHidden/>
    <w:rsid w:val="000E0DD3"/>
    <w:rPr>
      <w:rFonts w:cs="Times New Roman"/>
      <w:sz w:val="16"/>
      <w:szCs w:val="16"/>
    </w:rPr>
  </w:style>
  <w:style w:type="paragraph" w:styleId="CommentText">
    <w:name w:val="annotation text"/>
    <w:basedOn w:val="Normal"/>
    <w:link w:val="CommentTextChar"/>
    <w:uiPriority w:val="99"/>
    <w:semiHidden/>
    <w:rsid w:val="000E0DD3"/>
    <w:pPr>
      <w:spacing w:line="240" w:lineRule="auto"/>
    </w:pPr>
    <w:rPr>
      <w:sz w:val="20"/>
      <w:szCs w:val="20"/>
    </w:rPr>
  </w:style>
  <w:style w:type="character" w:customStyle="1" w:styleId="CommentTextChar">
    <w:name w:val="Comment Text Char"/>
    <w:link w:val="CommentText"/>
    <w:uiPriority w:val="99"/>
    <w:semiHidden/>
    <w:locked/>
    <w:rsid w:val="000E0DD3"/>
    <w:rPr>
      <w:rFonts w:cs="Times New Roman"/>
      <w:sz w:val="20"/>
      <w:szCs w:val="20"/>
    </w:rPr>
  </w:style>
  <w:style w:type="paragraph" w:styleId="CommentSubject">
    <w:name w:val="annotation subject"/>
    <w:basedOn w:val="CommentText"/>
    <w:next w:val="CommentText"/>
    <w:link w:val="CommentSubjectChar"/>
    <w:uiPriority w:val="99"/>
    <w:semiHidden/>
    <w:rsid w:val="000E0DD3"/>
    <w:rPr>
      <w:b/>
      <w:bCs/>
    </w:rPr>
  </w:style>
  <w:style w:type="character" w:customStyle="1" w:styleId="CommentSubjectChar">
    <w:name w:val="Comment Subject Char"/>
    <w:link w:val="CommentSubject"/>
    <w:uiPriority w:val="99"/>
    <w:semiHidden/>
    <w:locked/>
    <w:rsid w:val="000E0DD3"/>
    <w:rPr>
      <w:rFonts w:cs="Times New Roman"/>
      <w:b/>
      <w:bCs/>
      <w:sz w:val="20"/>
      <w:szCs w:val="20"/>
    </w:rPr>
  </w:style>
  <w:style w:type="table" w:customStyle="1" w:styleId="TableGrid1">
    <w:name w:val="Table Grid1"/>
    <w:basedOn w:val="TableNormal"/>
    <w:next w:val="TableGrid"/>
    <w:uiPriority w:val="59"/>
    <w:rsid w:val="00A906B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461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60721">
      <w:bodyDiv w:val="1"/>
      <w:marLeft w:val="0"/>
      <w:marRight w:val="0"/>
      <w:marTop w:val="0"/>
      <w:marBottom w:val="0"/>
      <w:divBdr>
        <w:top w:val="none" w:sz="0" w:space="0" w:color="auto"/>
        <w:left w:val="none" w:sz="0" w:space="0" w:color="auto"/>
        <w:bottom w:val="none" w:sz="0" w:space="0" w:color="auto"/>
        <w:right w:val="none" w:sz="0" w:space="0" w:color="auto"/>
      </w:divBdr>
    </w:div>
    <w:div w:id="319576393">
      <w:marLeft w:val="0"/>
      <w:marRight w:val="0"/>
      <w:marTop w:val="0"/>
      <w:marBottom w:val="0"/>
      <w:divBdr>
        <w:top w:val="none" w:sz="0" w:space="0" w:color="auto"/>
        <w:left w:val="none" w:sz="0" w:space="0" w:color="auto"/>
        <w:bottom w:val="none" w:sz="0" w:space="0" w:color="auto"/>
        <w:right w:val="none" w:sz="0" w:space="0" w:color="auto"/>
      </w:divBdr>
      <w:divsChild>
        <w:div w:id="319576392">
          <w:marLeft w:val="547"/>
          <w:marRight w:val="0"/>
          <w:marTop w:val="0"/>
          <w:marBottom w:val="0"/>
          <w:divBdr>
            <w:top w:val="none" w:sz="0" w:space="0" w:color="auto"/>
            <w:left w:val="none" w:sz="0" w:space="0" w:color="auto"/>
            <w:bottom w:val="none" w:sz="0" w:space="0" w:color="auto"/>
            <w:right w:val="none" w:sz="0" w:space="0" w:color="auto"/>
          </w:divBdr>
        </w:div>
      </w:divsChild>
    </w:div>
    <w:div w:id="425200937">
      <w:bodyDiv w:val="1"/>
      <w:marLeft w:val="0"/>
      <w:marRight w:val="0"/>
      <w:marTop w:val="0"/>
      <w:marBottom w:val="0"/>
      <w:divBdr>
        <w:top w:val="none" w:sz="0" w:space="0" w:color="auto"/>
        <w:left w:val="none" w:sz="0" w:space="0" w:color="auto"/>
        <w:bottom w:val="none" w:sz="0" w:space="0" w:color="auto"/>
        <w:right w:val="none" w:sz="0" w:space="0" w:color="auto"/>
      </w:divBdr>
    </w:div>
    <w:div w:id="1356619125">
      <w:bodyDiv w:val="1"/>
      <w:marLeft w:val="0"/>
      <w:marRight w:val="0"/>
      <w:marTop w:val="0"/>
      <w:marBottom w:val="0"/>
      <w:divBdr>
        <w:top w:val="none" w:sz="0" w:space="0" w:color="auto"/>
        <w:left w:val="none" w:sz="0" w:space="0" w:color="auto"/>
        <w:bottom w:val="none" w:sz="0" w:space="0" w:color="auto"/>
        <w:right w:val="none" w:sz="0" w:space="0" w:color="auto"/>
      </w:divBdr>
      <w:divsChild>
        <w:div w:id="1250968833">
          <w:marLeft w:val="0"/>
          <w:marRight w:val="0"/>
          <w:marTop w:val="0"/>
          <w:marBottom w:val="0"/>
          <w:divBdr>
            <w:top w:val="none" w:sz="0" w:space="0" w:color="auto"/>
            <w:left w:val="none" w:sz="0" w:space="0" w:color="auto"/>
            <w:bottom w:val="none" w:sz="0" w:space="0" w:color="auto"/>
            <w:right w:val="none" w:sz="0" w:space="0" w:color="auto"/>
          </w:divBdr>
          <w:divsChild>
            <w:div w:id="1581478411">
              <w:marLeft w:val="0"/>
              <w:marRight w:val="0"/>
              <w:marTop w:val="0"/>
              <w:marBottom w:val="0"/>
              <w:divBdr>
                <w:top w:val="none" w:sz="0" w:space="0" w:color="auto"/>
                <w:left w:val="none" w:sz="0" w:space="0" w:color="auto"/>
                <w:bottom w:val="none" w:sz="0" w:space="0" w:color="auto"/>
                <w:right w:val="none" w:sz="0" w:space="0" w:color="auto"/>
              </w:divBdr>
              <w:divsChild>
                <w:div w:id="32199224">
                  <w:marLeft w:val="0"/>
                  <w:marRight w:val="0"/>
                  <w:marTop w:val="0"/>
                  <w:marBottom w:val="0"/>
                  <w:divBdr>
                    <w:top w:val="none" w:sz="0" w:space="0" w:color="auto"/>
                    <w:left w:val="none" w:sz="0" w:space="0" w:color="auto"/>
                    <w:bottom w:val="none" w:sz="0" w:space="0" w:color="auto"/>
                    <w:right w:val="none" w:sz="0" w:space="0" w:color="auto"/>
                  </w:divBdr>
                </w:div>
                <w:div w:id="129016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file:////var/folders/nj/3rbbsnx1057bsn0b67f8j0680000gp/T/com.microsoft.Word/WebArchiveCopyPasteTempFiles/page3image566038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3B021-2CE1-7C4F-BF5B-11F776FFBB1B}">
  <ds:schemaRefs>
    <ds:schemaRef ds:uri="http://schemas.openxmlformats.org/officeDocument/2006/bibliography"/>
  </ds:schemaRefs>
</ds:datastoreItem>
</file>

<file path=customXml/itemProps2.xml><?xml version="1.0" encoding="utf-8"?>
<ds:datastoreItem xmlns:ds="http://schemas.openxmlformats.org/officeDocument/2006/customXml" ds:itemID="{816E6D9C-D90A-4D7B-8CFB-80F7F1AFB3FE}">
  <ds:schemaRefs>
    <ds:schemaRef ds:uri="http://schemas.microsoft.com/office/2006/metadata/longProperties"/>
  </ds:schemaRefs>
</ds:datastoreItem>
</file>

<file path=customXml/itemProps3.xml><?xml version="1.0" encoding="utf-8"?>
<ds:datastoreItem xmlns:ds="http://schemas.openxmlformats.org/officeDocument/2006/customXml" ds:itemID="{889FE5EE-5A24-4993-9E59-1A1913FF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D979E-FEC4-449A-AD51-F7799C772B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10 Minutes of Code</vt:lpstr>
    </vt:vector>
  </TitlesOfParts>
  <Company>Texas Instruments Incorporated</Company>
  <LinksUpToDate>false</LinksUpToDate>
  <CharactersWithSpaces>7550</CharactersWithSpaces>
  <SharedDoc>false</SharedDoc>
  <HLinks>
    <vt:vector size="6" baseType="variant">
      <vt:variant>
        <vt:i4>3276847</vt:i4>
      </vt:variant>
      <vt:variant>
        <vt:i4>27801</vt:i4>
      </vt:variant>
      <vt:variant>
        <vt:i4>1025</vt:i4>
      </vt:variant>
      <vt:variant>
        <vt:i4>1</vt:i4>
      </vt:variant>
      <vt:variant>
        <vt:lpwstr>/var/folders/nj/3rbbsnx1057bsn0b67f8j0680000gp/T/com.microsoft.Word/WebArchiveCopyPasteTempFiles/page3image5660384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Minutes of Code</dc:title>
  <dc:subject/>
  <dc:creator>Texas Instruments</dc:creator>
  <cp:keywords/>
  <cp:lastModifiedBy>David Santucci</cp:lastModifiedBy>
  <cp:revision>5</cp:revision>
  <cp:lastPrinted>2018-06-06T18:09:00Z</cp:lastPrinted>
  <dcterms:created xsi:type="dcterms:W3CDTF">2019-08-13T20:11:00Z</dcterms:created>
  <dcterms:modified xsi:type="dcterms:W3CDTF">2022-06-15T14:46:00Z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d User">
    <vt:lpwstr>;#Teacher;#</vt:lpwstr>
  </property>
  <property fmtid="{D5CDD505-2E9C-101B-9397-08002B2CF9AE}" pid="3" name="No. of pages">
    <vt:lpwstr>1</vt:lpwstr>
  </property>
  <property fmtid="{D5CDD505-2E9C-101B-9397-08002B2CF9AE}" pid="4" name="Activity Title">
    <vt:lpwstr>1642</vt:lpwstr>
  </property>
  <property fmtid="{D5CDD505-2E9C-101B-9397-08002B2CF9AE}" pid="5" name="Component">
    <vt:lpwstr>Teacher Notes</vt:lpwstr>
  </property>
  <property fmtid="{D5CDD505-2E9C-101B-9397-08002B2CF9AE}" pid="6" name="Notes0">
    <vt:lpwstr/>
  </property>
  <property fmtid="{D5CDD505-2E9C-101B-9397-08002B2CF9AE}" pid="7" name="PD Workshop(s)">
    <vt:lpwstr/>
  </property>
  <property fmtid="{D5CDD505-2E9C-101B-9397-08002B2CF9AE}" pid="8" name="Status">
    <vt:lpwstr>10. Complete</vt:lpwstr>
  </property>
</Properties>
</file>