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016" w:type="dxa"/>
        <w:jc w:val="center"/>
        <w:tblLayout w:type="fixed"/>
        <w:tblLook w:val="00A0" w:firstRow="1" w:lastRow="0" w:firstColumn="1" w:lastColumn="0" w:noHBand="0" w:noVBand="0"/>
      </w:tblPr>
      <w:tblGrid>
        <w:gridCol w:w="5401"/>
        <w:gridCol w:w="1997"/>
        <w:gridCol w:w="3618"/>
      </w:tblGrid>
      <w:tr w:rsidR="00832934" w:rsidRPr="00E46B19" w:rsidTr="00BC4A98">
        <w:trPr>
          <w:trHeight w:val="468"/>
          <w:jc w:val="center"/>
        </w:trPr>
        <w:tc>
          <w:tcPr>
            <w:tcW w:w="5401" w:type="dxa"/>
            <w:shd w:val="clear" w:color="auto" w:fill="548DD4"/>
          </w:tcPr>
          <w:p w:rsidR="00832934" w:rsidRPr="00E46B19" w:rsidRDefault="00BB14C6" w:rsidP="00E46B19">
            <w:pPr>
              <w:spacing w:after="0" w:line="300" w:lineRule="atLeast"/>
              <w:rPr>
                <w:rFonts w:ascii="Arial" w:hAnsi="Arial" w:cs="Arial"/>
                <w:b/>
                <w:color w:val="FFFFFF"/>
                <w:sz w:val="20"/>
                <w:szCs w:val="20"/>
              </w:rPr>
            </w:pPr>
            <w:r>
              <w:rPr>
                <w:rFonts w:ascii="Arial" w:hAnsi="Arial" w:cs="Arial"/>
                <w:b/>
                <w:color w:val="FFFFFF"/>
                <w:sz w:val="20"/>
                <w:szCs w:val="20"/>
              </w:rPr>
              <w:t xml:space="preserve">Unit </w:t>
            </w:r>
            <w:r w:rsidR="003F39EE">
              <w:rPr>
                <w:rFonts w:ascii="Arial" w:hAnsi="Arial" w:cs="Arial"/>
                <w:b/>
                <w:color w:val="FFFFFF"/>
                <w:sz w:val="20"/>
                <w:szCs w:val="20"/>
              </w:rPr>
              <w:t>3</w:t>
            </w:r>
            <w:r w:rsidR="00832934" w:rsidRPr="00E46B19">
              <w:rPr>
                <w:rFonts w:ascii="Arial" w:hAnsi="Arial" w:cs="Arial"/>
                <w:b/>
                <w:color w:val="FFFFFF"/>
                <w:sz w:val="20"/>
                <w:szCs w:val="20"/>
              </w:rPr>
              <w:t>:</w:t>
            </w:r>
            <w:r w:rsidR="007523FC">
              <w:rPr>
                <w:rFonts w:ascii="Arial" w:hAnsi="Arial" w:cs="Arial"/>
                <w:b/>
                <w:color w:val="FFFFFF"/>
                <w:sz w:val="20"/>
                <w:szCs w:val="20"/>
              </w:rPr>
              <w:t xml:space="preserve"> </w:t>
            </w:r>
            <w:r w:rsidR="0088274E" w:rsidRPr="00E46B19">
              <w:rPr>
                <w:rFonts w:ascii="Arial" w:hAnsi="Arial" w:cs="Arial"/>
                <w:b/>
                <w:color w:val="FFFFFF"/>
                <w:sz w:val="20"/>
                <w:szCs w:val="20"/>
              </w:rPr>
              <w:t xml:space="preserve"> </w:t>
            </w:r>
            <w:r w:rsidR="00E05D95">
              <w:rPr>
                <w:rFonts w:ascii="Arial" w:hAnsi="Arial" w:cs="Arial"/>
                <w:b/>
                <w:color w:val="FFFFFF"/>
                <w:sz w:val="20"/>
                <w:szCs w:val="20"/>
              </w:rPr>
              <w:t>Conditions, if and while</w:t>
            </w:r>
          </w:p>
        </w:tc>
        <w:tc>
          <w:tcPr>
            <w:tcW w:w="5615" w:type="dxa"/>
            <w:gridSpan w:val="2"/>
            <w:shd w:val="clear" w:color="auto" w:fill="548DD4"/>
          </w:tcPr>
          <w:p w:rsidR="00832934" w:rsidRPr="00E46B19" w:rsidRDefault="002E2D0E" w:rsidP="00E46B19">
            <w:pPr>
              <w:spacing w:after="0" w:line="300" w:lineRule="atLeast"/>
              <w:jc w:val="right"/>
              <w:rPr>
                <w:rFonts w:ascii="Arial" w:hAnsi="Arial" w:cs="Arial"/>
                <w:b/>
                <w:color w:val="FFFFFF"/>
                <w:sz w:val="20"/>
                <w:szCs w:val="20"/>
              </w:rPr>
            </w:pPr>
            <w:r w:rsidRPr="00E46B19">
              <w:rPr>
                <w:rFonts w:ascii="Arial" w:hAnsi="Arial" w:cs="Arial"/>
                <w:b/>
                <w:color w:val="FFFFFF"/>
                <w:sz w:val="20"/>
                <w:szCs w:val="20"/>
              </w:rPr>
              <w:t>Skill Builder</w:t>
            </w:r>
            <w:r w:rsidR="00941570" w:rsidRPr="00E46B19">
              <w:rPr>
                <w:rFonts w:ascii="Arial" w:hAnsi="Arial" w:cs="Arial"/>
                <w:b/>
                <w:color w:val="FFFFFF"/>
                <w:sz w:val="20"/>
                <w:szCs w:val="20"/>
              </w:rPr>
              <w:t xml:space="preserve"> </w:t>
            </w:r>
            <w:r w:rsidR="00144E0F">
              <w:rPr>
                <w:rFonts w:ascii="Arial" w:hAnsi="Arial" w:cs="Arial"/>
                <w:b/>
                <w:color w:val="FFFFFF"/>
                <w:sz w:val="20"/>
                <w:szCs w:val="20"/>
              </w:rPr>
              <w:t>2</w:t>
            </w:r>
            <w:r w:rsidR="00A97977" w:rsidRPr="00E46B19">
              <w:rPr>
                <w:rFonts w:ascii="Arial" w:hAnsi="Arial" w:cs="Arial"/>
                <w:b/>
                <w:color w:val="FFFFFF"/>
                <w:sz w:val="20"/>
                <w:szCs w:val="20"/>
              </w:rPr>
              <w:t>:</w:t>
            </w:r>
            <w:r w:rsidR="00254001">
              <w:rPr>
                <w:rFonts w:ascii="Arial" w:hAnsi="Arial" w:cs="Arial"/>
                <w:b/>
                <w:color w:val="FFFFFF"/>
                <w:sz w:val="20"/>
                <w:szCs w:val="20"/>
              </w:rPr>
              <w:t xml:space="preserve"> Flag</w:t>
            </w:r>
            <w:r w:rsidR="00577BF9">
              <w:rPr>
                <w:rFonts w:ascii="Arial" w:hAnsi="Arial" w:cs="Arial"/>
                <w:b/>
                <w:color w:val="FFFFFF"/>
                <w:sz w:val="20"/>
                <w:szCs w:val="20"/>
              </w:rPr>
              <w:t xml:space="preserve"> Waving</w:t>
            </w:r>
          </w:p>
        </w:tc>
      </w:tr>
      <w:tr w:rsidR="00832934" w:rsidRPr="00E46B19" w:rsidTr="00BC4A98">
        <w:trPr>
          <w:trHeight w:val="297"/>
          <w:jc w:val="center"/>
        </w:trPr>
        <w:tc>
          <w:tcPr>
            <w:tcW w:w="5401" w:type="dxa"/>
            <w:vMerge w:val="restart"/>
            <w:tcBorders>
              <w:bottom w:val="single" w:sz="4" w:space="0" w:color="auto"/>
            </w:tcBorders>
          </w:tcPr>
          <w:p w:rsidR="00832934" w:rsidRDefault="00EB4566" w:rsidP="00EA5C4C">
            <w:pPr>
              <w:spacing w:after="0" w:line="300" w:lineRule="atLeast"/>
              <w:rPr>
                <w:rFonts w:ascii="Arial" w:hAnsi="Arial" w:cs="Arial"/>
                <w:sz w:val="20"/>
                <w:szCs w:val="20"/>
              </w:rPr>
            </w:pPr>
            <w:r w:rsidRPr="00E46B19">
              <w:rPr>
                <w:rFonts w:ascii="Arial" w:hAnsi="Arial" w:cs="Arial"/>
                <w:sz w:val="20"/>
                <w:szCs w:val="20"/>
              </w:rPr>
              <w:t xml:space="preserve">In this </w:t>
            </w:r>
            <w:r w:rsidR="002E2D0E" w:rsidRPr="00E46B19">
              <w:rPr>
                <w:rFonts w:ascii="Arial" w:hAnsi="Arial" w:cs="Arial"/>
                <w:sz w:val="20"/>
                <w:szCs w:val="20"/>
              </w:rPr>
              <w:t>lesson</w:t>
            </w:r>
            <w:r w:rsidR="00EA5C4C">
              <w:rPr>
                <w:rFonts w:ascii="Arial" w:hAnsi="Arial" w:cs="Arial"/>
                <w:sz w:val="20"/>
                <w:szCs w:val="20"/>
              </w:rPr>
              <w:t xml:space="preserve">, </w:t>
            </w:r>
            <w:r w:rsidR="007F5B16" w:rsidRPr="00E46B19">
              <w:rPr>
                <w:rFonts w:ascii="Arial" w:hAnsi="Arial" w:cs="Arial"/>
                <w:sz w:val="20"/>
                <w:szCs w:val="20"/>
              </w:rPr>
              <w:t>you wil</w:t>
            </w:r>
            <w:r w:rsidR="00953808">
              <w:rPr>
                <w:rFonts w:ascii="Arial" w:hAnsi="Arial" w:cs="Arial"/>
                <w:sz w:val="20"/>
                <w:szCs w:val="20"/>
              </w:rPr>
              <w:t>l</w:t>
            </w:r>
            <w:r w:rsidR="00BC4E8F">
              <w:rPr>
                <w:rFonts w:ascii="Arial" w:hAnsi="Arial" w:cs="Arial"/>
                <w:sz w:val="20"/>
                <w:szCs w:val="20"/>
              </w:rPr>
              <w:t xml:space="preserve"> </w:t>
            </w:r>
            <w:r w:rsidR="00BD46DD">
              <w:rPr>
                <w:rFonts w:ascii="Arial" w:hAnsi="Arial" w:cs="Arial"/>
                <w:sz w:val="20"/>
                <w:szCs w:val="20"/>
              </w:rPr>
              <w:t xml:space="preserve">learn about </w:t>
            </w:r>
            <w:r w:rsidR="00BD46DD" w:rsidRPr="00E64F4E">
              <w:rPr>
                <w:rFonts w:ascii="Arial" w:hAnsi="Arial" w:cs="Arial"/>
                <w:i/>
                <w:iCs/>
                <w:sz w:val="20"/>
                <w:szCs w:val="20"/>
              </w:rPr>
              <w:t>counters</w:t>
            </w:r>
            <w:r w:rsidR="00BD46DD">
              <w:rPr>
                <w:rFonts w:ascii="Arial" w:hAnsi="Arial" w:cs="Arial"/>
                <w:sz w:val="20"/>
                <w:szCs w:val="20"/>
              </w:rPr>
              <w:t xml:space="preserve"> and </w:t>
            </w:r>
            <w:r w:rsidR="00BD46DD" w:rsidRPr="00E64F4E">
              <w:rPr>
                <w:rFonts w:ascii="Arial" w:hAnsi="Arial" w:cs="Arial"/>
                <w:i/>
                <w:iCs/>
                <w:sz w:val="20"/>
                <w:szCs w:val="20"/>
              </w:rPr>
              <w:t>accumulators</w:t>
            </w:r>
            <w:r w:rsidR="00BD46DD">
              <w:rPr>
                <w:rFonts w:ascii="Arial" w:hAnsi="Arial" w:cs="Arial"/>
                <w:sz w:val="20"/>
                <w:szCs w:val="20"/>
              </w:rPr>
              <w:t xml:space="preserve"> by calculating the number and </w:t>
            </w:r>
            <w:r w:rsidR="00117AAC">
              <w:rPr>
                <w:rFonts w:ascii="Arial" w:hAnsi="Arial" w:cs="Arial"/>
                <w:sz w:val="20"/>
                <w:szCs w:val="20"/>
              </w:rPr>
              <w:t xml:space="preserve">the </w:t>
            </w:r>
            <w:r w:rsidR="00BD46DD">
              <w:rPr>
                <w:rFonts w:ascii="Arial" w:hAnsi="Arial" w:cs="Arial"/>
                <w:sz w:val="20"/>
                <w:szCs w:val="20"/>
              </w:rPr>
              <w:t>total of numbers ente</w:t>
            </w:r>
            <w:r w:rsidR="00BD46DD" w:rsidRPr="00E370C6">
              <w:rPr>
                <w:rFonts w:ascii="Arial" w:hAnsi="Arial" w:cs="Arial"/>
                <w:sz w:val="20"/>
                <w:szCs w:val="20"/>
              </w:rPr>
              <w:t>red and determine the</w:t>
            </w:r>
            <w:r w:rsidR="00BD46DD">
              <w:rPr>
                <w:rFonts w:ascii="Arial" w:hAnsi="Arial" w:cs="Arial"/>
                <w:sz w:val="20"/>
                <w:szCs w:val="20"/>
              </w:rPr>
              <w:t xml:space="preserve"> average of </w:t>
            </w:r>
            <w:r w:rsidR="00E370C6">
              <w:rPr>
                <w:rFonts w:ascii="Arial" w:hAnsi="Arial" w:cs="Arial"/>
                <w:sz w:val="20"/>
                <w:szCs w:val="20"/>
              </w:rPr>
              <w:t xml:space="preserve">the numbers. </w:t>
            </w:r>
          </w:p>
          <w:p w:rsidR="00C84949" w:rsidRPr="00E46B19" w:rsidRDefault="00C84949" w:rsidP="00EA5C4C">
            <w:pPr>
              <w:spacing w:after="0" w:line="300" w:lineRule="atLeast"/>
              <w:rPr>
                <w:rFonts w:ascii="Arial" w:hAnsi="Arial" w:cs="Arial"/>
                <w:sz w:val="20"/>
                <w:szCs w:val="20"/>
              </w:rPr>
            </w:pPr>
          </w:p>
        </w:tc>
        <w:tc>
          <w:tcPr>
            <w:tcW w:w="5615" w:type="dxa"/>
            <w:gridSpan w:val="2"/>
            <w:shd w:val="clear" w:color="auto" w:fill="C6D9F1"/>
          </w:tcPr>
          <w:p w:rsidR="00832934" w:rsidRPr="00E46B19" w:rsidRDefault="00832934" w:rsidP="00E46B19">
            <w:pPr>
              <w:spacing w:after="0" w:line="300" w:lineRule="atLeast"/>
              <w:rPr>
                <w:rFonts w:ascii="Arial" w:hAnsi="Arial" w:cs="Arial"/>
                <w:sz w:val="20"/>
                <w:szCs w:val="20"/>
              </w:rPr>
            </w:pPr>
            <w:r w:rsidRPr="00E46B19">
              <w:rPr>
                <w:rFonts w:ascii="Arial" w:hAnsi="Arial" w:cs="Arial"/>
                <w:b/>
                <w:sz w:val="20"/>
                <w:szCs w:val="20"/>
              </w:rPr>
              <w:t>Objectives:</w:t>
            </w:r>
          </w:p>
        </w:tc>
      </w:tr>
      <w:tr w:rsidR="00832934" w:rsidRPr="00E46B19" w:rsidTr="00117AAC">
        <w:trPr>
          <w:trHeight w:val="1457"/>
          <w:jc w:val="center"/>
        </w:trPr>
        <w:tc>
          <w:tcPr>
            <w:tcW w:w="5401" w:type="dxa"/>
            <w:vMerge/>
            <w:tcBorders>
              <w:bottom w:val="single" w:sz="4" w:space="0" w:color="auto"/>
            </w:tcBorders>
          </w:tcPr>
          <w:p w:rsidR="00832934" w:rsidRPr="00E46B19"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rsidR="004F1F50" w:rsidRDefault="00BD46DD" w:rsidP="00093596">
            <w:pPr>
              <w:pStyle w:val="ListParagraph"/>
              <w:numPr>
                <w:ilvl w:val="0"/>
                <w:numId w:val="13"/>
              </w:numPr>
              <w:spacing w:line="300" w:lineRule="atLeast"/>
              <w:rPr>
                <w:rFonts w:ascii="Arial" w:hAnsi="Arial" w:cs="Arial"/>
                <w:sz w:val="20"/>
                <w:szCs w:val="20"/>
              </w:rPr>
            </w:pPr>
            <w:r>
              <w:rPr>
                <w:rFonts w:ascii="Arial" w:hAnsi="Arial" w:cs="Arial"/>
                <w:sz w:val="20"/>
                <w:szCs w:val="20"/>
              </w:rPr>
              <w:t>Counter statement</w:t>
            </w:r>
          </w:p>
          <w:p w:rsidR="00BD46DD" w:rsidRDefault="00BD46DD" w:rsidP="00093596">
            <w:pPr>
              <w:pStyle w:val="ListParagraph"/>
              <w:numPr>
                <w:ilvl w:val="0"/>
                <w:numId w:val="13"/>
              </w:numPr>
              <w:spacing w:line="300" w:lineRule="atLeast"/>
              <w:rPr>
                <w:rFonts w:ascii="Arial" w:hAnsi="Arial" w:cs="Arial"/>
                <w:sz w:val="20"/>
                <w:szCs w:val="20"/>
              </w:rPr>
            </w:pPr>
            <w:r>
              <w:rPr>
                <w:rFonts w:ascii="Arial" w:hAnsi="Arial" w:cs="Arial"/>
                <w:sz w:val="20"/>
                <w:szCs w:val="20"/>
              </w:rPr>
              <w:t>Accumulator statement</w:t>
            </w:r>
          </w:p>
          <w:p w:rsidR="00BD46DD" w:rsidRDefault="00BD46DD" w:rsidP="00093596">
            <w:pPr>
              <w:pStyle w:val="ListParagraph"/>
              <w:numPr>
                <w:ilvl w:val="0"/>
                <w:numId w:val="13"/>
              </w:numPr>
              <w:spacing w:line="300" w:lineRule="atLeast"/>
              <w:rPr>
                <w:rFonts w:ascii="Arial" w:hAnsi="Arial" w:cs="Arial"/>
                <w:sz w:val="20"/>
                <w:szCs w:val="20"/>
              </w:rPr>
            </w:pPr>
            <w:r>
              <w:rPr>
                <w:rFonts w:ascii="Arial" w:hAnsi="Arial" w:cs="Arial"/>
                <w:sz w:val="20"/>
                <w:szCs w:val="20"/>
              </w:rPr>
              <w:t>While loop</w:t>
            </w:r>
            <w:r w:rsidR="00254001">
              <w:rPr>
                <w:rFonts w:ascii="Arial" w:hAnsi="Arial" w:cs="Arial"/>
                <w:sz w:val="20"/>
                <w:szCs w:val="20"/>
              </w:rPr>
              <w:t xml:space="preserve"> with a flag</w:t>
            </w:r>
          </w:p>
          <w:p w:rsidR="00BD46DD" w:rsidRPr="00093596" w:rsidRDefault="00BD46DD" w:rsidP="00093596">
            <w:pPr>
              <w:pStyle w:val="ListParagraph"/>
              <w:numPr>
                <w:ilvl w:val="0"/>
                <w:numId w:val="13"/>
              </w:numPr>
              <w:spacing w:line="300" w:lineRule="atLeast"/>
              <w:rPr>
                <w:rFonts w:ascii="Arial" w:hAnsi="Arial" w:cs="Arial"/>
                <w:sz w:val="20"/>
                <w:szCs w:val="20"/>
              </w:rPr>
            </w:pPr>
            <w:r>
              <w:rPr>
                <w:rFonts w:ascii="Arial" w:hAnsi="Arial" w:cs="Arial"/>
                <w:sz w:val="20"/>
                <w:szCs w:val="20"/>
              </w:rPr>
              <w:t>Calculatin</w:t>
            </w:r>
            <w:r w:rsidRPr="00E370C6">
              <w:rPr>
                <w:rFonts w:ascii="Arial" w:hAnsi="Arial" w:cs="Arial"/>
                <w:sz w:val="20"/>
                <w:szCs w:val="20"/>
              </w:rPr>
              <w:t>g an average (</w:t>
            </w:r>
            <w:r>
              <w:rPr>
                <w:rFonts w:ascii="Arial" w:hAnsi="Arial" w:cs="Arial"/>
                <w:sz w:val="20"/>
                <w:szCs w:val="20"/>
              </w:rPr>
              <w:t>mean)</w:t>
            </w:r>
          </w:p>
          <w:p w:rsidR="004F1F50" w:rsidRPr="00BD46DD" w:rsidRDefault="004F1F50" w:rsidP="00BD46DD">
            <w:pPr>
              <w:spacing w:line="300" w:lineRule="atLeast"/>
              <w:ind w:left="360"/>
              <w:rPr>
                <w:rFonts w:ascii="Arial" w:hAnsi="Arial" w:cs="Arial"/>
                <w:sz w:val="20"/>
                <w:szCs w:val="20"/>
              </w:rPr>
            </w:pPr>
          </w:p>
        </w:tc>
      </w:tr>
      <w:tr w:rsidR="002F56C6" w:rsidRPr="00E46B19" w:rsidTr="00CF19E4">
        <w:trPr>
          <w:jc w:val="center"/>
        </w:trPr>
        <w:tc>
          <w:tcPr>
            <w:tcW w:w="11016" w:type="dxa"/>
            <w:gridSpan w:val="3"/>
          </w:tcPr>
          <w:p w:rsidR="002F56C6" w:rsidRDefault="002F56C6" w:rsidP="00E46B19">
            <w:pPr>
              <w:spacing w:after="0" w:line="300" w:lineRule="atLeast"/>
              <w:rPr>
                <w:rFonts w:ascii="Arial" w:hAnsi="Arial" w:cs="Arial"/>
                <w:sz w:val="20"/>
                <w:szCs w:val="20"/>
              </w:rPr>
            </w:pPr>
            <w:r>
              <w:rPr>
                <w:rFonts w:ascii="Arial" w:hAnsi="Arial" w:cs="Arial"/>
                <w:sz w:val="20"/>
                <w:szCs w:val="20"/>
              </w:rPr>
              <w:t xml:space="preserve">You will write a program that will count and add up a </w:t>
            </w:r>
            <w:r w:rsidR="004A04AC">
              <w:rPr>
                <w:rFonts w:ascii="Arial" w:hAnsi="Arial" w:cs="Arial"/>
                <w:sz w:val="20"/>
                <w:szCs w:val="20"/>
              </w:rPr>
              <w:t>set</w:t>
            </w:r>
            <w:r>
              <w:rPr>
                <w:rFonts w:ascii="Arial" w:hAnsi="Arial" w:cs="Arial"/>
                <w:sz w:val="20"/>
                <w:szCs w:val="20"/>
              </w:rPr>
              <w:t xml:space="preserve"> of numbers</w:t>
            </w:r>
            <w:r w:rsidR="004A04AC">
              <w:rPr>
                <w:rFonts w:ascii="Arial" w:hAnsi="Arial" w:cs="Arial"/>
                <w:sz w:val="20"/>
                <w:szCs w:val="20"/>
              </w:rPr>
              <w:t>.</w:t>
            </w:r>
            <w:r>
              <w:rPr>
                <w:rFonts w:ascii="Arial" w:hAnsi="Arial" w:cs="Arial"/>
                <w:sz w:val="20"/>
                <w:szCs w:val="20"/>
              </w:rPr>
              <w:t xml:space="preserve"> </w:t>
            </w:r>
            <w:r w:rsidR="004A04AC">
              <w:rPr>
                <w:rFonts w:ascii="Arial" w:hAnsi="Arial" w:cs="Arial"/>
                <w:sz w:val="20"/>
                <w:szCs w:val="20"/>
              </w:rPr>
              <w:t>Y</w:t>
            </w:r>
            <w:r>
              <w:rPr>
                <w:rFonts w:ascii="Arial" w:hAnsi="Arial" w:cs="Arial"/>
                <w:sz w:val="20"/>
                <w:szCs w:val="20"/>
              </w:rPr>
              <w:t xml:space="preserve">ou do not know in advance how many numbers there </w:t>
            </w:r>
            <w:r w:rsidR="00E64F4E">
              <w:rPr>
                <w:rFonts w:ascii="Arial" w:hAnsi="Arial" w:cs="Arial"/>
                <w:sz w:val="20"/>
                <w:szCs w:val="20"/>
              </w:rPr>
              <w:t>will be</w:t>
            </w:r>
            <w:r>
              <w:rPr>
                <w:rFonts w:ascii="Arial" w:hAnsi="Arial" w:cs="Arial"/>
                <w:sz w:val="20"/>
                <w:szCs w:val="20"/>
              </w:rPr>
              <w:t xml:space="preserve">. This lesson introduces the concept of a counter statement, an accumulator statement, a ‘flag’ value to end a loop, and </w:t>
            </w:r>
            <w:r w:rsidR="00117AAC">
              <w:rPr>
                <w:rFonts w:ascii="Arial" w:hAnsi="Arial" w:cs="Arial"/>
                <w:sz w:val="20"/>
                <w:szCs w:val="20"/>
              </w:rPr>
              <w:t>the calculation of</w:t>
            </w:r>
            <w:r>
              <w:rPr>
                <w:rFonts w:ascii="Arial" w:hAnsi="Arial" w:cs="Arial"/>
                <w:sz w:val="20"/>
                <w:szCs w:val="20"/>
              </w:rPr>
              <w:t xml:space="preserve"> the average of the entered numbers.  </w:t>
            </w:r>
          </w:p>
          <w:p w:rsidR="002F56C6" w:rsidRPr="00E46B19" w:rsidRDefault="002F56C6" w:rsidP="00E46B19">
            <w:pPr>
              <w:spacing w:after="0" w:line="300" w:lineRule="atLeast"/>
              <w:rPr>
                <w:rFonts w:ascii="Arial" w:hAnsi="Arial" w:cs="Arial"/>
                <w:noProof/>
                <w:sz w:val="20"/>
                <w:szCs w:val="20"/>
              </w:rPr>
            </w:pPr>
          </w:p>
        </w:tc>
      </w:tr>
      <w:tr w:rsidR="00D15E8C" w:rsidRPr="00E46B19" w:rsidTr="00F44B0C">
        <w:trPr>
          <w:trHeight w:val="1602"/>
          <w:jc w:val="center"/>
        </w:trPr>
        <w:tc>
          <w:tcPr>
            <w:tcW w:w="11016" w:type="dxa"/>
            <w:gridSpan w:val="3"/>
          </w:tcPr>
          <w:p w:rsidR="00F44B0C" w:rsidRDefault="00F44B0C" w:rsidP="00F44B0C">
            <w:pPr>
              <w:shd w:val="clear" w:color="auto" w:fill="D9D9D9"/>
              <w:spacing w:after="0" w:line="300" w:lineRule="atLeast"/>
              <w:ind w:left="1080" w:right="1572"/>
              <w:rPr>
                <w:rFonts w:ascii="Arial" w:hAnsi="Arial" w:cs="Arial"/>
                <w:b/>
                <w:sz w:val="20"/>
                <w:szCs w:val="20"/>
              </w:rPr>
            </w:pPr>
            <w:r w:rsidRPr="00E46B19">
              <w:rPr>
                <w:rFonts w:ascii="Arial" w:hAnsi="Arial" w:cs="Arial"/>
                <w:b/>
                <w:sz w:val="20"/>
                <w:szCs w:val="20"/>
              </w:rPr>
              <w:t xml:space="preserve">Teacher Tip:  </w:t>
            </w:r>
            <w:r>
              <w:rPr>
                <w:rFonts w:ascii="Arial" w:hAnsi="Arial" w:cs="Arial"/>
                <w:b/>
                <w:sz w:val="20"/>
                <w:szCs w:val="20"/>
              </w:rPr>
              <w:t>Python shortcuts:</w:t>
            </w:r>
          </w:p>
          <w:p w:rsidR="00F44B0C" w:rsidRPr="00254001" w:rsidRDefault="00F44B0C" w:rsidP="00F44B0C">
            <w:pPr>
              <w:shd w:val="clear" w:color="auto" w:fill="D9D9D9"/>
              <w:spacing w:after="0" w:line="300" w:lineRule="atLeast"/>
              <w:ind w:left="1080" w:right="1572"/>
              <w:rPr>
                <w:rFonts w:ascii="Arial" w:hAnsi="Arial" w:cs="Arial"/>
                <w:bCs/>
                <w:sz w:val="20"/>
                <w:szCs w:val="20"/>
              </w:rPr>
            </w:pPr>
            <w:r>
              <w:rPr>
                <w:rFonts w:ascii="Arial" w:hAnsi="Arial" w:cs="Arial"/>
                <w:b/>
                <w:sz w:val="20"/>
                <w:szCs w:val="20"/>
              </w:rPr>
              <w:t xml:space="preserve">                             </w:t>
            </w:r>
            <w:r w:rsidRPr="00254001">
              <w:rPr>
                <w:rFonts w:ascii="Arial" w:hAnsi="Arial" w:cs="Arial"/>
                <w:bCs/>
                <w:sz w:val="20"/>
                <w:szCs w:val="20"/>
              </w:rPr>
              <w:t xml:space="preserve">c=c+1 can be written c+=1   (but not </w:t>
            </w:r>
            <w:proofErr w:type="spellStart"/>
            <w:r w:rsidRPr="00254001">
              <w:rPr>
                <w:rFonts w:ascii="Arial" w:hAnsi="Arial" w:cs="Arial"/>
                <w:bCs/>
                <w:sz w:val="20"/>
                <w:szCs w:val="20"/>
              </w:rPr>
              <w:t>c++</w:t>
            </w:r>
            <w:proofErr w:type="spellEnd"/>
            <w:r w:rsidRPr="00254001">
              <w:rPr>
                <w:rFonts w:ascii="Arial" w:hAnsi="Arial" w:cs="Arial"/>
                <w:bCs/>
                <w:sz w:val="20"/>
                <w:szCs w:val="20"/>
              </w:rPr>
              <w:t>)</w:t>
            </w:r>
          </w:p>
          <w:p w:rsidR="00F44B0C" w:rsidRPr="00CB2683" w:rsidRDefault="00F44B0C" w:rsidP="00F44B0C">
            <w:pPr>
              <w:shd w:val="clear" w:color="auto" w:fill="D9D9D9"/>
              <w:spacing w:after="0" w:line="300" w:lineRule="atLeast"/>
              <w:ind w:left="1080" w:right="1572"/>
              <w:rPr>
                <w:rFonts w:ascii="Arial" w:hAnsi="Arial" w:cs="Arial"/>
                <w:sz w:val="20"/>
                <w:szCs w:val="20"/>
              </w:rPr>
            </w:pPr>
            <w:r>
              <w:rPr>
                <w:rFonts w:ascii="Arial" w:hAnsi="Arial" w:cs="Arial"/>
                <w:sz w:val="20"/>
                <w:szCs w:val="20"/>
              </w:rPr>
              <w:t xml:space="preserve">                             t=</w:t>
            </w:r>
            <w:proofErr w:type="spellStart"/>
            <w:r>
              <w:rPr>
                <w:rFonts w:ascii="Arial" w:hAnsi="Arial" w:cs="Arial"/>
                <w:sz w:val="20"/>
                <w:szCs w:val="20"/>
              </w:rPr>
              <w:t>t+n</w:t>
            </w:r>
            <w:proofErr w:type="spellEnd"/>
            <w:r>
              <w:rPr>
                <w:rFonts w:ascii="Arial" w:hAnsi="Arial" w:cs="Arial"/>
                <w:sz w:val="20"/>
                <w:szCs w:val="20"/>
              </w:rPr>
              <w:t xml:space="preserve"> can be written t+=n</w:t>
            </w:r>
          </w:p>
          <w:p w:rsidR="00F44B0C" w:rsidRDefault="00F44B0C" w:rsidP="00F44B0C">
            <w:pPr>
              <w:shd w:val="clear" w:color="auto" w:fill="D9D9D9"/>
              <w:spacing w:after="0" w:line="300" w:lineRule="atLeast"/>
              <w:ind w:left="1080" w:right="1572"/>
              <w:rPr>
                <w:rFonts w:ascii="Arial" w:hAnsi="Arial" w:cs="Arial"/>
                <w:sz w:val="20"/>
                <w:szCs w:val="20"/>
              </w:rPr>
            </w:pPr>
            <w:r>
              <w:rPr>
                <w:rFonts w:ascii="Arial" w:hAnsi="Arial" w:cs="Arial"/>
                <w:sz w:val="20"/>
                <w:szCs w:val="20"/>
              </w:rPr>
              <w:t xml:space="preserve">                            </w:t>
            </w:r>
            <w:r w:rsidR="00117AAC">
              <w:rPr>
                <w:rFonts w:ascii="Arial" w:hAnsi="Arial" w:cs="Arial"/>
                <w:sz w:val="20"/>
                <w:szCs w:val="20"/>
              </w:rPr>
              <w:t xml:space="preserve"> </w:t>
            </w:r>
            <w:r>
              <w:rPr>
                <w:rFonts w:ascii="Arial" w:hAnsi="Arial" w:cs="Arial"/>
                <w:sz w:val="20"/>
                <w:szCs w:val="20"/>
              </w:rPr>
              <w:t xml:space="preserve">count=total=0               is allowed as well as </w:t>
            </w:r>
          </w:p>
          <w:p w:rsidR="00D15E8C" w:rsidRDefault="00F44B0C" w:rsidP="00F44B0C">
            <w:pPr>
              <w:shd w:val="clear" w:color="auto" w:fill="D9D9D9"/>
              <w:spacing w:after="0" w:line="300" w:lineRule="exact"/>
              <w:ind w:left="1080" w:right="1570"/>
              <w:rPr>
                <w:rFonts w:ascii="Arial" w:hAnsi="Arial" w:cs="Arial"/>
                <w:sz w:val="20"/>
                <w:szCs w:val="20"/>
              </w:rPr>
            </w:pPr>
            <w:r>
              <w:rPr>
                <w:rFonts w:ascii="Arial" w:hAnsi="Arial" w:cs="Arial"/>
                <w:sz w:val="20"/>
                <w:szCs w:val="20"/>
              </w:rPr>
              <w:t xml:space="preserve">                            </w:t>
            </w:r>
            <w:r w:rsidR="00117AAC">
              <w:rPr>
                <w:rFonts w:ascii="Arial" w:hAnsi="Arial" w:cs="Arial"/>
                <w:sz w:val="20"/>
                <w:szCs w:val="20"/>
              </w:rPr>
              <w:t xml:space="preserve"> </w:t>
            </w:r>
            <w:r>
              <w:rPr>
                <w:rFonts w:ascii="Arial" w:hAnsi="Arial" w:cs="Arial"/>
                <w:sz w:val="20"/>
                <w:szCs w:val="20"/>
              </w:rPr>
              <w:t>count, total = 0,0</w:t>
            </w:r>
          </w:p>
        </w:tc>
      </w:tr>
      <w:tr w:rsidR="008B4AF7" w:rsidRPr="00E46B19" w:rsidTr="00665D70">
        <w:trPr>
          <w:trHeight w:val="2412"/>
          <w:jc w:val="center"/>
        </w:trPr>
        <w:tc>
          <w:tcPr>
            <w:tcW w:w="7398" w:type="dxa"/>
            <w:gridSpan w:val="2"/>
          </w:tcPr>
          <w:p w:rsidR="00311DB2" w:rsidRDefault="00BD46DD" w:rsidP="00EC19A1">
            <w:pPr>
              <w:numPr>
                <w:ilvl w:val="0"/>
                <w:numId w:val="28"/>
              </w:numPr>
              <w:spacing w:before="80" w:after="80" w:line="300" w:lineRule="atLeast"/>
              <w:ind w:left="700"/>
              <w:rPr>
                <w:rFonts w:ascii="Arial" w:hAnsi="Arial" w:cs="Arial"/>
                <w:sz w:val="20"/>
                <w:szCs w:val="20"/>
              </w:rPr>
            </w:pPr>
            <w:bookmarkStart w:id="0" w:name="_Hlk38688785"/>
            <w:r>
              <w:rPr>
                <w:rFonts w:ascii="Arial" w:hAnsi="Arial" w:cs="Arial"/>
                <w:sz w:val="20"/>
                <w:szCs w:val="20"/>
              </w:rPr>
              <w:t>Begin a new Python file</w:t>
            </w:r>
            <w:r w:rsidR="00117AAC">
              <w:rPr>
                <w:rFonts w:ascii="Arial" w:hAnsi="Arial" w:cs="Arial"/>
                <w:sz w:val="20"/>
                <w:szCs w:val="20"/>
              </w:rPr>
              <w:t xml:space="preserve"> and name </w:t>
            </w:r>
            <w:r>
              <w:rPr>
                <w:rFonts w:ascii="Arial" w:hAnsi="Arial" w:cs="Arial"/>
                <w:sz w:val="20"/>
                <w:szCs w:val="20"/>
              </w:rPr>
              <w:t xml:space="preserve">it </w:t>
            </w:r>
            <w:r w:rsidRPr="00117AAC">
              <w:rPr>
                <w:rFonts w:ascii="Arial" w:hAnsi="Arial" w:cs="Arial"/>
                <w:b/>
                <w:bCs/>
                <w:sz w:val="20"/>
                <w:szCs w:val="20"/>
              </w:rPr>
              <w:t>count_ttl_avg.py</w:t>
            </w:r>
            <w:r>
              <w:rPr>
                <w:rFonts w:ascii="Arial" w:hAnsi="Arial" w:cs="Arial"/>
                <w:sz w:val="20"/>
                <w:szCs w:val="20"/>
              </w:rPr>
              <w:t>.</w:t>
            </w:r>
          </w:p>
          <w:p w:rsidR="00BD46DD" w:rsidRDefault="00BD46DD" w:rsidP="00EC19A1">
            <w:pPr>
              <w:spacing w:before="80" w:after="80" w:line="300" w:lineRule="atLeast"/>
              <w:ind w:left="700"/>
              <w:rPr>
                <w:rFonts w:ascii="Arial" w:hAnsi="Arial" w:cs="Arial"/>
                <w:sz w:val="20"/>
                <w:szCs w:val="20"/>
              </w:rPr>
            </w:pPr>
            <w:r>
              <w:rPr>
                <w:rFonts w:ascii="Arial" w:hAnsi="Arial" w:cs="Arial"/>
                <w:sz w:val="20"/>
                <w:szCs w:val="20"/>
              </w:rPr>
              <w:t>Make two variable</w:t>
            </w:r>
            <w:r w:rsidR="00E64F4E">
              <w:rPr>
                <w:rFonts w:ascii="Arial" w:hAnsi="Arial" w:cs="Arial"/>
                <w:sz w:val="20"/>
                <w:szCs w:val="20"/>
              </w:rPr>
              <w:t>s</w:t>
            </w:r>
            <w:r>
              <w:rPr>
                <w:rFonts w:ascii="Arial" w:hAnsi="Arial" w:cs="Arial"/>
                <w:sz w:val="20"/>
                <w:szCs w:val="20"/>
              </w:rPr>
              <w:t xml:space="preserve"> and set them both equal to zero:</w:t>
            </w:r>
          </w:p>
          <w:p w:rsidR="00BD46DD" w:rsidRPr="00BD46DD" w:rsidRDefault="00BD46DD" w:rsidP="00EC19A1">
            <w:pPr>
              <w:spacing w:before="80" w:after="80" w:line="300" w:lineRule="atLeast"/>
              <w:ind w:left="700"/>
              <w:rPr>
                <w:rFonts w:ascii="Arial" w:hAnsi="Arial" w:cs="Arial"/>
                <w:b/>
                <w:bCs/>
                <w:sz w:val="28"/>
                <w:szCs w:val="28"/>
              </w:rPr>
            </w:pPr>
            <w:r w:rsidRPr="00BD46DD">
              <w:rPr>
                <w:rFonts w:ascii="Arial" w:hAnsi="Arial" w:cs="Arial"/>
                <w:b/>
                <w:bCs/>
                <w:sz w:val="28"/>
                <w:szCs w:val="28"/>
              </w:rPr>
              <w:t xml:space="preserve">              </w:t>
            </w:r>
            <w:r>
              <w:rPr>
                <w:rFonts w:ascii="Arial" w:hAnsi="Arial" w:cs="Arial"/>
                <w:b/>
                <w:bCs/>
                <w:sz w:val="28"/>
                <w:szCs w:val="28"/>
              </w:rPr>
              <w:t>c</w:t>
            </w:r>
            <w:r w:rsidRPr="00BD46DD">
              <w:rPr>
                <w:rFonts w:ascii="Arial" w:hAnsi="Arial" w:cs="Arial"/>
                <w:b/>
                <w:bCs/>
                <w:sz w:val="28"/>
                <w:szCs w:val="28"/>
              </w:rPr>
              <w:t>ount = 0</w:t>
            </w:r>
          </w:p>
          <w:p w:rsidR="00BD46DD" w:rsidRDefault="00BD46DD" w:rsidP="00EC19A1">
            <w:pPr>
              <w:spacing w:before="80" w:after="80" w:line="300" w:lineRule="atLeast"/>
              <w:ind w:left="700"/>
              <w:rPr>
                <w:rFonts w:ascii="Arial" w:hAnsi="Arial" w:cs="Arial"/>
                <w:b/>
                <w:bCs/>
                <w:sz w:val="28"/>
                <w:szCs w:val="28"/>
              </w:rPr>
            </w:pPr>
            <w:r w:rsidRPr="00BD46DD">
              <w:rPr>
                <w:rFonts w:ascii="Arial" w:hAnsi="Arial" w:cs="Arial"/>
                <w:b/>
                <w:bCs/>
                <w:sz w:val="28"/>
                <w:szCs w:val="28"/>
              </w:rPr>
              <w:t xml:space="preserve">              </w:t>
            </w:r>
            <w:r>
              <w:rPr>
                <w:rFonts w:ascii="Arial" w:hAnsi="Arial" w:cs="Arial"/>
                <w:b/>
                <w:bCs/>
                <w:sz w:val="28"/>
                <w:szCs w:val="28"/>
              </w:rPr>
              <w:t>t</w:t>
            </w:r>
            <w:r w:rsidRPr="00BD46DD">
              <w:rPr>
                <w:rFonts w:ascii="Arial" w:hAnsi="Arial" w:cs="Arial"/>
                <w:b/>
                <w:bCs/>
                <w:sz w:val="28"/>
                <w:szCs w:val="28"/>
              </w:rPr>
              <w:t xml:space="preserve">otal </w:t>
            </w:r>
            <w:r>
              <w:rPr>
                <w:rFonts w:ascii="Arial" w:hAnsi="Arial" w:cs="Arial"/>
                <w:b/>
                <w:bCs/>
                <w:sz w:val="28"/>
                <w:szCs w:val="28"/>
              </w:rPr>
              <w:t>=</w:t>
            </w:r>
            <w:r w:rsidRPr="00BD46DD">
              <w:rPr>
                <w:rFonts w:ascii="Arial" w:hAnsi="Arial" w:cs="Arial"/>
                <w:b/>
                <w:bCs/>
                <w:sz w:val="28"/>
                <w:szCs w:val="28"/>
              </w:rPr>
              <w:t xml:space="preserve"> 0</w:t>
            </w:r>
          </w:p>
          <w:p w:rsidR="002F56C6" w:rsidRDefault="00BD46DD" w:rsidP="00EC19A1">
            <w:pPr>
              <w:spacing w:before="80" w:after="80" w:line="300" w:lineRule="atLeast"/>
              <w:ind w:left="700"/>
              <w:rPr>
                <w:rFonts w:ascii="Arial" w:hAnsi="Arial" w:cs="Arial"/>
                <w:sz w:val="20"/>
                <w:szCs w:val="20"/>
              </w:rPr>
            </w:pPr>
            <w:r w:rsidRPr="00BD46DD">
              <w:rPr>
                <w:rFonts w:ascii="Arial" w:hAnsi="Arial" w:cs="Arial"/>
                <w:b/>
                <w:bCs/>
                <w:sz w:val="20"/>
                <w:szCs w:val="20"/>
              </w:rPr>
              <w:t>count</w:t>
            </w:r>
            <w:r w:rsidRPr="00BD46DD">
              <w:rPr>
                <w:rFonts w:ascii="Arial" w:hAnsi="Arial" w:cs="Arial"/>
                <w:sz w:val="20"/>
                <w:szCs w:val="20"/>
              </w:rPr>
              <w:t xml:space="preserve"> keep</w:t>
            </w:r>
            <w:r w:rsidR="002F56C6">
              <w:rPr>
                <w:rFonts w:ascii="Arial" w:hAnsi="Arial" w:cs="Arial"/>
                <w:sz w:val="20"/>
                <w:szCs w:val="20"/>
              </w:rPr>
              <w:t>s</w:t>
            </w:r>
            <w:r w:rsidRPr="00BD46DD">
              <w:rPr>
                <w:rFonts w:ascii="Arial" w:hAnsi="Arial" w:cs="Arial"/>
                <w:sz w:val="20"/>
                <w:szCs w:val="20"/>
              </w:rPr>
              <w:t xml:space="preserve"> track of </w:t>
            </w:r>
            <w:r w:rsidR="005C50D2">
              <w:rPr>
                <w:rFonts w:ascii="Arial" w:hAnsi="Arial" w:cs="Arial"/>
                <w:sz w:val="20"/>
                <w:szCs w:val="20"/>
              </w:rPr>
              <w:t>h</w:t>
            </w:r>
            <w:r w:rsidRPr="00BD46DD">
              <w:rPr>
                <w:rFonts w:ascii="Arial" w:hAnsi="Arial" w:cs="Arial"/>
                <w:sz w:val="20"/>
                <w:szCs w:val="20"/>
              </w:rPr>
              <w:t>ow many numbers are entered and</w:t>
            </w:r>
          </w:p>
          <w:p w:rsidR="00BD46DD" w:rsidRDefault="00BD46DD" w:rsidP="00EC19A1">
            <w:pPr>
              <w:spacing w:before="80" w:after="80" w:line="300" w:lineRule="atLeast"/>
              <w:ind w:left="700"/>
              <w:rPr>
                <w:rFonts w:ascii="Arial" w:hAnsi="Arial" w:cs="Arial"/>
                <w:sz w:val="20"/>
                <w:szCs w:val="20"/>
              </w:rPr>
            </w:pPr>
            <w:r w:rsidRPr="00BD46DD">
              <w:rPr>
                <w:rFonts w:ascii="Arial" w:hAnsi="Arial" w:cs="Arial"/>
                <w:b/>
                <w:bCs/>
                <w:sz w:val="20"/>
                <w:szCs w:val="20"/>
              </w:rPr>
              <w:t xml:space="preserve">total </w:t>
            </w:r>
            <w:r w:rsidRPr="00BD46DD">
              <w:rPr>
                <w:rFonts w:ascii="Arial" w:hAnsi="Arial" w:cs="Arial"/>
                <w:sz w:val="20"/>
                <w:szCs w:val="20"/>
              </w:rPr>
              <w:t xml:space="preserve">keeps a running total of </w:t>
            </w:r>
            <w:r w:rsidR="005C50D2">
              <w:rPr>
                <w:rFonts w:ascii="Arial" w:hAnsi="Arial" w:cs="Arial"/>
                <w:sz w:val="20"/>
                <w:szCs w:val="20"/>
              </w:rPr>
              <w:t xml:space="preserve">the </w:t>
            </w:r>
            <w:r w:rsidRPr="00BD46DD">
              <w:rPr>
                <w:rFonts w:ascii="Arial" w:hAnsi="Arial" w:cs="Arial"/>
                <w:sz w:val="20"/>
                <w:szCs w:val="20"/>
              </w:rPr>
              <w:t>numbers</w:t>
            </w:r>
            <w:r w:rsidR="005C50D2">
              <w:rPr>
                <w:rFonts w:ascii="Arial" w:hAnsi="Arial" w:cs="Arial"/>
                <w:sz w:val="20"/>
                <w:szCs w:val="20"/>
              </w:rPr>
              <w:t xml:space="preserve"> that have been entered</w:t>
            </w:r>
            <w:r w:rsidRPr="00BD46DD">
              <w:rPr>
                <w:rFonts w:ascii="Arial" w:hAnsi="Arial" w:cs="Arial"/>
                <w:sz w:val="20"/>
                <w:szCs w:val="20"/>
              </w:rPr>
              <w:t>.</w:t>
            </w:r>
          </w:p>
          <w:p w:rsidR="00BD46DD" w:rsidRPr="002F56C6" w:rsidRDefault="00BD46DD" w:rsidP="00EC19A1">
            <w:pPr>
              <w:spacing w:before="80" w:after="80" w:line="300" w:lineRule="atLeast"/>
              <w:ind w:left="700"/>
              <w:rPr>
                <w:rFonts w:ascii="Arial" w:hAnsi="Arial" w:cs="Arial"/>
                <w:sz w:val="20"/>
                <w:szCs w:val="20"/>
              </w:rPr>
            </w:pPr>
            <w:r w:rsidRPr="002F56C6">
              <w:rPr>
                <w:rFonts w:ascii="Arial" w:hAnsi="Arial" w:cs="Arial"/>
                <w:sz w:val="20"/>
                <w:szCs w:val="20"/>
              </w:rPr>
              <w:t>A third variable,</w:t>
            </w:r>
            <w:r w:rsidRPr="002F56C6">
              <w:rPr>
                <w:rFonts w:ascii="Arial" w:hAnsi="Arial" w:cs="Arial"/>
                <w:b/>
                <w:bCs/>
                <w:sz w:val="20"/>
                <w:szCs w:val="20"/>
              </w:rPr>
              <w:t xml:space="preserve"> num</w:t>
            </w:r>
            <w:r w:rsidR="002F56C6">
              <w:rPr>
                <w:rFonts w:ascii="Arial" w:hAnsi="Arial" w:cs="Arial"/>
                <w:sz w:val="20"/>
                <w:szCs w:val="20"/>
              </w:rPr>
              <w:t>,</w:t>
            </w:r>
            <w:r w:rsidRPr="002F56C6">
              <w:rPr>
                <w:rFonts w:ascii="Arial" w:hAnsi="Arial" w:cs="Arial"/>
                <w:sz w:val="20"/>
                <w:szCs w:val="20"/>
              </w:rPr>
              <w:t xml:space="preserve"> store</w:t>
            </w:r>
            <w:r w:rsidR="002F56C6">
              <w:rPr>
                <w:rFonts w:ascii="Arial" w:hAnsi="Arial" w:cs="Arial"/>
                <w:sz w:val="20"/>
                <w:szCs w:val="20"/>
              </w:rPr>
              <w:t>s</w:t>
            </w:r>
            <w:r w:rsidRPr="002F56C6">
              <w:rPr>
                <w:rFonts w:ascii="Arial" w:hAnsi="Arial" w:cs="Arial"/>
                <w:sz w:val="20"/>
                <w:szCs w:val="20"/>
              </w:rPr>
              <w:t xml:space="preserve"> </w:t>
            </w:r>
            <w:r w:rsidR="00E64F4E">
              <w:rPr>
                <w:rFonts w:ascii="Arial" w:hAnsi="Arial" w:cs="Arial"/>
                <w:sz w:val="20"/>
                <w:szCs w:val="20"/>
              </w:rPr>
              <w:t>each</w:t>
            </w:r>
            <w:r w:rsidRPr="002F56C6">
              <w:rPr>
                <w:rFonts w:ascii="Arial" w:hAnsi="Arial" w:cs="Arial"/>
                <w:sz w:val="20"/>
                <w:szCs w:val="20"/>
              </w:rPr>
              <w:t xml:space="preserve"> number entered one at a time.</w:t>
            </w:r>
          </w:p>
          <w:p w:rsidR="00BD46DD" w:rsidRDefault="00BD46DD" w:rsidP="00EC19A1">
            <w:pPr>
              <w:spacing w:before="80" w:after="80" w:line="300" w:lineRule="atLeast"/>
              <w:ind w:left="700"/>
              <w:rPr>
                <w:rFonts w:ascii="Arial" w:hAnsi="Arial" w:cs="Arial"/>
                <w:sz w:val="20"/>
                <w:szCs w:val="20"/>
              </w:rPr>
            </w:pPr>
            <w:r>
              <w:rPr>
                <w:rFonts w:ascii="Arial" w:hAnsi="Arial" w:cs="Arial"/>
                <w:sz w:val="20"/>
                <w:szCs w:val="20"/>
              </w:rPr>
              <w:t xml:space="preserve">Rather than setting it equal to 0, use an </w:t>
            </w:r>
            <w:r w:rsidRPr="004A04AC">
              <w:rPr>
                <w:rFonts w:ascii="Arial" w:hAnsi="Arial" w:cs="Arial"/>
                <w:b/>
                <w:bCs/>
                <w:sz w:val="20"/>
                <w:szCs w:val="20"/>
              </w:rPr>
              <w:t>input</w:t>
            </w:r>
            <w:r>
              <w:rPr>
                <w:rFonts w:ascii="Arial" w:hAnsi="Arial" w:cs="Arial"/>
                <w:sz w:val="20"/>
                <w:szCs w:val="20"/>
              </w:rPr>
              <w:t xml:space="preserve"> statement to get the first number from the user:</w:t>
            </w:r>
          </w:p>
          <w:p w:rsidR="00BD46DD" w:rsidRPr="00BD46DD" w:rsidRDefault="00BD46DD" w:rsidP="00BD46DD">
            <w:pPr>
              <w:spacing w:before="80" w:after="80" w:line="300" w:lineRule="atLeast"/>
              <w:ind w:left="360"/>
              <w:rPr>
                <w:rFonts w:ascii="Arial" w:hAnsi="Arial" w:cs="Arial"/>
                <w:b/>
                <w:bCs/>
                <w:sz w:val="20"/>
                <w:szCs w:val="20"/>
              </w:rPr>
            </w:pPr>
            <w:r>
              <w:rPr>
                <w:rFonts w:ascii="Arial" w:hAnsi="Arial" w:cs="Arial"/>
                <w:sz w:val="20"/>
                <w:szCs w:val="20"/>
              </w:rPr>
              <w:t xml:space="preserve">                   </w:t>
            </w:r>
            <w:r w:rsidRPr="00BD46DD">
              <w:rPr>
                <w:rFonts w:ascii="Arial" w:hAnsi="Arial" w:cs="Arial"/>
                <w:b/>
                <w:bCs/>
                <w:sz w:val="28"/>
                <w:szCs w:val="28"/>
              </w:rPr>
              <w:t>num=float(input(“Enter a number: “))</w:t>
            </w:r>
          </w:p>
        </w:tc>
        <w:tc>
          <w:tcPr>
            <w:tcW w:w="3618" w:type="dxa"/>
          </w:tcPr>
          <w:p w:rsidR="008B4AF7" w:rsidRPr="00E46B19" w:rsidRDefault="000C4433" w:rsidP="00E46B19">
            <w:pPr>
              <w:spacing w:after="0" w:line="300" w:lineRule="atLeast"/>
              <w:rPr>
                <w:rFonts w:ascii="Arial" w:hAnsi="Arial" w:cs="Arial"/>
                <w:noProof/>
                <w:sz w:val="20"/>
                <w:szCs w:val="20"/>
              </w:rPr>
            </w:pPr>
            <w:r w:rsidRPr="000C4433">
              <w:rPr>
                <w:rFonts w:ascii="Arial" w:hAnsi="Arial" w:cs="Arial"/>
                <w:noProof/>
                <w:sz w:val="20"/>
                <w:szCs w:val="20"/>
              </w:rPr>
              <w:drawing>
                <wp:inline distT="0" distB="0" distL="0" distR="0" wp14:anchorId="05489767" wp14:editId="4CE50B75">
                  <wp:extent cx="2197100" cy="165128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98636" cy="1652435"/>
                          </a:xfrm>
                          <a:prstGeom prst="rect">
                            <a:avLst/>
                          </a:prstGeom>
                        </pic:spPr>
                      </pic:pic>
                    </a:graphicData>
                  </a:graphic>
                </wp:inline>
              </w:drawing>
            </w:r>
          </w:p>
        </w:tc>
      </w:tr>
      <w:tr w:rsidR="00FF2CBB" w:rsidRPr="00E46B19" w:rsidTr="00665D70">
        <w:trPr>
          <w:trHeight w:val="3069"/>
          <w:jc w:val="center"/>
        </w:trPr>
        <w:tc>
          <w:tcPr>
            <w:tcW w:w="7398" w:type="dxa"/>
            <w:gridSpan w:val="2"/>
          </w:tcPr>
          <w:p w:rsidR="00560D10" w:rsidRDefault="00E03EBA" w:rsidP="00EC19A1">
            <w:pPr>
              <w:numPr>
                <w:ilvl w:val="0"/>
                <w:numId w:val="28"/>
              </w:numPr>
              <w:spacing w:before="80" w:after="80" w:line="300" w:lineRule="atLeast"/>
              <w:ind w:left="700"/>
              <w:rPr>
                <w:rFonts w:ascii="Arial" w:hAnsi="Arial" w:cs="Arial"/>
                <w:sz w:val="20"/>
                <w:szCs w:val="20"/>
              </w:rPr>
            </w:pPr>
            <w:r>
              <w:rPr>
                <w:rFonts w:ascii="Arial" w:hAnsi="Arial" w:cs="Arial"/>
                <w:sz w:val="20"/>
                <w:szCs w:val="20"/>
              </w:rPr>
              <w:t xml:space="preserve">Now start a </w:t>
            </w:r>
            <w:r w:rsidRPr="004A04AC">
              <w:rPr>
                <w:rFonts w:ascii="Arial" w:hAnsi="Arial" w:cs="Arial"/>
                <w:b/>
                <w:bCs/>
                <w:sz w:val="20"/>
                <w:szCs w:val="20"/>
              </w:rPr>
              <w:t>while</w:t>
            </w:r>
            <w:r>
              <w:rPr>
                <w:rFonts w:ascii="Arial" w:hAnsi="Arial" w:cs="Arial"/>
                <w:sz w:val="20"/>
                <w:szCs w:val="20"/>
              </w:rPr>
              <w:t xml:space="preserve"> loop that will end when a certain number is entered. Some options here are 0, -999, or -1. Keep in mind that this unique number cannot be part of the set of numbers you are trying to process. We will use -999 as our ‘flag’ value to signal that we </w:t>
            </w:r>
            <w:r w:rsidR="00EC19A1">
              <w:rPr>
                <w:rFonts w:ascii="Arial" w:hAnsi="Arial" w:cs="Arial"/>
                <w:sz w:val="20"/>
                <w:szCs w:val="20"/>
              </w:rPr>
              <w:t xml:space="preserve">have finished </w:t>
            </w:r>
            <w:r>
              <w:rPr>
                <w:rFonts w:ascii="Arial" w:hAnsi="Arial" w:cs="Arial"/>
                <w:sz w:val="20"/>
                <w:szCs w:val="20"/>
              </w:rPr>
              <w:t>entering numbers.</w:t>
            </w:r>
          </w:p>
          <w:p w:rsidR="00E03EBA" w:rsidRPr="00840825" w:rsidRDefault="00840825" w:rsidP="00EC19A1">
            <w:pPr>
              <w:pStyle w:val="ListParagraph"/>
              <w:spacing w:before="80" w:after="80" w:line="300" w:lineRule="atLeast"/>
              <w:ind w:left="700"/>
              <w:rPr>
                <w:rFonts w:ascii="Arial" w:hAnsi="Arial" w:cs="Arial"/>
                <w:sz w:val="20"/>
                <w:szCs w:val="20"/>
              </w:rPr>
            </w:pPr>
            <w:r>
              <w:rPr>
                <w:rFonts w:ascii="Arial" w:hAnsi="Arial" w:cs="Arial"/>
                <w:sz w:val="20"/>
                <w:szCs w:val="20"/>
              </w:rPr>
              <w:t xml:space="preserve">Select </w:t>
            </w:r>
            <w:r w:rsidR="00E03EBA">
              <w:rPr>
                <w:rFonts w:ascii="Arial" w:hAnsi="Arial" w:cs="Arial"/>
                <w:sz w:val="20"/>
                <w:szCs w:val="20"/>
              </w:rPr>
              <w:t xml:space="preserve">the </w:t>
            </w:r>
            <w:r w:rsidR="00E03EBA" w:rsidRPr="00840825">
              <w:rPr>
                <w:rFonts w:ascii="Arial" w:hAnsi="Arial" w:cs="Arial"/>
                <w:b/>
                <w:bCs/>
                <w:sz w:val="20"/>
                <w:szCs w:val="20"/>
              </w:rPr>
              <w:t>while</w:t>
            </w:r>
            <w:r w:rsidR="00E03EBA">
              <w:rPr>
                <w:rFonts w:ascii="Arial" w:hAnsi="Arial" w:cs="Arial"/>
                <w:sz w:val="20"/>
                <w:szCs w:val="20"/>
              </w:rPr>
              <w:t xml:space="preserve"> structure fro</w:t>
            </w:r>
            <w:r w:rsidR="00E03EBA" w:rsidRPr="00840825">
              <w:rPr>
                <w:rFonts w:ascii="Arial" w:hAnsi="Arial" w:cs="Arial"/>
                <w:sz w:val="20"/>
                <w:szCs w:val="20"/>
              </w:rPr>
              <w:t xml:space="preserve">m </w:t>
            </w:r>
            <w:r w:rsidR="00E03EBA" w:rsidRPr="00840825">
              <w:rPr>
                <w:rFonts w:ascii="Arial" w:hAnsi="Arial" w:cs="Arial"/>
                <w:b/>
                <w:bCs/>
                <w:sz w:val="20"/>
                <w:szCs w:val="20"/>
              </w:rPr>
              <w:t>menu</w:t>
            </w:r>
            <w:r w:rsidR="001718DA" w:rsidRPr="00840825">
              <w:rPr>
                <w:rFonts w:ascii="Arial" w:hAnsi="Arial" w:cs="Arial"/>
                <w:b/>
                <w:bCs/>
                <w:sz w:val="20"/>
                <w:szCs w:val="20"/>
              </w:rPr>
              <w:t xml:space="preserve"> </w:t>
            </w:r>
            <w:r w:rsidR="00E03EBA" w:rsidRPr="00840825">
              <w:rPr>
                <w:rFonts w:ascii="Arial" w:hAnsi="Arial" w:cs="Arial"/>
                <w:b/>
                <w:bCs/>
                <w:sz w:val="20"/>
                <w:szCs w:val="20"/>
              </w:rPr>
              <w:t>&gt;</w:t>
            </w:r>
            <w:r w:rsidR="001718DA" w:rsidRPr="00840825">
              <w:rPr>
                <w:rFonts w:ascii="Arial" w:hAnsi="Arial" w:cs="Arial"/>
                <w:b/>
                <w:bCs/>
                <w:sz w:val="20"/>
                <w:szCs w:val="20"/>
              </w:rPr>
              <w:t xml:space="preserve"> </w:t>
            </w:r>
            <w:r w:rsidR="00E03EBA" w:rsidRPr="00840825">
              <w:rPr>
                <w:rFonts w:ascii="Arial" w:hAnsi="Arial" w:cs="Arial"/>
                <w:b/>
                <w:bCs/>
                <w:sz w:val="20"/>
                <w:szCs w:val="20"/>
              </w:rPr>
              <w:t>Built-ins</w:t>
            </w:r>
            <w:r w:rsidR="001718DA" w:rsidRPr="00840825">
              <w:rPr>
                <w:rFonts w:ascii="Arial" w:hAnsi="Arial" w:cs="Arial"/>
                <w:b/>
                <w:bCs/>
                <w:sz w:val="20"/>
                <w:szCs w:val="20"/>
              </w:rPr>
              <w:t xml:space="preserve"> </w:t>
            </w:r>
            <w:r w:rsidR="00E03EBA" w:rsidRPr="00840825">
              <w:rPr>
                <w:rFonts w:ascii="Arial" w:hAnsi="Arial" w:cs="Arial"/>
                <w:b/>
                <w:bCs/>
                <w:sz w:val="20"/>
                <w:szCs w:val="20"/>
              </w:rPr>
              <w:t>&gt;</w:t>
            </w:r>
            <w:r w:rsidR="001718DA" w:rsidRPr="00840825">
              <w:rPr>
                <w:rFonts w:ascii="Arial" w:hAnsi="Arial" w:cs="Arial"/>
                <w:b/>
                <w:bCs/>
                <w:sz w:val="20"/>
                <w:szCs w:val="20"/>
              </w:rPr>
              <w:t xml:space="preserve"> </w:t>
            </w:r>
            <w:r w:rsidR="00E03EBA" w:rsidRPr="00840825">
              <w:rPr>
                <w:rFonts w:ascii="Arial" w:hAnsi="Arial" w:cs="Arial"/>
                <w:b/>
                <w:bCs/>
                <w:sz w:val="20"/>
                <w:szCs w:val="20"/>
              </w:rPr>
              <w:t>Control</w:t>
            </w:r>
            <w:r>
              <w:rPr>
                <w:rFonts w:ascii="Arial" w:hAnsi="Arial" w:cs="Arial"/>
                <w:sz w:val="20"/>
                <w:szCs w:val="20"/>
              </w:rPr>
              <w:t>.</w:t>
            </w:r>
          </w:p>
          <w:p w:rsidR="00E03EBA" w:rsidRPr="00E03EBA" w:rsidRDefault="00E03EBA" w:rsidP="00EC19A1">
            <w:pPr>
              <w:pStyle w:val="ListParagraph"/>
              <w:spacing w:before="80" w:after="80" w:line="300" w:lineRule="atLeast"/>
              <w:ind w:left="700"/>
              <w:rPr>
                <w:rFonts w:ascii="Arial" w:hAnsi="Arial" w:cs="Arial"/>
                <w:sz w:val="20"/>
                <w:szCs w:val="20"/>
              </w:rPr>
            </w:pPr>
            <w:r>
              <w:rPr>
                <w:rFonts w:ascii="Arial" w:hAnsi="Arial" w:cs="Arial"/>
                <w:sz w:val="20"/>
                <w:szCs w:val="20"/>
              </w:rPr>
              <w:t>The ‘does not equal’ sign (</w:t>
            </w:r>
            <w:r w:rsidRPr="00E03EBA">
              <w:rPr>
                <w:rFonts w:ascii="Arial" w:hAnsi="Arial" w:cs="Arial"/>
                <w:b/>
                <w:bCs/>
                <w:color w:val="FF0000"/>
                <w:sz w:val="20"/>
                <w:szCs w:val="20"/>
              </w:rPr>
              <w:t>!=</w:t>
            </w:r>
            <w:r>
              <w:rPr>
                <w:rFonts w:ascii="Arial" w:hAnsi="Arial" w:cs="Arial"/>
                <w:sz w:val="20"/>
                <w:szCs w:val="20"/>
              </w:rPr>
              <w:t>) is o</w:t>
            </w:r>
            <w:r w:rsidRPr="00840825">
              <w:rPr>
                <w:rFonts w:ascii="Arial" w:hAnsi="Arial" w:cs="Arial"/>
                <w:sz w:val="20"/>
                <w:szCs w:val="20"/>
              </w:rPr>
              <w:t xml:space="preserve">n </w:t>
            </w:r>
            <w:r w:rsidRPr="00840825">
              <w:rPr>
                <w:rFonts w:ascii="Arial" w:hAnsi="Arial" w:cs="Arial"/>
                <w:b/>
                <w:bCs/>
                <w:sz w:val="20"/>
                <w:szCs w:val="20"/>
              </w:rPr>
              <w:t>ctrl</w:t>
            </w:r>
            <w:r w:rsidR="001718DA" w:rsidRPr="00840825">
              <w:rPr>
                <w:rFonts w:ascii="Arial" w:hAnsi="Arial" w:cs="Arial"/>
                <w:b/>
                <w:bCs/>
                <w:sz w:val="20"/>
                <w:szCs w:val="20"/>
              </w:rPr>
              <w:t>+</w:t>
            </w:r>
            <w:r w:rsidRPr="00840825">
              <w:rPr>
                <w:rFonts w:ascii="Arial" w:hAnsi="Arial" w:cs="Arial"/>
                <w:b/>
                <w:bCs/>
                <w:sz w:val="20"/>
                <w:szCs w:val="20"/>
              </w:rPr>
              <w:t>=</w:t>
            </w:r>
            <w:r w:rsidRPr="00840825">
              <w:rPr>
                <w:rFonts w:ascii="Arial" w:hAnsi="Arial" w:cs="Arial"/>
                <w:sz w:val="20"/>
                <w:szCs w:val="20"/>
              </w:rPr>
              <w:t>.</w:t>
            </w:r>
            <w:r>
              <w:rPr>
                <w:rFonts w:ascii="Arial" w:hAnsi="Arial" w:cs="Arial"/>
                <w:sz w:val="20"/>
                <w:szCs w:val="20"/>
              </w:rPr>
              <w:t xml:space="preserve"> We use </w:t>
            </w:r>
            <w:r w:rsidR="004A04AC">
              <w:rPr>
                <w:rFonts w:ascii="Arial" w:hAnsi="Arial" w:cs="Arial"/>
                <w:sz w:val="20"/>
                <w:szCs w:val="20"/>
              </w:rPr>
              <w:t>i</w:t>
            </w:r>
            <w:r>
              <w:rPr>
                <w:rFonts w:ascii="Arial" w:hAnsi="Arial" w:cs="Arial"/>
                <w:sz w:val="20"/>
                <w:szCs w:val="20"/>
              </w:rPr>
              <w:t xml:space="preserve">t because we want the loop to </w:t>
            </w:r>
            <w:r w:rsidRPr="004A04AC">
              <w:rPr>
                <w:rFonts w:ascii="Arial" w:hAnsi="Arial" w:cs="Arial"/>
                <w:i/>
                <w:iCs/>
                <w:sz w:val="20"/>
                <w:szCs w:val="20"/>
              </w:rPr>
              <w:t>continue</w:t>
            </w:r>
            <w:r>
              <w:rPr>
                <w:rFonts w:ascii="Arial" w:hAnsi="Arial" w:cs="Arial"/>
                <w:sz w:val="20"/>
                <w:szCs w:val="20"/>
              </w:rPr>
              <w:t xml:space="preserve"> as long as </w:t>
            </w:r>
            <w:r w:rsidRPr="00E03EBA">
              <w:rPr>
                <w:rFonts w:ascii="Arial" w:hAnsi="Arial" w:cs="Arial"/>
                <w:b/>
                <w:bCs/>
                <w:sz w:val="20"/>
                <w:szCs w:val="20"/>
              </w:rPr>
              <w:t>num</w:t>
            </w:r>
            <w:r>
              <w:rPr>
                <w:rFonts w:ascii="Arial" w:hAnsi="Arial" w:cs="Arial"/>
                <w:sz w:val="20"/>
                <w:szCs w:val="20"/>
              </w:rPr>
              <w:t xml:space="preserve"> </w:t>
            </w:r>
            <w:r w:rsidR="004A04AC" w:rsidRPr="004A04AC">
              <w:rPr>
                <w:rFonts w:ascii="Arial" w:hAnsi="Arial" w:cs="Arial"/>
                <w:i/>
                <w:iCs/>
                <w:sz w:val="20"/>
                <w:szCs w:val="20"/>
              </w:rPr>
              <w:t>does</w:t>
            </w:r>
            <w:r w:rsidRPr="004A04AC">
              <w:rPr>
                <w:rFonts w:ascii="Arial" w:hAnsi="Arial" w:cs="Arial"/>
                <w:i/>
                <w:iCs/>
                <w:sz w:val="20"/>
                <w:szCs w:val="20"/>
              </w:rPr>
              <w:t xml:space="preserve"> </w:t>
            </w:r>
            <w:r w:rsidRPr="00E03EBA">
              <w:rPr>
                <w:rFonts w:ascii="Arial" w:hAnsi="Arial" w:cs="Arial"/>
                <w:i/>
                <w:iCs/>
                <w:sz w:val="20"/>
                <w:szCs w:val="20"/>
              </w:rPr>
              <w:t>not</w:t>
            </w:r>
            <w:r w:rsidR="004A04AC">
              <w:rPr>
                <w:rFonts w:ascii="Arial" w:hAnsi="Arial" w:cs="Arial"/>
                <w:i/>
                <w:iCs/>
                <w:sz w:val="20"/>
                <w:szCs w:val="20"/>
              </w:rPr>
              <w:t xml:space="preserve"> equal</w:t>
            </w:r>
            <w:r>
              <w:rPr>
                <w:rFonts w:ascii="Arial" w:hAnsi="Arial" w:cs="Arial"/>
                <w:sz w:val="20"/>
                <w:szCs w:val="20"/>
              </w:rPr>
              <w:t xml:space="preserve"> -999.</w:t>
            </w:r>
          </w:p>
          <w:p w:rsidR="00E03EBA" w:rsidRDefault="00E03EBA" w:rsidP="00EC19A1">
            <w:pPr>
              <w:pStyle w:val="ListParagraph"/>
              <w:spacing w:before="80" w:after="80" w:line="300" w:lineRule="atLeast"/>
              <w:ind w:left="700"/>
              <w:rPr>
                <w:rFonts w:ascii="Arial" w:hAnsi="Arial" w:cs="Arial"/>
                <w:sz w:val="20"/>
                <w:szCs w:val="20"/>
              </w:rPr>
            </w:pPr>
            <w:r w:rsidRPr="004C7903">
              <w:rPr>
                <w:rFonts w:ascii="Arial" w:hAnsi="Arial" w:cs="Arial"/>
                <w:sz w:val="20"/>
                <w:szCs w:val="20"/>
              </w:rPr>
              <w:t xml:space="preserve">Remember to leave the colon (:) at the end </w:t>
            </w:r>
            <w:r w:rsidRPr="00840825">
              <w:rPr>
                <w:rFonts w:ascii="Arial" w:hAnsi="Arial" w:cs="Arial"/>
                <w:sz w:val="20"/>
                <w:szCs w:val="20"/>
              </w:rPr>
              <w:t>of the line!</w:t>
            </w:r>
          </w:p>
          <w:p w:rsidR="00E03EBA" w:rsidRPr="00E03EBA" w:rsidRDefault="00E03EBA" w:rsidP="00EC19A1">
            <w:pPr>
              <w:pStyle w:val="ListParagraph"/>
              <w:spacing w:before="80" w:after="80" w:line="300" w:lineRule="atLeast"/>
              <w:ind w:left="700"/>
              <w:rPr>
                <w:rFonts w:ascii="Arial" w:hAnsi="Arial" w:cs="Arial"/>
                <w:sz w:val="20"/>
                <w:szCs w:val="20"/>
              </w:rPr>
            </w:pPr>
            <w:r>
              <w:rPr>
                <w:rFonts w:ascii="Arial" w:hAnsi="Arial" w:cs="Arial"/>
                <w:sz w:val="20"/>
                <w:szCs w:val="20"/>
              </w:rPr>
              <w:t xml:space="preserve">Next we will fill in the while </w:t>
            </w:r>
            <w:r w:rsidRPr="004A04AC">
              <w:rPr>
                <w:rFonts w:ascii="Arial" w:hAnsi="Arial" w:cs="Arial"/>
                <w:sz w:val="20"/>
                <w:szCs w:val="20"/>
                <w:highlight w:val="lightGray"/>
              </w:rPr>
              <w:t>block</w:t>
            </w:r>
            <w:r>
              <w:rPr>
                <w:rFonts w:ascii="Arial" w:hAnsi="Arial" w:cs="Arial"/>
                <w:sz w:val="20"/>
                <w:szCs w:val="20"/>
              </w:rPr>
              <w:t>…</w:t>
            </w:r>
          </w:p>
        </w:tc>
        <w:tc>
          <w:tcPr>
            <w:tcW w:w="3618" w:type="dxa"/>
          </w:tcPr>
          <w:p w:rsidR="00FF2CBB" w:rsidRPr="00E46B19" w:rsidRDefault="000C4433" w:rsidP="00E46B19">
            <w:pPr>
              <w:spacing w:after="0" w:line="300" w:lineRule="atLeast"/>
              <w:rPr>
                <w:rFonts w:ascii="Arial" w:hAnsi="Arial" w:cs="Arial"/>
                <w:noProof/>
                <w:sz w:val="20"/>
                <w:szCs w:val="20"/>
              </w:rPr>
            </w:pPr>
            <w:r w:rsidRPr="000C4433">
              <w:rPr>
                <w:rFonts w:ascii="Arial" w:hAnsi="Arial" w:cs="Arial"/>
                <w:noProof/>
                <w:sz w:val="20"/>
                <w:szCs w:val="20"/>
              </w:rPr>
              <w:drawing>
                <wp:anchor distT="0" distB="0" distL="114300" distR="114300" simplePos="0" relativeHeight="251658240" behindDoc="0" locked="0" layoutInCell="1" allowOverlap="1" wp14:anchorId="09F55475" wp14:editId="23B5D4E3">
                  <wp:simplePos x="0" y="0"/>
                  <wp:positionH relativeFrom="column">
                    <wp:posOffset>-17780</wp:posOffset>
                  </wp:positionH>
                  <wp:positionV relativeFrom="paragraph">
                    <wp:posOffset>89535</wp:posOffset>
                  </wp:positionV>
                  <wp:extent cx="2216150" cy="166497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16150" cy="1664970"/>
                          </a:xfrm>
                          <a:prstGeom prst="rect">
                            <a:avLst/>
                          </a:prstGeom>
                        </pic:spPr>
                      </pic:pic>
                    </a:graphicData>
                  </a:graphic>
                  <wp14:sizeRelH relativeFrom="page">
                    <wp14:pctWidth>0</wp14:pctWidth>
                  </wp14:sizeRelH>
                  <wp14:sizeRelV relativeFrom="page">
                    <wp14:pctHeight>0</wp14:pctHeight>
                  </wp14:sizeRelV>
                </wp:anchor>
              </w:drawing>
            </w:r>
          </w:p>
        </w:tc>
      </w:tr>
      <w:tr w:rsidR="00D15E8C" w:rsidRPr="00E46B19" w:rsidTr="00F44B0C">
        <w:trPr>
          <w:trHeight w:val="918"/>
          <w:jc w:val="center"/>
        </w:trPr>
        <w:tc>
          <w:tcPr>
            <w:tcW w:w="11016" w:type="dxa"/>
            <w:gridSpan w:val="3"/>
          </w:tcPr>
          <w:p w:rsidR="00D15E8C" w:rsidRPr="000C4433" w:rsidRDefault="00F44B0C" w:rsidP="00F44B0C">
            <w:pPr>
              <w:shd w:val="clear" w:color="auto" w:fill="D9D9D9"/>
              <w:spacing w:after="0" w:line="300" w:lineRule="exact"/>
              <w:ind w:left="1080" w:right="1570"/>
              <w:rPr>
                <w:rFonts w:ascii="Arial" w:hAnsi="Arial" w:cs="Arial"/>
                <w:noProof/>
                <w:sz w:val="20"/>
                <w:szCs w:val="20"/>
              </w:rPr>
            </w:pPr>
            <w:r w:rsidRPr="00E46B19">
              <w:rPr>
                <w:rFonts w:ascii="Arial" w:hAnsi="Arial" w:cs="Arial"/>
                <w:b/>
                <w:sz w:val="20"/>
                <w:szCs w:val="20"/>
              </w:rPr>
              <w:t xml:space="preserve">Teacher Tip: </w:t>
            </w:r>
            <w:r w:rsidR="00840825">
              <w:rPr>
                <w:rFonts w:ascii="Arial" w:hAnsi="Arial" w:cs="Arial"/>
                <w:bCs/>
                <w:sz w:val="20"/>
                <w:szCs w:val="20"/>
              </w:rPr>
              <w:t>Fl</w:t>
            </w:r>
            <w:r w:rsidRPr="00E03EBA">
              <w:rPr>
                <w:rFonts w:ascii="Arial" w:hAnsi="Arial" w:cs="Arial"/>
                <w:bCs/>
                <w:sz w:val="20"/>
                <w:szCs w:val="20"/>
              </w:rPr>
              <w:t xml:space="preserve">ags </w:t>
            </w:r>
            <w:r>
              <w:rPr>
                <w:rFonts w:ascii="Arial" w:hAnsi="Arial" w:cs="Arial"/>
                <w:bCs/>
                <w:sz w:val="20"/>
                <w:szCs w:val="20"/>
              </w:rPr>
              <w:t>(</w:t>
            </w:r>
            <w:r w:rsidRPr="00E03EBA">
              <w:rPr>
                <w:rFonts w:ascii="Arial" w:hAnsi="Arial" w:cs="Arial"/>
                <w:bCs/>
                <w:sz w:val="20"/>
                <w:szCs w:val="20"/>
              </w:rPr>
              <w:t>or sentinels</w:t>
            </w:r>
            <w:r>
              <w:rPr>
                <w:rFonts w:ascii="Arial" w:hAnsi="Arial" w:cs="Arial"/>
                <w:bCs/>
                <w:sz w:val="20"/>
                <w:szCs w:val="20"/>
              </w:rPr>
              <w:t>)</w:t>
            </w:r>
            <w:r w:rsidRPr="00E03EBA">
              <w:rPr>
                <w:rFonts w:ascii="Arial" w:hAnsi="Arial" w:cs="Arial"/>
                <w:bCs/>
                <w:sz w:val="20"/>
                <w:szCs w:val="20"/>
              </w:rPr>
              <w:t>, counters, and accumulators are common programming terms</w:t>
            </w:r>
            <w:r>
              <w:rPr>
                <w:rFonts w:ascii="Arial" w:hAnsi="Arial" w:cs="Arial"/>
                <w:bCs/>
                <w:sz w:val="20"/>
                <w:szCs w:val="20"/>
              </w:rPr>
              <w:t>.</w:t>
            </w:r>
          </w:p>
        </w:tc>
      </w:tr>
      <w:tr w:rsidR="00754D0D" w:rsidRPr="00E46B19" w:rsidTr="00665D70">
        <w:trPr>
          <w:trHeight w:val="2547"/>
          <w:jc w:val="center"/>
        </w:trPr>
        <w:tc>
          <w:tcPr>
            <w:tcW w:w="7398" w:type="dxa"/>
            <w:gridSpan w:val="2"/>
          </w:tcPr>
          <w:p w:rsidR="00FE4025" w:rsidRDefault="00E03EBA" w:rsidP="009166A7">
            <w:pPr>
              <w:numPr>
                <w:ilvl w:val="0"/>
                <w:numId w:val="28"/>
              </w:numPr>
              <w:spacing w:before="80" w:after="80" w:line="300" w:lineRule="atLeast"/>
              <w:ind w:left="700"/>
              <w:rPr>
                <w:rFonts w:ascii="Arial" w:hAnsi="Arial" w:cs="Arial"/>
                <w:sz w:val="20"/>
                <w:szCs w:val="20"/>
              </w:rPr>
            </w:pPr>
            <w:r>
              <w:rPr>
                <w:rFonts w:ascii="Arial" w:hAnsi="Arial" w:cs="Arial"/>
                <w:sz w:val="20"/>
                <w:szCs w:val="20"/>
              </w:rPr>
              <w:lastRenderedPageBreak/>
              <w:t xml:space="preserve">The loop </w:t>
            </w:r>
            <w:r w:rsidRPr="004A04AC">
              <w:rPr>
                <w:rFonts w:ascii="Arial" w:hAnsi="Arial" w:cs="Arial"/>
                <w:sz w:val="20"/>
                <w:szCs w:val="20"/>
                <w:highlight w:val="lightGray"/>
              </w:rPr>
              <w:t>block</w:t>
            </w:r>
            <w:r>
              <w:rPr>
                <w:rFonts w:ascii="Arial" w:hAnsi="Arial" w:cs="Arial"/>
                <w:sz w:val="20"/>
                <w:szCs w:val="20"/>
              </w:rPr>
              <w:t xml:space="preserve"> will</w:t>
            </w:r>
            <w:r w:rsidR="00CE3C7F">
              <w:rPr>
                <w:rFonts w:ascii="Arial" w:hAnsi="Arial" w:cs="Arial"/>
                <w:sz w:val="20"/>
                <w:szCs w:val="20"/>
              </w:rPr>
              <w:t>:</w:t>
            </w:r>
          </w:p>
          <w:p w:rsidR="00E03EBA" w:rsidRDefault="00E03EBA" w:rsidP="009166A7">
            <w:pPr>
              <w:pStyle w:val="ListParagraph"/>
              <w:numPr>
                <w:ilvl w:val="0"/>
                <w:numId w:val="31"/>
              </w:numPr>
              <w:spacing w:before="80" w:after="80" w:line="300" w:lineRule="atLeast"/>
              <w:ind w:left="1060"/>
              <w:rPr>
                <w:rFonts w:ascii="Arial" w:hAnsi="Arial" w:cs="Arial"/>
                <w:sz w:val="20"/>
                <w:szCs w:val="20"/>
              </w:rPr>
            </w:pPr>
            <w:r>
              <w:rPr>
                <w:rFonts w:ascii="Arial" w:hAnsi="Arial" w:cs="Arial"/>
                <w:sz w:val="20"/>
                <w:szCs w:val="20"/>
              </w:rPr>
              <w:t xml:space="preserve">Count the </w:t>
            </w:r>
            <w:r w:rsidR="004A04AC">
              <w:rPr>
                <w:rFonts w:ascii="Arial" w:hAnsi="Arial" w:cs="Arial"/>
                <w:sz w:val="20"/>
                <w:szCs w:val="20"/>
              </w:rPr>
              <w:t xml:space="preserve">number of </w:t>
            </w:r>
            <w:r>
              <w:rPr>
                <w:rFonts w:ascii="Arial" w:hAnsi="Arial" w:cs="Arial"/>
                <w:sz w:val="20"/>
                <w:szCs w:val="20"/>
              </w:rPr>
              <w:t>numbers entered</w:t>
            </w:r>
            <w:r w:rsidR="00CE3C7F">
              <w:rPr>
                <w:rFonts w:ascii="Arial" w:hAnsi="Arial" w:cs="Arial"/>
                <w:sz w:val="20"/>
                <w:szCs w:val="20"/>
              </w:rPr>
              <w:t>.</w:t>
            </w:r>
          </w:p>
          <w:p w:rsidR="00E03EBA" w:rsidRDefault="00E03EBA" w:rsidP="009166A7">
            <w:pPr>
              <w:pStyle w:val="ListParagraph"/>
              <w:numPr>
                <w:ilvl w:val="0"/>
                <w:numId w:val="31"/>
              </w:numPr>
              <w:spacing w:before="80" w:after="80" w:line="300" w:lineRule="atLeast"/>
              <w:ind w:left="1060"/>
              <w:rPr>
                <w:rFonts w:ascii="Arial" w:hAnsi="Arial" w:cs="Arial"/>
                <w:sz w:val="20"/>
                <w:szCs w:val="20"/>
              </w:rPr>
            </w:pPr>
            <w:r>
              <w:rPr>
                <w:rFonts w:ascii="Arial" w:hAnsi="Arial" w:cs="Arial"/>
                <w:sz w:val="20"/>
                <w:szCs w:val="20"/>
              </w:rPr>
              <w:t>Add them up</w:t>
            </w:r>
            <w:r w:rsidR="00CE3C7F">
              <w:rPr>
                <w:rFonts w:ascii="Arial" w:hAnsi="Arial" w:cs="Arial"/>
                <w:sz w:val="20"/>
                <w:szCs w:val="20"/>
              </w:rPr>
              <w:t>.</w:t>
            </w:r>
          </w:p>
          <w:p w:rsidR="00E03EBA" w:rsidRDefault="00CE3C7F" w:rsidP="009166A7">
            <w:pPr>
              <w:pStyle w:val="ListParagraph"/>
              <w:numPr>
                <w:ilvl w:val="0"/>
                <w:numId w:val="31"/>
              </w:numPr>
              <w:spacing w:before="80" w:after="80" w:line="300" w:lineRule="atLeast"/>
              <w:ind w:left="1060"/>
              <w:rPr>
                <w:rFonts w:ascii="Arial" w:hAnsi="Arial" w:cs="Arial"/>
                <w:sz w:val="20"/>
                <w:szCs w:val="20"/>
              </w:rPr>
            </w:pPr>
            <w:r>
              <w:rPr>
                <w:rFonts w:ascii="Arial" w:hAnsi="Arial" w:cs="Arial"/>
                <w:sz w:val="20"/>
                <w:szCs w:val="20"/>
              </w:rPr>
              <w:t>Then, a</w:t>
            </w:r>
            <w:r w:rsidR="00E03EBA">
              <w:rPr>
                <w:rFonts w:ascii="Arial" w:hAnsi="Arial" w:cs="Arial"/>
                <w:sz w:val="20"/>
                <w:szCs w:val="20"/>
              </w:rPr>
              <w:t>sk for another number</w:t>
            </w:r>
            <w:r>
              <w:rPr>
                <w:rFonts w:ascii="Arial" w:hAnsi="Arial" w:cs="Arial"/>
                <w:sz w:val="20"/>
                <w:szCs w:val="20"/>
              </w:rPr>
              <w:t>.</w:t>
            </w:r>
          </w:p>
          <w:p w:rsidR="00E03EBA" w:rsidRDefault="00E03EBA" w:rsidP="00CE3C7F">
            <w:pPr>
              <w:spacing w:before="80" w:after="80" w:line="300" w:lineRule="atLeast"/>
              <w:ind w:left="340"/>
              <w:rPr>
                <w:rFonts w:ascii="Arial" w:hAnsi="Arial" w:cs="Arial"/>
                <w:sz w:val="20"/>
                <w:szCs w:val="20"/>
              </w:rPr>
            </w:pPr>
            <w:r>
              <w:rPr>
                <w:rFonts w:ascii="Arial" w:hAnsi="Arial" w:cs="Arial"/>
                <w:sz w:val="20"/>
                <w:szCs w:val="20"/>
              </w:rPr>
              <w:t xml:space="preserve">      Counting is done with the statement</w:t>
            </w:r>
          </w:p>
          <w:p w:rsidR="00E03EBA" w:rsidRDefault="00E03EBA" w:rsidP="00CE3C7F">
            <w:pPr>
              <w:spacing w:before="80" w:after="80" w:line="300" w:lineRule="atLeast"/>
              <w:ind w:left="340"/>
              <w:rPr>
                <w:rFonts w:ascii="Arial" w:hAnsi="Arial" w:cs="Arial"/>
                <w:b/>
                <w:bCs/>
                <w:sz w:val="28"/>
                <w:szCs w:val="28"/>
              </w:rPr>
            </w:pPr>
            <w:r>
              <w:rPr>
                <w:rFonts w:ascii="Arial" w:hAnsi="Arial" w:cs="Arial"/>
                <w:b/>
                <w:bCs/>
                <w:sz w:val="20"/>
                <w:szCs w:val="20"/>
              </w:rPr>
              <w:t xml:space="preserve">                                          </w:t>
            </w:r>
            <w:r w:rsidR="00B96CE9">
              <w:rPr>
                <w:rFonts w:ascii="Arial" w:hAnsi="Arial" w:cs="Arial"/>
                <w:b/>
                <w:bCs/>
                <w:sz w:val="28"/>
                <w:szCs w:val="28"/>
              </w:rPr>
              <w:t>c</w:t>
            </w:r>
            <w:r w:rsidRPr="00E03EBA">
              <w:rPr>
                <w:rFonts w:ascii="Arial" w:hAnsi="Arial" w:cs="Arial"/>
                <w:b/>
                <w:bCs/>
                <w:sz w:val="28"/>
                <w:szCs w:val="28"/>
              </w:rPr>
              <w:t>ount</w:t>
            </w:r>
            <w:r w:rsidR="00B96CE9">
              <w:rPr>
                <w:rFonts w:ascii="Arial" w:hAnsi="Arial" w:cs="Arial"/>
                <w:b/>
                <w:bCs/>
                <w:sz w:val="28"/>
                <w:szCs w:val="28"/>
              </w:rPr>
              <w:t xml:space="preserve"> </w:t>
            </w:r>
            <w:r w:rsidRPr="00E03EBA">
              <w:rPr>
                <w:rFonts w:ascii="Arial" w:hAnsi="Arial" w:cs="Arial"/>
                <w:b/>
                <w:bCs/>
                <w:sz w:val="28"/>
                <w:szCs w:val="28"/>
              </w:rPr>
              <w:t>=</w:t>
            </w:r>
            <w:r w:rsidR="00B96CE9">
              <w:rPr>
                <w:rFonts w:ascii="Arial" w:hAnsi="Arial" w:cs="Arial"/>
                <w:b/>
                <w:bCs/>
                <w:sz w:val="28"/>
                <w:szCs w:val="28"/>
              </w:rPr>
              <w:t xml:space="preserve"> </w:t>
            </w:r>
            <w:r w:rsidRPr="00E03EBA">
              <w:rPr>
                <w:rFonts w:ascii="Arial" w:hAnsi="Arial" w:cs="Arial"/>
                <w:b/>
                <w:bCs/>
                <w:sz w:val="28"/>
                <w:szCs w:val="28"/>
              </w:rPr>
              <w:t>count</w:t>
            </w:r>
            <w:r w:rsidR="00B96CE9">
              <w:rPr>
                <w:rFonts w:ascii="Arial" w:hAnsi="Arial" w:cs="Arial"/>
                <w:b/>
                <w:bCs/>
                <w:sz w:val="28"/>
                <w:szCs w:val="28"/>
              </w:rPr>
              <w:t xml:space="preserve"> </w:t>
            </w:r>
            <w:r w:rsidRPr="00E03EBA">
              <w:rPr>
                <w:rFonts w:ascii="Arial" w:hAnsi="Arial" w:cs="Arial"/>
                <w:b/>
                <w:bCs/>
                <w:sz w:val="28"/>
                <w:szCs w:val="28"/>
              </w:rPr>
              <w:t>+</w:t>
            </w:r>
            <w:r w:rsidR="00B96CE9">
              <w:rPr>
                <w:rFonts w:ascii="Arial" w:hAnsi="Arial" w:cs="Arial"/>
                <w:b/>
                <w:bCs/>
                <w:sz w:val="28"/>
                <w:szCs w:val="28"/>
              </w:rPr>
              <w:t xml:space="preserve"> </w:t>
            </w:r>
            <w:r w:rsidRPr="00E03EBA">
              <w:rPr>
                <w:rFonts w:ascii="Arial" w:hAnsi="Arial" w:cs="Arial"/>
                <w:b/>
                <w:bCs/>
                <w:sz w:val="28"/>
                <w:szCs w:val="28"/>
              </w:rPr>
              <w:t>1</w:t>
            </w:r>
          </w:p>
          <w:p w:rsidR="00660608" w:rsidRDefault="00B96CE9" w:rsidP="00CE3C7F">
            <w:pPr>
              <w:spacing w:before="80" w:after="80" w:line="300" w:lineRule="atLeast"/>
              <w:ind w:left="340"/>
              <w:rPr>
                <w:rFonts w:ascii="Arial" w:hAnsi="Arial" w:cs="Arial"/>
                <w:sz w:val="20"/>
                <w:szCs w:val="20"/>
              </w:rPr>
            </w:pPr>
            <w:r>
              <w:rPr>
                <w:rFonts w:ascii="Arial" w:hAnsi="Arial" w:cs="Arial"/>
                <w:sz w:val="20"/>
                <w:szCs w:val="20"/>
              </w:rPr>
              <w:t xml:space="preserve">      </w:t>
            </w:r>
            <w:r w:rsidR="00660608">
              <w:rPr>
                <w:rFonts w:ascii="Arial" w:hAnsi="Arial" w:cs="Arial"/>
                <w:sz w:val="20"/>
                <w:szCs w:val="20"/>
              </w:rPr>
              <w:t xml:space="preserve">which adds 1 to the variable </w:t>
            </w:r>
            <w:r w:rsidR="004A04AC" w:rsidRPr="004A04AC">
              <w:rPr>
                <w:rFonts w:ascii="Arial" w:hAnsi="Arial" w:cs="Arial"/>
                <w:b/>
                <w:bCs/>
                <w:sz w:val="20"/>
                <w:szCs w:val="20"/>
              </w:rPr>
              <w:t>count</w:t>
            </w:r>
            <w:r w:rsidR="004A04AC">
              <w:rPr>
                <w:rFonts w:ascii="Arial" w:hAnsi="Arial" w:cs="Arial"/>
                <w:sz w:val="20"/>
                <w:szCs w:val="20"/>
              </w:rPr>
              <w:t xml:space="preserve"> </w:t>
            </w:r>
            <w:r w:rsidR="00660608">
              <w:rPr>
                <w:rFonts w:ascii="Arial" w:hAnsi="Arial" w:cs="Arial"/>
                <w:sz w:val="20"/>
                <w:szCs w:val="20"/>
              </w:rPr>
              <w:t>each t</w:t>
            </w:r>
            <w:r w:rsidR="004A04AC">
              <w:rPr>
                <w:rFonts w:ascii="Arial" w:hAnsi="Arial" w:cs="Arial"/>
                <w:sz w:val="20"/>
                <w:szCs w:val="20"/>
              </w:rPr>
              <w:t>i</w:t>
            </w:r>
            <w:r w:rsidR="00660608">
              <w:rPr>
                <w:rFonts w:ascii="Arial" w:hAnsi="Arial" w:cs="Arial"/>
                <w:sz w:val="20"/>
                <w:szCs w:val="20"/>
              </w:rPr>
              <w:t>me it is processed.</w:t>
            </w:r>
          </w:p>
          <w:p w:rsidR="00E03EBA" w:rsidRPr="00B96CE9" w:rsidRDefault="00660608" w:rsidP="00CE3C7F">
            <w:pPr>
              <w:spacing w:before="80" w:after="80" w:line="300" w:lineRule="atLeast"/>
              <w:ind w:left="340"/>
              <w:rPr>
                <w:rFonts w:ascii="Arial" w:hAnsi="Arial" w:cs="Arial"/>
                <w:sz w:val="28"/>
                <w:szCs w:val="28"/>
              </w:rPr>
            </w:pPr>
            <w:r>
              <w:rPr>
                <w:rFonts w:ascii="Arial" w:hAnsi="Arial" w:cs="Arial"/>
                <w:sz w:val="20"/>
                <w:szCs w:val="20"/>
              </w:rPr>
              <w:t xml:space="preserve">      A</w:t>
            </w:r>
            <w:r w:rsidR="00B96CE9" w:rsidRPr="00B96CE9">
              <w:rPr>
                <w:rFonts w:ascii="Arial" w:hAnsi="Arial" w:cs="Arial"/>
                <w:sz w:val="20"/>
                <w:szCs w:val="20"/>
              </w:rPr>
              <w:t>dding them</w:t>
            </w:r>
            <w:r w:rsidR="00B96CE9">
              <w:rPr>
                <w:rFonts w:ascii="Arial" w:hAnsi="Arial" w:cs="Arial"/>
                <w:sz w:val="20"/>
                <w:szCs w:val="20"/>
              </w:rPr>
              <w:t xml:space="preserve"> up</w:t>
            </w:r>
            <w:r w:rsidR="00B96CE9" w:rsidRPr="00B96CE9">
              <w:rPr>
                <w:rFonts w:ascii="Arial" w:hAnsi="Arial" w:cs="Arial"/>
                <w:sz w:val="20"/>
                <w:szCs w:val="20"/>
              </w:rPr>
              <w:t>, or totaling</w:t>
            </w:r>
            <w:r w:rsidR="00B96CE9">
              <w:rPr>
                <w:rFonts w:ascii="Arial" w:hAnsi="Arial" w:cs="Arial"/>
                <w:sz w:val="20"/>
                <w:szCs w:val="20"/>
              </w:rPr>
              <w:t>,</w:t>
            </w:r>
            <w:r w:rsidR="00B96CE9" w:rsidRPr="00B96CE9">
              <w:rPr>
                <w:rFonts w:ascii="Arial" w:hAnsi="Arial" w:cs="Arial"/>
                <w:sz w:val="20"/>
                <w:szCs w:val="20"/>
              </w:rPr>
              <w:t xml:space="preserve"> is done with the statement</w:t>
            </w:r>
            <w:r w:rsidR="00CE3C7F">
              <w:rPr>
                <w:rFonts w:ascii="Arial" w:hAnsi="Arial" w:cs="Arial"/>
                <w:sz w:val="20"/>
                <w:szCs w:val="20"/>
              </w:rPr>
              <w:t>:</w:t>
            </w:r>
          </w:p>
          <w:p w:rsidR="00B96CE9" w:rsidRDefault="00B96CE9" w:rsidP="00CE3C7F">
            <w:pPr>
              <w:spacing w:before="80" w:after="80" w:line="300" w:lineRule="atLeast"/>
              <w:ind w:left="340"/>
              <w:rPr>
                <w:rFonts w:ascii="Arial" w:hAnsi="Arial" w:cs="Arial"/>
                <w:b/>
                <w:bCs/>
                <w:sz w:val="28"/>
                <w:szCs w:val="28"/>
              </w:rPr>
            </w:pPr>
            <w:r>
              <w:rPr>
                <w:rFonts w:ascii="Arial" w:hAnsi="Arial" w:cs="Arial"/>
                <w:b/>
                <w:bCs/>
                <w:sz w:val="28"/>
                <w:szCs w:val="28"/>
              </w:rPr>
              <w:t xml:space="preserve">                              total = total + num</w:t>
            </w:r>
          </w:p>
          <w:p w:rsidR="00B96CE9" w:rsidRPr="00B96CE9" w:rsidRDefault="00B96CE9" w:rsidP="00CE3C7F">
            <w:pPr>
              <w:spacing w:before="80" w:after="80" w:line="300" w:lineRule="atLeast"/>
              <w:ind w:left="340"/>
              <w:rPr>
                <w:rFonts w:ascii="Arial" w:hAnsi="Arial" w:cs="Arial"/>
                <w:sz w:val="28"/>
                <w:szCs w:val="28"/>
              </w:rPr>
            </w:pPr>
            <w:r>
              <w:rPr>
                <w:rFonts w:ascii="Arial" w:hAnsi="Arial" w:cs="Arial"/>
                <w:sz w:val="20"/>
                <w:szCs w:val="20"/>
              </w:rPr>
              <w:t xml:space="preserve">      </w:t>
            </w:r>
            <w:r w:rsidR="00CE3C7F">
              <w:rPr>
                <w:rFonts w:ascii="Arial" w:hAnsi="Arial" w:cs="Arial"/>
                <w:sz w:val="20"/>
                <w:szCs w:val="20"/>
              </w:rPr>
              <w:t>A</w:t>
            </w:r>
            <w:r w:rsidRPr="00B96CE9">
              <w:rPr>
                <w:rFonts w:ascii="Arial" w:hAnsi="Arial" w:cs="Arial"/>
                <w:sz w:val="20"/>
                <w:szCs w:val="20"/>
              </w:rPr>
              <w:t>sking for another</w:t>
            </w:r>
            <w:r w:rsidR="008371B9">
              <w:rPr>
                <w:rFonts w:ascii="Arial" w:hAnsi="Arial" w:cs="Arial"/>
                <w:sz w:val="20"/>
                <w:szCs w:val="20"/>
              </w:rPr>
              <w:t xml:space="preserve"> number</w:t>
            </w:r>
            <w:r w:rsidRPr="00B96CE9">
              <w:rPr>
                <w:rFonts w:ascii="Arial" w:hAnsi="Arial" w:cs="Arial"/>
                <w:sz w:val="20"/>
                <w:szCs w:val="20"/>
              </w:rPr>
              <w:t xml:space="preserve"> is an </w:t>
            </w:r>
            <w:r w:rsidRPr="00660608">
              <w:rPr>
                <w:rFonts w:ascii="Arial" w:hAnsi="Arial" w:cs="Arial"/>
                <w:b/>
                <w:bCs/>
                <w:sz w:val="20"/>
                <w:szCs w:val="20"/>
              </w:rPr>
              <w:t>input</w:t>
            </w:r>
            <w:r w:rsidRPr="00B96CE9">
              <w:rPr>
                <w:rFonts w:ascii="Arial" w:hAnsi="Arial" w:cs="Arial"/>
                <w:sz w:val="20"/>
                <w:szCs w:val="20"/>
              </w:rPr>
              <w:t xml:space="preserve"> statement like the f</w:t>
            </w:r>
            <w:r w:rsidR="00660608">
              <w:rPr>
                <w:rFonts w:ascii="Arial" w:hAnsi="Arial" w:cs="Arial"/>
                <w:sz w:val="20"/>
                <w:szCs w:val="20"/>
              </w:rPr>
              <w:t>i</w:t>
            </w:r>
            <w:r w:rsidRPr="00B96CE9">
              <w:rPr>
                <w:rFonts w:ascii="Arial" w:hAnsi="Arial" w:cs="Arial"/>
                <w:sz w:val="20"/>
                <w:szCs w:val="20"/>
              </w:rPr>
              <w:t>rst one</w:t>
            </w:r>
          </w:p>
          <w:p w:rsidR="00B96CE9" w:rsidRPr="00B96CE9" w:rsidRDefault="00B96CE9" w:rsidP="00CE3C7F">
            <w:pPr>
              <w:spacing w:before="80" w:after="80" w:line="300" w:lineRule="atLeast"/>
              <w:ind w:left="700"/>
              <w:rPr>
                <w:rFonts w:ascii="Arial" w:hAnsi="Arial" w:cs="Arial"/>
                <w:sz w:val="20"/>
                <w:szCs w:val="20"/>
              </w:rPr>
            </w:pPr>
            <w:r>
              <w:rPr>
                <w:rFonts w:ascii="Arial" w:hAnsi="Arial" w:cs="Arial"/>
                <w:b/>
                <w:bCs/>
                <w:sz w:val="28"/>
                <w:szCs w:val="28"/>
              </w:rPr>
              <w:t>num=float(input(“Enter a number (-999 to end): “))</w:t>
            </w:r>
            <w:r>
              <w:rPr>
                <w:rFonts w:ascii="Arial" w:hAnsi="Arial" w:cs="Arial"/>
                <w:sz w:val="20"/>
                <w:szCs w:val="20"/>
              </w:rPr>
              <w:t xml:space="preserve">      </w:t>
            </w:r>
            <w:r w:rsidRPr="00B96CE9">
              <w:rPr>
                <w:rFonts w:ascii="Arial" w:hAnsi="Arial" w:cs="Arial"/>
                <w:sz w:val="20"/>
                <w:szCs w:val="20"/>
              </w:rPr>
              <w:t xml:space="preserve">but </w:t>
            </w:r>
            <w:r w:rsidR="004A04AC">
              <w:rPr>
                <w:rFonts w:ascii="Arial" w:hAnsi="Arial" w:cs="Arial"/>
                <w:sz w:val="20"/>
                <w:szCs w:val="20"/>
              </w:rPr>
              <w:t xml:space="preserve">here </w:t>
            </w:r>
            <w:r w:rsidRPr="00B96CE9">
              <w:rPr>
                <w:rFonts w:ascii="Arial" w:hAnsi="Arial" w:cs="Arial"/>
                <w:sz w:val="20"/>
                <w:szCs w:val="20"/>
              </w:rPr>
              <w:t>we add a message telling how to end the loop.</w:t>
            </w:r>
          </w:p>
          <w:p w:rsidR="00B96CE9" w:rsidRPr="00E03EBA" w:rsidRDefault="00B96CE9" w:rsidP="00E03EBA">
            <w:pPr>
              <w:spacing w:before="80" w:after="80" w:line="300" w:lineRule="atLeast"/>
              <w:rPr>
                <w:rFonts w:ascii="Arial" w:hAnsi="Arial" w:cs="Arial"/>
                <w:b/>
                <w:bCs/>
                <w:sz w:val="20"/>
                <w:szCs w:val="20"/>
              </w:rPr>
            </w:pPr>
          </w:p>
        </w:tc>
        <w:tc>
          <w:tcPr>
            <w:tcW w:w="3618" w:type="dxa"/>
          </w:tcPr>
          <w:p w:rsidR="00754D0D" w:rsidRPr="00E46B19" w:rsidRDefault="00B96CE9" w:rsidP="00E46B19">
            <w:pPr>
              <w:spacing w:after="0" w:line="300" w:lineRule="atLeast"/>
              <w:rPr>
                <w:rFonts w:ascii="Arial" w:hAnsi="Arial" w:cs="Arial"/>
                <w:noProof/>
                <w:sz w:val="20"/>
                <w:szCs w:val="20"/>
              </w:rPr>
            </w:pPr>
            <w:r w:rsidRPr="00B96CE9">
              <w:rPr>
                <w:rFonts w:ascii="Arial" w:hAnsi="Arial" w:cs="Arial"/>
                <w:noProof/>
                <w:sz w:val="20"/>
                <w:szCs w:val="20"/>
              </w:rPr>
              <w:drawing>
                <wp:inline distT="0" distB="0" distL="0" distR="0" wp14:anchorId="11B4CDC7" wp14:editId="6046FF71">
                  <wp:extent cx="2196664" cy="1651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95927" cy="1650446"/>
                          </a:xfrm>
                          <a:prstGeom prst="rect">
                            <a:avLst/>
                          </a:prstGeom>
                        </pic:spPr>
                      </pic:pic>
                    </a:graphicData>
                  </a:graphic>
                </wp:inline>
              </w:drawing>
            </w:r>
          </w:p>
        </w:tc>
      </w:tr>
      <w:tr w:rsidR="00D15E8C" w:rsidRPr="00E46B19" w:rsidTr="00F44B0C">
        <w:trPr>
          <w:trHeight w:val="1386"/>
          <w:jc w:val="center"/>
        </w:trPr>
        <w:tc>
          <w:tcPr>
            <w:tcW w:w="11016" w:type="dxa"/>
            <w:gridSpan w:val="3"/>
          </w:tcPr>
          <w:p w:rsidR="00D15E8C" w:rsidRDefault="00F44B0C" w:rsidP="00D15E8C">
            <w:pPr>
              <w:shd w:val="clear" w:color="auto" w:fill="D9D9D9"/>
              <w:spacing w:after="0" w:line="300" w:lineRule="exact"/>
              <w:ind w:left="1080" w:right="1570"/>
              <w:rPr>
                <w:rFonts w:ascii="Arial" w:hAnsi="Arial" w:cs="Arial"/>
                <w:sz w:val="20"/>
                <w:szCs w:val="20"/>
              </w:rPr>
            </w:pPr>
            <w:r w:rsidRPr="00E46B19">
              <w:rPr>
                <w:rFonts w:ascii="Arial" w:hAnsi="Arial" w:cs="Arial"/>
                <w:b/>
                <w:sz w:val="20"/>
                <w:szCs w:val="20"/>
              </w:rPr>
              <w:t>Teacher Tip:</w:t>
            </w:r>
            <w:r w:rsidRPr="00560D10">
              <w:rPr>
                <w:rFonts w:ascii="Arial" w:hAnsi="Arial" w:cs="Arial"/>
                <w:bCs/>
                <w:sz w:val="20"/>
                <w:szCs w:val="20"/>
              </w:rPr>
              <w:t xml:space="preserve"> </w:t>
            </w:r>
            <w:r>
              <w:rPr>
                <w:rFonts w:ascii="Arial" w:hAnsi="Arial" w:cs="Arial"/>
                <w:bCs/>
                <w:sz w:val="20"/>
                <w:szCs w:val="20"/>
              </w:rPr>
              <w:t xml:space="preserve">The screen above has a smaller font to make the long </w:t>
            </w:r>
            <w:r w:rsidRPr="00B96CE9">
              <w:rPr>
                <w:rFonts w:ascii="Arial" w:hAnsi="Arial" w:cs="Arial"/>
                <w:b/>
                <w:sz w:val="20"/>
                <w:szCs w:val="20"/>
              </w:rPr>
              <w:t>input</w:t>
            </w:r>
            <w:r>
              <w:rPr>
                <w:rFonts w:ascii="Arial" w:hAnsi="Arial" w:cs="Arial"/>
                <w:bCs/>
                <w:sz w:val="20"/>
                <w:szCs w:val="20"/>
              </w:rPr>
              <w:t xml:space="preserve"> line fit on the screen. To change the Python font size use </w:t>
            </w:r>
            <w:r w:rsidRPr="001718DA">
              <w:rPr>
                <w:rFonts w:ascii="Arial" w:hAnsi="Arial" w:cs="Arial"/>
                <w:b/>
                <w:sz w:val="20"/>
                <w:szCs w:val="20"/>
              </w:rPr>
              <w:t>menu &gt; Actions &gt; S</w:t>
            </w:r>
            <w:r w:rsidRPr="00B96CE9">
              <w:rPr>
                <w:rFonts w:ascii="Arial" w:hAnsi="Arial" w:cs="Arial"/>
                <w:b/>
                <w:sz w:val="20"/>
                <w:szCs w:val="20"/>
              </w:rPr>
              <w:t>ettings</w:t>
            </w:r>
            <w:r>
              <w:rPr>
                <w:rFonts w:ascii="Arial" w:hAnsi="Arial" w:cs="Arial"/>
                <w:bCs/>
                <w:sz w:val="20"/>
                <w:szCs w:val="20"/>
              </w:rPr>
              <w:t>. The only setting available is the font size. This font size is used by all Python Editors and Shells in the TI-Nspire document and is saved with the document.</w:t>
            </w:r>
          </w:p>
          <w:p w:rsidR="00D15E8C" w:rsidRPr="00B96CE9" w:rsidRDefault="00D15E8C" w:rsidP="00E46B19">
            <w:pPr>
              <w:spacing w:after="0" w:line="300" w:lineRule="atLeast"/>
              <w:rPr>
                <w:rFonts w:ascii="Arial" w:hAnsi="Arial" w:cs="Arial"/>
                <w:noProof/>
                <w:sz w:val="20"/>
                <w:szCs w:val="20"/>
              </w:rPr>
            </w:pPr>
          </w:p>
        </w:tc>
      </w:tr>
      <w:tr w:rsidR="00945BD9" w:rsidRPr="00E46B19" w:rsidTr="00665D70">
        <w:trPr>
          <w:trHeight w:val="2799"/>
          <w:jc w:val="center"/>
        </w:trPr>
        <w:tc>
          <w:tcPr>
            <w:tcW w:w="7398" w:type="dxa"/>
            <w:gridSpan w:val="2"/>
          </w:tcPr>
          <w:p w:rsidR="009E2C82" w:rsidRDefault="00B96CE9" w:rsidP="008371B9">
            <w:pPr>
              <w:numPr>
                <w:ilvl w:val="0"/>
                <w:numId w:val="28"/>
              </w:numPr>
              <w:spacing w:before="80" w:after="80" w:line="300" w:lineRule="atLeast"/>
              <w:ind w:left="700"/>
              <w:rPr>
                <w:rFonts w:ascii="Arial" w:hAnsi="Arial" w:cs="Arial"/>
                <w:sz w:val="20"/>
                <w:szCs w:val="20"/>
              </w:rPr>
            </w:pPr>
            <w:r>
              <w:rPr>
                <w:rFonts w:ascii="Arial" w:hAnsi="Arial" w:cs="Arial"/>
                <w:sz w:val="20"/>
                <w:szCs w:val="20"/>
              </w:rPr>
              <w:t xml:space="preserve">We </w:t>
            </w:r>
            <w:r w:rsidR="008371B9">
              <w:rPr>
                <w:rFonts w:ascii="Arial" w:hAnsi="Arial" w:cs="Arial"/>
                <w:sz w:val="20"/>
                <w:szCs w:val="20"/>
              </w:rPr>
              <w:t>have finished with</w:t>
            </w:r>
            <w:r>
              <w:rPr>
                <w:rFonts w:ascii="Arial" w:hAnsi="Arial" w:cs="Arial"/>
                <w:sz w:val="20"/>
                <w:szCs w:val="20"/>
              </w:rPr>
              <w:t xml:space="preserve"> the loop. Skip a line or two and erase </w:t>
            </w:r>
            <w:r w:rsidR="00E64F4E">
              <w:rPr>
                <w:rFonts w:ascii="Arial" w:hAnsi="Arial" w:cs="Arial"/>
                <w:sz w:val="20"/>
                <w:szCs w:val="20"/>
              </w:rPr>
              <w:t xml:space="preserve">(backspace) </w:t>
            </w:r>
            <w:r>
              <w:rPr>
                <w:rFonts w:ascii="Arial" w:hAnsi="Arial" w:cs="Arial"/>
                <w:sz w:val="20"/>
                <w:szCs w:val="20"/>
              </w:rPr>
              <w:t>the indent spaces.</w:t>
            </w:r>
          </w:p>
          <w:p w:rsidR="00660608" w:rsidRDefault="00B96CE9" w:rsidP="008371B9">
            <w:pPr>
              <w:pStyle w:val="ListParagraph"/>
              <w:spacing w:before="80" w:after="80" w:line="300" w:lineRule="atLeast"/>
              <w:ind w:left="700"/>
              <w:rPr>
                <w:rFonts w:ascii="Arial" w:hAnsi="Arial" w:cs="Arial"/>
                <w:sz w:val="20"/>
                <w:szCs w:val="20"/>
              </w:rPr>
            </w:pPr>
            <w:r>
              <w:rPr>
                <w:rFonts w:ascii="Arial" w:hAnsi="Arial" w:cs="Arial"/>
                <w:sz w:val="20"/>
                <w:szCs w:val="20"/>
              </w:rPr>
              <w:t>Now is the time to process the inputted numbers. We k</w:t>
            </w:r>
            <w:r w:rsidR="00660608">
              <w:rPr>
                <w:rFonts w:ascii="Arial" w:hAnsi="Arial" w:cs="Arial"/>
                <w:sz w:val="20"/>
                <w:szCs w:val="20"/>
              </w:rPr>
              <w:t>ept track of</w:t>
            </w:r>
            <w:r>
              <w:rPr>
                <w:rFonts w:ascii="Arial" w:hAnsi="Arial" w:cs="Arial"/>
                <w:sz w:val="20"/>
                <w:szCs w:val="20"/>
              </w:rPr>
              <w:t xml:space="preserve"> the </w:t>
            </w:r>
            <w:r w:rsidRPr="00660608">
              <w:rPr>
                <w:rFonts w:ascii="Arial" w:hAnsi="Arial" w:cs="Arial"/>
                <w:b/>
                <w:bCs/>
                <w:sz w:val="20"/>
                <w:szCs w:val="20"/>
              </w:rPr>
              <w:t>count</w:t>
            </w:r>
            <w:r>
              <w:rPr>
                <w:rFonts w:ascii="Arial" w:hAnsi="Arial" w:cs="Arial"/>
                <w:sz w:val="20"/>
                <w:szCs w:val="20"/>
              </w:rPr>
              <w:t xml:space="preserve"> and the </w:t>
            </w:r>
            <w:r w:rsidRPr="00660608">
              <w:rPr>
                <w:rFonts w:ascii="Arial" w:hAnsi="Arial" w:cs="Arial"/>
                <w:b/>
                <w:bCs/>
                <w:sz w:val="20"/>
                <w:szCs w:val="20"/>
              </w:rPr>
              <w:t>total</w:t>
            </w:r>
            <w:r>
              <w:rPr>
                <w:rFonts w:ascii="Arial" w:hAnsi="Arial" w:cs="Arial"/>
                <w:sz w:val="20"/>
                <w:szCs w:val="20"/>
              </w:rPr>
              <w:t xml:space="preserve"> so we </w:t>
            </w:r>
            <w:r w:rsidR="00660608">
              <w:rPr>
                <w:rFonts w:ascii="Arial" w:hAnsi="Arial" w:cs="Arial"/>
                <w:sz w:val="20"/>
                <w:szCs w:val="20"/>
              </w:rPr>
              <w:t>can</w:t>
            </w:r>
            <w:r>
              <w:rPr>
                <w:rFonts w:ascii="Arial" w:hAnsi="Arial" w:cs="Arial"/>
                <w:sz w:val="20"/>
                <w:szCs w:val="20"/>
              </w:rPr>
              <w:t xml:space="preserve"> calculate the average. </w:t>
            </w:r>
          </w:p>
          <w:p w:rsidR="00660608" w:rsidRDefault="00660608" w:rsidP="008371B9">
            <w:pPr>
              <w:pStyle w:val="ListParagraph"/>
              <w:spacing w:before="80" w:after="80" w:line="300" w:lineRule="atLeast"/>
              <w:ind w:left="700"/>
              <w:rPr>
                <w:rFonts w:ascii="Arial" w:hAnsi="Arial" w:cs="Arial"/>
                <w:sz w:val="20"/>
                <w:szCs w:val="20"/>
              </w:rPr>
            </w:pPr>
          </w:p>
          <w:p w:rsidR="00B96CE9" w:rsidRPr="00EA3BE8" w:rsidRDefault="00B96CE9" w:rsidP="008371B9">
            <w:pPr>
              <w:pStyle w:val="ListParagraph"/>
              <w:spacing w:before="80" w:after="80" w:line="300" w:lineRule="atLeast"/>
              <w:ind w:left="700"/>
              <w:rPr>
                <w:rFonts w:ascii="Arial" w:hAnsi="Arial" w:cs="Arial"/>
                <w:sz w:val="20"/>
                <w:szCs w:val="20"/>
              </w:rPr>
            </w:pPr>
            <w:r>
              <w:rPr>
                <w:rFonts w:ascii="Arial" w:hAnsi="Arial" w:cs="Arial"/>
                <w:sz w:val="20"/>
                <w:szCs w:val="20"/>
              </w:rPr>
              <w:t>Try it yourself before looking at the next step…</w:t>
            </w:r>
          </w:p>
        </w:tc>
        <w:tc>
          <w:tcPr>
            <w:tcW w:w="3618" w:type="dxa"/>
          </w:tcPr>
          <w:p w:rsidR="00945BD9" w:rsidRPr="00E46B19" w:rsidRDefault="000C4433" w:rsidP="008F2C81">
            <w:pPr>
              <w:spacing w:after="0" w:line="300" w:lineRule="atLeast"/>
              <w:rPr>
                <w:rFonts w:ascii="Arial" w:hAnsi="Arial" w:cs="Arial"/>
                <w:noProof/>
                <w:sz w:val="20"/>
                <w:szCs w:val="20"/>
              </w:rPr>
            </w:pPr>
            <w:r w:rsidRPr="000C4433">
              <w:rPr>
                <w:rFonts w:ascii="Arial" w:hAnsi="Arial" w:cs="Arial"/>
                <w:noProof/>
                <w:sz w:val="20"/>
                <w:szCs w:val="20"/>
              </w:rPr>
              <w:drawing>
                <wp:inline distT="0" distB="0" distL="0" distR="0" wp14:anchorId="1EC27C14" wp14:editId="261EBF91">
                  <wp:extent cx="2197100" cy="1651328"/>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96363" cy="1650774"/>
                          </a:xfrm>
                          <a:prstGeom prst="rect">
                            <a:avLst/>
                          </a:prstGeom>
                        </pic:spPr>
                      </pic:pic>
                    </a:graphicData>
                  </a:graphic>
                </wp:inline>
              </w:drawing>
            </w:r>
          </w:p>
        </w:tc>
      </w:tr>
      <w:bookmarkEnd w:id="0"/>
      <w:tr w:rsidR="004F1294" w:rsidRPr="00E46B19" w:rsidTr="00665D70">
        <w:trPr>
          <w:trHeight w:val="2412"/>
          <w:jc w:val="center"/>
        </w:trPr>
        <w:tc>
          <w:tcPr>
            <w:tcW w:w="7398" w:type="dxa"/>
            <w:gridSpan w:val="2"/>
          </w:tcPr>
          <w:p w:rsidR="004F1294" w:rsidRDefault="004F1294" w:rsidP="00302499">
            <w:pPr>
              <w:numPr>
                <w:ilvl w:val="0"/>
                <w:numId w:val="28"/>
              </w:numPr>
              <w:spacing w:before="80" w:after="80" w:line="300" w:lineRule="atLeast"/>
              <w:ind w:left="700"/>
              <w:rPr>
                <w:rFonts w:ascii="Arial" w:hAnsi="Arial" w:cs="Arial"/>
                <w:sz w:val="20"/>
                <w:szCs w:val="20"/>
              </w:rPr>
            </w:pPr>
            <w:r>
              <w:rPr>
                <w:rFonts w:ascii="Arial" w:hAnsi="Arial" w:cs="Arial"/>
                <w:sz w:val="20"/>
                <w:szCs w:val="20"/>
              </w:rPr>
              <w:t>The statement</w:t>
            </w:r>
          </w:p>
          <w:p w:rsidR="004F1294" w:rsidRPr="004F1294" w:rsidRDefault="004F1294" w:rsidP="004F1294">
            <w:pPr>
              <w:spacing w:before="80" w:after="80" w:line="300" w:lineRule="atLeast"/>
              <w:rPr>
                <w:rFonts w:ascii="Arial" w:hAnsi="Arial" w:cs="Arial"/>
                <w:b/>
                <w:bCs/>
                <w:sz w:val="20"/>
                <w:szCs w:val="20"/>
              </w:rPr>
            </w:pPr>
            <w:r>
              <w:rPr>
                <w:rFonts w:ascii="Arial" w:hAnsi="Arial" w:cs="Arial"/>
                <w:sz w:val="20"/>
                <w:szCs w:val="20"/>
              </w:rPr>
              <w:t xml:space="preserve">                          </w:t>
            </w:r>
            <w:r w:rsidRPr="004F1294">
              <w:rPr>
                <w:rFonts w:ascii="Arial" w:hAnsi="Arial" w:cs="Arial"/>
                <w:b/>
                <w:bCs/>
                <w:sz w:val="28"/>
                <w:szCs w:val="28"/>
              </w:rPr>
              <w:t>avg = total / count</w:t>
            </w:r>
          </w:p>
          <w:p w:rsidR="00302499" w:rsidRDefault="004A04AC" w:rsidP="00302499">
            <w:pPr>
              <w:pStyle w:val="ListParagraph"/>
              <w:spacing w:before="80" w:after="80" w:line="300" w:lineRule="atLeast"/>
              <w:ind w:left="700"/>
              <w:rPr>
                <w:rFonts w:ascii="Arial" w:hAnsi="Arial" w:cs="Arial"/>
                <w:sz w:val="20"/>
                <w:szCs w:val="20"/>
              </w:rPr>
            </w:pPr>
            <w:r>
              <w:rPr>
                <w:rFonts w:ascii="Arial" w:hAnsi="Arial" w:cs="Arial"/>
                <w:sz w:val="20"/>
                <w:szCs w:val="20"/>
              </w:rPr>
              <w:t>c</w:t>
            </w:r>
            <w:r w:rsidR="004F1294">
              <w:rPr>
                <w:rFonts w:ascii="Arial" w:hAnsi="Arial" w:cs="Arial"/>
                <w:sz w:val="20"/>
                <w:szCs w:val="20"/>
              </w:rPr>
              <w:t xml:space="preserve">alculates the average and stores the result in the variable </w:t>
            </w:r>
            <w:r w:rsidR="004F1294" w:rsidRPr="00302499">
              <w:rPr>
                <w:rFonts w:ascii="Arial" w:hAnsi="Arial" w:cs="Arial"/>
                <w:sz w:val="20"/>
                <w:szCs w:val="20"/>
              </w:rPr>
              <w:t>avg</w:t>
            </w:r>
            <w:r w:rsidR="004F1294">
              <w:rPr>
                <w:rFonts w:ascii="Arial" w:hAnsi="Arial" w:cs="Arial"/>
                <w:sz w:val="20"/>
                <w:szCs w:val="20"/>
              </w:rPr>
              <w:t>.</w:t>
            </w:r>
          </w:p>
          <w:p w:rsidR="00302499" w:rsidRDefault="00302499" w:rsidP="00302499">
            <w:pPr>
              <w:pStyle w:val="ListParagraph"/>
              <w:spacing w:before="80" w:after="80" w:line="300" w:lineRule="atLeast"/>
              <w:ind w:left="700"/>
              <w:rPr>
                <w:rFonts w:ascii="Arial" w:hAnsi="Arial" w:cs="Arial"/>
                <w:sz w:val="20"/>
                <w:szCs w:val="20"/>
              </w:rPr>
            </w:pPr>
          </w:p>
          <w:p w:rsidR="00302499" w:rsidRDefault="002C3E5E" w:rsidP="00302499">
            <w:pPr>
              <w:pStyle w:val="ListParagraph"/>
              <w:spacing w:before="80" w:after="80" w:line="300" w:lineRule="atLeast"/>
              <w:ind w:left="700"/>
              <w:rPr>
                <w:rFonts w:ascii="Arial" w:hAnsi="Arial" w:cs="Arial"/>
                <w:sz w:val="20"/>
                <w:szCs w:val="20"/>
              </w:rPr>
            </w:pPr>
            <w:r>
              <w:rPr>
                <w:rFonts w:ascii="Arial" w:hAnsi="Arial" w:cs="Arial"/>
                <w:sz w:val="20"/>
                <w:szCs w:val="20"/>
              </w:rPr>
              <w:t xml:space="preserve">Ponder this: </w:t>
            </w:r>
            <w:r w:rsidRPr="00302499">
              <w:rPr>
                <w:rFonts w:ascii="Arial" w:hAnsi="Arial" w:cs="Arial"/>
                <w:sz w:val="20"/>
                <w:szCs w:val="20"/>
              </w:rPr>
              <w:t>Why do we use / here and not // as in the last lesson?</w:t>
            </w:r>
          </w:p>
          <w:p w:rsidR="00302499" w:rsidRPr="00302499" w:rsidRDefault="00302499" w:rsidP="00302499">
            <w:pPr>
              <w:pStyle w:val="ListParagraph"/>
              <w:spacing w:before="80" w:after="80" w:line="300" w:lineRule="atLeast"/>
              <w:ind w:left="700"/>
              <w:rPr>
                <w:rFonts w:ascii="Arial" w:hAnsi="Arial" w:cs="Arial"/>
                <w:sz w:val="20"/>
                <w:szCs w:val="20"/>
              </w:rPr>
            </w:pPr>
          </w:p>
          <w:p w:rsidR="00F162E7" w:rsidRPr="00302499" w:rsidRDefault="00F162E7" w:rsidP="00302499">
            <w:pPr>
              <w:pStyle w:val="ListParagraph"/>
              <w:spacing w:before="80" w:after="80" w:line="300" w:lineRule="atLeast"/>
              <w:ind w:left="700"/>
              <w:rPr>
                <w:rFonts w:ascii="Arial" w:hAnsi="Arial" w:cs="Arial"/>
                <w:i/>
                <w:iCs/>
                <w:sz w:val="20"/>
                <w:szCs w:val="20"/>
              </w:rPr>
            </w:pPr>
            <w:r>
              <w:rPr>
                <w:rFonts w:ascii="Arial" w:hAnsi="Arial" w:cs="Arial"/>
                <w:sz w:val="20"/>
                <w:szCs w:val="20"/>
              </w:rPr>
              <w:t xml:space="preserve">Finally, write the </w:t>
            </w:r>
            <w:r w:rsidRPr="00302499">
              <w:rPr>
                <w:rFonts w:ascii="Arial" w:hAnsi="Arial" w:cs="Arial"/>
                <w:sz w:val="20"/>
                <w:szCs w:val="20"/>
              </w:rPr>
              <w:t>print</w:t>
            </w:r>
            <w:r>
              <w:rPr>
                <w:rFonts w:ascii="Arial" w:hAnsi="Arial" w:cs="Arial"/>
                <w:sz w:val="20"/>
                <w:szCs w:val="20"/>
              </w:rPr>
              <w:t xml:space="preserve"> statement(s) that report the count, total and average to the </w:t>
            </w:r>
            <w:r w:rsidRPr="00302499">
              <w:rPr>
                <w:rFonts w:ascii="Arial" w:hAnsi="Arial" w:cs="Arial"/>
                <w:sz w:val="20"/>
                <w:szCs w:val="20"/>
              </w:rPr>
              <w:t>user. You may wish to use more than one print statement.</w:t>
            </w:r>
            <w:r w:rsidR="00413B1A" w:rsidRPr="00302499">
              <w:rPr>
                <w:rFonts w:ascii="Arial" w:hAnsi="Arial" w:cs="Arial"/>
                <w:sz w:val="20"/>
                <w:szCs w:val="20"/>
              </w:rPr>
              <w:t xml:space="preserve"> Our code is shown in the next step…</w:t>
            </w:r>
          </w:p>
          <w:p w:rsidR="00413B1A" w:rsidRPr="004F1294" w:rsidRDefault="00413B1A" w:rsidP="004F1294">
            <w:pPr>
              <w:spacing w:before="80" w:after="80" w:line="300" w:lineRule="atLeast"/>
              <w:rPr>
                <w:rFonts w:ascii="Arial" w:hAnsi="Arial" w:cs="Arial"/>
                <w:sz w:val="20"/>
                <w:szCs w:val="20"/>
              </w:rPr>
            </w:pPr>
          </w:p>
        </w:tc>
        <w:tc>
          <w:tcPr>
            <w:tcW w:w="3618" w:type="dxa"/>
          </w:tcPr>
          <w:p w:rsidR="004F1294" w:rsidRPr="00E46B19" w:rsidRDefault="004F1294" w:rsidP="00BE50DB">
            <w:pPr>
              <w:spacing w:after="0" w:line="300" w:lineRule="atLeast"/>
              <w:rPr>
                <w:rFonts w:ascii="Arial" w:hAnsi="Arial" w:cs="Arial"/>
                <w:noProof/>
                <w:sz w:val="20"/>
                <w:szCs w:val="20"/>
              </w:rPr>
            </w:pPr>
            <w:r w:rsidRPr="004F1294">
              <w:rPr>
                <w:rFonts w:ascii="Arial" w:hAnsi="Arial" w:cs="Arial"/>
                <w:noProof/>
                <w:sz w:val="20"/>
                <w:szCs w:val="20"/>
              </w:rPr>
              <w:drawing>
                <wp:inline distT="0" distB="0" distL="0" distR="0" wp14:anchorId="0F8C32F9" wp14:editId="108C3CD9">
                  <wp:extent cx="2197100" cy="1651328"/>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96363" cy="1650774"/>
                          </a:xfrm>
                          <a:prstGeom prst="rect">
                            <a:avLst/>
                          </a:prstGeom>
                        </pic:spPr>
                      </pic:pic>
                    </a:graphicData>
                  </a:graphic>
                </wp:inline>
              </w:drawing>
            </w:r>
          </w:p>
        </w:tc>
      </w:tr>
      <w:tr w:rsidR="00D15E8C" w:rsidRPr="00E46B19" w:rsidTr="00302499">
        <w:trPr>
          <w:trHeight w:val="1242"/>
          <w:jc w:val="center"/>
        </w:trPr>
        <w:tc>
          <w:tcPr>
            <w:tcW w:w="11016" w:type="dxa"/>
            <w:gridSpan w:val="3"/>
          </w:tcPr>
          <w:p w:rsidR="00D15E8C" w:rsidRDefault="00D15E8C" w:rsidP="00D15E8C">
            <w:pPr>
              <w:shd w:val="clear" w:color="auto" w:fill="D9D9D9"/>
              <w:spacing w:after="0" w:line="300" w:lineRule="exact"/>
              <w:ind w:left="1080" w:right="1570"/>
              <w:rPr>
                <w:rFonts w:ascii="Arial" w:hAnsi="Arial" w:cs="Arial"/>
                <w:bCs/>
                <w:i/>
                <w:iCs/>
                <w:sz w:val="20"/>
                <w:szCs w:val="20"/>
              </w:rPr>
            </w:pPr>
            <w:r>
              <w:rPr>
                <w:rFonts w:ascii="Arial" w:hAnsi="Arial" w:cs="Arial"/>
                <w:b/>
                <w:sz w:val="20"/>
                <w:szCs w:val="20"/>
              </w:rPr>
              <w:lastRenderedPageBreak/>
              <w:t xml:space="preserve">Teacher Tip: </w:t>
            </w:r>
            <w:r w:rsidR="00302499">
              <w:rPr>
                <w:rFonts w:ascii="Arial" w:hAnsi="Arial" w:cs="Arial"/>
                <w:bCs/>
                <w:i/>
                <w:iCs/>
                <w:sz w:val="20"/>
                <w:szCs w:val="20"/>
              </w:rPr>
              <w:t xml:space="preserve">Why do we use / here and not // as in the last lesson? </w:t>
            </w:r>
          </w:p>
          <w:p w:rsidR="00302499" w:rsidRDefault="00302499" w:rsidP="00D15E8C">
            <w:pPr>
              <w:shd w:val="clear" w:color="auto" w:fill="D9D9D9"/>
              <w:spacing w:after="0" w:line="300" w:lineRule="exact"/>
              <w:ind w:left="1080" w:right="1570"/>
              <w:rPr>
                <w:rFonts w:ascii="Arial" w:hAnsi="Arial" w:cs="Arial"/>
                <w:sz w:val="20"/>
                <w:szCs w:val="20"/>
              </w:rPr>
            </w:pPr>
            <w:r>
              <w:rPr>
                <w:rFonts w:ascii="Arial" w:hAnsi="Arial" w:cs="Arial"/>
                <w:sz w:val="20"/>
                <w:szCs w:val="20"/>
              </w:rPr>
              <w:t xml:space="preserve">                       / is floating point division and results in decimal answers.</w:t>
            </w:r>
          </w:p>
          <w:p w:rsidR="00D15E8C" w:rsidRPr="004F1294" w:rsidRDefault="00302499" w:rsidP="00302499">
            <w:pPr>
              <w:shd w:val="clear" w:color="auto" w:fill="D9D9D9"/>
              <w:spacing w:after="0" w:line="300" w:lineRule="exact"/>
              <w:ind w:left="1080" w:right="1570"/>
              <w:rPr>
                <w:rFonts w:ascii="Arial" w:hAnsi="Arial" w:cs="Arial"/>
                <w:sz w:val="20"/>
                <w:szCs w:val="20"/>
              </w:rPr>
            </w:pPr>
            <w:r>
              <w:rPr>
                <w:rFonts w:ascii="Arial" w:hAnsi="Arial" w:cs="Arial"/>
                <w:sz w:val="20"/>
                <w:szCs w:val="20"/>
              </w:rPr>
              <w:t xml:space="preserve">                       // is integer division and the results are integers only.</w:t>
            </w:r>
          </w:p>
        </w:tc>
      </w:tr>
      <w:tr w:rsidR="005A68A9" w:rsidRPr="00E46B19" w:rsidTr="00665D70">
        <w:trPr>
          <w:trHeight w:val="3069"/>
          <w:jc w:val="center"/>
        </w:trPr>
        <w:tc>
          <w:tcPr>
            <w:tcW w:w="7398" w:type="dxa"/>
            <w:gridSpan w:val="2"/>
          </w:tcPr>
          <w:p w:rsidR="005A68A9" w:rsidRDefault="005A68A9" w:rsidP="005A68A9">
            <w:pPr>
              <w:numPr>
                <w:ilvl w:val="0"/>
                <w:numId w:val="28"/>
              </w:numPr>
              <w:spacing w:before="80" w:after="80" w:line="300" w:lineRule="atLeast"/>
              <w:ind w:left="700"/>
              <w:rPr>
                <w:rFonts w:ascii="Arial" w:hAnsi="Arial" w:cs="Arial"/>
                <w:sz w:val="20"/>
                <w:szCs w:val="20"/>
              </w:rPr>
            </w:pPr>
            <w:r>
              <w:rPr>
                <w:rFonts w:ascii="Arial" w:hAnsi="Arial" w:cs="Arial"/>
                <w:sz w:val="20"/>
                <w:szCs w:val="20"/>
              </w:rPr>
              <w:t>We use three print statements to report the results:</w:t>
            </w:r>
          </w:p>
          <w:p w:rsidR="005A68A9" w:rsidRPr="00413B1A" w:rsidRDefault="005A68A9" w:rsidP="005A68A9">
            <w:pPr>
              <w:spacing w:after="0"/>
              <w:rPr>
                <w:rFonts w:ascii="Arial" w:hAnsi="Arial" w:cs="Arial"/>
                <w:b/>
                <w:bCs/>
                <w:sz w:val="28"/>
                <w:szCs w:val="28"/>
              </w:rPr>
            </w:pPr>
            <w:r>
              <w:rPr>
                <w:rFonts w:ascii="Arial" w:hAnsi="Arial" w:cs="Arial"/>
                <w:sz w:val="28"/>
                <w:szCs w:val="28"/>
              </w:rPr>
              <w:t xml:space="preserve">                        </w:t>
            </w:r>
            <w:r w:rsidRPr="00413B1A">
              <w:rPr>
                <w:rFonts w:ascii="Arial" w:hAnsi="Arial" w:cs="Arial"/>
                <w:b/>
                <w:bCs/>
                <w:sz w:val="28"/>
                <w:szCs w:val="28"/>
              </w:rPr>
              <w:t>print("  Count     = ", count)</w:t>
            </w:r>
          </w:p>
          <w:p w:rsidR="005A68A9" w:rsidRPr="00413B1A" w:rsidRDefault="005A68A9" w:rsidP="005A68A9">
            <w:pPr>
              <w:spacing w:after="0"/>
              <w:rPr>
                <w:rFonts w:ascii="Arial" w:hAnsi="Arial" w:cs="Arial"/>
                <w:b/>
                <w:bCs/>
                <w:sz w:val="28"/>
                <w:szCs w:val="28"/>
              </w:rPr>
            </w:pPr>
            <w:r w:rsidRPr="00413B1A">
              <w:rPr>
                <w:rFonts w:ascii="Arial" w:hAnsi="Arial" w:cs="Arial"/>
                <w:b/>
                <w:bCs/>
                <w:sz w:val="28"/>
                <w:szCs w:val="28"/>
              </w:rPr>
              <w:t xml:space="preserve">                        print("  Total       = ",total)</w:t>
            </w:r>
          </w:p>
          <w:p w:rsidR="005A68A9" w:rsidRPr="00413B1A" w:rsidRDefault="005A68A9" w:rsidP="005A68A9">
            <w:pPr>
              <w:spacing w:after="0"/>
              <w:rPr>
                <w:rFonts w:ascii="Arial" w:hAnsi="Arial" w:cs="Arial"/>
                <w:b/>
                <w:bCs/>
                <w:sz w:val="28"/>
                <w:szCs w:val="28"/>
              </w:rPr>
            </w:pPr>
            <w:r w:rsidRPr="00413B1A">
              <w:rPr>
                <w:rFonts w:ascii="Arial" w:hAnsi="Arial" w:cs="Arial"/>
                <w:b/>
                <w:bCs/>
                <w:sz w:val="28"/>
                <w:szCs w:val="28"/>
              </w:rPr>
              <w:t xml:space="preserve">                        print("  Average = ",avg)</w:t>
            </w:r>
          </w:p>
          <w:p w:rsidR="005A68A9" w:rsidRDefault="005A68A9" w:rsidP="005A68A9">
            <w:pPr>
              <w:spacing w:before="80" w:after="80" w:line="300" w:lineRule="atLeast"/>
              <w:ind w:left="700"/>
              <w:rPr>
                <w:rFonts w:ascii="Arial" w:hAnsi="Arial" w:cs="Arial"/>
                <w:sz w:val="20"/>
                <w:szCs w:val="20"/>
              </w:rPr>
            </w:pPr>
          </w:p>
        </w:tc>
        <w:tc>
          <w:tcPr>
            <w:tcW w:w="3618" w:type="dxa"/>
          </w:tcPr>
          <w:p w:rsidR="005A68A9" w:rsidRPr="00F162E7" w:rsidRDefault="004154EE" w:rsidP="00BE50DB">
            <w:pPr>
              <w:spacing w:after="0" w:line="300" w:lineRule="atLeast"/>
              <w:rPr>
                <w:rFonts w:ascii="Arial" w:hAnsi="Arial" w:cs="Arial"/>
                <w:noProof/>
                <w:sz w:val="20"/>
                <w:szCs w:val="20"/>
              </w:rPr>
            </w:pPr>
            <w:r w:rsidRPr="004154EE">
              <w:rPr>
                <w:rFonts w:ascii="Arial" w:hAnsi="Arial" w:cs="Arial"/>
                <w:noProof/>
                <w:sz w:val="20"/>
                <w:szCs w:val="20"/>
              </w:rPr>
              <w:drawing>
                <wp:inline distT="0" distB="0" distL="0" distR="0" wp14:anchorId="3FAC4C49" wp14:editId="6C5CF1DF">
                  <wp:extent cx="2160270" cy="16236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60270" cy="1623695"/>
                          </a:xfrm>
                          <a:prstGeom prst="rect">
                            <a:avLst/>
                          </a:prstGeom>
                        </pic:spPr>
                      </pic:pic>
                    </a:graphicData>
                  </a:graphic>
                </wp:inline>
              </w:drawing>
            </w:r>
          </w:p>
        </w:tc>
      </w:tr>
      <w:tr w:rsidR="00F162E7" w:rsidRPr="00E46B19" w:rsidTr="00E2230E">
        <w:trPr>
          <w:trHeight w:val="3069"/>
          <w:jc w:val="center"/>
        </w:trPr>
        <w:tc>
          <w:tcPr>
            <w:tcW w:w="7398" w:type="dxa"/>
            <w:gridSpan w:val="2"/>
            <w:shd w:val="clear" w:color="auto" w:fill="D9D9D9" w:themeFill="background1" w:themeFillShade="D9"/>
          </w:tcPr>
          <w:p w:rsidR="00302499" w:rsidRDefault="004C77AA" w:rsidP="00302499">
            <w:pPr>
              <w:spacing w:after="0"/>
              <w:rPr>
                <w:rFonts w:ascii="Arial" w:hAnsi="Arial" w:cs="Arial"/>
                <w:sz w:val="20"/>
                <w:szCs w:val="20"/>
              </w:rPr>
            </w:pPr>
            <w:r>
              <w:rPr>
                <w:rFonts w:ascii="Arial" w:hAnsi="Arial" w:cs="Arial"/>
                <w:sz w:val="20"/>
                <w:szCs w:val="20"/>
              </w:rPr>
              <w:t>Special Note:</w:t>
            </w:r>
          </w:p>
          <w:p w:rsidR="004C77AA" w:rsidRDefault="004C77AA" w:rsidP="00302499">
            <w:pPr>
              <w:spacing w:after="0"/>
              <w:rPr>
                <w:rFonts w:ascii="Arial" w:hAnsi="Arial" w:cs="Arial"/>
                <w:b/>
                <w:bCs/>
                <w:sz w:val="28"/>
                <w:szCs w:val="28"/>
              </w:rPr>
            </w:pPr>
          </w:p>
          <w:p w:rsidR="00413B1A" w:rsidRDefault="00AE2BB2" w:rsidP="00606D84">
            <w:pPr>
              <w:pStyle w:val="ListParagraph"/>
              <w:spacing w:before="80" w:after="80" w:line="300" w:lineRule="exact"/>
              <w:ind w:left="706"/>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0" locked="0" layoutInCell="1" allowOverlap="1">
                      <wp:simplePos x="0" y="0"/>
                      <wp:positionH relativeFrom="column">
                        <wp:posOffset>4591050</wp:posOffset>
                      </wp:positionH>
                      <wp:positionV relativeFrom="paragraph">
                        <wp:posOffset>997140</wp:posOffset>
                      </wp:positionV>
                      <wp:extent cx="2171700" cy="289560"/>
                      <wp:effectExtent l="0" t="0" r="19050" b="15240"/>
                      <wp:wrapNone/>
                      <wp:docPr id="4" name="Oval 4"/>
                      <wp:cNvGraphicFramePr/>
                      <a:graphic xmlns:a="http://schemas.openxmlformats.org/drawingml/2006/main">
                        <a:graphicData uri="http://schemas.microsoft.com/office/word/2010/wordprocessingShape">
                          <wps:wsp>
                            <wps:cNvSpPr/>
                            <wps:spPr>
                              <a:xfrm>
                                <a:off x="0" y="0"/>
                                <a:ext cx="2171700" cy="2895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578EF46" id="Oval 4" o:spid="_x0000_s1026" style="position:absolute;margin-left:361.5pt;margin-top:78.5pt;width:171pt;height:22.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" filled="f" strokecolor="red" strokeweight="1pt">
                      <v:stroke joinstyle="miter"/>
                    </v:oval>
                  </w:pict>
                </mc:Fallback>
              </mc:AlternateContent>
            </w:r>
            <w:r w:rsidR="00606D84">
              <w:rPr>
                <w:rFonts w:ascii="Arial" w:hAnsi="Arial" w:cs="Arial"/>
                <w:sz w:val="20"/>
                <w:szCs w:val="20"/>
              </w:rPr>
              <w:t>Sometimes you might notice</w:t>
            </w:r>
            <w:r w:rsidR="00E64F4E" w:rsidRPr="00791CBD">
              <w:rPr>
                <w:rFonts w:ascii="Arial" w:hAnsi="Arial" w:cs="Arial"/>
                <w:sz w:val="20"/>
                <w:szCs w:val="20"/>
              </w:rPr>
              <w:t xml:space="preserve"> the average </w:t>
            </w:r>
            <w:r w:rsidR="001B31BB" w:rsidRPr="00791CBD">
              <w:rPr>
                <w:rFonts w:ascii="Arial" w:hAnsi="Arial" w:cs="Arial"/>
                <w:sz w:val="20"/>
                <w:szCs w:val="20"/>
              </w:rPr>
              <w:t>h</w:t>
            </w:r>
            <w:r w:rsidR="00E64F4E" w:rsidRPr="00791CBD">
              <w:rPr>
                <w:rFonts w:ascii="Arial" w:hAnsi="Arial" w:cs="Arial"/>
                <w:sz w:val="20"/>
                <w:szCs w:val="20"/>
              </w:rPr>
              <w:t>as a lot of trailing zeros followed by</w:t>
            </w:r>
            <w:r w:rsidR="00E64F4E">
              <w:rPr>
                <w:rFonts w:ascii="Arial" w:hAnsi="Arial" w:cs="Arial"/>
                <w:sz w:val="20"/>
                <w:szCs w:val="20"/>
              </w:rPr>
              <w:t xml:space="preserve"> a </w:t>
            </w:r>
            <w:r w:rsidR="006A3958">
              <w:rPr>
                <w:rFonts w:ascii="Arial" w:hAnsi="Arial" w:cs="Arial"/>
                <w:sz w:val="20"/>
                <w:szCs w:val="20"/>
              </w:rPr>
              <w:t xml:space="preserve">1. </w:t>
            </w:r>
            <w:r w:rsidR="006A3958" w:rsidRPr="006A3958">
              <w:rPr>
                <w:rFonts w:ascii="Arial" w:hAnsi="Arial" w:cs="Arial"/>
                <w:sz w:val="20"/>
                <w:szCs w:val="20"/>
              </w:rPr>
              <w:t xml:space="preserve">Python’s method of storing and computing with binary </w:t>
            </w:r>
            <w:proofErr w:type="gramStart"/>
            <w:r w:rsidR="006A3958" w:rsidRPr="006A3958">
              <w:rPr>
                <w:rFonts w:ascii="Arial" w:hAnsi="Arial" w:cs="Arial"/>
                <w:sz w:val="20"/>
                <w:szCs w:val="20"/>
              </w:rPr>
              <w:t>floating point</w:t>
            </w:r>
            <w:proofErr w:type="gramEnd"/>
            <w:r w:rsidR="006A3958" w:rsidRPr="006A3958">
              <w:rPr>
                <w:rFonts w:ascii="Arial" w:hAnsi="Arial" w:cs="Arial"/>
                <w:sz w:val="20"/>
                <w:szCs w:val="20"/>
              </w:rPr>
              <w:t xml:space="preserve"> numbers then converting them to decimal approximations can lead to stray decimals in some calculations. This anomaly is common with Python on virtually any computing platform and has nothing to do with TI-Nspire.</w:t>
            </w:r>
          </w:p>
          <w:p w:rsidR="006A3958" w:rsidRPr="00F162E7" w:rsidRDefault="006A3958" w:rsidP="00606D84">
            <w:pPr>
              <w:pStyle w:val="ListParagraph"/>
              <w:spacing w:before="80" w:after="80" w:line="300" w:lineRule="exact"/>
              <w:ind w:left="706"/>
              <w:rPr>
                <w:rFonts w:ascii="Arial" w:hAnsi="Arial" w:cs="Arial"/>
                <w:sz w:val="20"/>
                <w:szCs w:val="20"/>
              </w:rPr>
            </w:pPr>
          </w:p>
        </w:tc>
        <w:tc>
          <w:tcPr>
            <w:tcW w:w="3618" w:type="dxa"/>
          </w:tcPr>
          <w:p w:rsidR="00F162E7" w:rsidRPr="00E46B19" w:rsidRDefault="00F162E7" w:rsidP="00BE50DB">
            <w:pPr>
              <w:spacing w:after="0" w:line="300" w:lineRule="atLeast"/>
              <w:rPr>
                <w:rFonts w:ascii="Arial" w:hAnsi="Arial" w:cs="Arial"/>
                <w:noProof/>
                <w:sz w:val="20"/>
                <w:szCs w:val="20"/>
              </w:rPr>
            </w:pPr>
            <w:r w:rsidRPr="00F162E7">
              <w:rPr>
                <w:rFonts w:ascii="Arial" w:hAnsi="Arial" w:cs="Arial"/>
                <w:noProof/>
                <w:sz w:val="20"/>
                <w:szCs w:val="20"/>
              </w:rPr>
              <w:drawing>
                <wp:anchor distT="0" distB="0" distL="114300" distR="114300" simplePos="0" relativeHeight="251659264" behindDoc="0" locked="0" layoutInCell="1" allowOverlap="1" wp14:anchorId="76F66B12" wp14:editId="66768A19">
                  <wp:simplePos x="0" y="0"/>
                  <wp:positionH relativeFrom="column">
                    <wp:posOffset>1270</wp:posOffset>
                  </wp:positionH>
                  <wp:positionV relativeFrom="paragraph">
                    <wp:posOffset>85090</wp:posOffset>
                  </wp:positionV>
                  <wp:extent cx="2171700" cy="1631950"/>
                  <wp:effectExtent l="0" t="0" r="0" b="635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71700" cy="1631950"/>
                          </a:xfrm>
                          <a:prstGeom prst="rect">
                            <a:avLst/>
                          </a:prstGeom>
                        </pic:spPr>
                      </pic:pic>
                    </a:graphicData>
                  </a:graphic>
                  <wp14:sizeRelH relativeFrom="page">
                    <wp14:pctWidth>0</wp14:pctWidth>
                  </wp14:sizeRelH>
                  <wp14:sizeRelV relativeFrom="page">
                    <wp14:pctHeight>0</wp14:pctHeight>
                  </wp14:sizeRelV>
                </wp:anchor>
              </w:drawing>
            </w:r>
          </w:p>
        </w:tc>
      </w:tr>
      <w:tr w:rsidR="00D15E8C" w:rsidRPr="00E46B19" w:rsidTr="00D17EE8">
        <w:trPr>
          <w:trHeight w:val="2412"/>
          <w:jc w:val="center"/>
        </w:trPr>
        <w:tc>
          <w:tcPr>
            <w:tcW w:w="11016" w:type="dxa"/>
            <w:gridSpan w:val="3"/>
          </w:tcPr>
          <w:p w:rsidR="00F44B0C" w:rsidRDefault="00F44B0C" w:rsidP="00F44B0C">
            <w:pPr>
              <w:shd w:val="clear" w:color="auto" w:fill="D9D9D9"/>
              <w:spacing w:after="0" w:line="300" w:lineRule="exact"/>
              <w:ind w:left="1080" w:right="1572"/>
              <w:rPr>
                <w:rFonts w:ascii="Arial" w:hAnsi="Arial" w:cs="Arial"/>
                <w:sz w:val="20"/>
                <w:szCs w:val="20"/>
              </w:rPr>
            </w:pPr>
            <w:r>
              <w:rPr>
                <w:rFonts w:ascii="Arial" w:hAnsi="Arial" w:cs="Arial"/>
                <w:b/>
                <w:sz w:val="20"/>
                <w:szCs w:val="20"/>
              </w:rPr>
              <w:t>Challenge:</w:t>
            </w:r>
            <w:r>
              <w:rPr>
                <w:rFonts w:ascii="Arial" w:hAnsi="Arial" w:cs="Arial"/>
                <w:sz w:val="20"/>
                <w:szCs w:val="20"/>
              </w:rPr>
              <w:t xml:space="preserve"> As part of the input routines, display the number of numbers entered so far.</w:t>
            </w:r>
          </w:p>
          <w:p w:rsidR="00F44B0C" w:rsidRDefault="00F44B0C" w:rsidP="00F44B0C">
            <w:pPr>
              <w:shd w:val="clear" w:color="auto" w:fill="D9D9D9"/>
              <w:spacing w:after="0" w:line="300" w:lineRule="exact"/>
              <w:ind w:left="1080" w:right="1572"/>
              <w:rPr>
                <w:rFonts w:ascii="Arial" w:hAnsi="Arial" w:cs="Arial"/>
                <w:sz w:val="20"/>
                <w:szCs w:val="20"/>
              </w:rPr>
            </w:pPr>
            <w:r w:rsidRPr="00660608">
              <w:rPr>
                <w:rFonts w:ascii="Arial" w:hAnsi="Arial" w:cs="Arial"/>
                <w:bCs/>
                <w:sz w:val="20"/>
                <w:szCs w:val="20"/>
              </w:rPr>
              <w:t xml:space="preserve">The input function is not like the print statement where you can print text and variables together, separating them with commas. </w:t>
            </w:r>
            <w:r>
              <w:rPr>
                <w:rFonts w:ascii="Arial" w:hAnsi="Arial" w:cs="Arial"/>
                <w:sz w:val="20"/>
                <w:szCs w:val="20"/>
              </w:rPr>
              <w:t xml:space="preserve">The input function can only display the (string) </w:t>
            </w:r>
            <w:bookmarkStart w:id="1" w:name="_GoBack"/>
            <w:bookmarkEnd w:id="1"/>
            <w:r>
              <w:rPr>
                <w:rFonts w:ascii="Arial" w:hAnsi="Arial" w:cs="Arial"/>
                <w:sz w:val="20"/>
                <w:szCs w:val="20"/>
              </w:rPr>
              <w:t xml:space="preserve">prompt). </w:t>
            </w:r>
          </w:p>
          <w:p w:rsidR="00F44B0C" w:rsidRDefault="00F44B0C" w:rsidP="00F44B0C">
            <w:pPr>
              <w:shd w:val="clear" w:color="auto" w:fill="D9D9D9"/>
              <w:spacing w:after="0" w:line="300" w:lineRule="exact"/>
              <w:ind w:left="1080" w:right="1572"/>
              <w:rPr>
                <w:rFonts w:ascii="Arial" w:hAnsi="Arial" w:cs="Arial"/>
                <w:sz w:val="20"/>
                <w:szCs w:val="20"/>
              </w:rPr>
            </w:pPr>
            <w:r>
              <w:rPr>
                <w:rFonts w:ascii="Arial" w:hAnsi="Arial" w:cs="Arial"/>
                <w:sz w:val="20"/>
                <w:szCs w:val="20"/>
              </w:rPr>
              <w:t>What happens if -999 is entered first (before any other numbers)?</w:t>
            </w:r>
          </w:p>
          <w:p w:rsidR="00F44B0C" w:rsidRDefault="00F44B0C" w:rsidP="00F44B0C">
            <w:pPr>
              <w:shd w:val="clear" w:color="auto" w:fill="D9D9D9"/>
              <w:spacing w:after="0" w:line="300" w:lineRule="exact"/>
              <w:ind w:left="1080" w:right="1572"/>
              <w:rPr>
                <w:rFonts w:ascii="Arial" w:hAnsi="Arial" w:cs="Arial"/>
                <w:sz w:val="20"/>
                <w:szCs w:val="20"/>
              </w:rPr>
            </w:pPr>
            <w:r>
              <w:rPr>
                <w:rFonts w:ascii="Arial" w:hAnsi="Arial" w:cs="Arial"/>
                <w:sz w:val="20"/>
                <w:szCs w:val="20"/>
              </w:rPr>
              <w:t xml:space="preserve"> </w:t>
            </w:r>
            <w:r w:rsidRPr="0036277E">
              <w:rPr>
                <w:rFonts w:ascii="Arial" w:hAnsi="Arial" w:cs="Arial"/>
                <w:sz w:val="20"/>
                <w:szCs w:val="20"/>
              </w:rPr>
              <w:t>Answer:</w:t>
            </w:r>
            <w:r>
              <w:rPr>
                <w:rFonts w:ascii="Arial" w:hAnsi="Arial" w:cs="Arial"/>
                <w:sz w:val="20"/>
                <w:szCs w:val="20"/>
              </w:rPr>
              <w:t xml:space="preserve">  </w:t>
            </w:r>
            <w:r w:rsidR="0036277E">
              <w:rPr>
                <w:rFonts w:ascii="Arial" w:hAnsi="Arial" w:cs="Arial"/>
                <w:i/>
                <w:iCs/>
                <w:sz w:val="20"/>
                <w:szCs w:val="20"/>
              </w:rPr>
              <w:t>Y</w:t>
            </w:r>
            <w:r w:rsidRPr="005C50D2">
              <w:rPr>
                <w:rFonts w:ascii="Arial" w:hAnsi="Arial" w:cs="Arial"/>
                <w:i/>
                <w:iCs/>
                <w:sz w:val="20"/>
                <w:szCs w:val="20"/>
              </w:rPr>
              <w:t>ou will see the ‘Divide by zero’ error message</w:t>
            </w:r>
            <w:r>
              <w:rPr>
                <w:rFonts w:ascii="Arial" w:hAnsi="Arial" w:cs="Arial"/>
                <w:sz w:val="20"/>
                <w:szCs w:val="20"/>
              </w:rPr>
              <w:t>.</w:t>
            </w:r>
          </w:p>
          <w:p w:rsidR="00D15E8C" w:rsidRPr="00F162E7" w:rsidRDefault="00D15E8C" w:rsidP="00BE50DB">
            <w:pPr>
              <w:spacing w:after="0" w:line="300" w:lineRule="atLeast"/>
              <w:rPr>
                <w:rFonts w:ascii="Arial" w:hAnsi="Arial" w:cs="Arial"/>
                <w:noProof/>
                <w:sz w:val="20"/>
                <w:szCs w:val="20"/>
              </w:rPr>
            </w:pPr>
          </w:p>
        </w:tc>
      </w:tr>
    </w:tbl>
    <w:p w:rsidR="00832934" w:rsidRPr="00E46B19" w:rsidRDefault="00832934" w:rsidP="00E46B19">
      <w:pPr>
        <w:spacing w:after="0" w:line="300" w:lineRule="atLeast"/>
        <w:rPr>
          <w:rFonts w:ascii="Arial" w:hAnsi="Arial" w:cs="Arial"/>
          <w:sz w:val="20"/>
          <w:szCs w:val="20"/>
        </w:rPr>
      </w:pPr>
    </w:p>
    <w:sectPr w:rsidR="00832934" w:rsidRPr="00E46B19" w:rsidSect="00AF756E">
      <w:headerReference w:type="default" r:id="rId18"/>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D84" w:rsidRDefault="00616D84" w:rsidP="001D66AC">
      <w:pPr>
        <w:spacing w:after="0" w:line="240" w:lineRule="auto"/>
      </w:pPr>
      <w:r>
        <w:separator/>
      </w:r>
    </w:p>
  </w:endnote>
  <w:endnote w:type="continuationSeparator" w:id="0">
    <w:p w:rsidR="00616D84" w:rsidRDefault="00616D84"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934" w:rsidRPr="00480A30" w:rsidRDefault="00832934" w:rsidP="00EC6F76">
    <w:pPr>
      <w:pStyle w:val="Footer"/>
      <w:jc w:val="center"/>
      <w:rPr>
        <w:rFonts w:ascii="Arial" w:hAnsi="Arial" w:cs="Arial"/>
        <w:sz w:val="16"/>
        <w:szCs w:val="16"/>
      </w:rPr>
    </w:pPr>
    <w:r w:rsidRPr="009C136D">
      <w:rPr>
        <w:rFonts w:ascii="Arial" w:hAnsi="Arial" w:cs="Arial"/>
        <w:b/>
        <w:smallCaps/>
        <w:sz w:val="16"/>
        <w:szCs w:val="16"/>
      </w:rPr>
      <w:t>©</w:t>
    </w:r>
    <w:r w:rsidR="00BB14C6">
      <w:rPr>
        <w:rFonts w:ascii="Arial" w:hAnsi="Arial" w:cs="Arial"/>
        <w:b/>
        <w:smallCaps/>
        <w:sz w:val="16"/>
        <w:szCs w:val="16"/>
      </w:rPr>
      <w:t>20</w:t>
    </w:r>
    <w:r w:rsidR="00EC19A1">
      <w:rPr>
        <w:rFonts w:ascii="Arial" w:hAnsi="Arial" w:cs="Arial"/>
        <w:b/>
        <w:smallCaps/>
        <w:sz w:val="16"/>
        <w:szCs w:val="16"/>
      </w:rPr>
      <w:t>20</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665D70">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D84" w:rsidRDefault="00616D84" w:rsidP="001D66AC">
      <w:pPr>
        <w:spacing w:after="0" w:line="240" w:lineRule="auto"/>
      </w:pPr>
      <w:r>
        <w:separator/>
      </w:r>
    </w:p>
  </w:footnote>
  <w:footnote w:type="continuationSeparator" w:id="0">
    <w:p w:rsidR="00616D84" w:rsidRDefault="00616D84"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934" w:rsidRPr="00C84949" w:rsidRDefault="00C84949" w:rsidP="00C84949">
    <w:pPr>
      <w:pStyle w:val="Header"/>
      <w:tabs>
        <w:tab w:val="clear" w:pos="9360"/>
        <w:tab w:val="right" w:pos="10350"/>
      </w:tabs>
      <w:spacing w:after="120"/>
    </w:pPr>
    <w:r>
      <w:rPr>
        <w:rFonts w:ascii="Arial Black" w:hAnsi="Arial Black"/>
        <w:noProof/>
        <w:position w:val="-12"/>
        <w:sz w:val="32"/>
        <w:szCs w:val="32"/>
      </w:rPr>
      <w:drawing>
        <wp:inline distT="0" distB="0" distL="0" distR="0" wp14:anchorId="39436613" wp14:editId="69AFAE02">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8"/>
        <w:szCs w:val="28"/>
      </w:rPr>
      <w:t>10 Minutes of Code</w:t>
    </w:r>
    <w:r>
      <w:rPr>
        <w:rFonts w:ascii="Arial" w:hAnsi="Arial" w:cs="Arial"/>
        <w:b/>
        <w:sz w:val="32"/>
        <w:szCs w:val="32"/>
      </w:rPr>
      <w:t xml:space="preserve"> - </w:t>
    </w:r>
    <w:r w:rsidRPr="006257B7">
      <w:rPr>
        <w:rFonts w:ascii="Arial" w:hAnsi="Arial" w:cs="Arial"/>
        <w:b/>
        <w:sz w:val="28"/>
        <w:szCs w:val="28"/>
      </w:rPr>
      <w:t>Python</w:t>
    </w:r>
    <w:r w:rsidRPr="006257B7">
      <w:rPr>
        <w:rFonts w:ascii="Arial" w:hAnsi="Arial" w:cs="Arial"/>
        <w:b/>
        <w:sz w:val="32"/>
        <w:szCs w:val="32"/>
      </w:rPr>
      <w:tab/>
    </w:r>
    <w:r>
      <w:rPr>
        <w:rFonts w:ascii="Arial" w:hAnsi="Arial" w:cs="Arial"/>
        <w:b/>
        <w:sz w:val="32"/>
        <w:szCs w:val="32"/>
      </w:rPr>
      <w:t xml:space="preserve">  </w:t>
    </w:r>
    <w:r>
      <w:rPr>
        <w:rFonts w:ascii="Arial" w:hAnsi="Arial" w:cs="Arial"/>
        <w:b/>
        <w:sz w:val="32"/>
        <w:szCs w:val="32"/>
      </w:rPr>
      <w:tab/>
    </w:r>
    <w:r w:rsidR="008F6C9A">
      <w:rPr>
        <w:rFonts w:ascii="Arial" w:hAnsi="Arial" w:cs="Arial"/>
        <w:b/>
        <w:smallCaps/>
      </w:rPr>
      <w:t>Unit 3: Skill Builder 2</w:t>
    </w:r>
    <w:r>
      <w:rPr>
        <w:rFonts w:ascii="Arial" w:hAnsi="Arial" w:cs="Arial"/>
        <w:b/>
        <w:smallCaps/>
      </w:rPr>
      <w:br/>
      <w:t xml:space="preserve">             </w:t>
    </w:r>
    <w:r>
      <w:rPr>
        <w:rFonts w:ascii="Arial" w:hAnsi="Arial" w:cs="Arial"/>
        <w:b/>
        <w:bCs/>
        <w:smallCaps/>
      </w:rPr>
      <w:t>TI-Nspire™ CX II Technology</w:t>
    </w:r>
    <w:r>
      <w:rPr>
        <w:rFonts w:ascii="Arial" w:hAnsi="Arial" w:cs="Arial"/>
        <w:b/>
        <w:bCs/>
        <w:smallCaps/>
      </w:rPr>
      <w:tab/>
    </w:r>
    <w:r>
      <w:rPr>
        <w:rFonts w:ascii="Arial" w:hAnsi="Arial" w:cs="Arial"/>
        <w:b/>
        <w:smallCaps/>
      </w:rPr>
      <w:tab/>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TI Logo" style="width:272.1pt;height:264.6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24"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C3043D"/>
    <w:multiLevelType w:val="hybridMultilevel"/>
    <w:tmpl w:val="3D38F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7"/>
  </w:num>
  <w:num w:numId="4">
    <w:abstractNumId w:val="9"/>
  </w:num>
  <w:num w:numId="5">
    <w:abstractNumId w:val="8"/>
  </w:num>
  <w:num w:numId="6">
    <w:abstractNumId w:val="13"/>
  </w:num>
  <w:num w:numId="7">
    <w:abstractNumId w:val="11"/>
  </w:num>
  <w:num w:numId="8">
    <w:abstractNumId w:val="10"/>
  </w:num>
  <w:num w:numId="9">
    <w:abstractNumId w:val="3"/>
  </w:num>
  <w:num w:numId="10">
    <w:abstractNumId w:val="26"/>
  </w:num>
  <w:num w:numId="11">
    <w:abstractNumId w:val="5"/>
  </w:num>
  <w:num w:numId="12">
    <w:abstractNumId w:val="22"/>
  </w:num>
  <w:num w:numId="13">
    <w:abstractNumId w:val="19"/>
  </w:num>
  <w:num w:numId="14">
    <w:abstractNumId w:val="16"/>
  </w:num>
  <w:num w:numId="15">
    <w:abstractNumId w:val="29"/>
  </w:num>
  <w:num w:numId="16">
    <w:abstractNumId w:val="17"/>
  </w:num>
  <w:num w:numId="17">
    <w:abstractNumId w:val="15"/>
  </w:num>
  <w:num w:numId="18">
    <w:abstractNumId w:val="12"/>
  </w:num>
  <w:num w:numId="19">
    <w:abstractNumId w:val="30"/>
  </w:num>
  <w:num w:numId="20">
    <w:abstractNumId w:val="2"/>
  </w:num>
  <w:num w:numId="21">
    <w:abstractNumId w:val="14"/>
  </w:num>
  <w:num w:numId="22">
    <w:abstractNumId w:val="23"/>
  </w:num>
  <w:num w:numId="23">
    <w:abstractNumId w:val="0"/>
  </w:num>
  <w:num w:numId="24">
    <w:abstractNumId w:val="6"/>
  </w:num>
  <w:num w:numId="25">
    <w:abstractNumId w:val="18"/>
  </w:num>
  <w:num w:numId="26">
    <w:abstractNumId w:val="28"/>
  </w:num>
  <w:num w:numId="27">
    <w:abstractNumId w:val="1"/>
  </w:num>
  <w:num w:numId="28">
    <w:abstractNumId w:val="21"/>
  </w:num>
  <w:num w:numId="29">
    <w:abstractNumId w:val="24"/>
  </w:num>
  <w:num w:numId="30">
    <w:abstractNumId w:val="2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3163E"/>
    <w:rsid w:val="0003252C"/>
    <w:rsid w:val="000429BF"/>
    <w:rsid w:val="00047E5B"/>
    <w:rsid w:val="000553CA"/>
    <w:rsid w:val="00067EB7"/>
    <w:rsid w:val="00072FBA"/>
    <w:rsid w:val="0009015B"/>
    <w:rsid w:val="00090753"/>
    <w:rsid w:val="00093596"/>
    <w:rsid w:val="00095355"/>
    <w:rsid w:val="000A3B64"/>
    <w:rsid w:val="000A4746"/>
    <w:rsid w:val="000A780D"/>
    <w:rsid w:val="000C1E41"/>
    <w:rsid w:val="000C4433"/>
    <w:rsid w:val="000C532C"/>
    <w:rsid w:val="000D13E5"/>
    <w:rsid w:val="000E0DD3"/>
    <w:rsid w:val="000F5E18"/>
    <w:rsid w:val="000F6B08"/>
    <w:rsid w:val="000F7E3D"/>
    <w:rsid w:val="0010695B"/>
    <w:rsid w:val="00113977"/>
    <w:rsid w:val="00117AAC"/>
    <w:rsid w:val="00124AD5"/>
    <w:rsid w:val="00124E8B"/>
    <w:rsid w:val="00125FEA"/>
    <w:rsid w:val="00144E0F"/>
    <w:rsid w:val="001630A8"/>
    <w:rsid w:val="00166D21"/>
    <w:rsid w:val="001718DA"/>
    <w:rsid w:val="001763E5"/>
    <w:rsid w:val="001833C0"/>
    <w:rsid w:val="00183605"/>
    <w:rsid w:val="0018433F"/>
    <w:rsid w:val="00187A2A"/>
    <w:rsid w:val="001913A0"/>
    <w:rsid w:val="001A3D74"/>
    <w:rsid w:val="001B0843"/>
    <w:rsid w:val="001B20BC"/>
    <w:rsid w:val="001B31BB"/>
    <w:rsid w:val="001C3C5D"/>
    <w:rsid w:val="001C771E"/>
    <w:rsid w:val="001D34F7"/>
    <w:rsid w:val="001D66AC"/>
    <w:rsid w:val="001E1558"/>
    <w:rsid w:val="001E20FF"/>
    <w:rsid w:val="001E4C94"/>
    <w:rsid w:val="002231DB"/>
    <w:rsid w:val="00226148"/>
    <w:rsid w:val="002308BC"/>
    <w:rsid w:val="0023314F"/>
    <w:rsid w:val="002376DE"/>
    <w:rsid w:val="00247783"/>
    <w:rsid w:val="00254001"/>
    <w:rsid w:val="002652B1"/>
    <w:rsid w:val="00265670"/>
    <w:rsid w:val="00265943"/>
    <w:rsid w:val="00275E3F"/>
    <w:rsid w:val="00284F31"/>
    <w:rsid w:val="00290228"/>
    <w:rsid w:val="00296ED1"/>
    <w:rsid w:val="002C1A3D"/>
    <w:rsid w:val="002C3E5E"/>
    <w:rsid w:val="002C7C80"/>
    <w:rsid w:val="002D46F4"/>
    <w:rsid w:val="002E2D0E"/>
    <w:rsid w:val="002E4F8C"/>
    <w:rsid w:val="002F3404"/>
    <w:rsid w:val="002F56C6"/>
    <w:rsid w:val="00302499"/>
    <w:rsid w:val="00310E3E"/>
    <w:rsid w:val="00311DB2"/>
    <w:rsid w:val="003123DF"/>
    <w:rsid w:val="00322C8E"/>
    <w:rsid w:val="0032461E"/>
    <w:rsid w:val="00340EE7"/>
    <w:rsid w:val="00346B03"/>
    <w:rsid w:val="00357FBB"/>
    <w:rsid w:val="0036277E"/>
    <w:rsid w:val="0038534C"/>
    <w:rsid w:val="003A1057"/>
    <w:rsid w:val="003A353F"/>
    <w:rsid w:val="003A416B"/>
    <w:rsid w:val="003B588F"/>
    <w:rsid w:val="003C3E3C"/>
    <w:rsid w:val="003E5305"/>
    <w:rsid w:val="003F39EE"/>
    <w:rsid w:val="003F3EE5"/>
    <w:rsid w:val="003F71D0"/>
    <w:rsid w:val="0040168F"/>
    <w:rsid w:val="00403EB1"/>
    <w:rsid w:val="00404012"/>
    <w:rsid w:val="004048E6"/>
    <w:rsid w:val="00404C02"/>
    <w:rsid w:val="004073DD"/>
    <w:rsid w:val="00413B1A"/>
    <w:rsid w:val="004154EE"/>
    <w:rsid w:val="00416BA3"/>
    <w:rsid w:val="004216F3"/>
    <w:rsid w:val="004350F0"/>
    <w:rsid w:val="00446E11"/>
    <w:rsid w:val="00451F16"/>
    <w:rsid w:val="00456AAE"/>
    <w:rsid w:val="0047750B"/>
    <w:rsid w:val="00480A30"/>
    <w:rsid w:val="00490BA9"/>
    <w:rsid w:val="00497E88"/>
    <w:rsid w:val="004A04AC"/>
    <w:rsid w:val="004A5483"/>
    <w:rsid w:val="004A76C6"/>
    <w:rsid w:val="004B2015"/>
    <w:rsid w:val="004B56E3"/>
    <w:rsid w:val="004B7044"/>
    <w:rsid w:val="004C33E1"/>
    <w:rsid w:val="004C4013"/>
    <w:rsid w:val="004C4EE5"/>
    <w:rsid w:val="004C762C"/>
    <w:rsid w:val="004C77AA"/>
    <w:rsid w:val="004C7903"/>
    <w:rsid w:val="004D3AD3"/>
    <w:rsid w:val="004D4AFB"/>
    <w:rsid w:val="004D6F9E"/>
    <w:rsid w:val="004E05C9"/>
    <w:rsid w:val="004E6FB7"/>
    <w:rsid w:val="004F1294"/>
    <w:rsid w:val="004F1F50"/>
    <w:rsid w:val="004F3CA3"/>
    <w:rsid w:val="00500CA7"/>
    <w:rsid w:val="0050512A"/>
    <w:rsid w:val="00514B8D"/>
    <w:rsid w:val="00521DC3"/>
    <w:rsid w:val="00524FD0"/>
    <w:rsid w:val="00532D69"/>
    <w:rsid w:val="00550103"/>
    <w:rsid w:val="00560D10"/>
    <w:rsid w:val="005740F5"/>
    <w:rsid w:val="00577305"/>
    <w:rsid w:val="00577BF9"/>
    <w:rsid w:val="0058048B"/>
    <w:rsid w:val="00594751"/>
    <w:rsid w:val="005A68A9"/>
    <w:rsid w:val="005B79C8"/>
    <w:rsid w:val="005C50D2"/>
    <w:rsid w:val="005E2A9E"/>
    <w:rsid w:val="00606D84"/>
    <w:rsid w:val="00611A18"/>
    <w:rsid w:val="00616D84"/>
    <w:rsid w:val="00646146"/>
    <w:rsid w:val="006530D5"/>
    <w:rsid w:val="0065516E"/>
    <w:rsid w:val="00656442"/>
    <w:rsid w:val="00660608"/>
    <w:rsid w:val="006648A6"/>
    <w:rsid w:val="00665B90"/>
    <w:rsid w:val="00665D70"/>
    <w:rsid w:val="006950F9"/>
    <w:rsid w:val="006A3958"/>
    <w:rsid w:val="006A7460"/>
    <w:rsid w:val="006C0855"/>
    <w:rsid w:val="006D340F"/>
    <w:rsid w:val="006E63A2"/>
    <w:rsid w:val="006E6623"/>
    <w:rsid w:val="006F5E11"/>
    <w:rsid w:val="0070406B"/>
    <w:rsid w:val="007173BC"/>
    <w:rsid w:val="0073277E"/>
    <w:rsid w:val="007523FC"/>
    <w:rsid w:val="0075414C"/>
    <w:rsid w:val="00754D0D"/>
    <w:rsid w:val="007572AF"/>
    <w:rsid w:val="00791CBD"/>
    <w:rsid w:val="007939E5"/>
    <w:rsid w:val="007A59C3"/>
    <w:rsid w:val="007B5518"/>
    <w:rsid w:val="007C1517"/>
    <w:rsid w:val="007C16F5"/>
    <w:rsid w:val="007D7E9A"/>
    <w:rsid w:val="007E2B32"/>
    <w:rsid w:val="007F5B16"/>
    <w:rsid w:val="0080704E"/>
    <w:rsid w:val="0082359E"/>
    <w:rsid w:val="00832934"/>
    <w:rsid w:val="00834A90"/>
    <w:rsid w:val="00836ACB"/>
    <w:rsid w:val="008371B9"/>
    <w:rsid w:val="00840825"/>
    <w:rsid w:val="0084096F"/>
    <w:rsid w:val="00850BCB"/>
    <w:rsid w:val="00857541"/>
    <w:rsid w:val="008614E4"/>
    <w:rsid w:val="00861AB2"/>
    <w:rsid w:val="008648C5"/>
    <w:rsid w:val="008709F5"/>
    <w:rsid w:val="00871078"/>
    <w:rsid w:val="0088274E"/>
    <w:rsid w:val="00895242"/>
    <w:rsid w:val="008A5516"/>
    <w:rsid w:val="008B4AF7"/>
    <w:rsid w:val="008B6E3D"/>
    <w:rsid w:val="008B7269"/>
    <w:rsid w:val="008C1E54"/>
    <w:rsid w:val="008C38B5"/>
    <w:rsid w:val="008C5A31"/>
    <w:rsid w:val="008D1A35"/>
    <w:rsid w:val="008E356E"/>
    <w:rsid w:val="008F38A3"/>
    <w:rsid w:val="008F6C9A"/>
    <w:rsid w:val="00904364"/>
    <w:rsid w:val="00915565"/>
    <w:rsid w:val="009166A7"/>
    <w:rsid w:val="0092157B"/>
    <w:rsid w:val="00927305"/>
    <w:rsid w:val="00931503"/>
    <w:rsid w:val="00934C34"/>
    <w:rsid w:val="00941570"/>
    <w:rsid w:val="00945BD9"/>
    <w:rsid w:val="0095270A"/>
    <w:rsid w:val="00953808"/>
    <w:rsid w:val="0095701D"/>
    <w:rsid w:val="00961F2E"/>
    <w:rsid w:val="00970100"/>
    <w:rsid w:val="00981500"/>
    <w:rsid w:val="009C037F"/>
    <w:rsid w:val="009C136D"/>
    <w:rsid w:val="009D264D"/>
    <w:rsid w:val="009E2C82"/>
    <w:rsid w:val="00A04C18"/>
    <w:rsid w:val="00A10BBD"/>
    <w:rsid w:val="00A140BE"/>
    <w:rsid w:val="00A31821"/>
    <w:rsid w:val="00A37FC0"/>
    <w:rsid w:val="00A423C4"/>
    <w:rsid w:val="00A4348D"/>
    <w:rsid w:val="00A51DE6"/>
    <w:rsid w:val="00A563D3"/>
    <w:rsid w:val="00A702AF"/>
    <w:rsid w:val="00A7740E"/>
    <w:rsid w:val="00A84AC7"/>
    <w:rsid w:val="00A97977"/>
    <w:rsid w:val="00A97EA7"/>
    <w:rsid w:val="00AA1FF5"/>
    <w:rsid w:val="00AB76D1"/>
    <w:rsid w:val="00AC7201"/>
    <w:rsid w:val="00AD4D8F"/>
    <w:rsid w:val="00AD64E5"/>
    <w:rsid w:val="00AE1036"/>
    <w:rsid w:val="00AE2BB2"/>
    <w:rsid w:val="00AE5C3D"/>
    <w:rsid w:val="00AF5DC7"/>
    <w:rsid w:val="00AF647C"/>
    <w:rsid w:val="00AF756E"/>
    <w:rsid w:val="00B2431C"/>
    <w:rsid w:val="00B24C33"/>
    <w:rsid w:val="00B312D4"/>
    <w:rsid w:val="00B426F3"/>
    <w:rsid w:val="00B52163"/>
    <w:rsid w:val="00B5419B"/>
    <w:rsid w:val="00B5605F"/>
    <w:rsid w:val="00B61C28"/>
    <w:rsid w:val="00B61EF8"/>
    <w:rsid w:val="00B64A67"/>
    <w:rsid w:val="00B67553"/>
    <w:rsid w:val="00B75F89"/>
    <w:rsid w:val="00B8166B"/>
    <w:rsid w:val="00B82E87"/>
    <w:rsid w:val="00B941FD"/>
    <w:rsid w:val="00B96CE9"/>
    <w:rsid w:val="00BB14C6"/>
    <w:rsid w:val="00BB212E"/>
    <w:rsid w:val="00BB3BF3"/>
    <w:rsid w:val="00BC4A98"/>
    <w:rsid w:val="00BC4E8F"/>
    <w:rsid w:val="00BD46DD"/>
    <w:rsid w:val="00BD6755"/>
    <w:rsid w:val="00BE4604"/>
    <w:rsid w:val="00BE5BAF"/>
    <w:rsid w:val="00BF215F"/>
    <w:rsid w:val="00BF509A"/>
    <w:rsid w:val="00C01737"/>
    <w:rsid w:val="00C04F83"/>
    <w:rsid w:val="00C11A58"/>
    <w:rsid w:val="00C11D25"/>
    <w:rsid w:val="00C14055"/>
    <w:rsid w:val="00C16504"/>
    <w:rsid w:val="00C2378C"/>
    <w:rsid w:val="00C31FA1"/>
    <w:rsid w:val="00C32D63"/>
    <w:rsid w:val="00C37D10"/>
    <w:rsid w:val="00C41A9A"/>
    <w:rsid w:val="00C473C7"/>
    <w:rsid w:val="00C512D0"/>
    <w:rsid w:val="00C52D0A"/>
    <w:rsid w:val="00C841DB"/>
    <w:rsid w:val="00C84949"/>
    <w:rsid w:val="00C90659"/>
    <w:rsid w:val="00CA3BF5"/>
    <w:rsid w:val="00CA5B9F"/>
    <w:rsid w:val="00CB2683"/>
    <w:rsid w:val="00CC0C74"/>
    <w:rsid w:val="00CD69CD"/>
    <w:rsid w:val="00CE12B6"/>
    <w:rsid w:val="00CE3C7F"/>
    <w:rsid w:val="00D12728"/>
    <w:rsid w:val="00D131EB"/>
    <w:rsid w:val="00D15E8C"/>
    <w:rsid w:val="00D30C97"/>
    <w:rsid w:val="00D323DB"/>
    <w:rsid w:val="00D45057"/>
    <w:rsid w:val="00D46967"/>
    <w:rsid w:val="00D53DAA"/>
    <w:rsid w:val="00D5419C"/>
    <w:rsid w:val="00D74559"/>
    <w:rsid w:val="00D825E7"/>
    <w:rsid w:val="00D83472"/>
    <w:rsid w:val="00D93207"/>
    <w:rsid w:val="00DA4721"/>
    <w:rsid w:val="00DA69FC"/>
    <w:rsid w:val="00DB047E"/>
    <w:rsid w:val="00DB31E5"/>
    <w:rsid w:val="00DB3B8E"/>
    <w:rsid w:val="00DB5AA5"/>
    <w:rsid w:val="00DB6B18"/>
    <w:rsid w:val="00DF29F1"/>
    <w:rsid w:val="00DF7743"/>
    <w:rsid w:val="00E03EBA"/>
    <w:rsid w:val="00E05D95"/>
    <w:rsid w:val="00E1121B"/>
    <w:rsid w:val="00E2230E"/>
    <w:rsid w:val="00E270F8"/>
    <w:rsid w:val="00E370C6"/>
    <w:rsid w:val="00E46B19"/>
    <w:rsid w:val="00E53039"/>
    <w:rsid w:val="00E546F6"/>
    <w:rsid w:val="00E578EF"/>
    <w:rsid w:val="00E64F4E"/>
    <w:rsid w:val="00E74E1C"/>
    <w:rsid w:val="00E767D2"/>
    <w:rsid w:val="00E76F4A"/>
    <w:rsid w:val="00E97A8D"/>
    <w:rsid w:val="00EA11E8"/>
    <w:rsid w:val="00EA3BE8"/>
    <w:rsid w:val="00EA5C4C"/>
    <w:rsid w:val="00EB3085"/>
    <w:rsid w:val="00EB3E05"/>
    <w:rsid w:val="00EB4566"/>
    <w:rsid w:val="00EC19A1"/>
    <w:rsid w:val="00EC4CED"/>
    <w:rsid w:val="00EC4FD3"/>
    <w:rsid w:val="00EC6F76"/>
    <w:rsid w:val="00EC7DE8"/>
    <w:rsid w:val="00EF7B7C"/>
    <w:rsid w:val="00F162E7"/>
    <w:rsid w:val="00F23182"/>
    <w:rsid w:val="00F23262"/>
    <w:rsid w:val="00F36349"/>
    <w:rsid w:val="00F41327"/>
    <w:rsid w:val="00F4330F"/>
    <w:rsid w:val="00F44B0C"/>
    <w:rsid w:val="00F50271"/>
    <w:rsid w:val="00F55A00"/>
    <w:rsid w:val="00F57AD9"/>
    <w:rsid w:val="00F73F77"/>
    <w:rsid w:val="00F84013"/>
    <w:rsid w:val="00F8753C"/>
    <w:rsid w:val="00F96018"/>
    <w:rsid w:val="00FB7430"/>
    <w:rsid w:val="00FD1651"/>
    <w:rsid w:val="00FD39D6"/>
    <w:rsid w:val="00FD775F"/>
    <w:rsid w:val="00FE2CD9"/>
    <w:rsid w:val="00FE4025"/>
    <w:rsid w:val="00FF2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FA04C"/>
  <w15:docId w15:val="{44BFBF99-A292-4D93-8579-06A4F397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39621">
      <w:bodyDiv w:val="1"/>
      <w:marLeft w:val="0"/>
      <w:marRight w:val="0"/>
      <w:marTop w:val="0"/>
      <w:marBottom w:val="0"/>
      <w:divBdr>
        <w:top w:val="none" w:sz="0" w:space="0" w:color="auto"/>
        <w:left w:val="none" w:sz="0" w:space="0" w:color="auto"/>
        <w:bottom w:val="none" w:sz="0" w:space="0" w:color="auto"/>
        <w:right w:val="none" w:sz="0" w:space="0" w:color="auto"/>
      </w:divBdr>
    </w:div>
    <w:div w:id="28115058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67148445">
      <w:bodyDiv w:val="1"/>
      <w:marLeft w:val="0"/>
      <w:marRight w:val="0"/>
      <w:marTop w:val="0"/>
      <w:marBottom w:val="0"/>
      <w:divBdr>
        <w:top w:val="none" w:sz="0" w:space="0" w:color="auto"/>
        <w:left w:val="none" w:sz="0" w:space="0" w:color="auto"/>
        <w:bottom w:val="none" w:sz="0" w:space="0" w:color="auto"/>
        <w:right w:val="none" w:sz="0" w:space="0" w:color="auto"/>
      </w:divBdr>
    </w:div>
    <w:div w:id="560753108">
      <w:bodyDiv w:val="1"/>
      <w:marLeft w:val="0"/>
      <w:marRight w:val="0"/>
      <w:marTop w:val="0"/>
      <w:marBottom w:val="0"/>
      <w:divBdr>
        <w:top w:val="none" w:sz="0" w:space="0" w:color="auto"/>
        <w:left w:val="none" w:sz="0" w:space="0" w:color="auto"/>
        <w:bottom w:val="none" w:sz="0" w:space="0" w:color="auto"/>
        <w:right w:val="none" w:sz="0" w:space="0" w:color="auto"/>
      </w:divBdr>
    </w:div>
    <w:div w:id="810025797">
      <w:bodyDiv w:val="1"/>
      <w:marLeft w:val="0"/>
      <w:marRight w:val="0"/>
      <w:marTop w:val="0"/>
      <w:marBottom w:val="0"/>
      <w:divBdr>
        <w:top w:val="none" w:sz="0" w:space="0" w:color="auto"/>
        <w:left w:val="none" w:sz="0" w:space="0" w:color="auto"/>
        <w:bottom w:val="none" w:sz="0" w:space="0" w:color="auto"/>
        <w:right w:val="none" w:sz="0" w:space="0" w:color="auto"/>
      </w:divBdr>
    </w:div>
    <w:div w:id="1090857232">
      <w:bodyDiv w:val="1"/>
      <w:marLeft w:val="0"/>
      <w:marRight w:val="0"/>
      <w:marTop w:val="0"/>
      <w:marBottom w:val="0"/>
      <w:divBdr>
        <w:top w:val="none" w:sz="0" w:space="0" w:color="auto"/>
        <w:left w:val="none" w:sz="0" w:space="0" w:color="auto"/>
        <w:bottom w:val="none" w:sz="0" w:space="0" w:color="auto"/>
        <w:right w:val="none" w:sz="0" w:space="0" w:color="auto"/>
      </w:divBdr>
    </w:div>
    <w:div w:id="1301813051">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Archer, Erick</cp:lastModifiedBy>
  <cp:revision>5</cp:revision>
  <cp:lastPrinted>2020-05-16T18:05:00Z</cp:lastPrinted>
  <dcterms:created xsi:type="dcterms:W3CDTF">2021-09-21T21:11:00Z</dcterms:created>
  <dcterms:modified xsi:type="dcterms:W3CDTF">2021-09-22T19:33:00Z</dcterms:modified>
</cp:coreProperties>
</file>