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AA7A33" w14:textId="77777777" w:rsidR="005173FD" w:rsidRPr="0079425B" w:rsidRDefault="005173FD" w:rsidP="005173FD">
      <w:pPr>
        <w:rPr>
          <w:sz w:val="22"/>
        </w:rPr>
      </w:pPr>
    </w:p>
    <w:tbl>
      <w:tblPr>
        <w:tblStyle w:val="TableGrid"/>
        <w:tblW w:w="14395" w:type="dxa"/>
        <w:tblLayout w:type="fixed"/>
        <w:tblLook w:val="04A0" w:firstRow="1" w:lastRow="0" w:firstColumn="1" w:lastColumn="0" w:noHBand="0" w:noVBand="1"/>
      </w:tblPr>
      <w:tblGrid>
        <w:gridCol w:w="7555"/>
        <w:gridCol w:w="6840"/>
      </w:tblGrid>
      <w:tr w:rsidR="00640903" w:rsidRPr="0079425B" w14:paraId="485EE499" w14:textId="77777777" w:rsidTr="00BB3CC7">
        <w:trPr>
          <w:trHeight w:val="305"/>
        </w:trPr>
        <w:tc>
          <w:tcPr>
            <w:tcW w:w="7555" w:type="dxa"/>
          </w:tcPr>
          <w:p w14:paraId="6634862C" w14:textId="77777777" w:rsidR="005173FD" w:rsidRPr="0079425B" w:rsidRDefault="005173FD" w:rsidP="00A97E8C">
            <w:pPr>
              <w:rPr>
                <w:sz w:val="22"/>
              </w:rPr>
            </w:pPr>
            <w:r w:rsidRPr="0079425B">
              <w:rPr>
                <w:b/>
                <w:sz w:val="22"/>
              </w:rPr>
              <w:t>Target Grade</w:t>
            </w:r>
            <w:r w:rsidRPr="0079425B">
              <w:rPr>
                <w:i/>
                <w:sz w:val="22"/>
              </w:rPr>
              <w:t>: 9-11</w:t>
            </w:r>
          </w:p>
          <w:p w14:paraId="080C3931" w14:textId="77777777" w:rsidR="005173FD" w:rsidRPr="0079425B" w:rsidRDefault="005173FD" w:rsidP="00A97E8C">
            <w:pPr>
              <w:rPr>
                <w:sz w:val="22"/>
              </w:rPr>
            </w:pPr>
          </w:p>
        </w:tc>
        <w:tc>
          <w:tcPr>
            <w:tcW w:w="6840" w:type="dxa"/>
            <w:vMerge w:val="restart"/>
          </w:tcPr>
          <w:p w14:paraId="77B7CE3E" w14:textId="77777777" w:rsidR="005173FD" w:rsidRDefault="007461A5" w:rsidP="007461A5">
            <w:pPr>
              <w:rPr>
                <w:i/>
                <w:sz w:val="22"/>
              </w:rPr>
            </w:pPr>
            <w:r w:rsidRPr="0079425B">
              <w:rPr>
                <w:b/>
                <w:sz w:val="22"/>
              </w:rPr>
              <w:t>Lesson Title:</w:t>
            </w:r>
            <w:r w:rsidRPr="0079425B">
              <w:rPr>
                <w:sz w:val="22"/>
              </w:rPr>
              <w:t xml:space="preserve">  </w:t>
            </w:r>
            <w:r w:rsidRPr="0079425B">
              <w:rPr>
                <w:i/>
                <w:sz w:val="22"/>
              </w:rPr>
              <w:t>Making Ice Cream</w:t>
            </w:r>
            <w:r w:rsidR="004C0C08" w:rsidRPr="0079425B">
              <w:rPr>
                <w:i/>
                <w:sz w:val="22"/>
              </w:rPr>
              <w:t xml:space="preserve"> </w:t>
            </w:r>
          </w:p>
          <w:p w14:paraId="06317EAE" w14:textId="15719915" w:rsidR="00966BB0" w:rsidRDefault="00966BB0" w:rsidP="007461A5">
            <w:pPr>
              <w:rPr>
                <w:i/>
                <w:sz w:val="22"/>
              </w:rPr>
            </w:pPr>
            <w:r>
              <w:rPr>
                <w:i/>
                <w:sz w:val="22"/>
              </w:rPr>
              <w:t xml:space="preserve">Adapted from Freezing &amp; Melting of Water from Sciencenspired.com at </w:t>
            </w:r>
            <w:r w:rsidRPr="00966BB0">
              <w:rPr>
                <w:i/>
                <w:sz w:val="22"/>
              </w:rPr>
              <w:t>https://bit.ly/2MLhIZO</w:t>
            </w:r>
            <w:bookmarkStart w:id="0" w:name="_GoBack"/>
            <w:bookmarkEnd w:id="0"/>
          </w:p>
          <w:p w14:paraId="57FAB782" w14:textId="617022AC" w:rsidR="00ED5153" w:rsidRPr="00ED5153" w:rsidRDefault="00ED5153" w:rsidP="007461A5">
            <w:pPr>
              <w:rPr>
                <w:b/>
                <w:sz w:val="22"/>
              </w:rPr>
            </w:pPr>
            <w:r>
              <w:rPr>
                <w:b/>
                <w:sz w:val="22"/>
              </w:rPr>
              <w:t>Developed by: Stacy Thibodeaux</w:t>
            </w:r>
          </w:p>
        </w:tc>
      </w:tr>
      <w:tr w:rsidR="00640903" w:rsidRPr="0079425B" w14:paraId="163C668E" w14:textId="77777777" w:rsidTr="00BB3CC7">
        <w:tc>
          <w:tcPr>
            <w:tcW w:w="7555" w:type="dxa"/>
          </w:tcPr>
          <w:p w14:paraId="7B748A69" w14:textId="77777777" w:rsidR="005173FD" w:rsidRPr="0079425B" w:rsidRDefault="005173FD" w:rsidP="00A97E8C">
            <w:pPr>
              <w:rPr>
                <w:sz w:val="22"/>
              </w:rPr>
            </w:pPr>
            <w:r w:rsidRPr="0079425B">
              <w:rPr>
                <w:b/>
                <w:sz w:val="22"/>
              </w:rPr>
              <w:t>Topic</w:t>
            </w:r>
            <w:r w:rsidRPr="0079425B">
              <w:rPr>
                <w:sz w:val="22"/>
              </w:rPr>
              <w:t>:</w:t>
            </w:r>
          </w:p>
          <w:p w14:paraId="40EECD43" w14:textId="77777777" w:rsidR="005173FD" w:rsidRPr="0079425B" w:rsidRDefault="005173FD" w:rsidP="00A97E8C">
            <w:pPr>
              <w:rPr>
                <w:i/>
                <w:sz w:val="22"/>
              </w:rPr>
            </w:pPr>
            <w:r w:rsidRPr="0079425B">
              <w:rPr>
                <w:i/>
                <w:sz w:val="22"/>
              </w:rPr>
              <w:t>States of matter, freezing/melting point of water, colligative properties of matter</w:t>
            </w:r>
          </w:p>
        </w:tc>
        <w:tc>
          <w:tcPr>
            <w:tcW w:w="6840" w:type="dxa"/>
            <w:vMerge/>
          </w:tcPr>
          <w:p w14:paraId="24456B91" w14:textId="77777777" w:rsidR="005173FD" w:rsidRPr="0079425B" w:rsidRDefault="005173FD" w:rsidP="00A97E8C">
            <w:pPr>
              <w:rPr>
                <w:sz w:val="22"/>
              </w:rPr>
            </w:pPr>
          </w:p>
        </w:tc>
      </w:tr>
      <w:tr w:rsidR="00ED5153" w:rsidRPr="0079425B" w14:paraId="72C49F64" w14:textId="77777777" w:rsidTr="00BB3CC7">
        <w:tc>
          <w:tcPr>
            <w:tcW w:w="14395" w:type="dxa"/>
            <w:gridSpan w:val="2"/>
          </w:tcPr>
          <w:p w14:paraId="75B15F05" w14:textId="77777777" w:rsidR="00ED5153" w:rsidRPr="00F42676" w:rsidRDefault="00ED5153" w:rsidP="00ED5153">
            <w:pPr>
              <w:rPr>
                <w:b/>
                <w:sz w:val="22"/>
                <w:szCs w:val="22"/>
              </w:rPr>
            </w:pPr>
            <w:r w:rsidRPr="00F42676">
              <w:rPr>
                <w:b/>
                <w:sz w:val="22"/>
                <w:szCs w:val="22"/>
              </w:rPr>
              <w:t>Three Dimensions Color Coding Key</w:t>
            </w:r>
          </w:p>
          <w:p w14:paraId="309747D1" w14:textId="77777777" w:rsidR="00ED5153" w:rsidRPr="00F42676" w:rsidRDefault="00ED5153" w:rsidP="00ED5153">
            <w:pPr>
              <w:pStyle w:val="ListParagraph"/>
              <w:numPr>
                <w:ilvl w:val="0"/>
                <w:numId w:val="7"/>
              </w:numPr>
              <w:pBdr>
                <w:top w:val="nil"/>
                <w:left w:val="nil"/>
                <w:bottom w:val="nil"/>
                <w:right w:val="nil"/>
                <w:between w:val="nil"/>
              </w:pBdr>
              <w:rPr>
                <w:sz w:val="22"/>
                <w:szCs w:val="22"/>
              </w:rPr>
            </w:pPr>
            <w:r w:rsidRPr="00F42676">
              <w:rPr>
                <w:sz w:val="22"/>
                <w:szCs w:val="22"/>
              </w:rPr>
              <w:t xml:space="preserve">Disciplinary Core Ideas – </w:t>
            </w:r>
            <w:r w:rsidRPr="00F42676">
              <w:rPr>
                <w:color w:val="FF0000"/>
                <w:sz w:val="22"/>
                <w:szCs w:val="22"/>
              </w:rPr>
              <w:t xml:space="preserve">Red Text </w:t>
            </w:r>
          </w:p>
          <w:p w14:paraId="36AAE04A" w14:textId="77777777" w:rsidR="00ED5153" w:rsidRDefault="00ED5153" w:rsidP="00ED5153">
            <w:pPr>
              <w:pStyle w:val="ListParagraph"/>
              <w:numPr>
                <w:ilvl w:val="0"/>
                <w:numId w:val="7"/>
              </w:numPr>
              <w:pBdr>
                <w:top w:val="nil"/>
                <w:left w:val="nil"/>
                <w:bottom w:val="nil"/>
                <w:right w:val="nil"/>
                <w:between w:val="nil"/>
              </w:pBdr>
              <w:rPr>
                <w:sz w:val="22"/>
                <w:szCs w:val="22"/>
              </w:rPr>
            </w:pPr>
            <w:r>
              <w:rPr>
                <w:sz w:val="22"/>
                <w:szCs w:val="22"/>
              </w:rPr>
              <w:t xml:space="preserve">Crosscutting Concepts – </w:t>
            </w:r>
            <w:r w:rsidRPr="00F42676">
              <w:rPr>
                <w:color w:val="00B050"/>
                <w:sz w:val="22"/>
                <w:szCs w:val="22"/>
              </w:rPr>
              <w:t>Green Text</w:t>
            </w:r>
          </w:p>
          <w:p w14:paraId="546B35AC" w14:textId="77777777" w:rsidR="00ED5153" w:rsidRPr="00F42676" w:rsidRDefault="00ED5153" w:rsidP="00ED5153">
            <w:pPr>
              <w:pStyle w:val="ListParagraph"/>
              <w:numPr>
                <w:ilvl w:val="0"/>
                <w:numId w:val="7"/>
              </w:numPr>
              <w:pBdr>
                <w:top w:val="nil"/>
                <w:left w:val="nil"/>
                <w:bottom w:val="nil"/>
                <w:right w:val="nil"/>
                <w:between w:val="nil"/>
              </w:pBdr>
              <w:rPr>
                <w:sz w:val="22"/>
                <w:szCs w:val="22"/>
              </w:rPr>
            </w:pPr>
            <w:r>
              <w:rPr>
                <w:sz w:val="22"/>
                <w:szCs w:val="22"/>
              </w:rPr>
              <w:t xml:space="preserve">Science &amp; Engineering Practices – </w:t>
            </w:r>
            <w:r w:rsidRPr="00F42676">
              <w:rPr>
                <w:color w:val="0070C0"/>
                <w:sz w:val="22"/>
                <w:szCs w:val="22"/>
              </w:rPr>
              <w:t>Blue Text</w:t>
            </w:r>
          </w:p>
          <w:p w14:paraId="31F72EA1" w14:textId="77777777" w:rsidR="00ED5153" w:rsidRPr="0079425B" w:rsidRDefault="00ED5153" w:rsidP="00ED5153">
            <w:pPr>
              <w:rPr>
                <w:sz w:val="22"/>
              </w:rPr>
            </w:pPr>
          </w:p>
        </w:tc>
      </w:tr>
      <w:tr w:rsidR="00ED5153" w:rsidRPr="0079425B" w14:paraId="4429AF01" w14:textId="77777777" w:rsidTr="00AB0777">
        <w:tc>
          <w:tcPr>
            <w:tcW w:w="14395" w:type="dxa"/>
            <w:gridSpan w:val="2"/>
          </w:tcPr>
          <w:p w14:paraId="0C014AF1" w14:textId="6C8E4980" w:rsidR="00ED5153" w:rsidRPr="0079425B" w:rsidRDefault="00ED5153" w:rsidP="00AB0777">
            <w:pPr>
              <w:rPr>
                <w:b/>
                <w:sz w:val="22"/>
              </w:rPr>
            </w:pPr>
            <w:r w:rsidRPr="0079425B">
              <w:rPr>
                <w:b/>
                <w:sz w:val="22"/>
              </w:rPr>
              <w:t>NGSS Performance Expectation</w:t>
            </w:r>
          </w:p>
          <w:p w14:paraId="28A4C35D" w14:textId="77777777" w:rsidR="00ED5153" w:rsidRPr="00ED5153" w:rsidRDefault="00ED5153" w:rsidP="00AB0777">
            <w:pPr>
              <w:rPr>
                <w:rFonts w:eastAsia="Times New Roman" w:cs="Times New Roman"/>
                <w:i/>
                <w:sz w:val="22"/>
              </w:rPr>
            </w:pPr>
            <w:r w:rsidRPr="00ED5153">
              <w:rPr>
                <w:rFonts w:eastAsia="Times New Roman" w:cs="Times New Roman"/>
                <w:i/>
                <w:color w:val="FF0000"/>
                <w:sz w:val="22"/>
              </w:rPr>
              <w:t xml:space="preserve">HS-PS1-3. Plan and conduct an investigation to gather evidence to compare the structure of substances at the bulk scale to infer the strength of electrical forces between particles. </w:t>
            </w:r>
            <w:r w:rsidRPr="00ED5153">
              <w:rPr>
                <w:rFonts w:eastAsia="Times New Roman" w:cs="Times New Roman"/>
                <w:i/>
                <w:sz w:val="22"/>
              </w:rPr>
              <w:t xml:space="preserve">[Clarification Statement: Emphasis is on understanding the strengths of forces between particles, not on naming specific intermolecular forces (such as dipole-dipole). Examples of particles could include ions, atoms, molecules, and networked materials (such as graphite). Examples of bulk properties of substances could include the melting point and boiling point, vapor pressure, and surface tension.] </w:t>
            </w:r>
          </w:p>
          <w:p w14:paraId="53E78905" w14:textId="77777777" w:rsidR="00ED5153" w:rsidRPr="0079425B" w:rsidRDefault="00ED5153" w:rsidP="00AB0777">
            <w:pPr>
              <w:rPr>
                <w:sz w:val="22"/>
              </w:rPr>
            </w:pPr>
          </w:p>
          <w:p w14:paraId="74807488" w14:textId="77777777" w:rsidR="00ED5153" w:rsidRPr="0079425B" w:rsidRDefault="00ED5153" w:rsidP="00AB0777">
            <w:pPr>
              <w:rPr>
                <w:i/>
                <w:sz w:val="22"/>
              </w:rPr>
            </w:pPr>
            <w:r w:rsidRPr="0079425B">
              <w:rPr>
                <w:i/>
                <w:sz w:val="22"/>
              </w:rPr>
              <w:t xml:space="preserve">Note to Teacher – Students do not need to know about vapor pressure, </w:t>
            </w:r>
            <w:proofErr w:type="spellStart"/>
            <w:r w:rsidRPr="0079425B">
              <w:rPr>
                <w:i/>
                <w:sz w:val="22"/>
              </w:rPr>
              <w:t>Raoult’s</w:t>
            </w:r>
            <w:proofErr w:type="spellEnd"/>
            <w:r w:rsidRPr="0079425B">
              <w:rPr>
                <w:i/>
                <w:sz w:val="22"/>
              </w:rPr>
              <w:t xml:space="preserve"> Law, or molality and molarity.  This is a conceptual approach from which students will build upon in their understanding.</w:t>
            </w:r>
          </w:p>
          <w:p w14:paraId="7F037EF0" w14:textId="77777777" w:rsidR="00ED5153" w:rsidRPr="0079425B" w:rsidRDefault="00ED5153" w:rsidP="00AB0777">
            <w:pPr>
              <w:rPr>
                <w:sz w:val="22"/>
              </w:rPr>
            </w:pPr>
          </w:p>
        </w:tc>
      </w:tr>
      <w:tr w:rsidR="00ED5153" w:rsidRPr="0079425B" w14:paraId="767F3D38" w14:textId="77777777" w:rsidTr="00BB3CC7">
        <w:tc>
          <w:tcPr>
            <w:tcW w:w="14395" w:type="dxa"/>
            <w:gridSpan w:val="2"/>
          </w:tcPr>
          <w:p w14:paraId="7C23B569" w14:textId="1271DE51" w:rsidR="00ED5153" w:rsidRPr="0079425B" w:rsidRDefault="00ED5153" w:rsidP="00ED5153">
            <w:pPr>
              <w:rPr>
                <w:b/>
                <w:sz w:val="22"/>
              </w:rPr>
            </w:pPr>
            <w:r w:rsidRPr="0079425B">
              <w:rPr>
                <w:b/>
                <w:sz w:val="22"/>
              </w:rPr>
              <w:t>Lesson Objectives</w:t>
            </w:r>
          </w:p>
          <w:p w14:paraId="00F3878B" w14:textId="4405B0A1" w:rsidR="00ED5153" w:rsidRPr="00112C9C" w:rsidRDefault="00ED5153" w:rsidP="00ED5153">
            <w:pPr>
              <w:pStyle w:val="VSBullet"/>
              <w:numPr>
                <w:ilvl w:val="0"/>
                <w:numId w:val="1"/>
              </w:numPr>
              <w:ind w:left="562" w:hanging="202"/>
              <w:rPr>
                <w:rFonts w:asciiTheme="minorHAnsi" w:hAnsiTheme="minorHAnsi"/>
                <w:sz w:val="22"/>
              </w:rPr>
            </w:pPr>
            <w:proofErr w:type="spellStart"/>
            <w:r w:rsidRPr="00112C9C">
              <w:rPr>
                <w:rFonts w:asciiTheme="minorHAnsi" w:hAnsiTheme="minorHAnsi"/>
                <w:sz w:val="22"/>
              </w:rPr>
              <w:t>Ss</w:t>
            </w:r>
            <w:proofErr w:type="spellEnd"/>
            <w:r w:rsidRPr="00112C9C">
              <w:rPr>
                <w:rFonts w:asciiTheme="minorHAnsi" w:hAnsiTheme="minorHAnsi"/>
                <w:sz w:val="22"/>
              </w:rPr>
              <w:t xml:space="preserve"> will collect temperature data during the freezing and melting of water.</w:t>
            </w:r>
          </w:p>
          <w:p w14:paraId="19A37F7E" w14:textId="4CCD28CA" w:rsidR="00ED5153" w:rsidRPr="00112C9C" w:rsidRDefault="00ED5153" w:rsidP="00ED5153">
            <w:pPr>
              <w:pStyle w:val="VSBullet"/>
              <w:numPr>
                <w:ilvl w:val="0"/>
                <w:numId w:val="1"/>
              </w:numPr>
              <w:ind w:left="562" w:hanging="202"/>
              <w:rPr>
                <w:rFonts w:asciiTheme="minorHAnsi" w:hAnsiTheme="minorHAnsi"/>
                <w:sz w:val="22"/>
              </w:rPr>
            </w:pPr>
            <w:proofErr w:type="spellStart"/>
            <w:r w:rsidRPr="00112C9C">
              <w:rPr>
                <w:rFonts w:asciiTheme="minorHAnsi" w:hAnsiTheme="minorHAnsi"/>
                <w:sz w:val="22"/>
              </w:rPr>
              <w:t>Ss</w:t>
            </w:r>
            <w:proofErr w:type="spellEnd"/>
            <w:r w:rsidRPr="00112C9C">
              <w:rPr>
                <w:rFonts w:asciiTheme="minorHAnsi" w:hAnsiTheme="minorHAnsi"/>
                <w:sz w:val="22"/>
              </w:rPr>
              <w:t xml:space="preserve"> will analyze graphs to determine the freezing and melting temperatures of water.</w:t>
            </w:r>
          </w:p>
          <w:p w14:paraId="18A469E5" w14:textId="7D859566" w:rsidR="00ED5153" w:rsidRPr="0079425B" w:rsidRDefault="00ED5153" w:rsidP="00ED5153">
            <w:pPr>
              <w:pStyle w:val="VSBullet"/>
              <w:numPr>
                <w:ilvl w:val="0"/>
                <w:numId w:val="1"/>
              </w:numPr>
              <w:ind w:left="562" w:hanging="202"/>
              <w:rPr>
                <w:sz w:val="22"/>
              </w:rPr>
            </w:pPr>
            <w:proofErr w:type="spellStart"/>
            <w:r w:rsidRPr="00112C9C">
              <w:rPr>
                <w:rFonts w:asciiTheme="minorHAnsi" w:hAnsiTheme="minorHAnsi"/>
                <w:sz w:val="22"/>
              </w:rPr>
              <w:t>Ss</w:t>
            </w:r>
            <w:proofErr w:type="spellEnd"/>
            <w:r w:rsidRPr="00112C9C">
              <w:rPr>
                <w:rFonts w:asciiTheme="minorHAnsi" w:hAnsiTheme="minorHAnsi"/>
                <w:sz w:val="22"/>
              </w:rPr>
              <w:t xml:space="preserve"> will determine the relationship between adding a </w:t>
            </w:r>
            <w:proofErr w:type="spellStart"/>
            <w:r w:rsidRPr="00112C9C">
              <w:rPr>
                <w:rFonts w:asciiTheme="minorHAnsi" w:hAnsiTheme="minorHAnsi"/>
                <w:sz w:val="22"/>
              </w:rPr>
              <w:t>solute</w:t>
            </w:r>
            <w:proofErr w:type="spellEnd"/>
            <w:r w:rsidRPr="00112C9C">
              <w:rPr>
                <w:rFonts w:asciiTheme="minorHAnsi" w:hAnsiTheme="minorHAnsi"/>
                <w:sz w:val="22"/>
              </w:rPr>
              <w:t xml:space="preserve"> to a solvent and its effect on the freezing point of the solution</w:t>
            </w:r>
          </w:p>
        </w:tc>
      </w:tr>
      <w:tr w:rsidR="00ED5153" w:rsidRPr="0079425B" w14:paraId="37F848BC" w14:textId="77777777" w:rsidTr="00BB3CC7">
        <w:tc>
          <w:tcPr>
            <w:tcW w:w="14395" w:type="dxa"/>
            <w:gridSpan w:val="2"/>
          </w:tcPr>
          <w:p w14:paraId="0A5C950B" w14:textId="77777777" w:rsidR="00ED5153" w:rsidRPr="0079425B" w:rsidRDefault="00ED5153" w:rsidP="00ED5153">
            <w:pPr>
              <w:rPr>
                <w:b/>
                <w:sz w:val="22"/>
              </w:rPr>
            </w:pPr>
            <w:r w:rsidRPr="0079425B">
              <w:rPr>
                <w:b/>
                <w:sz w:val="22"/>
              </w:rPr>
              <w:t>Lesson Body:</w:t>
            </w:r>
          </w:p>
          <w:p w14:paraId="1CCE78AD" w14:textId="5CBE949A" w:rsidR="00ED5153" w:rsidRPr="0079425B" w:rsidRDefault="00ED5153" w:rsidP="00ED5153">
            <w:pPr>
              <w:rPr>
                <w:i/>
                <w:sz w:val="22"/>
              </w:rPr>
            </w:pPr>
            <w:r w:rsidRPr="0079425B">
              <w:rPr>
                <w:i/>
                <w:sz w:val="22"/>
              </w:rPr>
              <w:t>This lesson is a lab investigation into the freezing and melting points of water/ice and what happens to the freezing point of water when a solute (salt) is added to a solvent (water).</w:t>
            </w:r>
            <w:r w:rsidR="00112C9C">
              <w:rPr>
                <w:i/>
                <w:sz w:val="22"/>
              </w:rPr>
              <w:t xml:space="preserve"> See the </w:t>
            </w:r>
            <w:proofErr w:type="spellStart"/>
            <w:r w:rsidR="00112C9C">
              <w:rPr>
                <w:i/>
                <w:sz w:val="22"/>
              </w:rPr>
              <w:t>Ss</w:t>
            </w:r>
            <w:proofErr w:type="spellEnd"/>
            <w:r w:rsidR="00112C9C">
              <w:rPr>
                <w:i/>
                <w:sz w:val="22"/>
              </w:rPr>
              <w:t xml:space="preserve"> handout for materials needed. </w:t>
            </w:r>
          </w:p>
        </w:tc>
      </w:tr>
      <w:tr w:rsidR="00ED5153" w:rsidRPr="0079425B" w14:paraId="7CB8C9A0" w14:textId="77777777" w:rsidTr="00BB3CC7">
        <w:tc>
          <w:tcPr>
            <w:tcW w:w="14395" w:type="dxa"/>
            <w:gridSpan w:val="2"/>
          </w:tcPr>
          <w:p w14:paraId="4B0B1D80" w14:textId="77777777" w:rsidR="00ED5153" w:rsidRPr="0079425B" w:rsidRDefault="00ED5153" w:rsidP="00ED5153">
            <w:pPr>
              <w:rPr>
                <w:b/>
                <w:sz w:val="22"/>
              </w:rPr>
            </w:pPr>
            <w:r w:rsidRPr="0079425B">
              <w:rPr>
                <w:b/>
                <w:sz w:val="22"/>
              </w:rPr>
              <w:t>Phenomena</w:t>
            </w:r>
          </w:p>
          <w:p w14:paraId="0477A31A" w14:textId="04359A8F" w:rsidR="00ED5153" w:rsidRPr="0079425B" w:rsidRDefault="00ED5153" w:rsidP="00ED5153">
            <w:pPr>
              <w:rPr>
                <w:sz w:val="22"/>
              </w:rPr>
            </w:pPr>
            <w:r w:rsidRPr="0079425B">
              <w:rPr>
                <w:sz w:val="22"/>
              </w:rPr>
              <w:t xml:space="preserve">Adding salt to ice will make it cold enough to make ice cream.  </w:t>
            </w:r>
            <w:r w:rsidRPr="0079425B">
              <w:rPr>
                <w:i/>
                <w:sz w:val="22"/>
              </w:rPr>
              <w:t>https://www.youtube.com/watch?v=_Zt1EuIEhvw</w:t>
            </w:r>
          </w:p>
        </w:tc>
      </w:tr>
      <w:tr w:rsidR="00ED5153" w:rsidRPr="0079425B" w14:paraId="241D6C38" w14:textId="77777777" w:rsidTr="00BB3CC7">
        <w:tc>
          <w:tcPr>
            <w:tcW w:w="7555" w:type="dxa"/>
          </w:tcPr>
          <w:p w14:paraId="581BED45" w14:textId="77777777" w:rsidR="00ED5153" w:rsidRPr="0079425B" w:rsidRDefault="00ED5153" w:rsidP="00ED5153">
            <w:pPr>
              <w:rPr>
                <w:b/>
                <w:sz w:val="22"/>
              </w:rPr>
            </w:pPr>
            <w:r w:rsidRPr="0079425B">
              <w:rPr>
                <w:b/>
                <w:sz w:val="22"/>
              </w:rPr>
              <w:t>What Is the Teacher Doing?</w:t>
            </w:r>
          </w:p>
          <w:p w14:paraId="426A4A81" w14:textId="77777777" w:rsidR="00ED5153" w:rsidRPr="0079425B" w:rsidRDefault="00ED5153" w:rsidP="00ED5153">
            <w:pPr>
              <w:rPr>
                <w:b/>
                <w:sz w:val="22"/>
              </w:rPr>
            </w:pPr>
            <w:r w:rsidRPr="0079425B">
              <w:rPr>
                <w:b/>
                <w:sz w:val="22"/>
              </w:rPr>
              <w:t>Gathering:</w:t>
            </w:r>
          </w:p>
          <w:p w14:paraId="02B919EC" w14:textId="77777777" w:rsidR="00ED5153" w:rsidRPr="0079425B" w:rsidRDefault="00ED5153" w:rsidP="00ED5153">
            <w:pPr>
              <w:pStyle w:val="ListParagraph"/>
              <w:numPr>
                <w:ilvl w:val="0"/>
                <w:numId w:val="3"/>
              </w:numPr>
              <w:rPr>
                <w:sz w:val="22"/>
              </w:rPr>
            </w:pPr>
            <w:r w:rsidRPr="0079425B">
              <w:rPr>
                <w:i/>
                <w:sz w:val="22"/>
              </w:rPr>
              <w:t xml:space="preserve">NOTE: </w:t>
            </w:r>
            <w:proofErr w:type="spellStart"/>
            <w:r w:rsidRPr="0079425B">
              <w:rPr>
                <w:i/>
                <w:sz w:val="22"/>
              </w:rPr>
              <w:t>Ts</w:t>
            </w:r>
            <w:proofErr w:type="spellEnd"/>
            <w:r w:rsidRPr="0079425B">
              <w:rPr>
                <w:i/>
                <w:sz w:val="22"/>
              </w:rPr>
              <w:t xml:space="preserve"> may elect to have Ss actually make ice cream.</w:t>
            </w:r>
          </w:p>
          <w:p w14:paraId="12242B29" w14:textId="13A6F5DA" w:rsidR="00ED5153" w:rsidRPr="0079425B" w:rsidRDefault="00ED5153" w:rsidP="00ED5153">
            <w:pPr>
              <w:pStyle w:val="ListParagraph"/>
              <w:numPr>
                <w:ilvl w:val="0"/>
                <w:numId w:val="3"/>
              </w:numPr>
              <w:rPr>
                <w:sz w:val="22"/>
              </w:rPr>
            </w:pPr>
            <w:proofErr w:type="spellStart"/>
            <w:r w:rsidRPr="0079425B">
              <w:rPr>
                <w:sz w:val="22"/>
              </w:rPr>
              <w:t>Ts</w:t>
            </w:r>
            <w:proofErr w:type="spellEnd"/>
            <w:r w:rsidRPr="0079425B">
              <w:rPr>
                <w:sz w:val="22"/>
              </w:rPr>
              <w:t xml:space="preserve"> will look for the following evidence when students are </w:t>
            </w:r>
            <w:r w:rsidRPr="0079425B">
              <w:rPr>
                <w:color w:val="0070C0"/>
                <w:sz w:val="22"/>
              </w:rPr>
              <w:t>asking questions:</w:t>
            </w:r>
            <w:r w:rsidRPr="0079425B">
              <w:rPr>
                <w:sz w:val="22"/>
              </w:rPr>
              <w:t xml:space="preserve">  1.a; 1.e.; </w:t>
            </w:r>
            <w:r w:rsidRPr="0079425B">
              <w:rPr>
                <w:color w:val="0070C0"/>
                <w:sz w:val="22"/>
              </w:rPr>
              <w:t xml:space="preserve">planning and conducting an investigation: </w:t>
            </w:r>
            <w:r w:rsidRPr="0079425B">
              <w:rPr>
                <w:sz w:val="22"/>
              </w:rPr>
              <w:t xml:space="preserve">3.a. </w:t>
            </w:r>
            <w:r w:rsidRPr="0079425B">
              <w:rPr>
                <w:color w:val="0070C0"/>
                <w:sz w:val="22"/>
              </w:rPr>
              <w:t>analyzing data</w:t>
            </w:r>
            <w:r w:rsidRPr="0079425B">
              <w:rPr>
                <w:sz w:val="22"/>
              </w:rPr>
              <w:t>: 4a, 4d, 4e;</w:t>
            </w:r>
          </w:p>
          <w:p w14:paraId="10986EC2" w14:textId="15AB363A" w:rsidR="00ED5153" w:rsidRPr="0079425B" w:rsidRDefault="00ED5153" w:rsidP="00ED5153">
            <w:pPr>
              <w:rPr>
                <w:b/>
                <w:sz w:val="22"/>
              </w:rPr>
            </w:pPr>
            <w:r w:rsidRPr="0079425B">
              <w:rPr>
                <w:b/>
                <w:sz w:val="22"/>
                <w:u w:val="single"/>
              </w:rPr>
              <w:lastRenderedPageBreak/>
              <w:t>Suggested</w:t>
            </w:r>
            <w:r w:rsidRPr="0079425B">
              <w:rPr>
                <w:b/>
                <w:sz w:val="22"/>
              </w:rPr>
              <w:t xml:space="preserve"> Questions to Initiate Class Discussion:</w:t>
            </w:r>
          </w:p>
          <w:p w14:paraId="42DDCF0F" w14:textId="45FD8DC8" w:rsidR="00ED5153" w:rsidRPr="0079425B" w:rsidRDefault="00ED5153" w:rsidP="00ED5153">
            <w:pPr>
              <w:rPr>
                <w:sz w:val="22"/>
              </w:rPr>
            </w:pPr>
            <w:r w:rsidRPr="0079425B">
              <w:rPr>
                <w:sz w:val="22"/>
              </w:rPr>
              <w:t xml:space="preserve">Q:  What </w:t>
            </w:r>
            <w:r w:rsidRPr="0079425B">
              <w:rPr>
                <w:color w:val="00B050"/>
                <w:sz w:val="22"/>
              </w:rPr>
              <w:t xml:space="preserve">caused (2c) </w:t>
            </w:r>
            <w:r w:rsidRPr="0079425B">
              <w:rPr>
                <w:sz w:val="22"/>
              </w:rPr>
              <w:t xml:space="preserve">the ice to </w:t>
            </w:r>
            <w:r w:rsidRPr="0079425B">
              <w:rPr>
                <w:color w:val="00B050"/>
                <w:sz w:val="22"/>
              </w:rPr>
              <w:t xml:space="preserve">change (5c) </w:t>
            </w:r>
            <w:r w:rsidRPr="0079425B">
              <w:rPr>
                <w:sz w:val="22"/>
              </w:rPr>
              <w:t>in temperature so they the ice cream mixture would freeze?</w:t>
            </w:r>
          </w:p>
          <w:p w14:paraId="525D5055" w14:textId="2F59DE0A" w:rsidR="00ED5153" w:rsidRPr="0079425B" w:rsidRDefault="00ED5153" w:rsidP="00ED5153">
            <w:pPr>
              <w:rPr>
                <w:sz w:val="22"/>
              </w:rPr>
            </w:pPr>
            <w:r w:rsidRPr="0079425B">
              <w:rPr>
                <w:sz w:val="22"/>
              </w:rPr>
              <w:t xml:space="preserve">Q:  What are the key parts of the </w:t>
            </w:r>
            <w:r w:rsidRPr="0079425B">
              <w:rPr>
                <w:color w:val="00B050"/>
                <w:sz w:val="22"/>
              </w:rPr>
              <w:t xml:space="preserve">system (4b) </w:t>
            </w:r>
            <w:r w:rsidRPr="0079425B">
              <w:rPr>
                <w:sz w:val="22"/>
              </w:rPr>
              <w:t>that you observed in the video?</w:t>
            </w:r>
          </w:p>
          <w:p w14:paraId="60DFBD92" w14:textId="25A7F5F5" w:rsidR="00ED5153" w:rsidRPr="0079425B" w:rsidRDefault="00ED5153" w:rsidP="00ED5153">
            <w:pPr>
              <w:rPr>
                <w:sz w:val="22"/>
              </w:rPr>
            </w:pPr>
            <w:r w:rsidRPr="0079425B">
              <w:rPr>
                <w:sz w:val="22"/>
              </w:rPr>
              <w:t xml:space="preserve">Q:  How do the different components of the </w:t>
            </w:r>
            <w:r w:rsidRPr="0079425B">
              <w:rPr>
                <w:color w:val="00B050"/>
                <w:sz w:val="22"/>
              </w:rPr>
              <w:t xml:space="preserve">system (4b) </w:t>
            </w:r>
            <w:r w:rsidRPr="0079425B">
              <w:rPr>
                <w:sz w:val="22"/>
              </w:rPr>
              <w:t>interact?</w:t>
            </w:r>
          </w:p>
          <w:p w14:paraId="1ABF5548" w14:textId="723F45FC" w:rsidR="00ED5153" w:rsidRPr="0079425B" w:rsidRDefault="00ED5153" w:rsidP="00ED5153">
            <w:pPr>
              <w:rPr>
                <w:sz w:val="22"/>
              </w:rPr>
            </w:pPr>
            <w:r w:rsidRPr="0079425B">
              <w:rPr>
                <w:sz w:val="22"/>
              </w:rPr>
              <w:t>Q:  What effect would another solute, besides salt, have if it were added to the ice water bath?</w:t>
            </w:r>
          </w:p>
          <w:p w14:paraId="02786B13" w14:textId="77777777" w:rsidR="00ED5153" w:rsidRPr="0079425B" w:rsidRDefault="00ED5153" w:rsidP="00ED5153">
            <w:pPr>
              <w:rPr>
                <w:b/>
                <w:sz w:val="22"/>
              </w:rPr>
            </w:pPr>
          </w:p>
          <w:p w14:paraId="60B073FE" w14:textId="77777777" w:rsidR="00ED5153" w:rsidRPr="0079425B" w:rsidRDefault="00ED5153" w:rsidP="00ED5153">
            <w:pPr>
              <w:rPr>
                <w:b/>
                <w:sz w:val="22"/>
              </w:rPr>
            </w:pPr>
            <w:r w:rsidRPr="0079425B">
              <w:rPr>
                <w:b/>
                <w:sz w:val="22"/>
              </w:rPr>
              <w:t>Reasoning:</w:t>
            </w:r>
          </w:p>
          <w:p w14:paraId="03673698" w14:textId="643EA151" w:rsidR="00ED5153" w:rsidRPr="0079425B" w:rsidRDefault="00ED5153" w:rsidP="00ED5153">
            <w:pPr>
              <w:rPr>
                <w:color w:val="0070C0"/>
                <w:sz w:val="22"/>
              </w:rPr>
            </w:pPr>
            <w:proofErr w:type="spellStart"/>
            <w:r w:rsidRPr="0079425B">
              <w:rPr>
                <w:sz w:val="22"/>
              </w:rPr>
              <w:t>Ts</w:t>
            </w:r>
            <w:proofErr w:type="spellEnd"/>
            <w:r w:rsidRPr="0079425B">
              <w:rPr>
                <w:sz w:val="22"/>
              </w:rPr>
              <w:t xml:space="preserve"> will look for the following evidence when students are </w:t>
            </w:r>
            <w:r w:rsidRPr="0079425B">
              <w:rPr>
                <w:color w:val="0070C0"/>
                <w:sz w:val="22"/>
              </w:rPr>
              <w:t>developing and using models</w:t>
            </w:r>
            <w:r w:rsidRPr="0079425B">
              <w:rPr>
                <w:sz w:val="22"/>
              </w:rPr>
              <w:t xml:space="preserve">: 2d; </w:t>
            </w:r>
            <w:r w:rsidRPr="0079425B">
              <w:rPr>
                <w:color w:val="0070C0"/>
                <w:sz w:val="22"/>
              </w:rPr>
              <w:t>constructing an explanation</w:t>
            </w:r>
            <w:r w:rsidRPr="0079425B">
              <w:rPr>
                <w:sz w:val="22"/>
              </w:rPr>
              <w:t xml:space="preserve">: 6c; </w:t>
            </w:r>
            <w:r w:rsidRPr="0079425B">
              <w:rPr>
                <w:color w:val="0070C0"/>
                <w:sz w:val="22"/>
              </w:rPr>
              <w:t xml:space="preserve">argue from evidence: </w:t>
            </w:r>
            <w:r w:rsidRPr="0079425B">
              <w:rPr>
                <w:sz w:val="22"/>
              </w:rPr>
              <w:t>7c</w:t>
            </w:r>
          </w:p>
          <w:p w14:paraId="40950C3A" w14:textId="5380613A" w:rsidR="00ED5153" w:rsidRPr="0079425B" w:rsidRDefault="00ED5153" w:rsidP="00ED5153">
            <w:pPr>
              <w:rPr>
                <w:b/>
                <w:sz w:val="22"/>
              </w:rPr>
            </w:pPr>
            <w:r w:rsidRPr="0079425B">
              <w:rPr>
                <w:b/>
                <w:sz w:val="22"/>
              </w:rPr>
              <w:t>Suggested Questions to Initiate Class Discussion:</w:t>
            </w:r>
          </w:p>
          <w:p w14:paraId="0BA02177" w14:textId="0C0322E9" w:rsidR="00ED5153" w:rsidRPr="0079425B" w:rsidRDefault="00ED5153" w:rsidP="00ED5153">
            <w:pPr>
              <w:rPr>
                <w:sz w:val="22"/>
              </w:rPr>
            </w:pPr>
            <w:r w:rsidRPr="0079425B">
              <w:rPr>
                <w:sz w:val="22"/>
              </w:rPr>
              <w:t xml:space="preserve">Q:  What </w:t>
            </w:r>
            <w:r w:rsidRPr="0079425B">
              <w:rPr>
                <w:color w:val="00B050"/>
                <w:sz w:val="22"/>
              </w:rPr>
              <w:t xml:space="preserve">patterns (1a) </w:t>
            </w:r>
            <w:r w:rsidRPr="0079425B">
              <w:rPr>
                <w:sz w:val="22"/>
              </w:rPr>
              <w:t>in the graph are observed as the test tube is in the water bath?</w:t>
            </w:r>
          </w:p>
          <w:p w14:paraId="19309C30" w14:textId="2947B019" w:rsidR="00ED5153" w:rsidRPr="0079425B" w:rsidRDefault="00ED5153" w:rsidP="00ED5153">
            <w:pPr>
              <w:rPr>
                <w:sz w:val="22"/>
              </w:rPr>
            </w:pPr>
            <w:r w:rsidRPr="0079425B">
              <w:rPr>
                <w:sz w:val="22"/>
              </w:rPr>
              <w:t xml:space="preserve">Q:  </w:t>
            </w:r>
            <w:r w:rsidRPr="0079425B">
              <w:rPr>
                <w:color w:val="00B050"/>
                <w:sz w:val="22"/>
              </w:rPr>
              <w:t xml:space="preserve">What patterns (1a) </w:t>
            </w:r>
            <w:r w:rsidRPr="0079425B">
              <w:rPr>
                <w:sz w:val="22"/>
              </w:rPr>
              <w:t>are observed in the relationship between the mean (average) temperature and the freezing point?</w:t>
            </w:r>
          </w:p>
          <w:p w14:paraId="78E49BA0" w14:textId="2A13845C" w:rsidR="00ED5153" w:rsidRPr="0079425B" w:rsidRDefault="00ED5153" w:rsidP="00ED5153">
            <w:pPr>
              <w:rPr>
                <w:sz w:val="22"/>
              </w:rPr>
            </w:pPr>
            <w:r w:rsidRPr="0079425B">
              <w:rPr>
                <w:sz w:val="22"/>
              </w:rPr>
              <w:t xml:space="preserve">Q:  What </w:t>
            </w:r>
            <w:r w:rsidRPr="0079425B">
              <w:rPr>
                <w:color w:val="00B050"/>
                <w:sz w:val="22"/>
              </w:rPr>
              <w:t xml:space="preserve">patterns (1a) </w:t>
            </w:r>
            <w:r w:rsidRPr="0079425B">
              <w:rPr>
                <w:sz w:val="22"/>
              </w:rPr>
              <w:t>are observed when salt is added to the water bath?</w:t>
            </w:r>
          </w:p>
          <w:p w14:paraId="68F24A95" w14:textId="32241C1C" w:rsidR="00ED5153" w:rsidRPr="0079425B" w:rsidRDefault="00ED5153" w:rsidP="00ED5153">
            <w:pPr>
              <w:rPr>
                <w:sz w:val="22"/>
              </w:rPr>
            </w:pPr>
            <w:r w:rsidRPr="0079425B">
              <w:rPr>
                <w:sz w:val="22"/>
              </w:rPr>
              <w:t>Q:  What is going on at the molecular level in the test tube?  In the salt-ice bath?</w:t>
            </w:r>
          </w:p>
          <w:p w14:paraId="0FA5FA12" w14:textId="77777777" w:rsidR="00ED5153" w:rsidRPr="0079425B" w:rsidRDefault="00ED5153" w:rsidP="00ED5153">
            <w:pPr>
              <w:rPr>
                <w:b/>
                <w:sz w:val="22"/>
              </w:rPr>
            </w:pPr>
          </w:p>
          <w:p w14:paraId="73C04BBA" w14:textId="77777777" w:rsidR="00ED5153" w:rsidRPr="0079425B" w:rsidRDefault="00ED5153" w:rsidP="00ED5153">
            <w:pPr>
              <w:rPr>
                <w:b/>
                <w:sz w:val="22"/>
              </w:rPr>
            </w:pPr>
            <w:r w:rsidRPr="0079425B">
              <w:rPr>
                <w:b/>
                <w:sz w:val="22"/>
              </w:rPr>
              <w:t>Communicating:</w:t>
            </w:r>
          </w:p>
          <w:p w14:paraId="3AFEADE4" w14:textId="61595117" w:rsidR="00ED5153" w:rsidRPr="0079425B" w:rsidRDefault="00ED5153" w:rsidP="00ED5153">
            <w:pPr>
              <w:rPr>
                <w:color w:val="0070C0"/>
                <w:sz w:val="22"/>
              </w:rPr>
            </w:pPr>
            <w:proofErr w:type="spellStart"/>
            <w:r w:rsidRPr="0079425B">
              <w:rPr>
                <w:sz w:val="22"/>
              </w:rPr>
              <w:t>Ts</w:t>
            </w:r>
            <w:proofErr w:type="spellEnd"/>
            <w:r w:rsidRPr="0079425B">
              <w:rPr>
                <w:sz w:val="22"/>
              </w:rPr>
              <w:t xml:space="preserve"> will look for the following evidence when students are </w:t>
            </w:r>
            <w:r w:rsidRPr="0079425B">
              <w:rPr>
                <w:color w:val="0070C0"/>
                <w:sz w:val="22"/>
              </w:rPr>
              <w:t>developing and using models</w:t>
            </w:r>
            <w:r w:rsidRPr="0079425B">
              <w:rPr>
                <w:sz w:val="22"/>
              </w:rPr>
              <w:t xml:space="preserve">: 2d; </w:t>
            </w:r>
            <w:r w:rsidRPr="0079425B">
              <w:rPr>
                <w:color w:val="0070C0"/>
                <w:sz w:val="22"/>
              </w:rPr>
              <w:t>constructing an explanation</w:t>
            </w:r>
            <w:r w:rsidRPr="0079425B">
              <w:rPr>
                <w:sz w:val="22"/>
              </w:rPr>
              <w:t xml:space="preserve">: 6c; </w:t>
            </w:r>
          </w:p>
          <w:p w14:paraId="58CC6B36" w14:textId="77777777" w:rsidR="00ED5153" w:rsidRPr="0079425B" w:rsidRDefault="00ED5153" w:rsidP="00ED5153">
            <w:pPr>
              <w:rPr>
                <w:i/>
                <w:sz w:val="22"/>
              </w:rPr>
            </w:pPr>
          </w:p>
          <w:p w14:paraId="3BF9CCD5" w14:textId="55C8367E" w:rsidR="00ED5153" w:rsidRPr="0079425B" w:rsidRDefault="00ED5153" w:rsidP="00ED5153">
            <w:pPr>
              <w:rPr>
                <w:i/>
                <w:sz w:val="22"/>
              </w:rPr>
            </w:pPr>
            <w:r w:rsidRPr="0079425B">
              <w:rPr>
                <w:i/>
                <w:sz w:val="22"/>
              </w:rPr>
              <w:t>See the Teacher Questions above</w:t>
            </w:r>
          </w:p>
        </w:tc>
        <w:tc>
          <w:tcPr>
            <w:tcW w:w="6840" w:type="dxa"/>
          </w:tcPr>
          <w:p w14:paraId="7933D8D3" w14:textId="77777777" w:rsidR="00ED5153" w:rsidRPr="0079425B" w:rsidRDefault="00ED5153" w:rsidP="00ED5153">
            <w:pPr>
              <w:rPr>
                <w:b/>
                <w:sz w:val="22"/>
              </w:rPr>
            </w:pPr>
            <w:r w:rsidRPr="0079425B">
              <w:rPr>
                <w:b/>
                <w:sz w:val="22"/>
              </w:rPr>
              <w:lastRenderedPageBreak/>
              <w:t>What Is the Student Doing?</w:t>
            </w:r>
          </w:p>
          <w:p w14:paraId="55120180" w14:textId="77777777" w:rsidR="00ED5153" w:rsidRPr="0079425B" w:rsidRDefault="00ED5153" w:rsidP="00ED5153">
            <w:pPr>
              <w:rPr>
                <w:b/>
                <w:sz w:val="22"/>
              </w:rPr>
            </w:pPr>
            <w:r w:rsidRPr="0079425B">
              <w:rPr>
                <w:b/>
                <w:sz w:val="22"/>
              </w:rPr>
              <w:t>Gathering:</w:t>
            </w:r>
          </w:p>
          <w:p w14:paraId="2ED0663D" w14:textId="77777777" w:rsidR="00ED5153" w:rsidRPr="0079425B" w:rsidRDefault="00ED5153" w:rsidP="00ED5153">
            <w:pPr>
              <w:pStyle w:val="ListParagraph"/>
              <w:numPr>
                <w:ilvl w:val="0"/>
                <w:numId w:val="2"/>
              </w:numPr>
              <w:rPr>
                <w:i/>
                <w:sz w:val="22"/>
              </w:rPr>
            </w:pPr>
            <w:r w:rsidRPr="0079425B">
              <w:rPr>
                <w:i/>
                <w:sz w:val="22"/>
              </w:rPr>
              <w:t>Ss watch video “Homemade Ice Cream in 5 Minutes”</w:t>
            </w:r>
          </w:p>
          <w:p w14:paraId="0BEF0ABB" w14:textId="77777777" w:rsidR="00ED5153" w:rsidRPr="0079425B" w:rsidRDefault="00ED5153" w:rsidP="00ED5153">
            <w:pPr>
              <w:pStyle w:val="ListParagraph"/>
              <w:numPr>
                <w:ilvl w:val="0"/>
                <w:numId w:val="2"/>
              </w:numPr>
              <w:rPr>
                <w:i/>
                <w:sz w:val="22"/>
              </w:rPr>
            </w:pPr>
            <w:r w:rsidRPr="0079425B">
              <w:rPr>
                <w:i/>
                <w:sz w:val="22"/>
              </w:rPr>
              <w:t xml:space="preserve">Ss </w:t>
            </w:r>
            <w:r w:rsidRPr="00363D19">
              <w:rPr>
                <w:i/>
                <w:color w:val="0070C0"/>
                <w:sz w:val="22"/>
              </w:rPr>
              <w:t>ask questions</w:t>
            </w:r>
            <w:r w:rsidRPr="0079425B">
              <w:rPr>
                <w:i/>
                <w:sz w:val="22"/>
              </w:rPr>
              <w:t xml:space="preserve"> to investigate how salt makes ice “colder”.</w:t>
            </w:r>
          </w:p>
          <w:p w14:paraId="6C7B4FDE" w14:textId="77777777" w:rsidR="00ED5153" w:rsidRPr="0079425B" w:rsidRDefault="00ED5153" w:rsidP="00ED5153">
            <w:pPr>
              <w:pStyle w:val="ListParagraph"/>
              <w:ind w:left="360"/>
              <w:rPr>
                <w:i/>
                <w:sz w:val="22"/>
              </w:rPr>
            </w:pPr>
          </w:p>
          <w:p w14:paraId="51B3F0BB" w14:textId="771C80D8" w:rsidR="00ED5153" w:rsidRPr="0079425B" w:rsidRDefault="00ED5153" w:rsidP="00ED5153">
            <w:pPr>
              <w:pStyle w:val="ListParagraph"/>
              <w:numPr>
                <w:ilvl w:val="0"/>
                <w:numId w:val="2"/>
              </w:numPr>
              <w:rPr>
                <w:i/>
                <w:sz w:val="22"/>
              </w:rPr>
            </w:pPr>
            <w:r w:rsidRPr="0079425B">
              <w:rPr>
                <w:i/>
                <w:sz w:val="22"/>
              </w:rPr>
              <w:t xml:space="preserve">Ss in groups of 2 or 3 , will </w:t>
            </w:r>
            <w:r w:rsidRPr="0079425B">
              <w:rPr>
                <w:i/>
                <w:color w:val="0070C0"/>
                <w:sz w:val="22"/>
              </w:rPr>
              <w:t xml:space="preserve">conduct an investigation </w:t>
            </w:r>
            <w:r w:rsidRPr="0079425B">
              <w:rPr>
                <w:i/>
                <w:sz w:val="22"/>
              </w:rPr>
              <w:t xml:space="preserve">into the freezing </w:t>
            </w:r>
            <w:r w:rsidRPr="0079425B">
              <w:rPr>
                <w:i/>
                <w:sz w:val="22"/>
              </w:rPr>
              <w:lastRenderedPageBreak/>
              <w:t xml:space="preserve">and melting point of water and </w:t>
            </w:r>
            <w:r w:rsidRPr="0079425B">
              <w:rPr>
                <w:i/>
                <w:color w:val="0070C0"/>
                <w:sz w:val="22"/>
              </w:rPr>
              <w:t xml:space="preserve">analyze the data </w:t>
            </w:r>
            <w:r w:rsidRPr="0079425B">
              <w:rPr>
                <w:i/>
                <w:sz w:val="22"/>
              </w:rPr>
              <w:t>from their investigation to observe any</w:t>
            </w:r>
            <w:r w:rsidRPr="0079425B">
              <w:rPr>
                <w:i/>
                <w:color w:val="92D050"/>
                <w:sz w:val="22"/>
              </w:rPr>
              <w:t xml:space="preserve"> </w:t>
            </w:r>
            <w:r w:rsidRPr="0079425B">
              <w:rPr>
                <w:i/>
                <w:color w:val="00B050"/>
                <w:sz w:val="22"/>
              </w:rPr>
              <w:t>patterns (1a)</w:t>
            </w:r>
            <w:r w:rsidRPr="0079425B">
              <w:rPr>
                <w:i/>
                <w:sz w:val="22"/>
              </w:rPr>
              <w:t xml:space="preserve"> within the data (using </w:t>
            </w:r>
            <w:proofErr w:type="spellStart"/>
            <w:r w:rsidRPr="0079425B">
              <w:rPr>
                <w:i/>
                <w:sz w:val="22"/>
              </w:rPr>
              <w:t>DataQuest</w:t>
            </w:r>
            <w:proofErr w:type="spellEnd"/>
            <w:r w:rsidRPr="0079425B">
              <w:rPr>
                <w:i/>
                <w:sz w:val="22"/>
              </w:rPr>
              <w:t xml:space="preserve"> 18) </w:t>
            </w:r>
          </w:p>
          <w:p w14:paraId="1427F396" w14:textId="77777777" w:rsidR="00ED5153" w:rsidRPr="0079425B" w:rsidRDefault="00ED5153" w:rsidP="00ED5153">
            <w:pPr>
              <w:rPr>
                <w:i/>
                <w:sz w:val="22"/>
              </w:rPr>
            </w:pPr>
          </w:p>
          <w:p w14:paraId="4FAF9FBF" w14:textId="77777777" w:rsidR="00ED5153" w:rsidRPr="0079425B" w:rsidRDefault="00ED5153" w:rsidP="00ED5153">
            <w:pPr>
              <w:rPr>
                <w:b/>
                <w:sz w:val="22"/>
              </w:rPr>
            </w:pPr>
          </w:p>
          <w:p w14:paraId="006CD3B4" w14:textId="77777777" w:rsidR="00ED5153" w:rsidRPr="0079425B" w:rsidRDefault="00ED5153" w:rsidP="00ED5153">
            <w:pPr>
              <w:rPr>
                <w:b/>
                <w:sz w:val="22"/>
              </w:rPr>
            </w:pPr>
          </w:p>
          <w:p w14:paraId="6A025D4E" w14:textId="77777777" w:rsidR="00ED5153" w:rsidRPr="0079425B" w:rsidRDefault="00ED5153" w:rsidP="00ED5153">
            <w:pPr>
              <w:rPr>
                <w:b/>
                <w:sz w:val="22"/>
              </w:rPr>
            </w:pPr>
          </w:p>
          <w:p w14:paraId="7D9EAFDF" w14:textId="77777777" w:rsidR="00ED5153" w:rsidRPr="0079425B" w:rsidRDefault="00ED5153" w:rsidP="00ED5153">
            <w:pPr>
              <w:rPr>
                <w:b/>
                <w:sz w:val="22"/>
              </w:rPr>
            </w:pPr>
          </w:p>
          <w:p w14:paraId="3793870E" w14:textId="77777777" w:rsidR="00ED5153" w:rsidRPr="0079425B" w:rsidRDefault="00ED5153" w:rsidP="00ED5153">
            <w:pPr>
              <w:rPr>
                <w:b/>
                <w:sz w:val="22"/>
              </w:rPr>
            </w:pPr>
          </w:p>
          <w:p w14:paraId="1F90315D" w14:textId="77777777" w:rsidR="00ED5153" w:rsidRPr="0079425B" w:rsidRDefault="00ED5153" w:rsidP="00ED5153">
            <w:pPr>
              <w:rPr>
                <w:b/>
                <w:sz w:val="22"/>
              </w:rPr>
            </w:pPr>
            <w:r w:rsidRPr="0079425B">
              <w:rPr>
                <w:b/>
                <w:sz w:val="22"/>
              </w:rPr>
              <w:t>Reasoning:</w:t>
            </w:r>
          </w:p>
          <w:p w14:paraId="79C2817E" w14:textId="3CECEFE8" w:rsidR="00ED5153" w:rsidRPr="0079425B" w:rsidRDefault="00ED5153" w:rsidP="00ED5153">
            <w:pPr>
              <w:pStyle w:val="ListParagraph"/>
              <w:numPr>
                <w:ilvl w:val="0"/>
                <w:numId w:val="5"/>
              </w:numPr>
              <w:rPr>
                <w:sz w:val="22"/>
              </w:rPr>
            </w:pPr>
            <w:r w:rsidRPr="0079425B">
              <w:rPr>
                <w:sz w:val="22"/>
              </w:rPr>
              <w:t xml:space="preserve">Ss will collaborate to use data from investigation to </w:t>
            </w:r>
            <w:r w:rsidRPr="0079425B">
              <w:rPr>
                <w:color w:val="0070C0"/>
                <w:sz w:val="22"/>
              </w:rPr>
              <w:t>develop a model</w:t>
            </w:r>
            <w:r w:rsidRPr="0079425B">
              <w:rPr>
                <w:sz w:val="22"/>
              </w:rPr>
              <w:t xml:space="preserve"> </w:t>
            </w:r>
            <w:r w:rsidRPr="0079425B">
              <w:rPr>
                <w:color w:val="0070C0"/>
                <w:sz w:val="22"/>
              </w:rPr>
              <w:t xml:space="preserve">to explain </w:t>
            </w:r>
            <w:r w:rsidRPr="0079425B">
              <w:rPr>
                <w:sz w:val="22"/>
              </w:rPr>
              <w:t>what is happening at the molecular level when salt is added to the ice bath.</w:t>
            </w:r>
          </w:p>
          <w:p w14:paraId="4023D3DA" w14:textId="07B7EA82" w:rsidR="00ED5153" w:rsidRPr="0079425B" w:rsidRDefault="00ED5153" w:rsidP="00ED5153">
            <w:pPr>
              <w:pStyle w:val="ListParagraph"/>
              <w:numPr>
                <w:ilvl w:val="0"/>
                <w:numId w:val="5"/>
              </w:numPr>
              <w:rPr>
                <w:sz w:val="22"/>
              </w:rPr>
            </w:pPr>
            <w:r w:rsidRPr="0079425B">
              <w:rPr>
                <w:sz w:val="22"/>
              </w:rPr>
              <w:t xml:space="preserve">Ss, as a class, will </w:t>
            </w:r>
            <w:r w:rsidRPr="0079425B">
              <w:rPr>
                <w:color w:val="0070C0"/>
                <w:sz w:val="22"/>
              </w:rPr>
              <w:t xml:space="preserve">argue from evidence </w:t>
            </w:r>
            <w:r w:rsidRPr="0079425B">
              <w:rPr>
                <w:sz w:val="22"/>
              </w:rPr>
              <w:t>derived from their own investigation to critique and question the various student models.</w:t>
            </w:r>
          </w:p>
          <w:p w14:paraId="35EEAE45" w14:textId="3849F139" w:rsidR="00ED5153" w:rsidRPr="0079425B" w:rsidRDefault="00ED5153" w:rsidP="00ED5153">
            <w:pPr>
              <w:pStyle w:val="ListParagraph"/>
              <w:numPr>
                <w:ilvl w:val="0"/>
                <w:numId w:val="5"/>
              </w:numPr>
              <w:rPr>
                <w:sz w:val="22"/>
              </w:rPr>
            </w:pPr>
            <w:r w:rsidRPr="0079425B">
              <w:rPr>
                <w:sz w:val="22"/>
              </w:rPr>
              <w:t xml:space="preserve">Ss, </w:t>
            </w:r>
            <w:proofErr w:type="gramStart"/>
            <w:r w:rsidRPr="0079425B">
              <w:rPr>
                <w:sz w:val="22"/>
              </w:rPr>
              <w:t>As</w:t>
            </w:r>
            <w:proofErr w:type="gramEnd"/>
            <w:r w:rsidRPr="0079425B">
              <w:rPr>
                <w:sz w:val="22"/>
              </w:rPr>
              <w:t xml:space="preserve"> a class, will collaborate to </w:t>
            </w:r>
            <w:r w:rsidRPr="0079425B">
              <w:rPr>
                <w:color w:val="0070C0"/>
                <w:sz w:val="22"/>
              </w:rPr>
              <w:t xml:space="preserve">construct an explanation from evidence </w:t>
            </w:r>
            <w:r w:rsidRPr="0079425B">
              <w:rPr>
                <w:sz w:val="22"/>
              </w:rPr>
              <w:t>for how salt causes ice to lower its freezing point as a class consensus.</w:t>
            </w:r>
          </w:p>
          <w:p w14:paraId="4076D38C" w14:textId="77777777" w:rsidR="00ED5153" w:rsidRPr="0079425B" w:rsidRDefault="00ED5153" w:rsidP="00ED5153">
            <w:pPr>
              <w:rPr>
                <w:sz w:val="22"/>
              </w:rPr>
            </w:pPr>
          </w:p>
          <w:p w14:paraId="7EFA69F1" w14:textId="77777777" w:rsidR="00ED5153" w:rsidRPr="0079425B" w:rsidRDefault="00ED5153" w:rsidP="00ED5153">
            <w:pPr>
              <w:rPr>
                <w:sz w:val="22"/>
              </w:rPr>
            </w:pPr>
          </w:p>
          <w:p w14:paraId="299E6945" w14:textId="77777777" w:rsidR="00ED5153" w:rsidRPr="0079425B" w:rsidRDefault="00ED5153" w:rsidP="00ED5153">
            <w:pPr>
              <w:rPr>
                <w:b/>
                <w:sz w:val="22"/>
              </w:rPr>
            </w:pPr>
            <w:r w:rsidRPr="0079425B">
              <w:rPr>
                <w:b/>
                <w:sz w:val="22"/>
              </w:rPr>
              <w:t>Communicating:</w:t>
            </w:r>
          </w:p>
          <w:p w14:paraId="3D393384" w14:textId="67BF3471" w:rsidR="00ED5153" w:rsidRPr="0079425B" w:rsidRDefault="00ED5153" w:rsidP="00ED5153">
            <w:pPr>
              <w:pStyle w:val="ListParagraph"/>
              <w:numPr>
                <w:ilvl w:val="0"/>
                <w:numId w:val="6"/>
              </w:numPr>
              <w:rPr>
                <w:sz w:val="22"/>
              </w:rPr>
            </w:pPr>
            <w:r w:rsidRPr="0079425B">
              <w:rPr>
                <w:sz w:val="22"/>
              </w:rPr>
              <w:t xml:space="preserve">Ss individually </w:t>
            </w:r>
            <w:r w:rsidRPr="0079425B">
              <w:rPr>
                <w:color w:val="0070C0"/>
                <w:sz w:val="22"/>
              </w:rPr>
              <w:t xml:space="preserve">develop an explanation from evidence </w:t>
            </w:r>
            <w:r w:rsidRPr="0079425B">
              <w:rPr>
                <w:sz w:val="22"/>
              </w:rPr>
              <w:t>for why the freezing point of water is lowered when salt is added.</w:t>
            </w:r>
          </w:p>
          <w:p w14:paraId="567A1250" w14:textId="77777777" w:rsidR="00ED5153" w:rsidRPr="0079425B" w:rsidRDefault="00ED5153" w:rsidP="00ED5153">
            <w:pPr>
              <w:pStyle w:val="ListParagraph"/>
              <w:numPr>
                <w:ilvl w:val="0"/>
                <w:numId w:val="6"/>
              </w:numPr>
              <w:rPr>
                <w:sz w:val="22"/>
              </w:rPr>
            </w:pPr>
            <w:r w:rsidRPr="0079425B">
              <w:rPr>
                <w:sz w:val="22"/>
              </w:rPr>
              <w:t xml:space="preserve">Ss </w:t>
            </w:r>
            <w:r w:rsidRPr="0079425B">
              <w:rPr>
                <w:color w:val="0070C0"/>
                <w:sz w:val="22"/>
              </w:rPr>
              <w:t xml:space="preserve">use a model </w:t>
            </w:r>
            <w:r w:rsidRPr="0079425B">
              <w:rPr>
                <w:sz w:val="22"/>
              </w:rPr>
              <w:t>to explain the phenomena of freezing point depression.</w:t>
            </w:r>
          </w:p>
        </w:tc>
      </w:tr>
      <w:tr w:rsidR="00ED5153" w:rsidRPr="0079425B" w14:paraId="412E2084" w14:textId="4D101DA1" w:rsidTr="00BB3CC7">
        <w:tc>
          <w:tcPr>
            <w:tcW w:w="14395" w:type="dxa"/>
            <w:gridSpan w:val="2"/>
          </w:tcPr>
          <w:p w14:paraId="6AC1EB68" w14:textId="0A1E49D9" w:rsidR="00ED5153" w:rsidRPr="0079425B" w:rsidRDefault="00ED5153" w:rsidP="00ED5153">
            <w:pPr>
              <w:rPr>
                <w:b/>
                <w:sz w:val="22"/>
              </w:rPr>
            </w:pPr>
            <w:r w:rsidRPr="0079425B">
              <w:rPr>
                <w:b/>
                <w:sz w:val="22"/>
              </w:rPr>
              <w:lastRenderedPageBreak/>
              <w:t xml:space="preserve">Assessment of Student Learning </w:t>
            </w:r>
          </w:p>
          <w:p w14:paraId="591CCE95" w14:textId="45162822" w:rsidR="00ED5153" w:rsidRPr="00A80F81" w:rsidRDefault="00ED5153" w:rsidP="00ED5153">
            <w:pPr>
              <w:rPr>
                <w:color w:val="FF0000"/>
                <w:sz w:val="22"/>
              </w:rPr>
            </w:pPr>
            <w:r w:rsidRPr="00A80F81">
              <w:rPr>
                <w:sz w:val="22"/>
              </w:rPr>
              <w:t>Students should provide a clear argument for the evidence they have gathered that the freezing point of water is affected by adding salt.  Water molecules, without adding salt, will slow in motion due to decrease in temperature allowing intramolecular forces to form hydrogen bonds between the molecules.  The Na</w:t>
            </w:r>
            <w:r w:rsidRPr="00A80F81">
              <w:rPr>
                <w:sz w:val="22"/>
                <w:vertAlign w:val="superscript"/>
              </w:rPr>
              <w:t xml:space="preserve">+ </w:t>
            </w:r>
            <w:r w:rsidRPr="00A80F81">
              <w:rPr>
                <w:sz w:val="22"/>
              </w:rPr>
              <w:t>and the Cl</w:t>
            </w:r>
            <w:r w:rsidRPr="00A80F81">
              <w:rPr>
                <w:sz w:val="22"/>
                <w:vertAlign w:val="superscript"/>
              </w:rPr>
              <w:t>-</w:t>
            </w:r>
            <w:r w:rsidRPr="00A80F81">
              <w:rPr>
                <w:sz w:val="22"/>
              </w:rPr>
              <w:t xml:space="preserve"> ions of the slat attract the water molecules and prevent the hydrogen bonds from forming at the normal freezing point of water.  This concept is essential to explain how road salt works to prevent ice formation or how ocean water does not freeze unless it is substantially colder than pure water’s normal freezing point.</w:t>
            </w:r>
          </w:p>
        </w:tc>
      </w:tr>
    </w:tbl>
    <w:p w14:paraId="21A2417F" w14:textId="7E4D7B15" w:rsidR="005173FD" w:rsidRPr="0079425B" w:rsidRDefault="005173FD" w:rsidP="005173FD">
      <w:pPr>
        <w:rPr>
          <w:sz w:val="22"/>
        </w:rPr>
      </w:pPr>
    </w:p>
    <w:p w14:paraId="68B75AEF" w14:textId="77777777" w:rsidR="00EB724F" w:rsidRPr="0079425B" w:rsidRDefault="00EB724F">
      <w:pPr>
        <w:rPr>
          <w:sz w:val="22"/>
        </w:rPr>
      </w:pPr>
    </w:p>
    <w:sectPr w:rsidR="00EB724F" w:rsidRPr="0079425B" w:rsidSect="004C0C08">
      <w:headerReference w:type="default" r:id="rId8"/>
      <w:footerReference w:type="default" r:id="rId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A5A883" w14:textId="77777777" w:rsidR="005F69A5" w:rsidRDefault="005F69A5">
      <w:r>
        <w:separator/>
      </w:r>
    </w:p>
  </w:endnote>
  <w:endnote w:type="continuationSeparator" w:id="0">
    <w:p w14:paraId="3F7BADB0" w14:textId="77777777" w:rsidR="005F69A5" w:rsidRDefault="005F6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99D375" w14:textId="77777777" w:rsidR="00DC65E0" w:rsidRDefault="002A75EF">
    <w:pPr>
      <w:pStyle w:val="Footer"/>
    </w:pPr>
    <w:r>
      <w:t>Lesson Plan Template</w:t>
    </w:r>
  </w:p>
  <w:p w14:paraId="5451E84C" w14:textId="77777777" w:rsidR="00DC65E0" w:rsidRDefault="005F69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C3B217" w14:textId="77777777" w:rsidR="005F69A5" w:rsidRDefault="005F69A5">
      <w:r>
        <w:separator/>
      </w:r>
    </w:p>
  </w:footnote>
  <w:footnote w:type="continuationSeparator" w:id="0">
    <w:p w14:paraId="1FEC4C4D" w14:textId="77777777" w:rsidR="005F69A5" w:rsidRDefault="005F69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0FBD66" w14:textId="6BAAD763" w:rsidR="00DC65E0" w:rsidRPr="000A4347" w:rsidRDefault="002A75EF" w:rsidP="000A4347">
    <w:pPr>
      <w:pStyle w:val="Header"/>
    </w:pPr>
    <w:r w:rsidRPr="000A4347">
      <w:t xml:space="preserve"> </w:t>
    </w:r>
    <w:r w:rsidR="006C5AEE">
      <w:rPr>
        <w:rFonts w:ascii="Arial Black" w:hAnsi="Arial Black"/>
        <w:noProof/>
        <w:position w:val="-12"/>
        <w:sz w:val="32"/>
        <w:szCs w:val="32"/>
      </w:rPr>
      <w:drawing>
        <wp:inline distT="0" distB="0" distL="0" distR="0" wp14:anchorId="232480DF" wp14:editId="4A70B797">
          <wp:extent cx="300990" cy="283845"/>
          <wp:effectExtent l="0" t="0" r="3810" b="1905"/>
          <wp:docPr id="2" name="Picture 2" descr="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0990" cy="283845"/>
                  </a:xfrm>
                  <a:prstGeom prst="rect">
                    <a:avLst/>
                  </a:prstGeom>
                  <a:noFill/>
                  <a:ln>
                    <a:noFill/>
                  </a:ln>
                </pic:spPr>
              </pic:pic>
            </a:graphicData>
          </a:graphic>
        </wp:inline>
      </w:drawing>
    </w:r>
    <w:r w:rsidR="006C5AEE">
      <w:rPr>
        <w:rFonts w:ascii="Arial Black" w:hAnsi="Arial Black"/>
        <w:position w:val="-12"/>
        <w:sz w:val="32"/>
        <w:szCs w:val="32"/>
      </w:rPr>
      <w:t xml:space="preserve"> </w:t>
    </w:r>
    <w:r w:rsidR="006C5AEE">
      <w:rPr>
        <w:rFonts w:ascii="Arial" w:hAnsi="Arial" w:cs="Arial"/>
        <w:b/>
        <w:sz w:val="28"/>
        <w:szCs w:val="28"/>
      </w:rPr>
      <w:t>Making Ice Cream – NGSS Alignment Document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664EB6A"/>
    <w:lvl w:ilvl="0">
      <w:numFmt w:val="bullet"/>
      <w:lvlText w:val="*"/>
      <w:lvlJc w:val="left"/>
    </w:lvl>
  </w:abstractNum>
  <w:abstractNum w:abstractNumId="1">
    <w:nsid w:val="04AF5170"/>
    <w:multiLevelType w:val="hybridMultilevel"/>
    <w:tmpl w:val="F058E242"/>
    <w:lvl w:ilvl="0" w:tplc="6714D9FC">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3735F3F"/>
    <w:multiLevelType w:val="hybridMultilevel"/>
    <w:tmpl w:val="8B0CC5E2"/>
    <w:lvl w:ilvl="0" w:tplc="6714D9FC">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9F87745"/>
    <w:multiLevelType w:val="hybridMultilevel"/>
    <w:tmpl w:val="C6D0C496"/>
    <w:lvl w:ilvl="0" w:tplc="6714D9FC">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E02479D"/>
    <w:multiLevelType w:val="hybridMultilevel"/>
    <w:tmpl w:val="0794F334"/>
    <w:lvl w:ilvl="0" w:tplc="6714D9FC">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4C07387"/>
    <w:multiLevelType w:val="hybridMultilevel"/>
    <w:tmpl w:val="B2DE9176"/>
    <w:lvl w:ilvl="0" w:tplc="6714D9FC">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722E25E8"/>
    <w:multiLevelType w:val="hybridMultilevel"/>
    <w:tmpl w:val="FBA0F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180"/>
        <w:lvlJc w:val="left"/>
        <w:pPr>
          <w:ind w:left="540" w:hanging="180"/>
        </w:pPr>
        <w:rPr>
          <w:rFonts w:ascii="Symbol" w:hAnsi="Symbol" w:hint="default"/>
          <w:sz w:val="20"/>
        </w:rPr>
      </w:lvl>
    </w:lvlOverride>
  </w:num>
  <w:num w:numId="2">
    <w:abstractNumId w:val="2"/>
  </w:num>
  <w:num w:numId="3">
    <w:abstractNumId w:val="5"/>
  </w:num>
  <w:num w:numId="4">
    <w:abstractNumId w:val="3"/>
  </w:num>
  <w:num w:numId="5">
    <w:abstractNumId w:val="4"/>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3FD"/>
    <w:rsid w:val="0005285F"/>
    <w:rsid w:val="00083612"/>
    <w:rsid w:val="000A2A3B"/>
    <w:rsid w:val="000E7B32"/>
    <w:rsid w:val="000F6DFC"/>
    <w:rsid w:val="000F7C2C"/>
    <w:rsid w:val="00112C9C"/>
    <w:rsid w:val="00115EB4"/>
    <w:rsid w:val="00172E31"/>
    <w:rsid w:val="001E22B7"/>
    <w:rsid w:val="001F6EA7"/>
    <w:rsid w:val="002906DD"/>
    <w:rsid w:val="002A75EF"/>
    <w:rsid w:val="002A76EB"/>
    <w:rsid w:val="002E1671"/>
    <w:rsid w:val="003242A7"/>
    <w:rsid w:val="0032559E"/>
    <w:rsid w:val="00336E63"/>
    <w:rsid w:val="0033729F"/>
    <w:rsid w:val="00357128"/>
    <w:rsid w:val="00357AB9"/>
    <w:rsid w:val="00363D19"/>
    <w:rsid w:val="00397C3F"/>
    <w:rsid w:val="003F6D6C"/>
    <w:rsid w:val="0045132F"/>
    <w:rsid w:val="00460293"/>
    <w:rsid w:val="004734AE"/>
    <w:rsid w:val="00493A74"/>
    <w:rsid w:val="004B7FBF"/>
    <w:rsid w:val="004C0C08"/>
    <w:rsid w:val="005173FD"/>
    <w:rsid w:val="00565729"/>
    <w:rsid w:val="00567C61"/>
    <w:rsid w:val="00574E9C"/>
    <w:rsid w:val="005D1C53"/>
    <w:rsid w:val="005F69A5"/>
    <w:rsid w:val="00622BBC"/>
    <w:rsid w:val="00640903"/>
    <w:rsid w:val="006626D8"/>
    <w:rsid w:val="00665715"/>
    <w:rsid w:val="006B154D"/>
    <w:rsid w:val="006C5AEE"/>
    <w:rsid w:val="006F0D31"/>
    <w:rsid w:val="007461A5"/>
    <w:rsid w:val="007542E1"/>
    <w:rsid w:val="0079425B"/>
    <w:rsid w:val="007C2189"/>
    <w:rsid w:val="007C57C6"/>
    <w:rsid w:val="0081025F"/>
    <w:rsid w:val="00822C47"/>
    <w:rsid w:val="00823A17"/>
    <w:rsid w:val="008550FB"/>
    <w:rsid w:val="00895664"/>
    <w:rsid w:val="008C033B"/>
    <w:rsid w:val="008C1549"/>
    <w:rsid w:val="009069E7"/>
    <w:rsid w:val="009544B2"/>
    <w:rsid w:val="00966BB0"/>
    <w:rsid w:val="009C3745"/>
    <w:rsid w:val="009F5758"/>
    <w:rsid w:val="00A43954"/>
    <w:rsid w:val="00A701EA"/>
    <w:rsid w:val="00A80F81"/>
    <w:rsid w:val="00A86EE1"/>
    <w:rsid w:val="00B003EA"/>
    <w:rsid w:val="00BB3CC7"/>
    <w:rsid w:val="00C6075C"/>
    <w:rsid w:val="00C975E3"/>
    <w:rsid w:val="00CD4703"/>
    <w:rsid w:val="00CD5F54"/>
    <w:rsid w:val="00D3217E"/>
    <w:rsid w:val="00D90984"/>
    <w:rsid w:val="00D9237D"/>
    <w:rsid w:val="00DC28DD"/>
    <w:rsid w:val="00E5596C"/>
    <w:rsid w:val="00E65739"/>
    <w:rsid w:val="00EB724F"/>
    <w:rsid w:val="00ED071B"/>
    <w:rsid w:val="00ED2BA2"/>
    <w:rsid w:val="00ED5153"/>
    <w:rsid w:val="00F533BE"/>
    <w:rsid w:val="00F60B38"/>
    <w:rsid w:val="00F6709A"/>
    <w:rsid w:val="00F95BA1"/>
    <w:rsid w:val="00FC7AC1"/>
    <w:rsid w:val="00FD58F5"/>
    <w:rsid w:val="00FF43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9E0C5"/>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73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173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173FD"/>
    <w:pPr>
      <w:tabs>
        <w:tab w:val="center" w:pos="4680"/>
        <w:tab w:val="right" w:pos="9360"/>
      </w:tabs>
    </w:pPr>
  </w:style>
  <w:style w:type="character" w:customStyle="1" w:styleId="HeaderChar">
    <w:name w:val="Header Char"/>
    <w:basedOn w:val="DefaultParagraphFont"/>
    <w:link w:val="Header"/>
    <w:uiPriority w:val="99"/>
    <w:rsid w:val="005173FD"/>
  </w:style>
  <w:style w:type="paragraph" w:styleId="Footer">
    <w:name w:val="footer"/>
    <w:basedOn w:val="Normal"/>
    <w:link w:val="FooterChar"/>
    <w:uiPriority w:val="99"/>
    <w:unhideWhenUsed/>
    <w:rsid w:val="005173FD"/>
    <w:pPr>
      <w:tabs>
        <w:tab w:val="center" w:pos="4680"/>
        <w:tab w:val="right" w:pos="9360"/>
      </w:tabs>
    </w:pPr>
  </w:style>
  <w:style w:type="character" w:customStyle="1" w:styleId="FooterChar">
    <w:name w:val="Footer Char"/>
    <w:basedOn w:val="DefaultParagraphFont"/>
    <w:link w:val="Footer"/>
    <w:uiPriority w:val="99"/>
    <w:rsid w:val="005173FD"/>
  </w:style>
  <w:style w:type="paragraph" w:customStyle="1" w:styleId="VSBullet">
    <w:name w:val="VS Bullet"/>
    <w:basedOn w:val="Normal"/>
    <w:rsid w:val="005173FD"/>
    <w:pPr>
      <w:overflowPunct w:val="0"/>
      <w:autoSpaceDE w:val="0"/>
      <w:autoSpaceDN w:val="0"/>
      <w:adjustRightInd w:val="0"/>
      <w:spacing w:after="60" w:line="240" w:lineRule="exact"/>
      <w:ind w:left="562" w:hanging="202"/>
      <w:textAlignment w:val="baseline"/>
    </w:pPr>
    <w:rPr>
      <w:rFonts w:ascii="Times New Roman" w:eastAsia="Times New Roman" w:hAnsi="Times New Roman" w:cs="Times New Roman"/>
      <w:color w:val="000000"/>
      <w:szCs w:val="20"/>
    </w:rPr>
  </w:style>
  <w:style w:type="paragraph" w:styleId="BalloonText">
    <w:name w:val="Balloon Text"/>
    <w:basedOn w:val="Normal"/>
    <w:link w:val="BalloonTextChar"/>
    <w:uiPriority w:val="99"/>
    <w:semiHidden/>
    <w:unhideWhenUsed/>
    <w:rsid w:val="00822C4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22C47"/>
    <w:rPr>
      <w:rFonts w:ascii="Times New Roman" w:hAnsi="Times New Roman" w:cs="Times New Roman"/>
      <w:sz w:val="18"/>
      <w:szCs w:val="18"/>
    </w:rPr>
  </w:style>
  <w:style w:type="paragraph" w:styleId="ListParagraph">
    <w:name w:val="List Paragraph"/>
    <w:basedOn w:val="Normal"/>
    <w:uiPriority w:val="34"/>
    <w:qFormat/>
    <w:rsid w:val="00A43954"/>
    <w:pPr>
      <w:ind w:left="720"/>
      <w:contextualSpacing/>
    </w:pPr>
  </w:style>
  <w:style w:type="character" w:styleId="CommentReference">
    <w:name w:val="annotation reference"/>
    <w:basedOn w:val="DefaultParagraphFont"/>
    <w:uiPriority w:val="99"/>
    <w:semiHidden/>
    <w:unhideWhenUsed/>
    <w:rsid w:val="00CD5F54"/>
    <w:rPr>
      <w:sz w:val="18"/>
      <w:szCs w:val="18"/>
    </w:rPr>
  </w:style>
  <w:style w:type="paragraph" w:styleId="CommentText">
    <w:name w:val="annotation text"/>
    <w:basedOn w:val="Normal"/>
    <w:link w:val="CommentTextChar"/>
    <w:uiPriority w:val="99"/>
    <w:semiHidden/>
    <w:unhideWhenUsed/>
    <w:rsid w:val="00CD5F54"/>
  </w:style>
  <w:style w:type="character" w:customStyle="1" w:styleId="CommentTextChar">
    <w:name w:val="Comment Text Char"/>
    <w:basedOn w:val="DefaultParagraphFont"/>
    <w:link w:val="CommentText"/>
    <w:uiPriority w:val="99"/>
    <w:semiHidden/>
    <w:rsid w:val="00CD5F54"/>
  </w:style>
  <w:style w:type="paragraph" w:styleId="CommentSubject">
    <w:name w:val="annotation subject"/>
    <w:basedOn w:val="CommentText"/>
    <w:next w:val="CommentText"/>
    <w:link w:val="CommentSubjectChar"/>
    <w:uiPriority w:val="99"/>
    <w:semiHidden/>
    <w:unhideWhenUsed/>
    <w:rsid w:val="00CD5F54"/>
    <w:rPr>
      <w:b/>
      <w:bCs/>
      <w:sz w:val="20"/>
      <w:szCs w:val="20"/>
    </w:rPr>
  </w:style>
  <w:style w:type="character" w:customStyle="1" w:styleId="CommentSubjectChar">
    <w:name w:val="Comment Subject Char"/>
    <w:basedOn w:val="CommentTextChar"/>
    <w:link w:val="CommentSubject"/>
    <w:uiPriority w:val="99"/>
    <w:semiHidden/>
    <w:rsid w:val="00CD5F5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73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173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173FD"/>
    <w:pPr>
      <w:tabs>
        <w:tab w:val="center" w:pos="4680"/>
        <w:tab w:val="right" w:pos="9360"/>
      </w:tabs>
    </w:pPr>
  </w:style>
  <w:style w:type="character" w:customStyle="1" w:styleId="HeaderChar">
    <w:name w:val="Header Char"/>
    <w:basedOn w:val="DefaultParagraphFont"/>
    <w:link w:val="Header"/>
    <w:uiPriority w:val="99"/>
    <w:rsid w:val="005173FD"/>
  </w:style>
  <w:style w:type="paragraph" w:styleId="Footer">
    <w:name w:val="footer"/>
    <w:basedOn w:val="Normal"/>
    <w:link w:val="FooterChar"/>
    <w:uiPriority w:val="99"/>
    <w:unhideWhenUsed/>
    <w:rsid w:val="005173FD"/>
    <w:pPr>
      <w:tabs>
        <w:tab w:val="center" w:pos="4680"/>
        <w:tab w:val="right" w:pos="9360"/>
      </w:tabs>
    </w:pPr>
  </w:style>
  <w:style w:type="character" w:customStyle="1" w:styleId="FooterChar">
    <w:name w:val="Footer Char"/>
    <w:basedOn w:val="DefaultParagraphFont"/>
    <w:link w:val="Footer"/>
    <w:uiPriority w:val="99"/>
    <w:rsid w:val="005173FD"/>
  </w:style>
  <w:style w:type="paragraph" w:customStyle="1" w:styleId="VSBullet">
    <w:name w:val="VS Bullet"/>
    <w:basedOn w:val="Normal"/>
    <w:rsid w:val="005173FD"/>
    <w:pPr>
      <w:overflowPunct w:val="0"/>
      <w:autoSpaceDE w:val="0"/>
      <w:autoSpaceDN w:val="0"/>
      <w:adjustRightInd w:val="0"/>
      <w:spacing w:after="60" w:line="240" w:lineRule="exact"/>
      <w:ind w:left="562" w:hanging="202"/>
      <w:textAlignment w:val="baseline"/>
    </w:pPr>
    <w:rPr>
      <w:rFonts w:ascii="Times New Roman" w:eastAsia="Times New Roman" w:hAnsi="Times New Roman" w:cs="Times New Roman"/>
      <w:color w:val="000000"/>
      <w:szCs w:val="20"/>
    </w:rPr>
  </w:style>
  <w:style w:type="paragraph" w:styleId="BalloonText">
    <w:name w:val="Balloon Text"/>
    <w:basedOn w:val="Normal"/>
    <w:link w:val="BalloonTextChar"/>
    <w:uiPriority w:val="99"/>
    <w:semiHidden/>
    <w:unhideWhenUsed/>
    <w:rsid w:val="00822C4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22C47"/>
    <w:rPr>
      <w:rFonts w:ascii="Times New Roman" w:hAnsi="Times New Roman" w:cs="Times New Roman"/>
      <w:sz w:val="18"/>
      <w:szCs w:val="18"/>
    </w:rPr>
  </w:style>
  <w:style w:type="paragraph" w:styleId="ListParagraph">
    <w:name w:val="List Paragraph"/>
    <w:basedOn w:val="Normal"/>
    <w:uiPriority w:val="34"/>
    <w:qFormat/>
    <w:rsid w:val="00A43954"/>
    <w:pPr>
      <w:ind w:left="720"/>
      <w:contextualSpacing/>
    </w:pPr>
  </w:style>
  <w:style w:type="character" w:styleId="CommentReference">
    <w:name w:val="annotation reference"/>
    <w:basedOn w:val="DefaultParagraphFont"/>
    <w:uiPriority w:val="99"/>
    <w:semiHidden/>
    <w:unhideWhenUsed/>
    <w:rsid w:val="00CD5F54"/>
    <w:rPr>
      <w:sz w:val="18"/>
      <w:szCs w:val="18"/>
    </w:rPr>
  </w:style>
  <w:style w:type="paragraph" w:styleId="CommentText">
    <w:name w:val="annotation text"/>
    <w:basedOn w:val="Normal"/>
    <w:link w:val="CommentTextChar"/>
    <w:uiPriority w:val="99"/>
    <w:semiHidden/>
    <w:unhideWhenUsed/>
    <w:rsid w:val="00CD5F54"/>
  </w:style>
  <w:style w:type="character" w:customStyle="1" w:styleId="CommentTextChar">
    <w:name w:val="Comment Text Char"/>
    <w:basedOn w:val="DefaultParagraphFont"/>
    <w:link w:val="CommentText"/>
    <w:uiPriority w:val="99"/>
    <w:semiHidden/>
    <w:rsid w:val="00CD5F54"/>
  </w:style>
  <w:style w:type="paragraph" w:styleId="CommentSubject">
    <w:name w:val="annotation subject"/>
    <w:basedOn w:val="CommentText"/>
    <w:next w:val="CommentText"/>
    <w:link w:val="CommentSubjectChar"/>
    <w:uiPriority w:val="99"/>
    <w:semiHidden/>
    <w:unhideWhenUsed/>
    <w:rsid w:val="00CD5F54"/>
    <w:rPr>
      <w:b/>
      <w:bCs/>
      <w:sz w:val="20"/>
      <w:szCs w:val="20"/>
    </w:rPr>
  </w:style>
  <w:style w:type="character" w:customStyle="1" w:styleId="CommentSubjectChar">
    <w:name w:val="Comment Subject Char"/>
    <w:basedOn w:val="CommentTextChar"/>
    <w:link w:val="CommentSubject"/>
    <w:uiPriority w:val="99"/>
    <w:semiHidden/>
    <w:rsid w:val="00CD5F5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692145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747</Words>
  <Characters>4261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Texas Instruments Incorporated</Company>
  <LinksUpToDate>false</LinksUpToDate>
  <CharactersWithSpaces>4999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McLaren</dc:creator>
  <cp:lastModifiedBy>Archer, Erick</cp:lastModifiedBy>
  <cp:revision>6</cp:revision>
  <dcterms:created xsi:type="dcterms:W3CDTF">2019-04-03T15:27:00Z</dcterms:created>
  <dcterms:modified xsi:type="dcterms:W3CDTF">2019-06-13T15:47:00Z</dcterms:modified>
</cp:coreProperties>
</file>