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9630"/>
      </w:tblGrid>
      <w:tr w:rsidR="00333470" w:rsidRPr="00333470" w:rsidTr="00B347C6">
        <w:trPr>
          <w:cantSplit/>
        </w:trPr>
        <w:tc>
          <w:tcPr>
            <w:tcW w:w="9630" w:type="dxa"/>
            <w:shd w:val="clear" w:color="auto" w:fill="auto"/>
          </w:tcPr>
          <w:p w:rsidR="00333470" w:rsidRPr="00C256C9" w:rsidRDefault="00C256C9" w:rsidP="005E1B7A">
            <w:pPr>
              <w:spacing w:after="120" w:line="320" w:lineRule="atLeast"/>
              <w:rPr>
                <w:rFonts w:ascii="Arial" w:hAnsi="Arial" w:cs="Arial"/>
              </w:rPr>
            </w:pPr>
            <w:bookmarkStart w:id="0" w:name="_GoBack"/>
            <w:bookmarkEnd w:id="0"/>
            <w:r w:rsidRPr="00C256C9">
              <w:rPr>
                <w:rFonts w:ascii="Arial" w:hAnsi="Arial" w:cs="Arial"/>
              </w:rPr>
              <w:t>In these activities</w:t>
            </w:r>
            <w:r w:rsidRPr="00C256C9">
              <w:rPr>
                <w:rFonts w:ascii="Arial" w:hAnsi="Arial" w:cs="Arial"/>
                <w:bCs/>
              </w:rPr>
              <w:t xml:space="preserve"> you will </w:t>
            </w:r>
            <w:r w:rsidRPr="00C256C9">
              <w:rPr>
                <w:rFonts w:ascii="Arial" w:hAnsi="Arial" w:cs="Arial"/>
              </w:rPr>
              <w:t>look for relationships between the structure of the expression and its value and verify that expressions are equivalent by using the associative and commutative properties of addition and multiplication</w:t>
            </w:r>
            <w:r w:rsidR="00F61E35">
              <w:rPr>
                <w:rFonts w:ascii="Arial" w:hAnsi="Arial" w:cs="Arial"/>
              </w:rPr>
              <w:t>,</w:t>
            </w:r>
            <w:r w:rsidRPr="00C256C9">
              <w:rPr>
                <w:rFonts w:ascii="Arial" w:hAnsi="Arial" w:cs="Arial"/>
              </w:rPr>
              <w:t xml:space="preserve"> as well as the distributive property. After completing the activities, discuss and/or present your findings to the rest of the class.</w:t>
            </w:r>
          </w:p>
        </w:tc>
      </w:tr>
      <w:tr w:rsidR="00333470" w:rsidRPr="00333470" w:rsidTr="00B347C6">
        <w:trPr>
          <w:cantSplit/>
        </w:trPr>
        <w:tc>
          <w:tcPr>
            <w:tcW w:w="9630" w:type="dxa"/>
            <w:shd w:val="clear" w:color="auto" w:fill="auto"/>
          </w:tcPr>
          <w:p w:rsidR="00333470" w:rsidRPr="00333470" w:rsidRDefault="00333470" w:rsidP="005E1B7A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333470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533B12" wp14:editId="6C0DE6EC">
                  <wp:extent cx="361950" cy="276225"/>
                  <wp:effectExtent l="0" t="0" r="0" b="9525"/>
                  <wp:docPr id="33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470">
              <w:rPr>
                <w:rFonts w:ascii="Arial" w:hAnsi="Arial" w:cs="Arial"/>
                <w:b/>
              </w:rPr>
              <w:t xml:space="preserve">Activity 1 </w:t>
            </w:r>
            <w:r w:rsidRPr="00333470">
              <w:rPr>
                <w:rFonts w:ascii="Arial" w:hAnsi="Arial" w:cs="Arial"/>
                <w:b/>
                <w:sz w:val="20"/>
                <w:szCs w:val="20"/>
              </w:rPr>
              <w:t>[Page 1.3]</w:t>
            </w:r>
          </w:p>
        </w:tc>
      </w:tr>
      <w:tr w:rsidR="00333470" w:rsidRPr="00333470" w:rsidTr="00B347C6">
        <w:trPr>
          <w:cantSplit/>
        </w:trPr>
        <w:tc>
          <w:tcPr>
            <w:tcW w:w="9630" w:type="dxa"/>
            <w:shd w:val="clear" w:color="auto" w:fill="auto"/>
          </w:tcPr>
          <w:p w:rsidR="00C256C9" w:rsidRPr="00C256C9" w:rsidRDefault="002921E1" w:rsidP="005E1B7A">
            <w:pPr>
              <w:spacing w:after="120" w:line="320" w:lineRule="atLeast"/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ab/>
            </w:r>
            <w:r w:rsidR="00C256C9" w:rsidRPr="00C256C9">
              <w:rPr>
                <w:rFonts w:ascii="Arial" w:hAnsi="Arial" w:cs="Arial"/>
              </w:rPr>
              <w:t xml:space="preserve">Suri has </w:t>
            </w:r>
            <w:r w:rsidR="00C256C9" w:rsidRPr="00C256C9">
              <w:rPr>
                <w:rFonts w:ascii="Arial" w:hAnsi="Arial" w:cs="Arial"/>
                <w:i/>
              </w:rPr>
              <w:t>x</w:t>
            </w:r>
            <w:r w:rsidR="00C256C9" w:rsidRPr="00C256C9">
              <w:rPr>
                <w:rFonts w:ascii="Arial" w:hAnsi="Arial" w:cs="Arial"/>
              </w:rPr>
              <w:t xml:space="preserve"> stamps. The number of stamps some of her friends have is described below.</w:t>
            </w:r>
          </w:p>
          <w:p w:rsidR="00C256C9" w:rsidRPr="00C256C9" w:rsidRDefault="00C256C9" w:rsidP="005E1B7A">
            <w:pPr>
              <w:pStyle w:val="ListParagraph"/>
              <w:spacing w:after="120" w:line="320" w:lineRule="atLeast"/>
              <w:ind w:left="360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C256C9">
              <w:rPr>
                <w:rFonts w:cs="Arial"/>
                <w:sz w:val="24"/>
                <w:szCs w:val="24"/>
              </w:rPr>
              <w:t xml:space="preserve">Write an expression for each. Write the number of stamps your expression will produce for several different values of </w:t>
            </w:r>
            <w:r w:rsidRPr="00C256C9">
              <w:rPr>
                <w:rFonts w:cs="Arial"/>
                <w:i/>
                <w:sz w:val="24"/>
                <w:szCs w:val="24"/>
              </w:rPr>
              <w:t>x</w:t>
            </w:r>
            <w:r w:rsidRPr="00C256C9">
              <w:rPr>
                <w:rFonts w:cs="Arial"/>
                <w:sz w:val="24"/>
                <w:szCs w:val="24"/>
              </w:rPr>
              <w:t xml:space="preserve"> and explain why the numbers make sense in the context of the problem. </w:t>
            </w:r>
          </w:p>
          <w:p w:rsidR="00333470" w:rsidRPr="00333470" w:rsidRDefault="00C256C9" w:rsidP="005E1B7A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C256C9">
              <w:rPr>
                <w:rFonts w:ascii="Arial" w:hAnsi="Arial" w:cs="Arial"/>
              </w:rPr>
              <w:t>a.</w:t>
            </w:r>
            <w:r w:rsidRPr="00C256C9">
              <w:rPr>
                <w:rFonts w:ascii="Arial" w:hAnsi="Arial" w:cs="Arial"/>
              </w:rPr>
              <w:tab/>
              <w:t>Pat has 5 more than twice as many stamps as Suri.</w:t>
            </w:r>
          </w:p>
          <w:p w:rsidR="00333470" w:rsidRDefault="00333470" w:rsidP="005E1B7A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333470" w:rsidRPr="00333470" w:rsidRDefault="00333470" w:rsidP="005E1B7A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333470" w:rsidRPr="00333470" w:rsidRDefault="00333470" w:rsidP="005E1B7A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333470">
              <w:rPr>
                <w:rFonts w:ascii="Arial" w:hAnsi="Arial" w:cs="Arial"/>
              </w:rPr>
              <w:t>b.</w:t>
            </w:r>
            <w:r w:rsidRPr="00333470">
              <w:rPr>
                <w:rFonts w:ascii="Arial" w:hAnsi="Arial" w:cs="Arial"/>
              </w:rPr>
              <w:tab/>
            </w:r>
            <w:r w:rsidR="00C256C9" w:rsidRPr="00C256C9">
              <w:rPr>
                <w:rFonts w:ascii="Arial" w:hAnsi="Arial" w:cs="Arial"/>
              </w:rPr>
              <w:t>Kay has 4 less than the number of stamps Suri.</w:t>
            </w:r>
          </w:p>
          <w:p w:rsidR="00333470" w:rsidRDefault="00333470" w:rsidP="005E1B7A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333470" w:rsidRPr="00333470" w:rsidRDefault="00333470" w:rsidP="005E1B7A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333470" w:rsidRPr="00333470" w:rsidRDefault="00333470" w:rsidP="005E1B7A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333470">
              <w:rPr>
                <w:rFonts w:ascii="Arial" w:hAnsi="Arial" w:cs="Arial"/>
              </w:rPr>
              <w:t>c.</w:t>
            </w:r>
            <w:r w:rsidRPr="00333470">
              <w:rPr>
                <w:rFonts w:ascii="Arial" w:hAnsi="Arial" w:cs="Arial"/>
              </w:rPr>
              <w:tab/>
            </w:r>
            <w:r w:rsidR="00C256C9" w:rsidRPr="00C256C9">
              <w:rPr>
                <w:rFonts w:ascii="Arial" w:hAnsi="Arial" w:cs="Arial"/>
              </w:rPr>
              <w:t>Greg has twice as many as three more than the number of stamps Suri.</w:t>
            </w:r>
          </w:p>
          <w:p w:rsidR="00333470" w:rsidRDefault="00333470" w:rsidP="005E1B7A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333470" w:rsidRPr="00333470" w:rsidRDefault="00333470" w:rsidP="005E1B7A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333470" w:rsidRPr="00333470" w:rsidRDefault="00333470" w:rsidP="005E1B7A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333470">
              <w:rPr>
                <w:rFonts w:ascii="Arial" w:hAnsi="Arial" w:cs="Arial"/>
              </w:rPr>
              <w:t>d.</w:t>
            </w:r>
            <w:r w:rsidRPr="00333470">
              <w:rPr>
                <w:rFonts w:ascii="Arial" w:hAnsi="Arial" w:cs="Arial"/>
              </w:rPr>
              <w:tab/>
            </w:r>
            <w:r w:rsidR="00C256C9" w:rsidRPr="00C256C9">
              <w:rPr>
                <w:rFonts w:ascii="Arial" w:hAnsi="Arial" w:cs="Arial"/>
              </w:rPr>
              <w:t>How many stamps does Suri have if Greg has 28 stamps?</w:t>
            </w:r>
          </w:p>
          <w:p w:rsidR="00333470" w:rsidRDefault="00333470" w:rsidP="005E1B7A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33470" w:rsidRPr="00333470" w:rsidRDefault="00333470" w:rsidP="005E1B7A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EB6165" w:rsidRPr="00333470" w:rsidTr="00B347C6">
        <w:trPr>
          <w:cantSplit/>
        </w:trPr>
        <w:tc>
          <w:tcPr>
            <w:tcW w:w="9630" w:type="dxa"/>
            <w:shd w:val="clear" w:color="auto" w:fill="auto"/>
          </w:tcPr>
          <w:p w:rsidR="00EB6165" w:rsidRPr="00EB6165" w:rsidRDefault="00EB6165" w:rsidP="005E1B7A">
            <w:pPr>
              <w:pStyle w:val="ListParagraph"/>
              <w:spacing w:after="120" w:line="320" w:lineRule="atLeast"/>
              <w:ind w:left="360" w:hanging="360"/>
              <w:contextualSpacing w:val="0"/>
              <w:rPr>
                <w:rFonts w:eastAsiaTheme="minorEastAsia" w:cs="Arial"/>
                <w:b/>
                <w:sz w:val="24"/>
                <w:szCs w:val="24"/>
              </w:rPr>
            </w:pPr>
            <w:r w:rsidRPr="00EB6165">
              <w:rPr>
                <w:rFonts w:cs="Arial"/>
                <w:sz w:val="24"/>
                <w:szCs w:val="24"/>
              </w:rPr>
              <w:t>2.</w:t>
            </w:r>
            <w:r w:rsidRPr="00EB6165">
              <w:rPr>
                <w:rFonts w:cs="Arial"/>
                <w:b/>
                <w:sz w:val="24"/>
                <w:szCs w:val="24"/>
              </w:rPr>
              <w:tab/>
            </w:r>
            <w:r w:rsidRPr="00EB6165">
              <w:rPr>
                <w:rFonts w:cs="Arial"/>
                <w:sz w:val="24"/>
                <w:szCs w:val="24"/>
              </w:rPr>
              <w:t>The class is discussing different kinds of expressions created using whole numbers. Do you agree with their statements? Why or why not?</w:t>
            </w:r>
          </w:p>
          <w:p w:rsidR="00EB6165" w:rsidRDefault="00EB6165" w:rsidP="005E1B7A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EB6165">
              <w:rPr>
                <w:rFonts w:ascii="Arial" w:eastAsiaTheme="minorEastAsia" w:hAnsi="Arial" w:cs="Arial"/>
              </w:rPr>
              <w:t>a.</w:t>
            </w:r>
            <w:r w:rsidRPr="00EB6165">
              <w:rPr>
                <w:rFonts w:ascii="Arial" w:eastAsiaTheme="minorEastAsia" w:hAnsi="Arial" w:cs="Arial"/>
              </w:rPr>
              <w:tab/>
            </w:r>
            <w:r w:rsidRPr="00EB6165">
              <w:rPr>
                <w:rFonts w:ascii="Arial" w:hAnsi="Arial" w:cs="Arial"/>
              </w:rPr>
              <w:t xml:space="preserve">Corry said that if you have </w:t>
            </w:r>
            <w:r w:rsidRPr="00EB6165">
              <w:rPr>
                <w:rFonts w:ascii="Arial" w:hAnsi="Arial" w:cs="Arial"/>
                <w:position w:val="-6"/>
              </w:rPr>
              <w:object w:dxaOrig="121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14.25pt" o:ole="">
                  <v:imagedata r:id="rId14" o:title=""/>
                </v:shape>
                <o:OLEObject Type="Embed" ProgID="Equation.DSMT4" ShapeID="_x0000_i1025" DrawAspect="Content" ObjectID="_1506153661" r:id="rId15"/>
              </w:object>
            </w:r>
            <w:r w:rsidRPr="00EB6165">
              <w:rPr>
                <w:rFonts w:ascii="Arial" w:hAnsi="Arial" w:cs="Arial"/>
                <w:i/>
              </w:rPr>
              <w:t>,</w:t>
            </w:r>
            <w:r w:rsidRPr="00EB6165">
              <w:rPr>
                <w:rFonts w:ascii="Arial" w:hAnsi="Arial" w:cs="Arial"/>
              </w:rPr>
              <w:t xml:space="preserve"> all of the </w:t>
            </w:r>
            <w:r w:rsidRPr="00EB6165">
              <w:rPr>
                <w:rFonts w:ascii="Arial" w:hAnsi="Arial" w:cs="Arial"/>
                <w:i/>
              </w:rPr>
              <w:t>x’</w:t>
            </w:r>
            <w:r w:rsidRPr="00EB6165">
              <w:rPr>
                <w:rFonts w:ascii="Arial" w:hAnsi="Arial" w:cs="Arial"/>
              </w:rPr>
              <w:t>s have to stand for the same number.</w:t>
            </w:r>
          </w:p>
          <w:p w:rsidR="00EB6165" w:rsidRDefault="00EB6165" w:rsidP="005E1B7A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</w:p>
          <w:p w:rsidR="002921E1" w:rsidRDefault="002921E1" w:rsidP="005E1B7A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</w:p>
          <w:p w:rsidR="00EB6165" w:rsidRDefault="00EB6165" w:rsidP="005E1B7A">
            <w:pPr>
              <w:spacing w:after="120" w:line="320" w:lineRule="atLeast"/>
              <w:ind w:left="702" w:hanging="360"/>
              <w:rPr>
                <w:rFonts w:ascii="Arial" w:hAnsi="Arial" w:cs="Arial"/>
              </w:rPr>
            </w:pPr>
            <w:r w:rsidRPr="00EB6165">
              <w:rPr>
                <w:rFonts w:ascii="Arial" w:eastAsiaTheme="minorEastAsia" w:hAnsi="Arial" w:cs="Arial"/>
              </w:rPr>
              <w:t>b.</w:t>
            </w:r>
            <w:r w:rsidRPr="00EB6165">
              <w:rPr>
                <w:rFonts w:ascii="Arial" w:eastAsiaTheme="minorEastAsia" w:hAnsi="Arial" w:cs="Arial"/>
              </w:rPr>
              <w:tab/>
            </w:r>
            <w:r w:rsidRPr="00EB6165">
              <w:rPr>
                <w:rFonts w:ascii="Arial" w:hAnsi="Arial" w:cs="Arial"/>
              </w:rPr>
              <w:t xml:space="preserve">Trina thought that if you have </w:t>
            </w:r>
            <w:r w:rsidRPr="00EB6165">
              <w:rPr>
                <w:rFonts w:ascii="Arial" w:hAnsi="Arial" w:cs="Arial"/>
                <w:position w:val="-6"/>
              </w:rPr>
              <w:object w:dxaOrig="1219" w:dyaOrig="279">
                <v:shape id="_x0000_i1026" type="#_x0000_t75" style="width:60.75pt;height:14.25pt" o:ole="">
                  <v:imagedata r:id="rId14" o:title=""/>
                </v:shape>
                <o:OLEObject Type="Embed" ProgID="Equation.DSMT4" ShapeID="_x0000_i1026" DrawAspect="Content" ObjectID="_1506153662" r:id="rId16"/>
              </w:object>
            </w:r>
            <w:r w:rsidRPr="00EB6165">
              <w:rPr>
                <w:rFonts w:ascii="Arial" w:hAnsi="Arial" w:cs="Arial"/>
              </w:rPr>
              <w:t xml:space="preserve">, each </w:t>
            </w:r>
            <w:r w:rsidRPr="00EB6165">
              <w:rPr>
                <w:rFonts w:ascii="Arial" w:hAnsi="Arial" w:cs="Arial"/>
                <w:i/>
              </w:rPr>
              <w:t>x</w:t>
            </w:r>
            <w:r w:rsidRPr="00EB6165">
              <w:rPr>
                <w:rFonts w:ascii="Arial" w:hAnsi="Arial" w:cs="Arial"/>
              </w:rPr>
              <w:t xml:space="preserve"> could stand for a different number.</w:t>
            </w:r>
          </w:p>
        </w:tc>
      </w:tr>
      <w:tr w:rsidR="00EB6165" w:rsidRPr="00333470" w:rsidTr="00B347C6">
        <w:trPr>
          <w:cantSplit/>
        </w:trPr>
        <w:tc>
          <w:tcPr>
            <w:tcW w:w="9630" w:type="dxa"/>
            <w:shd w:val="clear" w:color="auto" w:fill="auto"/>
          </w:tcPr>
          <w:p w:rsidR="00EB6165" w:rsidRDefault="00EB6165" w:rsidP="005E1B7A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EB6165">
              <w:rPr>
                <w:rFonts w:ascii="Arial" w:eastAsiaTheme="minorEastAsia" w:hAnsi="Arial" w:cs="Arial"/>
              </w:rPr>
              <w:lastRenderedPageBreak/>
              <w:t>c.</w:t>
            </w:r>
            <w:r w:rsidRPr="00EB6165">
              <w:rPr>
                <w:rFonts w:ascii="Arial" w:eastAsiaTheme="minorEastAsia" w:hAnsi="Arial" w:cs="Arial"/>
              </w:rPr>
              <w:tab/>
            </w:r>
            <w:r w:rsidRPr="00EB6165">
              <w:rPr>
                <w:rFonts w:ascii="Arial" w:hAnsi="Arial" w:cs="Arial"/>
              </w:rPr>
              <w:t xml:space="preserve">Sadee said the value of </w:t>
            </w:r>
            <w:r w:rsidRPr="00EB6165">
              <w:rPr>
                <w:rFonts w:ascii="Arial" w:hAnsi="Arial" w:cs="Arial"/>
                <w:i/>
              </w:rPr>
              <w:t>x</w:t>
            </w:r>
            <w:r w:rsidRPr="00EB6165">
              <w:rPr>
                <w:rFonts w:ascii="Arial" w:hAnsi="Arial" w:cs="Arial"/>
              </w:rPr>
              <w:t xml:space="preserve"> in the expression </w:t>
            </w:r>
            <w:r w:rsidRPr="00EB6165">
              <w:rPr>
                <w:rFonts w:ascii="Arial" w:hAnsi="Arial" w:cs="Arial"/>
                <w:position w:val="-4"/>
              </w:rPr>
              <w:object w:dxaOrig="720" w:dyaOrig="260">
                <v:shape id="_x0000_i1027" type="#_x0000_t75" style="width:36pt;height:12.75pt" o:ole="">
                  <v:imagedata r:id="rId17" o:title=""/>
                </v:shape>
                <o:OLEObject Type="Embed" ProgID="Equation.DSMT4" ShapeID="_x0000_i1027" DrawAspect="Content" ObjectID="_1506153663" r:id="rId18"/>
              </w:object>
            </w:r>
            <w:r w:rsidRPr="00EB6165">
              <w:rPr>
                <w:rFonts w:ascii="Arial" w:hAnsi="Arial" w:cs="Arial"/>
              </w:rPr>
              <w:t xml:space="preserve"> was 22.</w:t>
            </w:r>
          </w:p>
          <w:p w:rsidR="00EB6165" w:rsidRDefault="00EB6165" w:rsidP="005E1B7A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</w:p>
          <w:p w:rsidR="00EB6165" w:rsidRPr="00EB6165" w:rsidRDefault="00EB6165" w:rsidP="005E1B7A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</w:p>
          <w:p w:rsidR="00EB6165" w:rsidRDefault="00EB6165" w:rsidP="005E1B7A">
            <w:pPr>
              <w:spacing w:after="120" w:line="320" w:lineRule="atLeast"/>
              <w:ind w:left="432" w:hanging="90"/>
              <w:rPr>
                <w:rFonts w:ascii="Arial" w:hAnsi="Arial" w:cs="Arial"/>
              </w:rPr>
            </w:pPr>
            <w:r w:rsidRPr="00EB6165">
              <w:rPr>
                <w:rFonts w:ascii="Arial" w:eastAsiaTheme="minorEastAsia" w:hAnsi="Arial" w:cs="Arial"/>
              </w:rPr>
              <w:t>d.</w:t>
            </w:r>
            <w:r w:rsidRPr="00EB6165">
              <w:rPr>
                <w:rFonts w:ascii="Arial" w:eastAsiaTheme="minorEastAsia" w:hAnsi="Arial" w:cs="Arial"/>
              </w:rPr>
              <w:tab/>
            </w:r>
            <w:r w:rsidRPr="00EB6165">
              <w:rPr>
                <w:rFonts w:ascii="Arial" w:hAnsi="Arial" w:cs="Arial"/>
              </w:rPr>
              <w:t xml:space="preserve">Petro claimed that the value of </w:t>
            </w:r>
            <w:r w:rsidRPr="00EB6165">
              <w:rPr>
                <w:rFonts w:ascii="Arial" w:hAnsi="Arial" w:cs="Arial"/>
                <w:i/>
              </w:rPr>
              <w:t>x</w:t>
            </w:r>
            <w:r w:rsidRPr="00EB6165">
              <w:rPr>
                <w:rFonts w:ascii="Arial" w:hAnsi="Arial" w:cs="Arial"/>
              </w:rPr>
              <w:t xml:space="preserve"> in the expression 2</w:t>
            </w:r>
            <w:r w:rsidRPr="00EB6165">
              <w:rPr>
                <w:rFonts w:ascii="Arial" w:hAnsi="Arial" w:cs="Arial"/>
                <w:i/>
              </w:rPr>
              <w:t>x</w:t>
            </w:r>
            <w:r w:rsidRPr="00EB6165">
              <w:rPr>
                <w:rFonts w:ascii="Arial" w:hAnsi="Arial" w:cs="Arial"/>
              </w:rPr>
              <w:t xml:space="preserve"> had to be an even number.</w:t>
            </w:r>
          </w:p>
          <w:p w:rsidR="002921E1" w:rsidRDefault="002921E1" w:rsidP="005E1B7A">
            <w:pPr>
              <w:spacing w:after="120" w:line="320" w:lineRule="atLeast"/>
              <w:ind w:left="432" w:hanging="90"/>
              <w:rPr>
                <w:rFonts w:ascii="Arial" w:hAnsi="Arial" w:cs="Arial"/>
              </w:rPr>
            </w:pPr>
          </w:p>
          <w:p w:rsidR="002921E1" w:rsidRDefault="002921E1" w:rsidP="005E1B7A">
            <w:pPr>
              <w:spacing w:after="120" w:line="320" w:lineRule="atLeast"/>
              <w:ind w:left="432" w:hanging="90"/>
              <w:rPr>
                <w:rFonts w:ascii="Arial" w:hAnsi="Arial" w:cs="Arial"/>
              </w:rPr>
            </w:pPr>
          </w:p>
        </w:tc>
      </w:tr>
      <w:tr w:rsidR="00333470" w:rsidRPr="00333470" w:rsidTr="00333470">
        <w:trPr>
          <w:cantSplit/>
        </w:trPr>
        <w:tc>
          <w:tcPr>
            <w:tcW w:w="9630" w:type="dxa"/>
            <w:shd w:val="clear" w:color="auto" w:fill="auto"/>
          </w:tcPr>
          <w:p w:rsidR="00333470" w:rsidRPr="00333470" w:rsidRDefault="00333470" w:rsidP="005E1B7A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333470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60CD37" wp14:editId="58AD9CF5">
                  <wp:extent cx="361950" cy="276225"/>
                  <wp:effectExtent l="0" t="0" r="0" b="9525"/>
                  <wp:docPr id="285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470">
              <w:rPr>
                <w:rFonts w:ascii="Arial" w:hAnsi="Arial" w:cs="Arial"/>
                <w:b/>
              </w:rPr>
              <w:t xml:space="preserve">Activity 2 </w:t>
            </w:r>
            <w:r w:rsidR="00B82917">
              <w:rPr>
                <w:rFonts w:ascii="Arial" w:hAnsi="Arial" w:cs="Arial"/>
                <w:b/>
                <w:sz w:val="20"/>
                <w:szCs w:val="20"/>
              </w:rPr>
              <w:t>[Page</w:t>
            </w:r>
            <w:r w:rsidRPr="003334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2917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EB616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33470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333470" w:rsidRPr="00333470" w:rsidTr="00333470">
        <w:trPr>
          <w:cantSplit/>
          <w:trHeight w:val="3225"/>
        </w:trPr>
        <w:tc>
          <w:tcPr>
            <w:tcW w:w="9630" w:type="dxa"/>
            <w:shd w:val="clear" w:color="auto" w:fill="auto"/>
          </w:tcPr>
          <w:p w:rsidR="00C56666" w:rsidRPr="00C56666" w:rsidRDefault="00333470" w:rsidP="005E1B7A">
            <w:pPr>
              <w:pStyle w:val="ListParagraph"/>
              <w:spacing w:after="120" w:line="320" w:lineRule="atLeast"/>
              <w:ind w:left="360" w:hanging="360"/>
              <w:contextualSpacing w:val="0"/>
              <w:rPr>
                <w:rFonts w:eastAsiaTheme="minorEastAsia" w:cs="Arial"/>
                <w:sz w:val="24"/>
                <w:szCs w:val="24"/>
              </w:rPr>
            </w:pPr>
            <w:r w:rsidRPr="00333470">
              <w:rPr>
                <w:rFonts w:cs="Arial"/>
              </w:rPr>
              <w:t>1.</w:t>
            </w:r>
            <w:r w:rsidRPr="00333470">
              <w:rPr>
                <w:rFonts w:cs="Arial"/>
              </w:rPr>
              <w:tab/>
            </w:r>
            <w:r w:rsidR="00C56666" w:rsidRPr="00C56666">
              <w:rPr>
                <w:rFonts w:cs="Arial"/>
                <w:sz w:val="24"/>
                <w:szCs w:val="24"/>
              </w:rPr>
              <w:t>Use the files to help answer each of the following:</w:t>
            </w:r>
          </w:p>
          <w:p w:rsidR="00333470" w:rsidRPr="00333470" w:rsidRDefault="00C56666" w:rsidP="005E1B7A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C56666">
              <w:rPr>
                <w:rFonts w:ascii="Arial" w:eastAsiaTheme="minorEastAsia" w:hAnsi="Arial" w:cs="Arial"/>
              </w:rPr>
              <w:t>a.</w:t>
            </w:r>
            <w:r w:rsidRPr="00C56666">
              <w:rPr>
                <w:rFonts w:ascii="Arial" w:eastAsiaTheme="minorEastAsia" w:hAnsi="Arial" w:cs="Arial"/>
              </w:rPr>
              <w:tab/>
            </w:r>
            <w:r w:rsidRPr="00C56666">
              <w:rPr>
                <w:rFonts w:ascii="Arial" w:hAnsi="Arial" w:cs="Arial"/>
              </w:rPr>
              <w:t xml:space="preserve">Carey claims that </w:t>
            </w:r>
            <w:r w:rsidRPr="00C56666">
              <w:rPr>
                <w:rFonts w:ascii="Arial" w:hAnsi="Arial" w:cs="Arial"/>
                <w:position w:val="-6"/>
              </w:rPr>
              <w:object w:dxaOrig="1200" w:dyaOrig="279">
                <v:shape id="_x0000_i1028" type="#_x0000_t75" style="width:60pt;height:14.25pt" o:ole="">
                  <v:imagedata r:id="rId19" o:title=""/>
                </v:shape>
                <o:OLEObject Type="Embed" ProgID="Equation.DSMT4" ShapeID="_x0000_i1028" DrawAspect="Content" ObjectID="_1506153664" r:id="rId20"/>
              </w:object>
            </w:r>
            <w:r w:rsidR="002921E1">
              <w:rPr>
                <w:rFonts w:ascii="Arial" w:hAnsi="Arial" w:cs="Arial"/>
              </w:rPr>
              <w:t xml:space="preserve"> </w:t>
            </w:r>
            <w:r w:rsidRPr="00C56666">
              <w:rPr>
                <w:rFonts w:ascii="Arial" w:hAnsi="Arial" w:cs="Arial"/>
              </w:rPr>
              <w:t xml:space="preserve">will give the same values as </w:t>
            </w:r>
            <w:r w:rsidRPr="00C56666">
              <w:rPr>
                <w:rFonts w:ascii="Arial" w:hAnsi="Arial" w:cs="Arial"/>
                <w:position w:val="-6"/>
              </w:rPr>
              <w:object w:dxaOrig="700" w:dyaOrig="279">
                <v:shape id="_x0000_i1029" type="#_x0000_t75" style="width:35.25pt;height:14.25pt" o:ole="">
                  <v:imagedata r:id="rId21" o:title=""/>
                </v:shape>
                <o:OLEObject Type="Embed" ProgID="Equation.DSMT4" ShapeID="_x0000_i1029" DrawAspect="Content" ObjectID="_1506153665" r:id="rId22"/>
              </w:object>
            </w:r>
            <w:r w:rsidR="002921E1">
              <w:rPr>
                <w:rFonts w:ascii="Arial" w:hAnsi="Arial" w:cs="Arial"/>
              </w:rPr>
              <w:t xml:space="preserve"> </w:t>
            </w:r>
            <w:r w:rsidRPr="00C56666">
              <w:rPr>
                <w:rFonts w:ascii="Arial" w:hAnsi="Arial" w:cs="Arial"/>
              </w:rPr>
              <w:t>as</w:t>
            </w:r>
            <w:r w:rsidRPr="00C56666">
              <w:rPr>
                <w:rFonts w:ascii="Arial" w:hAnsi="Arial" w:cs="Arial"/>
                <w:i/>
              </w:rPr>
              <w:t xml:space="preserve"> x</w:t>
            </w:r>
            <w:r w:rsidRPr="00C56666">
              <w:rPr>
                <w:rFonts w:ascii="Arial" w:hAnsi="Arial" w:cs="Arial"/>
              </w:rPr>
              <w:t xml:space="preserve"> va</w:t>
            </w:r>
            <w:r w:rsidR="002921E1">
              <w:rPr>
                <w:rFonts w:ascii="Arial" w:hAnsi="Arial" w:cs="Arial"/>
              </w:rPr>
              <w:t xml:space="preserve">ries. Do you agree with Carey? </w:t>
            </w:r>
            <w:r w:rsidRPr="00C56666">
              <w:rPr>
                <w:rFonts w:ascii="Arial" w:hAnsi="Arial" w:cs="Arial"/>
              </w:rPr>
              <w:t>Why or why not?</w:t>
            </w:r>
          </w:p>
          <w:p w:rsidR="00333470" w:rsidRDefault="00333470" w:rsidP="005E1B7A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333470" w:rsidRPr="00333470" w:rsidRDefault="00333470" w:rsidP="005E1B7A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333470" w:rsidRPr="00333470" w:rsidRDefault="00333470" w:rsidP="005E1B7A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333470">
              <w:rPr>
                <w:rFonts w:ascii="Arial" w:hAnsi="Arial" w:cs="Arial"/>
              </w:rPr>
              <w:t>b.</w:t>
            </w:r>
            <w:r w:rsidRPr="00333470">
              <w:rPr>
                <w:rFonts w:ascii="Arial" w:hAnsi="Arial" w:cs="Arial"/>
              </w:rPr>
              <w:tab/>
            </w:r>
            <w:r w:rsidR="00C56666" w:rsidRPr="00C56666">
              <w:rPr>
                <w:rFonts w:ascii="Arial" w:hAnsi="Arial" w:cs="Arial"/>
              </w:rPr>
              <w:t xml:space="preserve">Tomas says that </w:t>
            </w:r>
            <w:r w:rsidR="00C56666" w:rsidRPr="00C56666">
              <w:rPr>
                <w:rFonts w:ascii="Arial" w:hAnsi="Arial" w:cs="Arial"/>
                <w:position w:val="-6"/>
              </w:rPr>
              <w:object w:dxaOrig="1160" w:dyaOrig="279">
                <v:shape id="_x0000_i1030" type="#_x0000_t75" style="width:57.75pt;height:14.25pt" o:ole="">
                  <v:imagedata r:id="rId23" o:title=""/>
                </v:shape>
                <o:OLEObject Type="Embed" ProgID="Equation.DSMT4" ShapeID="_x0000_i1030" DrawAspect="Content" ObjectID="_1506153666" r:id="rId24"/>
              </w:object>
            </w:r>
            <w:r w:rsidR="00C56666" w:rsidRPr="00C56666">
              <w:rPr>
                <w:rFonts w:ascii="Arial" w:hAnsi="Arial" w:cs="Arial"/>
              </w:rPr>
              <w:t xml:space="preserve">will also give the same values as </w:t>
            </w:r>
            <w:r w:rsidR="00C56666" w:rsidRPr="00C56666">
              <w:rPr>
                <w:rFonts w:ascii="Arial" w:hAnsi="Arial" w:cs="Arial"/>
                <w:position w:val="-6"/>
              </w:rPr>
              <w:object w:dxaOrig="700" w:dyaOrig="279">
                <v:shape id="_x0000_i1031" type="#_x0000_t75" style="width:35.25pt;height:14.25pt" o:ole="">
                  <v:imagedata r:id="rId21" o:title=""/>
                </v:shape>
                <o:OLEObject Type="Embed" ProgID="Equation.DSMT4" ShapeID="_x0000_i1031" DrawAspect="Content" ObjectID="_1506153667" r:id="rId25"/>
              </w:object>
            </w:r>
            <w:r w:rsidR="00C56666" w:rsidRPr="00C56666">
              <w:rPr>
                <w:rFonts w:ascii="Arial" w:hAnsi="Arial" w:cs="Arial"/>
              </w:rPr>
              <w:t>. What would you say to Tomas?</w:t>
            </w:r>
          </w:p>
          <w:p w:rsidR="00333470" w:rsidRDefault="00333470" w:rsidP="005E1B7A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333470" w:rsidRPr="00333470" w:rsidRDefault="00333470" w:rsidP="005E1B7A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333470" w:rsidRPr="00333470" w:rsidTr="00333470">
        <w:trPr>
          <w:cantSplit/>
          <w:trHeight w:val="675"/>
        </w:trPr>
        <w:tc>
          <w:tcPr>
            <w:tcW w:w="9630" w:type="dxa"/>
            <w:shd w:val="clear" w:color="auto" w:fill="auto"/>
          </w:tcPr>
          <w:p w:rsidR="00333470" w:rsidRPr="00333470" w:rsidRDefault="00333470" w:rsidP="005E1B7A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333470">
              <w:rPr>
                <w:rFonts w:ascii="Arial" w:hAnsi="Arial" w:cs="Arial"/>
              </w:rPr>
              <w:t>c.</w:t>
            </w:r>
            <w:r w:rsidRPr="00333470">
              <w:rPr>
                <w:rFonts w:ascii="Arial" w:hAnsi="Arial" w:cs="Arial"/>
              </w:rPr>
              <w:tab/>
            </w:r>
            <w:r w:rsidR="00C56666" w:rsidRPr="00C56666">
              <w:rPr>
                <w:rFonts w:ascii="Arial" w:hAnsi="Arial" w:cs="Arial"/>
              </w:rPr>
              <w:t xml:space="preserve">Find another expression that will produce the same values as </w:t>
            </w:r>
            <w:r w:rsidR="00C56666" w:rsidRPr="00C56666">
              <w:rPr>
                <w:rFonts w:ascii="Arial" w:hAnsi="Arial" w:cs="Arial"/>
                <w:position w:val="-6"/>
              </w:rPr>
              <w:object w:dxaOrig="700" w:dyaOrig="279">
                <v:shape id="_x0000_i1032" type="#_x0000_t75" style="width:35.25pt;height:14.25pt" o:ole="">
                  <v:imagedata r:id="rId26" o:title=""/>
                </v:shape>
                <o:OLEObject Type="Embed" ProgID="Equation.DSMT4" ShapeID="_x0000_i1032" DrawAspect="Content" ObjectID="_1506153668" r:id="rId27"/>
              </w:object>
            </w:r>
            <w:r w:rsidR="002921E1">
              <w:rPr>
                <w:rFonts w:ascii="Arial" w:hAnsi="Arial" w:cs="Arial"/>
              </w:rPr>
              <w:t xml:space="preserve"> </w:t>
            </w:r>
            <w:r w:rsidR="00C56666" w:rsidRPr="00C56666">
              <w:rPr>
                <w:rFonts w:ascii="Arial" w:hAnsi="Arial" w:cs="Arial"/>
              </w:rPr>
              <w:t xml:space="preserve">as </w:t>
            </w:r>
            <w:r w:rsidR="00C56666" w:rsidRPr="00C56666">
              <w:rPr>
                <w:rFonts w:ascii="Arial" w:hAnsi="Arial" w:cs="Arial"/>
                <w:i/>
              </w:rPr>
              <w:t>x</w:t>
            </w:r>
            <w:r w:rsidR="00C56666" w:rsidRPr="00C56666">
              <w:rPr>
                <w:rFonts w:ascii="Arial" w:hAnsi="Arial" w:cs="Arial"/>
              </w:rPr>
              <w:t xml:space="preserve"> changes.</w:t>
            </w:r>
          </w:p>
          <w:p w:rsidR="00333470" w:rsidRDefault="00333470" w:rsidP="005E1B7A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33470" w:rsidRPr="00333470" w:rsidRDefault="00333470" w:rsidP="005E1B7A">
            <w:pPr>
              <w:spacing w:after="120" w:line="320" w:lineRule="atLeast"/>
              <w:ind w:left="720"/>
              <w:rPr>
                <w:rFonts w:ascii="Arial" w:hAnsi="Arial" w:cs="Arial"/>
              </w:rPr>
            </w:pPr>
          </w:p>
        </w:tc>
      </w:tr>
      <w:tr w:rsidR="00333470" w:rsidRPr="00333470" w:rsidTr="00B347C6">
        <w:trPr>
          <w:cantSplit/>
        </w:trPr>
        <w:tc>
          <w:tcPr>
            <w:tcW w:w="9630" w:type="dxa"/>
            <w:shd w:val="clear" w:color="auto" w:fill="auto"/>
          </w:tcPr>
          <w:p w:rsidR="00637716" w:rsidRPr="00637716" w:rsidRDefault="00333470" w:rsidP="005E1B7A">
            <w:pPr>
              <w:spacing w:after="120" w:line="320" w:lineRule="atLeast"/>
              <w:ind w:left="360" w:hanging="360"/>
              <w:rPr>
                <w:rFonts w:ascii="Arial" w:eastAsiaTheme="minorEastAsia" w:hAnsi="Arial" w:cs="Arial"/>
              </w:rPr>
            </w:pPr>
            <w:r w:rsidRPr="00333470">
              <w:rPr>
                <w:rFonts w:ascii="Arial" w:eastAsiaTheme="minorEastAsia" w:hAnsi="Arial" w:cs="Arial"/>
              </w:rPr>
              <w:t>2</w:t>
            </w:r>
            <w:r w:rsidRPr="00333470">
              <w:rPr>
                <w:rFonts w:ascii="Arial" w:eastAsiaTheme="minorEastAsia" w:hAnsi="Arial" w:cs="Arial"/>
              </w:rPr>
              <w:tab/>
            </w:r>
            <w:r w:rsidR="00637716" w:rsidRPr="00637716">
              <w:rPr>
                <w:rFonts w:ascii="Arial" w:hAnsi="Arial" w:cs="Arial"/>
              </w:rPr>
              <w:t>Rewriting an expression using properties of addition and multiplication gives a new expression that is equivalent to the original one. Two expressions are</w:t>
            </w:r>
            <w:r w:rsidR="00637716" w:rsidRPr="00637716">
              <w:rPr>
                <w:rFonts w:ascii="Arial" w:hAnsi="Arial" w:cs="Arial"/>
                <w:i/>
              </w:rPr>
              <w:t xml:space="preserve"> equivalent</w:t>
            </w:r>
            <w:r w:rsidR="00637716" w:rsidRPr="00637716">
              <w:rPr>
                <w:rFonts w:ascii="Arial" w:hAnsi="Arial" w:cs="Arial"/>
              </w:rPr>
              <w:t xml:space="preserve"> if they have the same value for every possible replacement for the variable or variables. Use the file to decide whether the following are statements are equivalent. Find a property to support your thinking.</w:t>
            </w:r>
          </w:p>
          <w:p w:rsidR="00637716" w:rsidRPr="00637716" w:rsidRDefault="00637716" w:rsidP="005E1B7A">
            <w:pPr>
              <w:pStyle w:val="ListParagraph"/>
              <w:spacing w:after="120" w:line="320" w:lineRule="atLeast"/>
              <w:ind w:hanging="360"/>
              <w:contextualSpacing w:val="0"/>
              <w:rPr>
                <w:rFonts w:eastAsiaTheme="minorEastAsia" w:cs="Arial"/>
                <w:sz w:val="24"/>
                <w:szCs w:val="24"/>
              </w:rPr>
            </w:pPr>
            <w:r w:rsidRPr="00637716">
              <w:rPr>
                <w:rFonts w:eastAsiaTheme="minorEastAsia" w:cs="Arial"/>
                <w:sz w:val="24"/>
                <w:szCs w:val="24"/>
              </w:rPr>
              <w:t>a.</w:t>
            </w:r>
            <w:r w:rsidRPr="00637716">
              <w:rPr>
                <w:rFonts w:eastAsiaTheme="minorEastAsia" w:cs="Arial"/>
                <w:sz w:val="24"/>
                <w:szCs w:val="24"/>
              </w:rPr>
              <w:tab/>
            </w:r>
            <w:r w:rsidRPr="00637716">
              <w:rPr>
                <w:rFonts w:cs="Arial"/>
                <w:position w:val="-6"/>
                <w:sz w:val="24"/>
                <w:szCs w:val="24"/>
              </w:rPr>
              <w:object w:dxaOrig="700" w:dyaOrig="279">
                <v:shape id="_x0000_i1033" type="#_x0000_t75" style="width:35.25pt;height:14.25pt" o:ole="">
                  <v:imagedata r:id="rId28" o:title=""/>
                </v:shape>
                <o:OLEObject Type="Embed" ProgID="Equation.DSMT4" ShapeID="_x0000_i1033" DrawAspect="Content" ObjectID="_1506153669" r:id="rId29"/>
              </w:object>
            </w:r>
            <w:r w:rsidRPr="00637716">
              <w:rPr>
                <w:rFonts w:eastAsiaTheme="minorEastAsia" w:cs="Arial"/>
                <w:sz w:val="24"/>
                <w:szCs w:val="24"/>
              </w:rPr>
              <w:t xml:space="preserve"> and</w:t>
            </w:r>
            <w:r w:rsidRPr="00637716">
              <w:rPr>
                <w:rFonts w:eastAsiaTheme="minorEastAsia"/>
                <w:sz w:val="24"/>
                <w:szCs w:val="24"/>
              </w:rPr>
              <w:t xml:space="preserve"> </w:t>
            </w:r>
            <w:r w:rsidRPr="00637716">
              <w:rPr>
                <w:rFonts w:cs="Arial"/>
                <w:position w:val="-6"/>
                <w:sz w:val="24"/>
                <w:szCs w:val="24"/>
              </w:rPr>
              <w:object w:dxaOrig="700" w:dyaOrig="279">
                <v:shape id="_x0000_i1034" type="#_x0000_t75" style="width:35.25pt;height:14.25pt" o:ole="">
                  <v:imagedata r:id="rId30" o:title=""/>
                </v:shape>
                <o:OLEObject Type="Embed" ProgID="Equation.DSMT4" ShapeID="_x0000_i1034" DrawAspect="Content" ObjectID="_1506153670" r:id="rId31"/>
              </w:object>
            </w:r>
          </w:p>
          <w:p w:rsidR="00637716" w:rsidRPr="00637716" w:rsidRDefault="00637716" w:rsidP="005E1B7A">
            <w:pPr>
              <w:pStyle w:val="ListParagraph"/>
              <w:spacing w:after="120" w:line="320" w:lineRule="atLeast"/>
              <w:ind w:hanging="360"/>
              <w:contextualSpacing w:val="0"/>
              <w:rPr>
                <w:rFonts w:eastAsiaTheme="minorEastAsia" w:cs="Arial"/>
                <w:sz w:val="24"/>
                <w:szCs w:val="24"/>
              </w:rPr>
            </w:pPr>
            <w:r w:rsidRPr="00637716">
              <w:rPr>
                <w:rFonts w:eastAsiaTheme="minorEastAsia" w:cs="Arial"/>
                <w:sz w:val="24"/>
                <w:szCs w:val="24"/>
              </w:rPr>
              <w:t>b.</w:t>
            </w:r>
            <w:r w:rsidRPr="00637716">
              <w:rPr>
                <w:rFonts w:eastAsiaTheme="minorEastAsia" w:cs="Arial"/>
                <w:sz w:val="24"/>
                <w:szCs w:val="24"/>
              </w:rPr>
              <w:tab/>
            </w:r>
            <w:r w:rsidRPr="00637716">
              <w:rPr>
                <w:rFonts w:cs="Arial"/>
                <w:position w:val="-6"/>
                <w:sz w:val="24"/>
                <w:szCs w:val="24"/>
              </w:rPr>
              <w:object w:dxaOrig="700" w:dyaOrig="279">
                <v:shape id="_x0000_i1035" type="#_x0000_t75" style="width:35.25pt;height:14.25pt" o:ole="">
                  <v:imagedata r:id="rId32" o:title=""/>
                </v:shape>
                <o:OLEObject Type="Embed" ProgID="Equation.DSMT4" ShapeID="_x0000_i1035" DrawAspect="Content" ObjectID="_1506153671" r:id="rId33"/>
              </w:object>
            </w:r>
            <w:r w:rsidRPr="00637716">
              <w:rPr>
                <w:rFonts w:eastAsiaTheme="minorEastAsia"/>
                <w:sz w:val="24"/>
                <w:szCs w:val="24"/>
              </w:rPr>
              <w:t xml:space="preserve"> </w:t>
            </w:r>
            <w:r w:rsidRPr="00637716">
              <w:rPr>
                <w:rFonts w:eastAsiaTheme="minorEastAsia" w:cs="Arial"/>
                <w:sz w:val="24"/>
                <w:szCs w:val="24"/>
              </w:rPr>
              <w:t>and</w:t>
            </w:r>
            <w:r w:rsidRPr="00637716">
              <w:rPr>
                <w:rFonts w:eastAsiaTheme="minorEastAsia"/>
                <w:sz w:val="24"/>
                <w:szCs w:val="24"/>
              </w:rPr>
              <w:t xml:space="preserve"> </w:t>
            </w:r>
            <w:r w:rsidRPr="00637716">
              <w:rPr>
                <w:rFonts w:cs="Arial"/>
                <w:position w:val="-6"/>
                <w:sz w:val="24"/>
                <w:szCs w:val="24"/>
              </w:rPr>
              <w:object w:dxaOrig="700" w:dyaOrig="279">
                <v:shape id="_x0000_i1036" type="#_x0000_t75" style="width:35.25pt;height:14.25pt" o:ole="">
                  <v:imagedata r:id="rId28" o:title=""/>
                </v:shape>
                <o:OLEObject Type="Embed" ProgID="Equation.DSMT4" ShapeID="_x0000_i1036" DrawAspect="Content" ObjectID="_1506153672" r:id="rId34"/>
              </w:object>
            </w:r>
          </w:p>
          <w:p w:rsidR="00637716" w:rsidRPr="00637716" w:rsidRDefault="00637716" w:rsidP="005E1B7A">
            <w:pPr>
              <w:pStyle w:val="ListParagraph"/>
              <w:spacing w:after="120" w:line="320" w:lineRule="atLeast"/>
              <w:ind w:hanging="360"/>
              <w:contextualSpacing w:val="0"/>
              <w:rPr>
                <w:rFonts w:eastAsiaTheme="minorEastAsia" w:cs="Arial"/>
                <w:sz w:val="24"/>
                <w:szCs w:val="24"/>
              </w:rPr>
            </w:pPr>
            <w:r w:rsidRPr="00637716">
              <w:rPr>
                <w:rFonts w:eastAsiaTheme="minorEastAsia" w:cs="Arial"/>
                <w:sz w:val="24"/>
                <w:szCs w:val="24"/>
              </w:rPr>
              <w:t>c.</w:t>
            </w:r>
            <w:r w:rsidRPr="00637716">
              <w:rPr>
                <w:rFonts w:eastAsiaTheme="minorEastAsia" w:cs="Arial"/>
                <w:sz w:val="24"/>
                <w:szCs w:val="24"/>
              </w:rPr>
              <w:tab/>
            </w:r>
            <w:r w:rsidRPr="00637716">
              <w:rPr>
                <w:rFonts w:cs="Arial"/>
                <w:position w:val="-6"/>
                <w:sz w:val="24"/>
                <w:szCs w:val="24"/>
              </w:rPr>
              <w:object w:dxaOrig="700" w:dyaOrig="279">
                <v:shape id="_x0000_i1037" type="#_x0000_t75" style="width:35.25pt;height:14.25pt" o:ole="">
                  <v:imagedata r:id="rId35" o:title=""/>
                </v:shape>
                <o:OLEObject Type="Embed" ProgID="Equation.DSMT4" ShapeID="_x0000_i1037" DrawAspect="Content" ObjectID="_1506153673" r:id="rId36"/>
              </w:object>
            </w:r>
            <w:r w:rsidRPr="00637716">
              <w:rPr>
                <w:rFonts w:eastAsiaTheme="minorEastAsia"/>
                <w:sz w:val="24"/>
                <w:szCs w:val="24"/>
              </w:rPr>
              <w:t xml:space="preserve"> </w:t>
            </w:r>
            <w:r w:rsidRPr="00637716">
              <w:rPr>
                <w:rFonts w:eastAsiaTheme="minorEastAsia" w:cs="Arial"/>
                <w:sz w:val="24"/>
                <w:szCs w:val="24"/>
              </w:rPr>
              <w:t>and</w:t>
            </w:r>
            <w:r w:rsidRPr="00637716">
              <w:rPr>
                <w:rFonts w:eastAsiaTheme="minorEastAsia"/>
                <w:sz w:val="24"/>
                <w:szCs w:val="24"/>
              </w:rPr>
              <w:t xml:space="preserve"> </w:t>
            </w:r>
            <w:r w:rsidRPr="00637716">
              <w:rPr>
                <w:rFonts w:cs="Arial"/>
                <w:position w:val="-14"/>
                <w:sz w:val="24"/>
                <w:szCs w:val="24"/>
              </w:rPr>
              <w:object w:dxaOrig="960" w:dyaOrig="400">
                <v:shape id="_x0000_i1038" type="#_x0000_t75" style="width:48pt;height:20.25pt" o:ole="">
                  <v:imagedata r:id="rId37" o:title=""/>
                </v:shape>
                <o:OLEObject Type="Embed" ProgID="Equation.DSMT4" ShapeID="_x0000_i1038" DrawAspect="Content" ObjectID="_1506153674" r:id="rId38"/>
              </w:object>
            </w:r>
          </w:p>
          <w:p w:rsidR="00333470" w:rsidRPr="00333470" w:rsidRDefault="00637716" w:rsidP="005E1B7A">
            <w:pPr>
              <w:spacing w:after="120" w:line="320" w:lineRule="atLeast"/>
              <w:ind w:left="720" w:hanging="378"/>
              <w:rPr>
                <w:rFonts w:ascii="Arial" w:eastAsia="MS Mincho" w:hAnsi="Arial" w:cs="Arial"/>
                <w:i/>
                <w:lang w:eastAsia="ja-JP"/>
              </w:rPr>
            </w:pPr>
            <w:r w:rsidRPr="00637716">
              <w:rPr>
                <w:rFonts w:ascii="Arial" w:eastAsiaTheme="minorEastAsia" w:hAnsi="Arial" w:cs="Arial"/>
              </w:rPr>
              <w:t>d.</w:t>
            </w:r>
            <w:r w:rsidRPr="00637716">
              <w:rPr>
                <w:rFonts w:ascii="Arial" w:eastAsiaTheme="minorEastAsia" w:hAnsi="Arial" w:cs="Arial"/>
              </w:rPr>
              <w:tab/>
            </w:r>
            <w:r w:rsidRPr="00637716">
              <w:rPr>
                <w:rFonts w:ascii="Arial" w:hAnsi="Arial" w:cs="Arial"/>
                <w:position w:val="-14"/>
              </w:rPr>
              <w:object w:dxaOrig="1320" w:dyaOrig="400">
                <v:shape id="_x0000_i1039" type="#_x0000_t75" style="width:66pt;height:20.25pt" o:ole="">
                  <v:imagedata r:id="rId39" o:title=""/>
                </v:shape>
                <o:OLEObject Type="Embed" ProgID="Equation.DSMT4" ShapeID="_x0000_i1039" DrawAspect="Content" ObjectID="_1506153675" r:id="rId40"/>
              </w:object>
            </w:r>
            <w:r w:rsidRPr="00637716">
              <w:rPr>
                <w:rFonts w:eastAsiaTheme="minorEastAsia"/>
              </w:rPr>
              <w:t xml:space="preserve"> </w:t>
            </w:r>
            <w:r w:rsidRPr="00637716">
              <w:rPr>
                <w:rFonts w:ascii="Arial" w:eastAsiaTheme="minorEastAsia" w:hAnsi="Arial" w:cs="Arial"/>
              </w:rPr>
              <w:t>and</w:t>
            </w:r>
            <w:r w:rsidRPr="00637716">
              <w:rPr>
                <w:rFonts w:eastAsiaTheme="minorEastAsia"/>
              </w:rPr>
              <w:t xml:space="preserve"> </w:t>
            </w:r>
            <w:r w:rsidRPr="00637716">
              <w:rPr>
                <w:rFonts w:ascii="Arial" w:hAnsi="Arial" w:cs="Arial"/>
                <w:position w:val="-14"/>
              </w:rPr>
              <w:object w:dxaOrig="1320" w:dyaOrig="400">
                <v:shape id="_x0000_i1040" type="#_x0000_t75" style="width:66pt;height:20.25pt" o:ole="">
                  <v:imagedata r:id="rId41" o:title=""/>
                </v:shape>
                <o:OLEObject Type="Embed" ProgID="Equation.DSMT4" ShapeID="_x0000_i1040" DrawAspect="Content" ObjectID="_1506153676" r:id="rId42"/>
              </w:object>
            </w:r>
          </w:p>
        </w:tc>
      </w:tr>
    </w:tbl>
    <w:p w:rsidR="00637716" w:rsidRDefault="00637716" w:rsidP="005E1B7A">
      <w:pPr>
        <w:spacing w:after="120" w:line="320" w:lineRule="atLeast"/>
      </w:pPr>
      <w:r>
        <w:br w:type="page"/>
      </w:r>
    </w:p>
    <w:tbl>
      <w:tblPr>
        <w:tblW w:w="963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9630"/>
      </w:tblGrid>
      <w:tr w:rsidR="00333470" w:rsidRPr="00333470" w:rsidTr="00333470">
        <w:trPr>
          <w:cantSplit/>
        </w:trPr>
        <w:tc>
          <w:tcPr>
            <w:tcW w:w="9630" w:type="dxa"/>
            <w:shd w:val="clear" w:color="auto" w:fill="auto"/>
          </w:tcPr>
          <w:p w:rsidR="00333470" w:rsidRPr="00333470" w:rsidRDefault="00333470" w:rsidP="005E1B7A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333470"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176B4516" wp14:editId="09462DEB">
                  <wp:extent cx="361950" cy="276225"/>
                  <wp:effectExtent l="0" t="0" r="0" b="9525"/>
                  <wp:docPr id="49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470">
              <w:rPr>
                <w:rFonts w:ascii="Arial" w:hAnsi="Arial" w:cs="Arial"/>
                <w:b/>
              </w:rPr>
              <w:t xml:space="preserve">Activity 3 </w:t>
            </w:r>
            <w:r w:rsidRPr="00333470">
              <w:rPr>
                <w:rFonts w:ascii="Arial" w:hAnsi="Arial" w:cs="Arial"/>
                <w:b/>
                <w:sz w:val="20"/>
                <w:szCs w:val="20"/>
              </w:rPr>
              <w:t>[Page 1.</w:t>
            </w:r>
            <w:r w:rsidR="009526A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33470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333470" w:rsidRPr="00333470" w:rsidTr="00333470">
        <w:trPr>
          <w:cantSplit/>
          <w:trHeight w:val="2295"/>
        </w:trPr>
        <w:tc>
          <w:tcPr>
            <w:tcW w:w="9630" w:type="dxa"/>
            <w:shd w:val="clear" w:color="auto" w:fill="auto"/>
          </w:tcPr>
          <w:p w:rsidR="009526A4" w:rsidRPr="009526A4" w:rsidRDefault="00333470" w:rsidP="005E1B7A">
            <w:pPr>
              <w:spacing w:after="120" w:line="320" w:lineRule="atLeast"/>
              <w:ind w:left="360" w:hanging="360"/>
              <w:rPr>
                <w:rFonts w:ascii="Arial" w:eastAsiaTheme="minorEastAsia" w:hAnsi="Arial" w:cs="Arial"/>
              </w:rPr>
            </w:pPr>
            <w:r w:rsidRPr="00333470">
              <w:rPr>
                <w:rFonts w:ascii="Arial" w:eastAsia="MS Mincho" w:hAnsi="Arial" w:cs="Arial"/>
                <w:lang w:eastAsia="ja-JP"/>
              </w:rPr>
              <w:t>1.</w:t>
            </w:r>
            <w:r w:rsidRPr="00333470">
              <w:rPr>
                <w:rFonts w:ascii="Arial" w:eastAsia="MS Mincho" w:hAnsi="Arial" w:cs="Arial"/>
                <w:lang w:eastAsia="ja-JP"/>
              </w:rPr>
              <w:tab/>
            </w:r>
            <w:r w:rsidR="009526A4" w:rsidRPr="009526A4">
              <w:rPr>
                <w:rFonts w:ascii="Arial" w:hAnsi="Arial" w:cs="Arial"/>
              </w:rPr>
              <w:t>Use the file to help you think about whether the two expressions are equivalent. Then try to find a mathematical justification for your answer.</w:t>
            </w:r>
          </w:p>
          <w:p w:rsidR="00333470" w:rsidRPr="00333470" w:rsidRDefault="009526A4" w:rsidP="005E1B7A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9526A4">
              <w:rPr>
                <w:rFonts w:ascii="Arial" w:eastAsiaTheme="minorEastAsia" w:hAnsi="Arial" w:cs="Arial"/>
              </w:rPr>
              <w:t>a.</w:t>
            </w:r>
            <w:r w:rsidRPr="009526A4">
              <w:rPr>
                <w:rFonts w:ascii="Arial" w:eastAsiaTheme="minorEastAsia" w:hAnsi="Arial" w:cs="Arial"/>
                <w:b/>
              </w:rPr>
              <w:tab/>
            </w:r>
            <w:r w:rsidRPr="009526A4">
              <w:rPr>
                <w:rFonts w:ascii="Arial" w:hAnsi="Arial" w:cs="Arial"/>
                <w:b/>
                <w:position w:val="-6"/>
              </w:rPr>
              <w:object w:dxaOrig="859" w:dyaOrig="279">
                <v:shape id="_x0000_i1041" type="#_x0000_t75" style="width:42.75pt;height:14.25pt" o:ole="">
                  <v:imagedata r:id="rId43" o:title=""/>
                </v:shape>
                <o:OLEObject Type="Embed" ProgID="Equation.DSMT4" ShapeID="_x0000_i1041" DrawAspect="Content" ObjectID="_1506153677" r:id="rId44"/>
              </w:object>
            </w:r>
            <w:r w:rsidRPr="009526A4">
              <w:rPr>
                <w:rFonts w:ascii="Arial" w:hAnsi="Arial" w:cs="Arial"/>
                <w:b/>
              </w:rPr>
              <w:t xml:space="preserve"> </w:t>
            </w:r>
            <w:r w:rsidRPr="009526A4">
              <w:rPr>
                <w:rFonts w:ascii="Arial" w:eastAsiaTheme="minorEastAsia" w:hAnsi="Arial" w:cs="Arial"/>
              </w:rPr>
              <w:t>and</w:t>
            </w:r>
            <w:r w:rsidRPr="009526A4">
              <w:rPr>
                <w:rFonts w:eastAsiaTheme="minorEastAsia"/>
                <w:b/>
              </w:rPr>
              <w:t xml:space="preserve"> </w:t>
            </w:r>
            <w:r w:rsidRPr="009526A4">
              <w:rPr>
                <w:rFonts w:ascii="Arial" w:hAnsi="Arial" w:cs="Arial"/>
                <w:b/>
                <w:position w:val="-14"/>
              </w:rPr>
              <w:object w:dxaOrig="960" w:dyaOrig="400">
                <v:shape id="_x0000_i1042" type="#_x0000_t75" style="width:48pt;height:20.25pt" o:ole="">
                  <v:imagedata r:id="rId45" o:title=""/>
                </v:shape>
                <o:OLEObject Type="Embed" ProgID="Equation.DSMT4" ShapeID="_x0000_i1042" DrawAspect="Content" ObjectID="_1506153678" r:id="rId46"/>
              </w:object>
            </w:r>
          </w:p>
          <w:p w:rsidR="00333470" w:rsidRDefault="00333470" w:rsidP="005E1B7A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333470" w:rsidRPr="00333470" w:rsidRDefault="00333470" w:rsidP="005E1B7A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333470" w:rsidRPr="00333470" w:rsidTr="00333470">
        <w:trPr>
          <w:cantSplit/>
          <w:trHeight w:val="3120"/>
        </w:trPr>
        <w:tc>
          <w:tcPr>
            <w:tcW w:w="9630" w:type="dxa"/>
            <w:shd w:val="clear" w:color="auto" w:fill="auto"/>
          </w:tcPr>
          <w:p w:rsidR="00333470" w:rsidRPr="00333470" w:rsidRDefault="00333470" w:rsidP="005E1B7A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  <w:r w:rsidRPr="00333470">
              <w:rPr>
                <w:rFonts w:ascii="Arial" w:hAnsi="Arial" w:cs="Arial"/>
              </w:rPr>
              <w:t>b.</w:t>
            </w:r>
            <w:r w:rsidRPr="00333470">
              <w:rPr>
                <w:rFonts w:ascii="Arial" w:hAnsi="Arial" w:cs="Arial"/>
              </w:rPr>
              <w:tab/>
            </w:r>
            <w:r w:rsidR="009526A4" w:rsidRPr="009526A4">
              <w:rPr>
                <w:rFonts w:ascii="Arial" w:hAnsi="Arial" w:cs="Arial"/>
                <w:b/>
                <w:position w:val="-6"/>
              </w:rPr>
              <w:object w:dxaOrig="700" w:dyaOrig="279">
                <v:shape id="_x0000_i1043" type="#_x0000_t75" style="width:35.25pt;height:14.25pt" o:ole="">
                  <v:imagedata r:id="rId47" o:title=""/>
                </v:shape>
                <o:OLEObject Type="Embed" ProgID="Equation.DSMT4" ShapeID="_x0000_i1043" DrawAspect="Content" ObjectID="_1506153679" r:id="rId48"/>
              </w:object>
            </w:r>
            <w:r w:rsidR="009526A4" w:rsidRPr="009526A4">
              <w:rPr>
                <w:rFonts w:ascii="Arial" w:eastAsiaTheme="minorEastAsia" w:hAnsi="Arial" w:cs="Arial"/>
                <w:b/>
              </w:rPr>
              <w:t xml:space="preserve"> </w:t>
            </w:r>
            <w:r w:rsidR="009526A4" w:rsidRPr="009526A4">
              <w:rPr>
                <w:rFonts w:ascii="Arial" w:eastAsiaTheme="minorEastAsia" w:hAnsi="Arial" w:cs="Arial"/>
              </w:rPr>
              <w:t>and</w:t>
            </w:r>
            <w:r w:rsidR="009526A4" w:rsidRPr="009526A4">
              <w:rPr>
                <w:rFonts w:eastAsiaTheme="minorEastAsia"/>
                <w:b/>
              </w:rPr>
              <w:t xml:space="preserve"> </w:t>
            </w:r>
            <w:r w:rsidR="009526A4" w:rsidRPr="009526A4">
              <w:rPr>
                <w:rFonts w:ascii="Arial" w:hAnsi="Arial" w:cs="Arial"/>
                <w:b/>
                <w:position w:val="-14"/>
              </w:rPr>
              <w:object w:dxaOrig="960" w:dyaOrig="400">
                <v:shape id="_x0000_i1044" type="#_x0000_t75" style="width:48pt;height:20.25pt" o:ole="">
                  <v:imagedata r:id="rId49" o:title=""/>
                </v:shape>
                <o:OLEObject Type="Embed" ProgID="Equation.DSMT4" ShapeID="_x0000_i1044" DrawAspect="Content" ObjectID="_1506153680" r:id="rId50"/>
              </w:object>
            </w:r>
          </w:p>
          <w:p w:rsidR="00333470" w:rsidRDefault="00333470" w:rsidP="005E1B7A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33470" w:rsidRPr="00333470" w:rsidRDefault="00333470" w:rsidP="005E1B7A">
            <w:pPr>
              <w:spacing w:after="120" w:line="320" w:lineRule="atLeast"/>
              <w:ind w:left="720"/>
              <w:rPr>
                <w:rFonts w:ascii="Arial" w:hAnsi="Arial" w:cs="Arial"/>
              </w:rPr>
            </w:pPr>
          </w:p>
          <w:p w:rsidR="00333470" w:rsidRPr="00333470" w:rsidRDefault="00333470" w:rsidP="005E1B7A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333470">
              <w:rPr>
                <w:rFonts w:ascii="Arial" w:hAnsi="Arial" w:cs="Arial"/>
              </w:rPr>
              <w:t>c.</w:t>
            </w:r>
            <w:r w:rsidRPr="00333470">
              <w:rPr>
                <w:rFonts w:ascii="Arial" w:hAnsi="Arial" w:cs="Arial"/>
              </w:rPr>
              <w:tab/>
            </w:r>
            <w:r w:rsidR="009526A4" w:rsidRPr="009526A4">
              <w:rPr>
                <w:rFonts w:ascii="Arial" w:hAnsi="Arial" w:cs="Arial"/>
                <w:b/>
                <w:position w:val="-14"/>
              </w:rPr>
              <w:object w:dxaOrig="1100" w:dyaOrig="400">
                <v:shape id="_x0000_i1045" type="#_x0000_t75" style="width:54.75pt;height:20.25pt" o:ole="">
                  <v:imagedata r:id="rId51" o:title=""/>
                </v:shape>
                <o:OLEObject Type="Embed" ProgID="Equation.DSMT4" ShapeID="_x0000_i1045" DrawAspect="Content" ObjectID="_1506153681" r:id="rId52"/>
              </w:object>
            </w:r>
            <w:r w:rsidR="009526A4" w:rsidRPr="009526A4">
              <w:rPr>
                <w:rFonts w:eastAsiaTheme="minorEastAsia"/>
                <w:b/>
              </w:rPr>
              <w:t xml:space="preserve"> </w:t>
            </w:r>
            <w:r w:rsidR="009526A4" w:rsidRPr="009526A4">
              <w:rPr>
                <w:rFonts w:ascii="Arial" w:eastAsiaTheme="minorEastAsia" w:hAnsi="Arial" w:cs="Arial"/>
              </w:rPr>
              <w:t>and</w:t>
            </w:r>
            <w:r w:rsidR="009526A4" w:rsidRPr="009526A4">
              <w:rPr>
                <w:rFonts w:eastAsiaTheme="minorEastAsia"/>
                <w:b/>
              </w:rPr>
              <w:t xml:space="preserve"> </w:t>
            </w:r>
            <w:r w:rsidR="009526A4" w:rsidRPr="009526A4">
              <w:rPr>
                <w:rFonts w:ascii="Arial" w:hAnsi="Arial" w:cs="Arial"/>
                <w:b/>
                <w:position w:val="-6"/>
              </w:rPr>
              <w:object w:dxaOrig="700" w:dyaOrig="279">
                <v:shape id="_x0000_i1046" type="#_x0000_t75" style="width:35.25pt;height:14.25pt" o:ole="">
                  <v:imagedata r:id="rId53" o:title=""/>
                </v:shape>
                <o:OLEObject Type="Embed" ProgID="Equation.DSMT4" ShapeID="_x0000_i1046" DrawAspect="Content" ObjectID="_1506153682" r:id="rId54"/>
              </w:object>
            </w:r>
          </w:p>
          <w:p w:rsidR="00333470" w:rsidRDefault="00333470" w:rsidP="005E1B7A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23980" w:rsidRDefault="00823980" w:rsidP="005E1B7A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33470" w:rsidRDefault="009526A4" w:rsidP="005E1B7A">
            <w:pPr>
              <w:spacing w:after="120" w:line="320" w:lineRule="atLeast"/>
              <w:ind w:left="720" w:hanging="3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d</w:t>
            </w:r>
            <w:r w:rsidRPr="00333470">
              <w:rPr>
                <w:rFonts w:ascii="Arial" w:hAnsi="Arial" w:cs="Arial"/>
              </w:rPr>
              <w:t>.</w:t>
            </w:r>
            <w:r w:rsidRPr="00333470">
              <w:rPr>
                <w:rFonts w:ascii="Arial" w:hAnsi="Arial" w:cs="Arial"/>
              </w:rPr>
              <w:tab/>
            </w:r>
            <w:r w:rsidRPr="009526A4">
              <w:rPr>
                <w:rFonts w:ascii="Arial" w:hAnsi="Arial" w:cs="Arial"/>
                <w:b/>
                <w:position w:val="-14"/>
                <w:sz w:val="20"/>
                <w:szCs w:val="20"/>
              </w:rPr>
              <w:object w:dxaOrig="1939" w:dyaOrig="400">
                <v:shape id="_x0000_i1047" type="#_x0000_t75" style="width:96.75pt;height:20.25pt" o:ole="">
                  <v:imagedata r:id="rId55" o:title=""/>
                </v:shape>
                <o:OLEObject Type="Embed" ProgID="Equation.DSMT4" ShapeID="_x0000_i1047" DrawAspect="Content" ObjectID="_1506153683" r:id="rId56"/>
              </w:object>
            </w:r>
            <w:r>
              <w:rPr>
                <w:rFonts w:eastAsiaTheme="minorEastAsia"/>
                <w:b/>
              </w:rPr>
              <w:t xml:space="preserve"> </w:t>
            </w:r>
            <w:r w:rsidRPr="009526A4">
              <w:rPr>
                <w:rFonts w:ascii="Arial" w:eastAsiaTheme="minorEastAsia" w:hAnsi="Arial" w:cs="Arial"/>
              </w:rPr>
              <w:t>and</w:t>
            </w:r>
            <w:r w:rsidRPr="007D79C5">
              <w:rPr>
                <w:rFonts w:eastAsiaTheme="minorEastAsia"/>
                <w:b/>
              </w:rPr>
              <w:t xml:space="preserve"> </w:t>
            </w:r>
            <w:r w:rsidRPr="007D79C5">
              <w:rPr>
                <w:rFonts w:ascii="Arial" w:hAnsi="Arial" w:cs="Arial"/>
                <w:b/>
                <w:position w:val="-4"/>
                <w:sz w:val="20"/>
                <w:szCs w:val="20"/>
              </w:rPr>
              <w:object w:dxaOrig="820" w:dyaOrig="300">
                <v:shape id="_x0000_i1048" type="#_x0000_t75" style="width:41.25pt;height:15pt" o:ole="">
                  <v:imagedata r:id="rId57" o:title=""/>
                </v:shape>
                <o:OLEObject Type="Embed" ProgID="Equation.DSMT4" ShapeID="_x0000_i1048" DrawAspect="Content" ObjectID="_1506153684" r:id="rId58"/>
              </w:object>
            </w:r>
          </w:p>
          <w:p w:rsidR="00823980" w:rsidRPr="00333470" w:rsidRDefault="00823980" w:rsidP="005E1B7A">
            <w:pPr>
              <w:spacing w:after="120" w:line="320" w:lineRule="atLeast"/>
              <w:ind w:left="720" w:hanging="378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33470" w:rsidRPr="00333470" w:rsidTr="00B347C6">
        <w:trPr>
          <w:cantSplit/>
        </w:trPr>
        <w:tc>
          <w:tcPr>
            <w:tcW w:w="9630" w:type="dxa"/>
            <w:shd w:val="clear" w:color="auto" w:fill="auto"/>
          </w:tcPr>
          <w:p w:rsidR="00823980" w:rsidRPr="00823980" w:rsidRDefault="00333470" w:rsidP="005E1B7A">
            <w:pPr>
              <w:spacing w:after="120" w:line="320" w:lineRule="atLeast"/>
              <w:ind w:left="360" w:hanging="360"/>
              <w:rPr>
                <w:rFonts w:ascii="Arial" w:eastAsiaTheme="minorEastAsia" w:hAnsi="Arial" w:cs="Arial"/>
              </w:rPr>
            </w:pPr>
            <w:r w:rsidRPr="00333470">
              <w:rPr>
                <w:rFonts w:ascii="Arial" w:hAnsi="Arial" w:cs="Arial"/>
              </w:rPr>
              <w:t>2.</w:t>
            </w:r>
            <w:r w:rsidRPr="00333470">
              <w:rPr>
                <w:rFonts w:ascii="Arial" w:hAnsi="Arial" w:cs="Arial"/>
              </w:rPr>
              <w:tab/>
            </w:r>
            <w:r w:rsidR="00823980" w:rsidRPr="00823980">
              <w:rPr>
                <w:rFonts w:ascii="Arial" w:hAnsi="Arial" w:cs="Arial"/>
              </w:rPr>
              <w:t xml:space="preserve">Sallee says that </w:t>
            </w:r>
            <w:r w:rsidR="00823980" w:rsidRPr="00823980">
              <w:rPr>
                <w:rFonts w:ascii="Arial" w:hAnsi="Arial" w:cs="Arial"/>
                <w:position w:val="-6"/>
              </w:rPr>
              <w:object w:dxaOrig="700" w:dyaOrig="279">
                <v:shape id="_x0000_i1049" type="#_x0000_t75" style="width:35.25pt;height:14.25pt" o:ole="">
                  <v:imagedata r:id="rId59" o:title=""/>
                </v:shape>
                <o:OLEObject Type="Embed" ProgID="Equation.DSMT4" ShapeID="_x0000_i1049" DrawAspect="Content" ObjectID="_1506153685" r:id="rId60"/>
              </w:object>
            </w:r>
            <w:r w:rsidR="00823980" w:rsidRPr="00823980">
              <w:rPr>
                <w:rFonts w:ascii="Arial" w:hAnsi="Arial" w:cs="Arial"/>
              </w:rPr>
              <w:t xml:space="preserve"> is equivalent to all of the fol</w:t>
            </w:r>
            <w:r w:rsidR="00B84D62">
              <w:rPr>
                <w:rFonts w:ascii="Arial" w:hAnsi="Arial" w:cs="Arial"/>
              </w:rPr>
              <w:t xml:space="preserve">lowing. Do you agree with her? </w:t>
            </w:r>
            <w:r w:rsidR="00823980" w:rsidRPr="00823980">
              <w:rPr>
                <w:rFonts w:ascii="Arial" w:hAnsi="Arial" w:cs="Arial"/>
              </w:rPr>
              <w:t>Use the file and the structure of the expression to support your reasoning.</w:t>
            </w:r>
          </w:p>
          <w:p w:rsidR="00823980" w:rsidRPr="00823980" w:rsidRDefault="00823980" w:rsidP="005E1B7A">
            <w:pPr>
              <w:pStyle w:val="ListParagraph"/>
              <w:spacing w:after="120" w:line="320" w:lineRule="atLeast"/>
              <w:ind w:hanging="360"/>
              <w:contextualSpacing w:val="0"/>
              <w:rPr>
                <w:rFonts w:eastAsiaTheme="minorEastAsia"/>
                <w:sz w:val="24"/>
                <w:szCs w:val="24"/>
              </w:rPr>
            </w:pPr>
            <w:r w:rsidRPr="00823980">
              <w:rPr>
                <w:rFonts w:eastAsiaTheme="minorEastAsia" w:cs="Arial"/>
                <w:sz w:val="24"/>
                <w:szCs w:val="24"/>
              </w:rPr>
              <w:t>a.</w:t>
            </w:r>
            <w:r w:rsidRPr="00823980">
              <w:rPr>
                <w:rFonts w:eastAsiaTheme="minorEastAsia" w:cs="Arial"/>
                <w:sz w:val="24"/>
                <w:szCs w:val="24"/>
              </w:rPr>
              <w:tab/>
            </w:r>
            <w:r w:rsidRPr="00823980">
              <w:rPr>
                <w:rFonts w:cs="Arial"/>
                <w:position w:val="-4"/>
                <w:sz w:val="24"/>
                <w:szCs w:val="24"/>
              </w:rPr>
              <w:object w:dxaOrig="1320" w:dyaOrig="260">
                <v:shape id="_x0000_i1050" type="#_x0000_t75" style="width:66pt;height:12.75pt" o:ole="">
                  <v:imagedata r:id="rId61" o:title=""/>
                </v:shape>
                <o:OLEObject Type="Embed" ProgID="Equation.DSMT4" ShapeID="_x0000_i1050" DrawAspect="Content" ObjectID="_1506153686" r:id="rId62"/>
              </w:object>
            </w:r>
            <w:r w:rsidRPr="00823980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F61E35" w:rsidRDefault="00F61E35" w:rsidP="005E1B7A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</w:rPr>
            </w:pPr>
          </w:p>
          <w:p w:rsidR="00823980" w:rsidRPr="00823980" w:rsidRDefault="00823980" w:rsidP="005E1B7A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823980">
              <w:rPr>
                <w:rFonts w:ascii="Arial" w:eastAsiaTheme="minorEastAsia" w:hAnsi="Arial" w:cs="Arial"/>
              </w:rPr>
              <w:t>b.</w:t>
            </w:r>
            <w:r w:rsidRPr="00823980">
              <w:rPr>
                <w:rFonts w:ascii="Arial" w:eastAsiaTheme="minorEastAsia" w:hAnsi="Arial" w:cs="Arial"/>
              </w:rPr>
              <w:tab/>
            </w:r>
            <w:r w:rsidRPr="00823980">
              <w:rPr>
                <w:rFonts w:ascii="Arial" w:hAnsi="Arial" w:cs="Arial"/>
                <w:position w:val="-4"/>
              </w:rPr>
              <w:object w:dxaOrig="1120" w:dyaOrig="260">
                <v:shape id="_x0000_i1051" type="#_x0000_t75" style="width:56.25pt;height:12.75pt" o:ole="">
                  <v:imagedata r:id="rId63" o:title=""/>
                </v:shape>
                <o:OLEObject Type="Embed" ProgID="Equation.DSMT4" ShapeID="_x0000_i1051" DrawAspect="Content" ObjectID="_1506153687" r:id="rId64"/>
              </w:object>
            </w:r>
          </w:p>
          <w:p w:rsidR="00F61E35" w:rsidRDefault="00F61E35" w:rsidP="005E1B7A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</w:rPr>
            </w:pPr>
          </w:p>
          <w:p w:rsidR="00823980" w:rsidRPr="00823980" w:rsidRDefault="00823980" w:rsidP="005E1B7A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823980">
              <w:rPr>
                <w:rFonts w:ascii="Arial" w:eastAsiaTheme="minorEastAsia" w:hAnsi="Arial" w:cs="Arial"/>
              </w:rPr>
              <w:t>c.</w:t>
            </w:r>
            <w:r w:rsidRPr="00823980">
              <w:rPr>
                <w:rFonts w:ascii="Arial" w:eastAsiaTheme="minorEastAsia" w:hAnsi="Arial" w:cs="Arial"/>
              </w:rPr>
              <w:tab/>
            </w:r>
            <w:r w:rsidRPr="00823980">
              <w:rPr>
                <w:rFonts w:ascii="Arial" w:hAnsi="Arial" w:cs="Arial"/>
              </w:rPr>
              <w:t>10</w:t>
            </w:r>
            <w:r w:rsidRPr="00823980">
              <w:rPr>
                <w:rFonts w:ascii="Arial" w:hAnsi="Arial" w:cs="Arial"/>
                <w:i/>
              </w:rPr>
              <w:t>x</w:t>
            </w:r>
          </w:p>
          <w:p w:rsidR="00F61E35" w:rsidRDefault="00F61E35" w:rsidP="005E1B7A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</w:rPr>
            </w:pPr>
          </w:p>
          <w:p w:rsidR="00823980" w:rsidRPr="00823980" w:rsidRDefault="00823980" w:rsidP="005E1B7A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823980">
              <w:rPr>
                <w:rFonts w:ascii="Arial" w:eastAsiaTheme="minorEastAsia" w:hAnsi="Arial" w:cs="Arial"/>
              </w:rPr>
              <w:t>d.</w:t>
            </w:r>
            <w:r w:rsidRPr="00823980">
              <w:rPr>
                <w:rFonts w:ascii="Arial" w:eastAsiaTheme="minorEastAsia" w:hAnsi="Arial" w:cs="Arial"/>
              </w:rPr>
              <w:tab/>
            </w:r>
            <w:r w:rsidRPr="00823980">
              <w:rPr>
                <w:rFonts w:ascii="Arial" w:hAnsi="Arial" w:cs="Arial"/>
                <w:position w:val="-4"/>
              </w:rPr>
              <w:object w:dxaOrig="1080" w:dyaOrig="260">
                <v:shape id="_x0000_i1052" type="#_x0000_t75" style="width:54pt;height:12.75pt" o:ole="">
                  <v:imagedata r:id="rId65" o:title=""/>
                </v:shape>
                <o:OLEObject Type="Embed" ProgID="Equation.DSMT4" ShapeID="_x0000_i1052" DrawAspect="Content" ObjectID="_1506153688" r:id="rId66"/>
              </w:object>
            </w:r>
          </w:p>
          <w:p w:rsidR="00F61E35" w:rsidRDefault="00F61E35" w:rsidP="005E1B7A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</w:rPr>
            </w:pPr>
          </w:p>
          <w:p w:rsidR="00823980" w:rsidRPr="00823980" w:rsidRDefault="00823980" w:rsidP="005E1B7A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823980">
              <w:rPr>
                <w:rFonts w:ascii="Arial" w:eastAsiaTheme="minorEastAsia" w:hAnsi="Arial" w:cs="Arial"/>
              </w:rPr>
              <w:t>e.</w:t>
            </w:r>
            <w:r w:rsidRPr="00823980">
              <w:rPr>
                <w:rFonts w:ascii="Arial" w:eastAsiaTheme="minorEastAsia" w:hAnsi="Arial" w:cs="Arial"/>
              </w:rPr>
              <w:tab/>
            </w:r>
            <w:r w:rsidRPr="00823980">
              <w:rPr>
                <w:rFonts w:ascii="Arial" w:hAnsi="Arial" w:cs="Arial"/>
                <w:position w:val="-14"/>
              </w:rPr>
              <w:object w:dxaOrig="1320" w:dyaOrig="400">
                <v:shape id="_x0000_i1053" type="#_x0000_t75" style="width:66pt;height:20.25pt" o:ole="">
                  <v:imagedata r:id="rId67" o:title=""/>
                </v:shape>
                <o:OLEObject Type="Embed" ProgID="Equation.DSMT4" ShapeID="_x0000_i1053" DrawAspect="Content" ObjectID="_1506153689" r:id="rId68"/>
              </w:object>
            </w:r>
          </w:p>
          <w:p w:rsidR="00333470" w:rsidRDefault="00333470" w:rsidP="005E1B7A">
            <w:pPr>
              <w:spacing w:after="120" w:line="320" w:lineRule="atLeast"/>
              <w:ind w:left="720" w:hanging="360"/>
              <w:rPr>
                <w:rFonts w:ascii="Arial" w:eastAsia="MS Mincho" w:hAnsi="Arial" w:cs="Arial"/>
                <w:i/>
                <w:lang w:eastAsia="ja-JP"/>
              </w:rPr>
            </w:pPr>
          </w:p>
          <w:p w:rsidR="00333470" w:rsidRPr="00333470" w:rsidRDefault="00333470" w:rsidP="005E1B7A">
            <w:pPr>
              <w:spacing w:after="120" w:line="320" w:lineRule="atLeast"/>
              <w:ind w:left="720" w:hanging="360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</w:tbl>
    <w:p w:rsidR="00823980" w:rsidRDefault="00823980" w:rsidP="005E1B7A">
      <w:pPr>
        <w:spacing w:after="120" w:line="320" w:lineRule="atLeast"/>
      </w:pPr>
      <w:r>
        <w:br w:type="page"/>
      </w:r>
    </w:p>
    <w:tbl>
      <w:tblPr>
        <w:tblW w:w="963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9630"/>
      </w:tblGrid>
      <w:tr w:rsidR="00823980" w:rsidRPr="00333470" w:rsidTr="00B347C6">
        <w:trPr>
          <w:cantSplit/>
        </w:trPr>
        <w:tc>
          <w:tcPr>
            <w:tcW w:w="9630" w:type="dxa"/>
            <w:shd w:val="clear" w:color="auto" w:fill="auto"/>
          </w:tcPr>
          <w:p w:rsidR="00823980" w:rsidRPr="00823980" w:rsidRDefault="00823980" w:rsidP="005E1B7A">
            <w:pPr>
              <w:spacing w:after="120" w:line="320" w:lineRule="atLeast"/>
              <w:ind w:left="360" w:hanging="360"/>
              <w:rPr>
                <w:rFonts w:ascii="Arial" w:eastAsiaTheme="minorEastAsia" w:hAnsi="Arial" w:cs="Arial"/>
              </w:rPr>
            </w:pPr>
            <w:r w:rsidRPr="00823980">
              <w:rPr>
                <w:rFonts w:ascii="Arial" w:eastAsiaTheme="minorEastAsia" w:hAnsi="Arial" w:cs="Arial"/>
              </w:rPr>
              <w:lastRenderedPageBreak/>
              <w:t>3.</w:t>
            </w:r>
            <w:r w:rsidRPr="00823980">
              <w:rPr>
                <w:rFonts w:ascii="Arial" w:eastAsiaTheme="minorEastAsia" w:hAnsi="Arial" w:cs="Arial"/>
              </w:rPr>
              <w:tab/>
            </w:r>
            <w:r w:rsidRPr="00823980">
              <w:rPr>
                <w:rFonts w:ascii="Arial" w:hAnsi="Arial" w:cs="Arial"/>
              </w:rPr>
              <w:t>For each of the following expressions, find two equivalent expressions. (Use the file to check your thinking.) Explain why you think the expressions are equivalent.</w:t>
            </w:r>
          </w:p>
          <w:p w:rsidR="00823980" w:rsidRDefault="00823980" w:rsidP="005E1B7A">
            <w:pPr>
              <w:pStyle w:val="ListParagraph"/>
              <w:spacing w:after="120" w:line="320" w:lineRule="atLeast"/>
              <w:ind w:hanging="360"/>
              <w:contextualSpacing w:val="0"/>
              <w:rPr>
                <w:rFonts w:eastAsiaTheme="minorEastAsia"/>
                <w:b/>
                <w:sz w:val="24"/>
                <w:szCs w:val="24"/>
              </w:rPr>
            </w:pPr>
            <w:r w:rsidRPr="00823980">
              <w:rPr>
                <w:rFonts w:eastAsiaTheme="minorEastAsia" w:cs="Arial"/>
                <w:sz w:val="24"/>
                <w:szCs w:val="24"/>
              </w:rPr>
              <w:t>a</w:t>
            </w:r>
            <w:r w:rsidRPr="00823980">
              <w:rPr>
                <w:rFonts w:eastAsiaTheme="minorEastAsia" w:cs="Arial"/>
                <w:b/>
                <w:sz w:val="24"/>
                <w:szCs w:val="24"/>
              </w:rPr>
              <w:t>.</w:t>
            </w:r>
            <w:r w:rsidRPr="00823980">
              <w:rPr>
                <w:rFonts w:eastAsiaTheme="minorEastAsia" w:cs="Arial"/>
                <w:b/>
                <w:sz w:val="24"/>
                <w:szCs w:val="24"/>
              </w:rPr>
              <w:tab/>
            </w:r>
            <w:r w:rsidRPr="00823980">
              <w:rPr>
                <w:rFonts w:cs="Arial"/>
                <w:b/>
                <w:position w:val="-14"/>
                <w:sz w:val="24"/>
                <w:szCs w:val="24"/>
              </w:rPr>
              <w:object w:dxaOrig="1860" w:dyaOrig="400">
                <v:shape id="_x0000_i1054" type="#_x0000_t75" style="width:93pt;height:20.25pt" o:ole="">
                  <v:imagedata r:id="rId69" o:title=""/>
                </v:shape>
                <o:OLEObject Type="Embed" ProgID="Equation.DSMT4" ShapeID="_x0000_i1054" DrawAspect="Content" ObjectID="_1506153690" r:id="rId70"/>
              </w:object>
            </w:r>
            <w:r w:rsidRPr="00823980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  <w:p w:rsidR="00823980" w:rsidRPr="00823980" w:rsidRDefault="00823980" w:rsidP="005E1B7A">
            <w:pPr>
              <w:pStyle w:val="ListParagraph"/>
              <w:spacing w:after="120" w:line="320" w:lineRule="atLeast"/>
              <w:ind w:hanging="360"/>
              <w:contextualSpacing w:val="0"/>
              <w:rPr>
                <w:rFonts w:eastAsiaTheme="minorEastAsia"/>
                <w:b/>
                <w:sz w:val="24"/>
                <w:szCs w:val="24"/>
              </w:rPr>
            </w:pPr>
          </w:p>
          <w:p w:rsidR="00823980" w:rsidRDefault="00823980" w:rsidP="005E1B7A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  <w:r w:rsidRPr="00823980">
              <w:rPr>
                <w:rFonts w:ascii="Arial" w:eastAsiaTheme="minorEastAsia" w:hAnsi="Arial" w:cs="Arial"/>
              </w:rPr>
              <w:t>b.</w:t>
            </w:r>
            <w:r w:rsidRPr="00823980">
              <w:rPr>
                <w:rFonts w:ascii="Arial" w:eastAsiaTheme="minorEastAsia" w:hAnsi="Arial" w:cs="Arial"/>
                <w:b/>
              </w:rPr>
              <w:tab/>
            </w:r>
            <w:r w:rsidRPr="00823980">
              <w:rPr>
                <w:rFonts w:ascii="Arial" w:hAnsi="Arial" w:cs="Arial"/>
                <w:b/>
                <w:position w:val="-6"/>
              </w:rPr>
              <w:object w:dxaOrig="820" w:dyaOrig="320">
                <v:shape id="_x0000_i1055" type="#_x0000_t75" style="width:41.25pt;height:15.75pt" o:ole="">
                  <v:imagedata r:id="rId71" o:title=""/>
                </v:shape>
                <o:OLEObject Type="Embed" ProgID="Equation.DSMT4" ShapeID="_x0000_i1055" DrawAspect="Content" ObjectID="_1506153691" r:id="rId72"/>
              </w:object>
            </w:r>
          </w:p>
          <w:p w:rsidR="00823980" w:rsidRPr="00823980" w:rsidRDefault="00823980" w:rsidP="005E1B7A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</w:p>
          <w:p w:rsidR="00823980" w:rsidRDefault="00823980" w:rsidP="005E1B7A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  <w:r w:rsidRPr="00823980">
              <w:rPr>
                <w:rFonts w:ascii="Arial" w:eastAsiaTheme="minorEastAsia" w:hAnsi="Arial" w:cs="Arial"/>
              </w:rPr>
              <w:t>c.</w:t>
            </w:r>
            <w:r w:rsidRPr="00823980">
              <w:rPr>
                <w:rFonts w:ascii="Arial" w:eastAsiaTheme="minorEastAsia" w:hAnsi="Arial" w:cs="Arial"/>
                <w:b/>
              </w:rPr>
              <w:tab/>
            </w:r>
            <w:r w:rsidRPr="00823980">
              <w:rPr>
                <w:rFonts w:ascii="Arial" w:hAnsi="Arial" w:cs="Arial"/>
                <w:b/>
                <w:position w:val="-14"/>
              </w:rPr>
              <w:object w:dxaOrig="2299" w:dyaOrig="400">
                <v:shape id="_x0000_i1056" type="#_x0000_t75" style="width:114.75pt;height:20.25pt" o:ole="">
                  <v:imagedata r:id="rId73" o:title=""/>
                </v:shape>
                <o:OLEObject Type="Embed" ProgID="Equation.DSMT4" ShapeID="_x0000_i1056" DrawAspect="Content" ObjectID="_1506153692" r:id="rId74"/>
              </w:object>
            </w:r>
          </w:p>
          <w:p w:rsidR="00823980" w:rsidRPr="00823980" w:rsidRDefault="00823980" w:rsidP="005E1B7A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</w:p>
          <w:p w:rsidR="00823980" w:rsidRPr="00333470" w:rsidRDefault="00823980" w:rsidP="005E1B7A">
            <w:pPr>
              <w:spacing w:after="120" w:line="320" w:lineRule="atLeast"/>
              <w:ind w:left="360" w:hanging="18"/>
              <w:rPr>
                <w:rFonts w:ascii="Arial" w:hAnsi="Arial" w:cs="Arial"/>
              </w:rPr>
            </w:pPr>
            <w:r w:rsidRPr="00823980">
              <w:rPr>
                <w:rFonts w:ascii="Arial" w:eastAsiaTheme="minorEastAsia" w:hAnsi="Arial" w:cs="Arial"/>
              </w:rPr>
              <w:t>d.</w:t>
            </w:r>
            <w:r w:rsidRPr="00823980">
              <w:rPr>
                <w:rFonts w:ascii="Arial" w:eastAsiaTheme="minorEastAsia" w:hAnsi="Arial" w:cs="Arial"/>
                <w:b/>
              </w:rPr>
              <w:tab/>
            </w:r>
            <w:r w:rsidRPr="00823980">
              <w:rPr>
                <w:rFonts w:ascii="Arial" w:hAnsi="Arial" w:cs="Arial"/>
                <w:b/>
                <w:position w:val="-14"/>
              </w:rPr>
              <w:object w:dxaOrig="1480" w:dyaOrig="400">
                <v:shape id="_x0000_i1057" type="#_x0000_t75" style="width:74.25pt;height:20.25pt" o:ole="">
                  <v:imagedata r:id="rId75" o:title=""/>
                </v:shape>
                <o:OLEObject Type="Embed" ProgID="Equation.DSMT4" ShapeID="_x0000_i1057" DrawAspect="Content" ObjectID="_1506153693" r:id="rId76"/>
              </w:object>
            </w:r>
          </w:p>
        </w:tc>
      </w:tr>
    </w:tbl>
    <w:p w:rsidR="00794BCC" w:rsidRPr="00C056B5" w:rsidRDefault="00794BCC" w:rsidP="005E1B7A">
      <w:pPr>
        <w:spacing w:after="120" w:line="320" w:lineRule="atLeast"/>
      </w:pPr>
    </w:p>
    <w:sectPr w:rsidR="00794BCC" w:rsidRPr="00C056B5" w:rsidSect="00C62997">
      <w:headerReference w:type="default" r:id="rId77"/>
      <w:footerReference w:type="default" r:id="rId78"/>
      <w:headerReference w:type="first" r:id="rId79"/>
      <w:footerReference w:type="first" r:id="rId80"/>
      <w:pgSz w:w="12240" w:h="15840" w:code="1"/>
      <w:pgMar w:top="1440" w:right="1440" w:bottom="108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AF" w:rsidRDefault="008954AF">
      <w:r>
        <w:separator/>
      </w:r>
    </w:p>
  </w:endnote>
  <w:endnote w:type="continuationSeparator" w:id="0">
    <w:p w:rsidR="008954AF" w:rsidRDefault="0089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B49996A8-492A-41C5-BC60-86EC1EB4414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Pr="002B3FCF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2B3FCF">
      <w:rPr>
        <w:b/>
        <w:smallCaps/>
        <w:sz w:val="16"/>
        <w:szCs w:val="16"/>
      </w:rPr>
      <w:t>©201</w:t>
    </w:r>
    <w:r w:rsidR="00C260E8" w:rsidRPr="002B3FCF">
      <w:rPr>
        <w:b/>
        <w:smallCaps/>
        <w:sz w:val="16"/>
        <w:szCs w:val="16"/>
      </w:rPr>
      <w:t>5</w:t>
    </w:r>
    <w:r w:rsidRPr="002B3FCF">
      <w:rPr>
        <w:b/>
        <w:smallCaps/>
        <w:sz w:val="16"/>
        <w:szCs w:val="16"/>
      </w:rPr>
      <w:t xml:space="preserve"> </w:t>
    </w:r>
    <w:r w:rsidRPr="002B3FCF">
      <w:rPr>
        <w:b/>
        <w:sz w:val="16"/>
        <w:szCs w:val="16"/>
      </w:rPr>
      <w:t>Texas Instruments Incorporated</w:t>
    </w:r>
    <w:r w:rsidRPr="002B3FCF">
      <w:rPr>
        <w:b/>
        <w:smallCaps/>
        <w:sz w:val="16"/>
        <w:szCs w:val="16"/>
      </w:rPr>
      <w:tab/>
    </w:r>
    <w:r w:rsidR="00CF6EB7" w:rsidRPr="002B3FCF">
      <w:rPr>
        <w:b/>
        <w:smallCaps/>
        <w:sz w:val="16"/>
        <w:szCs w:val="16"/>
      </w:rPr>
      <w:fldChar w:fldCharType="begin"/>
    </w:r>
    <w:r w:rsidR="00CF6EB7" w:rsidRPr="002B3FCF">
      <w:rPr>
        <w:b/>
        <w:smallCaps/>
        <w:sz w:val="16"/>
        <w:szCs w:val="16"/>
      </w:rPr>
      <w:instrText xml:space="preserve"> PAGE   \* MERGEFORMAT </w:instrText>
    </w:r>
    <w:r w:rsidR="00CF6EB7" w:rsidRPr="002B3FCF">
      <w:rPr>
        <w:b/>
        <w:smallCaps/>
        <w:sz w:val="16"/>
        <w:szCs w:val="16"/>
      </w:rPr>
      <w:fldChar w:fldCharType="separate"/>
    </w:r>
    <w:r w:rsidR="005D0855">
      <w:rPr>
        <w:b/>
        <w:smallCaps/>
        <w:noProof/>
        <w:sz w:val="16"/>
        <w:szCs w:val="16"/>
      </w:rPr>
      <w:t>3</w:t>
    </w:r>
    <w:r w:rsidR="00CF6EB7" w:rsidRPr="002B3FCF">
      <w:rPr>
        <w:b/>
        <w:smallCaps/>
        <w:noProof/>
        <w:sz w:val="16"/>
        <w:szCs w:val="16"/>
      </w:rPr>
      <w:fldChar w:fldCharType="end"/>
    </w:r>
    <w:r w:rsidRPr="002B3FCF">
      <w:rPr>
        <w:rStyle w:val="PageNumber"/>
        <w:sz w:val="16"/>
        <w:szCs w:val="16"/>
      </w:rPr>
      <w:tab/>
    </w:r>
    <w:r w:rsidRPr="002B3FCF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</w:t>
    </w:r>
    <w:r w:rsidR="00C260E8">
      <w:rPr>
        <w:b/>
        <w:smallCaps/>
        <w:sz w:val="16"/>
        <w:szCs w:val="16"/>
      </w:rPr>
      <w:t>5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 w:rsidR="00CF6EB7" w:rsidRPr="00CF6EB7">
      <w:rPr>
        <w:b/>
        <w:smallCaps/>
        <w:sz w:val="18"/>
        <w:szCs w:val="18"/>
      </w:rPr>
      <w:fldChar w:fldCharType="begin"/>
    </w:r>
    <w:r w:rsidR="00CF6EB7" w:rsidRPr="00CF6EB7">
      <w:rPr>
        <w:b/>
        <w:smallCaps/>
        <w:sz w:val="18"/>
        <w:szCs w:val="18"/>
      </w:rPr>
      <w:instrText xml:space="preserve"> PAGE   \* MERGEFORMAT </w:instrText>
    </w:r>
    <w:r w:rsidR="00CF6EB7" w:rsidRPr="00CF6EB7">
      <w:rPr>
        <w:b/>
        <w:smallCaps/>
        <w:sz w:val="18"/>
        <w:szCs w:val="18"/>
      </w:rPr>
      <w:fldChar w:fldCharType="separate"/>
    </w:r>
    <w:r w:rsidR="005D0855">
      <w:rPr>
        <w:b/>
        <w:smallCaps/>
        <w:noProof/>
        <w:sz w:val="18"/>
        <w:szCs w:val="18"/>
      </w:rPr>
      <w:t>1</w:t>
    </w:r>
    <w:r w:rsidR="00CF6EB7" w:rsidRPr="00CF6EB7">
      <w:rPr>
        <w:b/>
        <w:smallCaps/>
        <w:noProof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AF" w:rsidRDefault="008954AF">
      <w:r>
        <w:separator/>
      </w:r>
    </w:p>
  </w:footnote>
  <w:footnote w:type="continuationSeparator" w:id="0">
    <w:p w:rsidR="008954AF" w:rsidRDefault="00895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DC" w:rsidRDefault="00223E61" w:rsidP="00123CD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 wp14:anchorId="2A967C36" wp14:editId="6A27E879">
          <wp:extent cx="295275" cy="285750"/>
          <wp:effectExtent l="0" t="0" r="9525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CDC">
      <w:rPr>
        <w:rFonts w:ascii="Arial Black" w:hAnsi="Arial Black"/>
        <w:position w:val="-12"/>
        <w:sz w:val="32"/>
        <w:szCs w:val="32"/>
      </w:rPr>
      <w:t xml:space="preserve"> </w:t>
    </w:r>
    <w:r w:rsidR="00123CDC">
      <w:rPr>
        <w:rFonts w:ascii="Arial Black" w:hAnsi="Arial Black"/>
        <w:position w:val="-12"/>
        <w:sz w:val="32"/>
        <w:szCs w:val="32"/>
      </w:rPr>
      <w:tab/>
    </w:r>
    <w:r w:rsidR="003B707C">
      <w:rPr>
        <w:b/>
        <w:sz w:val="28"/>
        <w:szCs w:val="28"/>
        <w:lang w:val="en-US"/>
      </w:rPr>
      <w:t>Building Expressions</w:t>
    </w:r>
    <w:r w:rsidR="00123CDC">
      <w:rPr>
        <w:rFonts w:cs="Arial"/>
        <w:b/>
        <w:sz w:val="32"/>
        <w:szCs w:val="32"/>
      </w:rPr>
      <w:tab/>
    </w:r>
    <w:r w:rsidR="00123CDC">
      <w:rPr>
        <w:rFonts w:cs="Arial"/>
        <w:b/>
      </w:rPr>
      <w:t xml:space="preserve">Name </w:t>
    </w:r>
    <w:r w:rsidR="00123CDC">
      <w:rPr>
        <w:rFonts w:cs="Arial"/>
        <w:b/>
        <w:u w:val="single"/>
      </w:rPr>
      <w:tab/>
    </w:r>
    <w:r w:rsidR="00123CDC">
      <w:rPr>
        <w:rFonts w:cs="Arial"/>
        <w:b/>
        <w:sz w:val="32"/>
        <w:szCs w:val="32"/>
      </w:rPr>
      <w:br/>
    </w:r>
    <w:r w:rsidR="00123CDC">
      <w:rPr>
        <w:rFonts w:cs="Arial"/>
        <w:b/>
      </w:rPr>
      <w:t>Student Activity</w:t>
    </w:r>
    <w:r w:rsidR="00123CDC">
      <w:rPr>
        <w:rFonts w:cs="Arial"/>
        <w:b/>
      </w:rPr>
      <w:tab/>
      <w:t xml:space="preserve">Class </w:t>
    </w:r>
    <w:r w:rsidR="00123CDC">
      <w:rPr>
        <w:rFonts w:cs="Arial"/>
        <w:b/>
        <w:u w:val="single"/>
      </w:rPr>
      <w:tab/>
    </w:r>
  </w:p>
  <w:p w:rsidR="00123CDC" w:rsidRDefault="00123CDC" w:rsidP="00123CDC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223E61" w:rsidP="009260A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 wp14:anchorId="14877354" wp14:editId="2B602BBE">
          <wp:extent cx="295275" cy="285750"/>
          <wp:effectExtent l="0" t="0" r="9525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31C">
      <w:rPr>
        <w:rFonts w:ascii="Arial Black" w:hAnsi="Arial Black"/>
        <w:position w:val="-12"/>
        <w:sz w:val="32"/>
        <w:szCs w:val="32"/>
      </w:rPr>
      <w:t xml:space="preserve"> </w:t>
    </w:r>
    <w:r w:rsidR="00B3431C">
      <w:rPr>
        <w:rFonts w:ascii="Arial Black" w:hAnsi="Arial Black"/>
        <w:position w:val="-12"/>
        <w:sz w:val="32"/>
        <w:szCs w:val="32"/>
      </w:rPr>
      <w:tab/>
    </w:r>
    <w:r w:rsidR="003B707C">
      <w:rPr>
        <w:b/>
        <w:sz w:val="28"/>
        <w:szCs w:val="28"/>
        <w:lang w:val="en-US"/>
      </w:rPr>
      <w:t>Building</w:t>
    </w:r>
    <w:r w:rsidR="00D65D8C">
      <w:rPr>
        <w:b/>
        <w:sz w:val="28"/>
        <w:szCs w:val="28"/>
        <w:lang w:val="en-US"/>
      </w:rPr>
      <w:t xml:space="preserve"> </w:t>
    </w:r>
    <w:r w:rsidR="003B707C">
      <w:rPr>
        <w:b/>
        <w:sz w:val="28"/>
        <w:szCs w:val="28"/>
        <w:lang w:val="en-US"/>
      </w:rPr>
      <w:t>Expressions</w:t>
    </w:r>
    <w:r w:rsidR="00B3431C">
      <w:rPr>
        <w:rFonts w:cs="Arial"/>
        <w:b/>
        <w:sz w:val="32"/>
        <w:szCs w:val="32"/>
      </w:rPr>
      <w:tab/>
    </w:r>
    <w:r w:rsidR="00B3431C">
      <w:rPr>
        <w:rFonts w:cs="Arial"/>
        <w:b/>
      </w:rPr>
      <w:t xml:space="preserve">Name </w:t>
    </w:r>
    <w:r w:rsidR="00B3431C">
      <w:rPr>
        <w:rFonts w:cs="Arial"/>
        <w:b/>
        <w:u w:val="single"/>
      </w:rPr>
      <w:tab/>
    </w:r>
    <w:r w:rsidR="00B3431C">
      <w:rPr>
        <w:rFonts w:cs="Arial"/>
        <w:b/>
        <w:sz w:val="32"/>
        <w:szCs w:val="32"/>
      </w:rPr>
      <w:br/>
    </w:r>
    <w:r w:rsidR="00B3431C">
      <w:rPr>
        <w:rFonts w:cs="Arial"/>
        <w:b/>
      </w:rPr>
      <w:t>Student Activity</w:t>
    </w:r>
    <w:r w:rsidR="00B3431C">
      <w:rPr>
        <w:rFonts w:cs="Arial"/>
        <w:b/>
      </w:rPr>
      <w:tab/>
      <w:t xml:space="preserve">Class </w:t>
    </w:r>
    <w:r w:rsidR="00B3431C">
      <w:rPr>
        <w:rFonts w:cs="Arial"/>
        <w:b/>
        <w:u w:val="single"/>
      </w:rPr>
      <w:tab/>
    </w:r>
  </w:p>
  <w:p w:rsidR="00B3431C" w:rsidRDefault="00B3431C" w:rsidP="009260A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40"/>
    <w:multiLevelType w:val="hybridMultilevel"/>
    <w:tmpl w:val="290C1F40"/>
    <w:lvl w:ilvl="0" w:tplc="1DD00F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C6584"/>
    <w:multiLevelType w:val="hybridMultilevel"/>
    <w:tmpl w:val="B574A0A4"/>
    <w:lvl w:ilvl="0" w:tplc="26C835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E16A3"/>
    <w:multiLevelType w:val="hybridMultilevel"/>
    <w:tmpl w:val="6D48BAA8"/>
    <w:lvl w:ilvl="0" w:tplc="3C6EC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13543"/>
    <w:multiLevelType w:val="hybridMultilevel"/>
    <w:tmpl w:val="F9AE1916"/>
    <w:lvl w:ilvl="0" w:tplc="AB2A0F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E5258"/>
    <w:multiLevelType w:val="hybridMultilevel"/>
    <w:tmpl w:val="F61E9066"/>
    <w:lvl w:ilvl="0" w:tplc="F7B8F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22F1C"/>
    <w:multiLevelType w:val="hybridMultilevel"/>
    <w:tmpl w:val="231646C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>
    <w:nsid w:val="2A886A85"/>
    <w:multiLevelType w:val="hybridMultilevel"/>
    <w:tmpl w:val="8B244B6E"/>
    <w:lvl w:ilvl="0" w:tplc="4B2E8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32B42"/>
    <w:multiLevelType w:val="hybridMultilevel"/>
    <w:tmpl w:val="D9B69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2741B"/>
    <w:multiLevelType w:val="hybridMultilevel"/>
    <w:tmpl w:val="A5A09E22"/>
    <w:lvl w:ilvl="0" w:tplc="27F40FF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0">
    <w:nsid w:val="31C330E9"/>
    <w:multiLevelType w:val="hybridMultilevel"/>
    <w:tmpl w:val="E1BA4D9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1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35E0B"/>
    <w:multiLevelType w:val="hybridMultilevel"/>
    <w:tmpl w:val="0B148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F1DF6"/>
    <w:multiLevelType w:val="hybridMultilevel"/>
    <w:tmpl w:val="1E5AB076"/>
    <w:lvl w:ilvl="0" w:tplc="3E7224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1387B"/>
    <w:multiLevelType w:val="hybridMultilevel"/>
    <w:tmpl w:val="0A9A2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62750D"/>
    <w:multiLevelType w:val="hybridMultilevel"/>
    <w:tmpl w:val="9C46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0F5A77"/>
    <w:multiLevelType w:val="hybridMultilevel"/>
    <w:tmpl w:val="3496E4C6"/>
    <w:lvl w:ilvl="0" w:tplc="1FF696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B44C5"/>
    <w:multiLevelType w:val="hybridMultilevel"/>
    <w:tmpl w:val="3E743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8F1C6D"/>
    <w:multiLevelType w:val="hybridMultilevel"/>
    <w:tmpl w:val="40F43F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D684FC5"/>
    <w:multiLevelType w:val="hybridMultilevel"/>
    <w:tmpl w:val="21B20A38"/>
    <w:lvl w:ilvl="0" w:tplc="0E5A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6"/>
  </w:num>
  <w:num w:numId="6">
    <w:abstractNumId w:val="10"/>
  </w:num>
  <w:num w:numId="7">
    <w:abstractNumId w:val="15"/>
  </w:num>
  <w:num w:numId="8">
    <w:abstractNumId w:val="1"/>
  </w:num>
  <w:num w:numId="9">
    <w:abstractNumId w:val="9"/>
  </w:num>
  <w:num w:numId="10">
    <w:abstractNumId w:val="19"/>
  </w:num>
  <w:num w:numId="11">
    <w:abstractNumId w:val="18"/>
  </w:num>
  <w:num w:numId="12">
    <w:abstractNumId w:val="12"/>
  </w:num>
  <w:num w:numId="13">
    <w:abstractNumId w:val="5"/>
  </w:num>
  <w:num w:numId="14">
    <w:abstractNumId w:val="7"/>
  </w:num>
  <w:num w:numId="15">
    <w:abstractNumId w:val="13"/>
  </w:num>
  <w:num w:numId="16">
    <w:abstractNumId w:val="8"/>
  </w:num>
  <w:num w:numId="17">
    <w:abstractNumId w:val="2"/>
  </w:num>
  <w:num w:numId="18">
    <w:abstractNumId w:val="4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7"/>
    <w:rsid w:val="00012880"/>
    <w:rsid w:val="00016BC2"/>
    <w:rsid w:val="000174ED"/>
    <w:rsid w:val="00023E2C"/>
    <w:rsid w:val="00024C47"/>
    <w:rsid w:val="00072B7C"/>
    <w:rsid w:val="00081B2D"/>
    <w:rsid w:val="00084B27"/>
    <w:rsid w:val="00093F39"/>
    <w:rsid w:val="000B15C5"/>
    <w:rsid w:val="000B4CE1"/>
    <w:rsid w:val="000C0474"/>
    <w:rsid w:val="000E64DD"/>
    <w:rsid w:val="00123CDC"/>
    <w:rsid w:val="001507E2"/>
    <w:rsid w:val="00152558"/>
    <w:rsid w:val="001570FE"/>
    <w:rsid w:val="001764D2"/>
    <w:rsid w:val="001A2132"/>
    <w:rsid w:val="001C2371"/>
    <w:rsid w:val="001C44FE"/>
    <w:rsid w:val="001E0A28"/>
    <w:rsid w:val="001F36ED"/>
    <w:rsid w:val="002161A7"/>
    <w:rsid w:val="00223E61"/>
    <w:rsid w:val="00243432"/>
    <w:rsid w:val="00274CE3"/>
    <w:rsid w:val="002861F8"/>
    <w:rsid w:val="002904C0"/>
    <w:rsid w:val="002921E1"/>
    <w:rsid w:val="00297790"/>
    <w:rsid w:val="002B3FCF"/>
    <w:rsid w:val="002E2B49"/>
    <w:rsid w:val="003003A8"/>
    <w:rsid w:val="003064FE"/>
    <w:rsid w:val="003146C9"/>
    <w:rsid w:val="003148F9"/>
    <w:rsid w:val="00326F26"/>
    <w:rsid w:val="00333470"/>
    <w:rsid w:val="003358DB"/>
    <w:rsid w:val="00341ED4"/>
    <w:rsid w:val="00350987"/>
    <w:rsid w:val="00372A52"/>
    <w:rsid w:val="003A15EC"/>
    <w:rsid w:val="003A2BA9"/>
    <w:rsid w:val="003B707C"/>
    <w:rsid w:val="003C7806"/>
    <w:rsid w:val="003D7251"/>
    <w:rsid w:val="003E2159"/>
    <w:rsid w:val="00403E00"/>
    <w:rsid w:val="00405112"/>
    <w:rsid w:val="00432637"/>
    <w:rsid w:val="00433A19"/>
    <w:rsid w:val="00434B77"/>
    <w:rsid w:val="00445F17"/>
    <w:rsid w:val="00465D35"/>
    <w:rsid w:val="00485450"/>
    <w:rsid w:val="00486621"/>
    <w:rsid w:val="00490451"/>
    <w:rsid w:val="004C6C60"/>
    <w:rsid w:val="004D120E"/>
    <w:rsid w:val="004F0C78"/>
    <w:rsid w:val="00514635"/>
    <w:rsid w:val="0051677D"/>
    <w:rsid w:val="00520965"/>
    <w:rsid w:val="00521323"/>
    <w:rsid w:val="00542428"/>
    <w:rsid w:val="0056625D"/>
    <w:rsid w:val="00566751"/>
    <w:rsid w:val="00594787"/>
    <w:rsid w:val="005A6EC2"/>
    <w:rsid w:val="005B43A0"/>
    <w:rsid w:val="005B52C2"/>
    <w:rsid w:val="005B681D"/>
    <w:rsid w:val="005C5F88"/>
    <w:rsid w:val="005C6536"/>
    <w:rsid w:val="005D0855"/>
    <w:rsid w:val="005D5584"/>
    <w:rsid w:val="005D74FB"/>
    <w:rsid w:val="005E1B7A"/>
    <w:rsid w:val="0060247D"/>
    <w:rsid w:val="00623E3B"/>
    <w:rsid w:val="00627768"/>
    <w:rsid w:val="006341A0"/>
    <w:rsid w:val="00637716"/>
    <w:rsid w:val="00661C05"/>
    <w:rsid w:val="0066666E"/>
    <w:rsid w:val="00680DD0"/>
    <w:rsid w:val="0068241D"/>
    <w:rsid w:val="00690882"/>
    <w:rsid w:val="006A5A28"/>
    <w:rsid w:val="006C2795"/>
    <w:rsid w:val="006C6B99"/>
    <w:rsid w:val="006D636A"/>
    <w:rsid w:val="006E3A63"/>
    <w:rsid w:val="006F467B"/>
    <w:rsid w:val="007134BF"/>
    <w:rsid w:val="00721956"/>
    <w:rsid w:val="00735A62"/>
    <w:rsid w:val="007406CA"/>
    <w:rsid w:val="00770631"/>
    <w:rsid w:val="007748E2"/>
    <w:rsid w:val="00783B22"/>
    <w:rsid w:val="00794BCC"/>
    <w:rsid w:val="007B72CD"/>
    <w:rsid w:val="007C1196"/>
    <w:rsid w:val="007C3BBC"/>
    <w:rsid w:val="007C688A"/>
    <w:rsid w:val="007F360E"/>
    <w:rsid w:val="007F5DA1"/>
    <w:rsid w:val="0080195C"/>
    <w:rsid w:val="008052EA"/>
    <w:rsid w:val="00814458"/>
    <w:rsid w:val="00823980"/>
    <w:rsid w:val="0082469B"/>
    <w:rsid w:val="00827033"/>
    <w:rsid w:val="00855DCF"/>
    <w:rsid w:val="00861A48"/>
    <w:rsid w:val="0089392E"/>
    <w:rsid w:val="008954AF"/>
    <w:rsid w:val="00897DA0"/>
    <w:rsid w:val="008B749E"/>
    <w:rsid w:val="008D63F5"/>
    <w:rsid w:val="008E18C6"/>
    <w:rsid w:val="008F5380"/>
    <w:rsid w:val="00904E4E"/>
    <w:rsid w:val="0091712D"/>
    <w:rsid w:val="009260AA"/>
    <w:rsid w:val="0093318E"/>
    <w:rsid w:val="0094209B"/>
    <w:rsid w:val="0094605A"/>
    <w:rsid w:val="00947362"/>
    <w:rsid w:val="00947DE5"/>
    <w:rsid w:val="00951B58"/>
    <w:rsid w:val="009526A4"/>
    <w:rsid w:val="00954E39"/>
    <w:rsid w:val="009569EA"/>
    <w:rsid w:val="00966DD2"/>
    <w:rsid w:val="00995347"/>
    <w:rsid w:val="009F5D0C"/>
    <w:rsid w:val="00A01631"/>
    <w:rsid w:val="00A03B31"/>
    <w:rsid w:val="00A041E5"/>
    <w:rsid w:val="00A04511"/>
    <w:rsid w:val="00A0799A"/>
    <w:rsid w:val="00A12C78"/>
    <w:rsid w:val="00A16EC0"/>
    <w:rsid w:val="00A24B32"/>
    <w:rsid w:val="00A40E56"/>
    <w:rsid w:val="00A83956"/>
    <w:rsid w:val="00AD0BE1"/>
    <w:rsid w:val="00AD24FF"/>
    <w:rsid w:val="00B15282"/>
    <w:rsid w:val="00B3431C"/>
    <w:rsid w:val="00B350E5"/>
    <w:rsid w:val="00B36BD1"/>
    <w:rsid w:val="00B5339A"/>
    <w:rsid w:val="00B56298"/>
    <w:rsid w:val="00B60F22"/>
    <w:rsid w:val="00B70C4E"/>
    <w:rsid w:val="00B8181F"/>
    <w:rsid w:val="00B82917"/>
    <w:rsid w:val="00B84D62"/>
    <w:rsid w:val="00B9235A"/>
    <w:rsid w:val="00B92A13"/>
    <w:rsid w:val="00BA1ADF"/>
    <w:rsid w:val="00BB3521"/>
    <w:rsid w:val="00BE261E"/>
    <w:rsid w:val="00BE5060"/>
    <w:rsid w:val="00C01F9D"/>
    <w:rsid w:val="00C056B5"/>
    <w:rsid w:val="00C06BF0"/>
    <w:rsid w:val="00C20B9C"/>
    <w:rsid w:val="00C256C9"/>
    <w:rsid w:val="00C260E8"/>
    <w:rsid w:val="00C26507"/>
    <w:rsid w:val="00C56666"/>
    <w:rsid w:val="00C62997"/>
    <w:rsid w:val="00C74A75"/>
    <w:rsid w:val="00C777F0"/>
    <w:rsid w:val="00C85B95"/>
    <w:rsid w:val="00CC20B8"/>
    <w:rsid w:val="00CF6EB7"/>
    <w:rsid w:val="00D247B3"/>
    <w:rsid w:val="00D40973"/>
    <w:rsid w:val="00D42BB9"/>
    <w:rsid w:val="00D455EF"/>
    <w:rsid w:val="00D471B4"/>
    <w:rsid w:val="00D6549A"/>
    <w:rsid w:val="00D65D8C"/>
    <w:rsid w:val="00DA5CAC"/>
    <w:rsid w:val="00DC59B2"/>
    <w:rsid w:val="00DF6005"/>
    <w:rsid w:val="00DF6485"/>
    <w:rsid w:val="00E00F91"/>
    <w:rsid w:val="00E037E5"/>
    <w:rsid w:val="00E051DF"/>
    <w:rsid w:val="00E10C48"/>
    <w:rsid w:val="00E42036"/>
    <w:rsid w:val="00E455E1"/>
    <w:rsid w:val="00E47A59"/>
    <w:rsid w:val="00E71627"/>
    <w:rsid w:val="00E724F0"/>
    <w:rsid w:val="00E87266"/>
    <w:rsid w:val="00E94EBD"/>
    <w:rsid w:val="00E961A0"/>
    <w:rsid w:val="00EB2C46"/>
    <w:rsid w:val="00EB40D9"/>
    <w:rsid w:val="00EB6165"/>
    <w:rsid w:val="00EB71D6"/>
    <w:rsid w:val="00EC6676"/>
    <w:rsid w:val="00ED6751"/>
    <w:rsid w:val="00EE0BF4"/>
    <w:rsid w:val="00F07CFA"/>
    <w:rsid w:val="00F27706"/>
    <w:rsid w:val="00F45ECA"/>
    <w:rsid w:val="00F51B49"/>
    <w:rsid w:val="00F60FDC"/>
    <w:rsid w:val="00F61E35"/>
    <w:rsid w:val="00F72AF0"/>
    <w:rsid w:val="00F94929"/>
    <w:rsid w:val="00F94C17"/>
    <w:rsid w:val="00F9665E"/>
    <w:rsid w:val="00FA584F"/>
    <w:rsid w:val="00FC39BA"/>
    <w:rsid w:val="00F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oleObject" Target="embeddings/oleObject3.bin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7" Type="http://schemas.openxmlformats.org/officeDocument/2006/relationships/styles" Target="styles.xml"/><Relationship Id="rId71" Type="http://schemas.openxmlformats.org/officeDocument/2006/relationships/image" Target="media/image29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9" Type="http://schemas.openxmlformats.org/officeDocument/2006/relationships/oleObject" Target="embeddings/oleObject9.bin"/><Relationship Id="rId11" Type="http://schemas.openxmlformats.org/officeDocument/2006/relationships/footnotes" Target="footnotes.xml"/><Relationship Id="rId24" Type="http://schemas.openxmlformats.org/officeDocument/2006/relationships/oleObject" Target="embeddings/oleObject6.bin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header" Target="header2.xml"/><Relationship Id="rId5" Type="http://schemas.openxmlformats.org/officeDocument/2006/relationships/customXml" Target="../customXml/item5.xml"/><Relationship Id="rId61" Type="http://schemas.openxmlformats.org/officeDocument/2006/relationships/image" Target="media/image24.wmf"/><Relationship Id="rId82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4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footer" Target="footer1.xm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28.wmf"/><Relationship Id="rId77" Type="http://schemas.openxmlformats.org/officeDocument/2006/relationships/header" Target="header1.xml"/><Relationship Id="rId8" Type="http://schemas.microsoft.com/office/2007/relationships/stylesWithEffects" Target="stylesWithEffects.xml"/><Relationship Id="rId51" Type="http://schemas.openxmlformats.org/officeDocument/2006/relationships/image" Target="media/image19.wmf"/><Relationship Id="rId72" Type="http://schemas.openxmlformats.org/officeDocument/2006/relationships/oleObject" Target="embeddings/oleObject31.bin"/><Relationship Id="rId80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image" Target="media/image3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oleObject" Target="embeddings/oleObject4.bin"/><Relationship Id="rId41" Type="http://schemas.openxmlformats.org/officeDocument/2006/relationships/image" Target="media/image14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1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oleObject" Target="embeddings/oleObject13.bin"/><Relationship Id="rId49" Type="http://schemas.openxmlformats.org/officeDocument/2006/relationships/image" Target="media/image18.wmf"/><Relationship Id="rId57" Type="http://schemas.openxmlformats.org/officeDocument/2006/relationships/image" Target="media/image22.wmf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10. Complete</Status>
    <Activity_x0020_Title xmlns="0ee5bb79-0c6e-44d5-8e05-fb721b580818">1596</Activity_x0020_Title>
    <PD_x0020_Workshop_x0028_s_x0029_ xmlns="0ee5bb79-0c6e-44d5-8e05-fb721b580818">
      <Value>1</Value>
      <Value>4</Value>
    </PD_x0020_Workshop_x0028_s_x0029_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6AAB-60AA-4D27-8DCC-E3FE79989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7C761-CCDB-4142-85A5-39E2149A9D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4FFD7C-398E-4580-BA26-EE4D21070F6D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4.xml><?xml version="1.0" encoding="utf-8"?>
<ds:datastoreItem xmlns:ds="http://schemas.openxmlformats.org/officeDocument/2006/customXml" ds:itemID="{D59D7C5D-F8B8-46E5-A3A0-8D95E310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54DD1D-85F2-4898-9777-936196E8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Rates</vt:lpstr>
    </vt:vector>
  </TitlesOfParts>
  <Company>Words and Numbers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Expressions</dc:title>
  <dc:creator>Texas Instruments</dc:creator>
  <cp:lastModifiedBy>Cara Kugler</cp:lastModifiedBy>
  <cp:revision>2</cp:revision>
  <cp:lastPrinted>2014-02-19T17:04:00Z</cp:lastPrinted>
  <dcterms:created xsi:type="dcterms:W3CDTF">2015-10-12T15:45:00Z</dcterms:created>
  <dcterms:modified xsi:type="dcterms:W3CDTF">2015-10-12T15:45:00Z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0x010100500309D862F89940B77C299BDFF01ADB</vt:lpwstr>
  </property>
</Properties>
</file>