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760"/>
        <w:gridCol w:w="90"/>
        <w:gridCol w:w="3690"/>
      </w:tblGrid>
      <w:tr w:rsidR="00E30406" w14:paraId="2D79EE49" w14:textId="77777777">
        <w:trPr>
          <w:cantSplit/>
          <w:trHeight w:val="310"/>
        </w:trPr>
        <w:tc>
          <w:tcPr>
            <w:tcW w:w="9540" w:type="dxa"/>
            <w:gridSpan w:val="3"/>
            <w:vAlign w:val="center"/>
          </w:tcPr>
          <w:p w14:paraId="46A11A47" w14:textId="77777777" w:rsidR="00E30406" w:rsidRPr="00011EF6" w:rsidRDefault="00011EF6" w:rsidP="00D751A9">
            <w:pPr>
              <w:pStyle w:val="Heading2"/>
              <w:rPr>
                <w:sz w:val="20"/>
                <w:szCs w:val="20"/>
              </w:rPr>
            </w:pPr>
            <w:bookmarkStart w:id="0" w:name="_GoBack"/>
            <w:bookmarkEnd w:id="0"/>
            <w:r w:rsidRPr="00011EF6">
              <w:rPr>
                <w:sz w:val="20"/>
                <w:szCs w:val="20"/>
              </w:rPr>
              <w:t>Problem</w:t>
            </w:r>
            <w:r w:rsidR="00E30406" w:rsidRPr="00011EF6">
              <w:rPr>
                <w:sz w:val="20"/>
                <w:szCs w:val="20"/>
              </w:rPr>
              <w:t xml:space="preserve"> 1 – Ride the Rollercoaster</w:t>
            </w:r>
          </w:p>
        </w:tc>
      </w:tr>
      <w:tr w:rsidR="002B4563" w14:paraId="4E3BFB50" w14:textId="77777777">
        <w:trPr>
          <w:cantSplit/>
          <w:trHeight w:val="702"/>
        </w:trPr>
        <w:tc>
          <w:tcPr>
            <w:tcW w:w="5760" w:type="dxa"/>
          </w:tcPr>
          <w:p w14:paraId="39B72DDA" w14:textId="32DD2E94" w:rsidR="002B4563" w:rsidRPr="00AF6AD9" w:rsidRDefault="002B4563" w:rsidP="00D751A9">
            <w:pPr>
              <w:spacing w:after="120" w:line="280" w:lineRule="atLeast"/>
              <w:ind w:right="248"/>
            </w:pPr>
            <w:r w:rsidRPr="00AF6AD9">
              <w:t xml:space="preserve">The </w:t>
            </w:r>
            <w:r>
              <w:t>“</w:t>
            </w:r>
            <w:r w:rsidRPr="00AF6AD9">
              <w:t>Superman - Ride of Steel</w:t>
            </w:r>
            <w:r>
              <w:t>”</w:t>
            </w:r>
            <w:r w:rsidRPr="00AF6AD9">
              <w:t xml:space="preserve"> rollercoaster in Darien Lake, New York reaches a maximum height of about 208 feet. </w:t>
            </w:r>
          </w:p>
          <w:p w14:paraId="4366DB0A" w14:textId="77777777" w:rsidR="002B4563" w:rsidRDefault="002B4563" w:rsidP="00D751A9">
            <w:pPr>
              <w:spacing w:after="120" w:line="280" w:lineRule="atLeast"/>
              <w:ind w:right="248"/>
              <w:rPr>
                <w:sz w:val="22"/>
                <w:szCs w:val="22"/>
              </w:rPr>
            </w:pPr>
            <w:r w:rsidRPr="00AF6AD9">
              <w:t xml:space="preserve">Lists </w:t>
            </w:r>
            <w:r w:rsidR="00011EF6">
              <w:rPr>
                <w:b/>
              </w:rPr>
              <w:t>L</w:t>
            </w:r>
            <w:r w:rsidR="00011EF6" w:rsidRPr="00011EF6">
              <w:rPr>
                <w:b/>
                <w:sz w:val="16"/>
                <w:szCs w:val="16"/>
              </w:rPr>
              <w:t>1</w:t>
            </w:r>
            <w:r w:rsidRPr="00AF6AD9">
              <w:t xml:space="preserve"> and </w:t>
            </w:r>
            <w:r w:rsidRPr="00AF6AD9">
              <w:rPr>
                <w:b/>
              </w:rPr>
              <w:t>L</w:t>
            </w:r>
            <w:r w:rsidR="00011EF6">
              <w:rPr>
                <w:b/>
                <w:sz w:val="16"/>
                <w:szCs w:val="16"/>
              </w:rPr>
              <w:t>2</w:t>
            </w:r>
            <w:r w:rsidRPr="00AF6AD9">
              <w:t xml:space="preserve"> contain the horizontal and vertical distances in feet, respectively, of a segment of rollercoaster track.</w:t>
            </w:r>
          </w:p>
        </w:tc>
        <w:tc>
          <w:tcPr>
            <w:tcW w:w="3780" w:type="dxa"/>
            <w:gridSpan w:val="2"/>
          </w:tcPr>
          <w:p w14:paraId="5BEDD61D" w14:textId="77777777" w:rsidR="002B4563" w:rsidRDefault="002B4563" w:rsidP="00D751A9">
            <w:pPr>
              <w:spacing w:after="120" w:line="280" w:lineRule="atLeast"/>
              <w:ind w:left="432" w:right="248" w:hanging="36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2C58501" wp14:editId="3E8C34BB">
                  <wp:extent cx="2039112" cy="1536192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563" w14:paraId="19FD6860" w14:textId="77777777">
        <w:trPr>
          <w:cantSplit/>
          <w:trHeight w:val="702"/>
        </w:trPr>
        <w:tc>
          <w:tcPr>
            <w:tcW w:w="5760" w:type="dxa"/>
          </w:tcPr>
          <w:p w14:paraId="6E2511AA" w14:textId="77777777" w:rsidR="002B4563" w:rsidRPr="0038272B" w:rsidRDefault="002B4563" w:rsidP="00D751A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272B">
              <w:t xml:space="preserve">To display a scatter plot of the data, press </w:t>
            </w:r>
            <w:r w:rsidRPr="0038272B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Pr="0038272B">
              <w:rPr>
                <w:sz w:val="22"/>
                <w:szCs w:val="22"/>
              </w:rPr>
              <w:t xml:space="preserve"> </w:t>
            </w:r>
            <w:r w:rsidRPr="0038272B">
              <w:rPr>
                <w:rFonts w:ascii="TI84PlusCEKeys" w:hAnsi="TI84PlusCEKeys" w:cs="Times New Roman"/>
                <w:sz w:val="22"/>
                <w:szCs w:val="22"/>
              </w:rPr>
              <w:t>o</w:t>
            </w:r>
            <w:r w:rsidRPr="0038272B">
              <w:t xml:space="preserve"> </w:t>
            </w:r>
            <w:r>
              <w:t>[statplot] an</w:t>
            </w:r>
            <w:r w:rsidRPr="0038272B">
              <w:t xml:space="preserve">d select </w:t>
            </w:r>
            <w:r w:rsidRPr="0038272B">
              <w:rPr>
                <w:b/>
                <w:bCs/>
              </w:rPr>
              <w:t>Plot1</w:t>
            </w:r>
            <w:r w:rsidRPr="0038272B">
              <w:t>. Match the screen to the right.</w:t>
            </w:r>
          </w:p>
          <w:p w14:paraId="1F238C4A" w14:textId="77777777" w:rsidR="002B4563" w:rsidRPr="0038272B" w:rsidRDefault="002B4563" w:rsidP="00D751A9">
            <w:pPr>
              <w:spacing w:after="120" w:line="280" w:lineRule="atLeast"/>
            </w:pPr>
          </w:p>
          <w:p w14:paraId="31C9AB28" w14:textId="77777777" w:rsidR="002B4563" w:rsidRDefault="002B4563" w:rsidP="00D751A9">
            <w:pPr>
              <w:spacing w:line="280" w:lineRule="atLeast"/>
            </w:pPr>
            <w:r>
              <w:t>Next</w:t>
            </w:r>
            <w:r w:rsidRPr="0038272B">
              <w:t>, press</w:t>
            </w:r>
            <w:r w:rsidRPr="0038272B">
              <w:rPr>
                <w:rFonts w:ascii="Times New Roman" w:hAnsi="Times New Roman" w:cs="Times New Roman"/>
              </w:rPr>
              <w:t xml:space="preserve"> </w:t>
            </w:r>
            <w:r w:rsidRPr="0038272B">
              <w:rPr>
                <w:rFonts w:ascii="TI84PlusCEKeys" w:hAnsi="TI84PlusCEKeys" w:cs="Times New Roman"/>
                <w:sz w:val="22"/>
                <w:szCs w:val="22"/>
              </w:rPr>
              <w:t>q</w:t>
            </w:r>
            <w:r w:rsidRPr="0038272B">
              <w:t xml:space="preserve"> and select </w:t>
            </w:r>
            <w:r w:rsidRPr="0038272B">
              <w:rPr>
                <w:b/>
              </w:rPr>
              <w:t>9</w:t>
            </w:r>
            <w:proofErr w:type="gramStart"/>
            <w:r w:rsidRPr="0038272B">
              <w:rPr>
                <w:b/>
              </w:rPr>
              <w:t>:</w:t>
            </w:r>
            <w:r w:rsidRPr="0038272B">
              <w:rPr>
                <w:b/>
                <w:bCs/>
              </w:rPr>
              <w:t>ZoomStat</w:t>
            </w:r>
            <w:proofErr w:type="gramEnd"/>
            <w:r w:rsidRPr="0038272B">
              <w:t xml:space="preserve"> to view the resulting graph.</w:t>
            </w:r>
          </w:p>
          <w:p w14:paraId="20B7E0D2" w14:textId="77777777" w:rsidR="002B4563" w:rsidRDefault="002B4563" w:rsidP="00D751A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It may be necessary to modify your viewing window if you wish to use the GridLine feature.  Press </w:t>
            </w:r>
            <w:r w:rsidRPr="007A3428">
              <w:rPr>
                <w:rFonts w:ascii="TI84PlusCEKeys" w:hAnsi="TI84PlusCEKeys" w:cs="Times New Roman"/>
                <w:sz w:val="22"/>
                <w:szCs w:val="22"/>
              </w:rPr>
              <w:t>p</w:t>
            </w:r>
            <w:r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>
              <w:t xml:space="preserve">and change the values of </w:t>
            </w:r>
            <w:r>
              <w:rPr>
                <w:b/>
              </w:rPr>
              <w:t>X</w:t>
            </w:r>
            <w:r w:rsidRPr="004F4E64">
              <w:rPr>
                <w:b/>
              </w:rPr>
              <w:t>scl</w:t>
            </w:r>
            <w:r>
              <w:t xml:space="preserve">: and </w:t>
            </w:r>
            <w:r>
              <w:rPr>
                <w:b/>
              </w:rPr>
              <w:t>Yscls:</w:t>
            </w:r>
            <w:r>
              <w:t xml:space="preserve"> each to 30.</w:t>
            </w:r>
          </w:p>
        </w:tc>
        <w:tc>
          <w:tcPr>
            <w:tcW w:w="3780" w:type="dxa"/>
            <w:gridSpan w:val="2"/>
          </w:tcPr>
          <w:p w14:paraId="4938901C" w14:textId="77777777" w:rsidR="002B4563" w:rsidRDefault="002B4563" w:rsidP="00D751A9">
            <w:pPr>
              <w:spacing w:after="120" w:line="280" w:lineRule="atLeast"/>
              <w:ind w:left="432" w:right="248" w:hanging="36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3CFBAB5" wp14:editId="733A843F">
                  <wp:extent cx="2039112" cy="1536192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563" w14:paraId="57BC7208" w14:textId="77777777">
        <w:trPr>
          <w:cantSplit/>
          <w:trHeight w:val="702"/>
        </w:trPr>
        <w:tc>
          <w:tcPr>
            <w:tcW w:w="9540" w:type="dxa"/>
            <w:gridSpan w:val="3"/>
          </w:tcPr>
          <w:p w14:paraId="2999FB6D" w14:textId="77777777" w:rsidR="002B4563" w:rsidRPr="0015121E" w:rsidRDefault="002B4563" w:rsidP="00D751A9">
            <w:pPr>
              <w:spacing w:after="120" w:line="280" w:lineRule="atLeast"/>
              <w:ind w:left="252" w:right="248" w:hanging="270"/>
            </w:pPr>
            <w:r w:rsidRPr="0015121E">
              <w:rPr>
                <w:b/>
              </w:rPr>
              <w:t>1.</w:t>
            </w:r>
            <w:r w:rsidRPr="0015121E">
              <w:tab/>
              <w:t>Based on the scatter plot’s appearance, what type of polynomial equation might reasonably be chosen to represent these data?</w:t>
            </w:r>
          </w:p>
          <w:p w14:paraId="134F4231" w14:textId="77777777" w:rsidR="002B4563" w:rsidRDefault="002B4563" w:rsidP="00D751A9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62AB111D" w14:textId="77777777" w:rsidR="002B4563" w:rsidRDefault="002B4563" w:rsidP="00D751A9">
            <w:pPr>
              <w:spacing w:after="120" w:line="280" w:lineRule="atLeast"/>
              <w:ind w:left="432" w:right="248" w:hanging="360"/>
              <w:jc w:val="center"/>
              <w:rPr>
                <w:sz w:val="22"/>
                <w:szCs w:val="22"/>
              </w:rPr>
            </w:pPr>
          </w:p>
        </w:tc>
      </w:tr>
      <w:tr w:rsidR="002B4563" w14:paraId="4D5380DF" w14:textId="77777777">
        <w:trPr>
          <w:cantSplit/>
          <w:trHeight w:val="702"/>
        </w:trPr>
        <w:tc>
          <w:tcPr>
            <w:tcW w:w="5760" w:type="dxa"/>
          </w:tcPr>
          <w:p w14:paraId="736F7758" w14:textId="77777777" w:rsidR="002B4563" w:rsidRPr="0023287D" w:rsidRDefault="002B4563" w:rsidP="00D751A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287D">
              <w:t xml:space="preserve">To have the graphing calculator perform this regression, first turn on the diagnostics (this allows the correlation coefficient to be displayed.) To turn on the diagnostics,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Ê</w:t>
            </w:r>
          </w:p>
          <w:p w14:paraId="16424E07" w14:textId="77777777" w:rsidR="002B4563" w:rsidRDefault="002B4563" w:rsidP="00D751A9">
            <w:pPr>
              <w:spacing w:line="280" w:lineRule="atLeast"/>
            </w:pPr>
            <w:r>
              <w:t>[</w:t>
            </w:r>
            <w:proofErr w:type="gramStart"/>
            <w:r>
              <w:t>catalog</w:t>
            </w:r>
            <w:proofErr w:type="gramEnd"/>
            <w:r>
              <w:t>]</w:t>
            </w:r>
            <w:r w:rsidRPr="0023287D">
              <w:rPr>
                <w:rFonts w:ascii="Times New Roman" w:hAnsi="Times New Roman" w:cs="Times New Roman"/>
              </w:rPr>
              <w:t xml:space="preserve"> </w:t>
            </w:r>
            <w:r w:rsidRPr="0023287D">
              <w:t xml:space="preserve">and use the arrow keys until </w:t>
            </w:r>
            <w:r w:rsidRPr="0023287D">
              <w:rPr>
                <w:b/>
              </w:rPr>
              <w:t>Diagnostics On</w:t>
            </w:r>
            <w:r w:rsidRPr="0023287D">
              <w:t xml:space="preserve"> is displayed. </w:t>
            </w:r>
          </w:p>
          <w:p w14:paraId="08B81B1E" w14:textId="77777777" w:rsidR="00011EF6" w:rsidRDefault="00011EF6" w:rsidP="00D751A9">
            <w:pPr>
              <w:spacing w:line="280" w:lineRule="atLeast"/>
            </w:pPr>
          </w:p>
          <w:p w14:paraId="19F506B2" w14:textId="77777777" w:rsidR="002B4563" w:rsidRPr="0023287D" w:rsidRDefault="002B4563" w:rsidP="00D751A9">
            <w:pPr>
              <w:spacing w:line="28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11EF6">
              <w:rPr>
                <w:b/>
              </w:rPr>
              <w:t>Note:</w:t>
            </w:r>
            <w:r>
              <w:t xml:space="preserve"> You can quickly advance to the catalog options beginning with the letter “D” by pressing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ƒ</w:t>
            </w:r>
            <w:r w:rsidRPr="002328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—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t>[D].</w:t>
            </w:r>
          </w:p>
          <w:p w14:paraId="680EA85D" w14:textId="77777777" w:rsidR="002B4563" w:rsidRPr="0023287D" w:rsidRDefault="002B4563" w:rsidP="00D751A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287D">
              <w:t>Select it</w:t>
            </w:r>
            <w:r>
              <w:t xml:space="preserve"> by pressing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Pr="0023287D">
              <w:t xml:space="preserve"> and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>
              <w:t xml:space="preserve"> again.</w:t>
            </w:r>
          </w:p>
        </w:tc>
        <w:tc>
          <w:tcPr>
            <w:tcW w:w="3780" w:type="dxa"/>
            <w:gridSpan w:val="2"/>
          </w:tcPr>
          <w:p w14:paraId="155DDF7D" w14:textId="77777777" w:rsidR="002B4563" w:rsidRDefault="002B4563" w:rsidP="00D751A9">
            <w:pPr>
              <w:spacing w:after="120" w:line="280" w:lineRule="atLeast"/>
              <w:ind w:left="432" w:right="248" w:hanging="36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6F06491" wp14:editId="6F4ED5EE">
                  <wp:extent cx="2039112" cy="1536192"/>
                  <wp:effectExtent l="0" t="0" r="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563" w14:paraId="566D5D72" w14:textId="77777777">
        <w:trPr>
          <w:cantSplit/>
          <w:trHeight w:val="702"/>
        </w:trPr>
        <w:tc>
          <w:tcPr>
            <w:tcW w:w="5760" w:type="dxa"/>
          </w:tcPr>
          <w:p w14:paraId="477A6801" w14:textId="77777777" w:rsidR="004D1C11" w:rsidRDefault="004D1C11" w:rsidP="00D751A9">
            <w:pPr>
              <w:spacing w:line="280" w:lineRule="atLeast"/>
            </w:pPr>
          </w:p>
          <w:p w14:paraId="1783C946" w14:textId="77777777" w:rsidR="002B4563" w:rsidRPr="0023287D" w:rsidRDefault="002B4563" w:rsidP="00D751A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287D">
              <w:t xml:space="preserve">Now, from the calculator screen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…</w:t>
            </w:r>
            <w:r w:rsidRPr="0023287D">
              <w:t xml:space="preserve"> and arrow right to the </w:t>
            </w:r>
            <w:r w:rsidRPr="0023287D">
              <w:rPr>
                <w:b/>
              </w:rPr>
              <w:t>CALC</w:t>
            </w:r>
            <w:r w:rsidRPr="0023287D">
              <w:t xml:space="preserve"> menu. From there, choose the regression type you chose for Question 1. </w:t>
            </w:r>
          </w:p>
          <w:p w14:paraId="3DF4CFFF" w14:textId="77777777" w:rsidR="004D1C11" w:rsidRDefault="004D1C11" w:rsidP="00D751A9">
            <w:pPr>
              <w:spacing w:line="280" w:lineRule="atLeast"/>
            </w:pPr>
          </w:p>
          <w:p w14:paraId="35CD493D" w14:textId="77777777" w:rsidR="002B4563" w:rsidRPr="006854F7" w:rsidRDefault="002B4563" w:rsidP="00D751A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287D">
              <w:t xml:space="preserve">Now you need to enter </w:t>
            </w:r>
            <w:r w:rsidRPr="0023287D">
              <w:rPr>
                <w:b/>
              </w:rPr>
              <w:t>L</w:t>
            </w:r>
            <w:r w:rsidR="00011EF6" w:rsidRPr="00011EF6">
              <w:rPr>
                <w:b/>
                <w:sz w:val="16"/>
                <w:szCs w:val="16"/>
              </w:rPr>
              <w:t>1</w:t>
            </w:r>
            <w:r w:rsidRPr="0023287D">
              <w:t xml:space="preserve">, </w:t>
            </w:r>
            <w:r w:rsidRPr="0023287D">
              <w:rPr>
                <w:b/>
              </w:rPr>
              <w:t>L</w:t>
            </w:r>
            <w:r w:rsidR="00011EF6">
              <w:rPr>
                <w:b/>
                <w:sz w:val="16"/>
                <w:szCs w:val="16"/>
              </w:rPr>
              <w:t>2</w:t>
            </w:r>
            <w:r w:rsidRPr="0023287D">
              <w:t xml:space="preserve">, </w:t>
            </w:r>
            <w:r w:rsidRPr="0023287D">
              <w:rPr>
                <w:b/>
              </w:rPr>
              <w:t>Y</w:t>
            </w:r>
            <w:r w:rsidR="00011EF6" w:rsidRPr="00011EF6">
              <w:rPr>
                <w:b/>
                <w:sz w:val="16"/>
                <w:szCs w:val="16"/>
              </w:rPr>
              <w:t>1</w:t>
            </w:r>
            <w:r>
              <w:t xml:space="preserve"> into the </w:t>
            </w:r>
            <w:r w:rsidRPr="006854F7">
              <w:rPr>
                <w:b/>
              </w:rPr>
              <w:t>Xlist</w:t>
            </w:r>
            <w:r>
              <w:t xml:space="preserve">:, </w:t>
            </w:r>
            <w:r w:rsidRPr="006854F7">
              <w:rPr>
                <w:b/>
              </w:rPr>
              <w:t>Ylist:</w:t>
            </w:r>
            <w:r>
              <w:t xml:space="preserve"> and </w:t>
            </w:r>
            <w:r>
              <w:rPr>
                <w:b/>
              </w:rPr>
              <w:t>Store Reg</w:t>
            </w:r>
            <w:r w:rsidRPr="006854F7">
              <w:rPr>
                <w:b/>
              </w:rPr>
              <w:t>EQ</w:t>
            </w:r>
            <w:r>
              <w:t xml:space="preserve">: fields respectively </w:t>
            </w:r>
            <w:r w:rsidRPr="0023287D">
              <w:t xml:space="preserve">To </w:t>
            </w:r>
            <w:r>
              <w:t xml:space="preserve">enter </w:t>
            </w:r>
            <w:r w:rsidRPr="0023287D">
              <w:rPr>
                <w:b/>
              </w:rPr>
              <w:t>L</w:t>
            </w:r>
            <w:r w:rsidR="00011EF6" w:rsidRPr="00011EF6">
              <w:rPr>
                <w:b/>
                <w:sz w:val="16"/>
                <w:szCs w:val="16"/>
              </w:rPr>
              <w:t>1</w:t>
            </w:r>
            <w:r w:rsidRPr="0023287D">
              <w:t xml:space="preserve">, press </w:t>
            </w:r>
            <w:r w:rsidRPr="006854F7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>
              <w:t xml:space="preserve"> </w:t>
            </w:r>
            <w:r w:rsidRPr="006854F7">
              <w:rPr>
                <w:rFonts w:ascii="TI84PlusCEKeys" w:hAnsi="TI84PlusCEKeys" w:cs="Times New Roman"/>
                <w:sz w:val="22"/>
                <w:szCs w:val="22"/>
              </w:rPr>
              <w:t>À</w:t>
            </w:r>
            <w:r w:rsidRPr="0023287D">
              <w:t xml:space="preserve"> </w:t>
            </w:r>
            <w:r>
              <w:t>[L</w:t>
            </w:r>
            <w:r w:rsidR="00011EF6" w:rsidRPr="00011EF6">
              <w:rPr>
                <w:sz w:val="16"/>
                <w:szCs w:val="16"/>
              </w:rPr>
              <w:t>1</w:t>
            </w:r>
            <w:r>
              <w:t>], t</w:t>
            </w:r>
            <w:r w:rsidRPr="0023287D">
              <w:t xml:space="preserve">o </w:t>
            </w:r>
            <w:r>
              <w:t xml:space="preserve">enter </w:t>
            </w:r>
            <w:r w:rsidRPr="0023287D">
              <w:rPr>
                <w:b/>
              </w:rPr>
              <w:t>L</w:t>
            </w:r>
            <w:r w:rsidR="00011EF6">
              <w:rPr>
                <w:b/>
                <w:sz w:val="16"/>
                <w:szCs w:val="16"/>
              </w:rPr>
              <w:t>2</w:t>
            </w:r>
            <w:r w:rsidRPr="0023287D">
              <w:t xml:space="preserve">, press </w:t>
            </w:r>
            <w:r w:rsidRPr="006854F7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>
              <w:t xml:space="preserve"> </w:t>
            </w:r>
            <w:r w:rsidRPr="006854F7">
              <w:rPr>
                <w:rFonts w:ascii="TI84PlusCEKeys" w:hAnsi="TI84PlusCEKeys" w:cs="Times New Roman"/>
                <w:sz w:val="22"/>
                <w:szCs w:val="22"/>
              </w:rPr>
              <w:t>Á</w:t>
            </w:r>
            <w:r w:rsidRPr="0023287D">
              <w:t xml:space="preserve"> </w:t>
            </w:r>
            <w:r>
              <w:t>[L</w:t>
            </w:r>
            <w:r w:rsidR="00011EF6">
              <w:rPr>
                <w:sz w:val="16"/>
                <w:szCs w:val="16"/>
              </w:rPr>
              <w:t>2</w:t>
            </w:r>
            <w:r>
              <w:t xml:space="preserve">], and to enter </w:t>
            </w:r>
            <w:r>
              <w:rPr>
                <w:b/>
              </w:rPr>
              <w:t>Y</w:t>
            </w:r>
            <w:r w:rsidR="00011EF6" w:rsidRPr="00011EF6">
              <w:rPr>
                <w:b/>
                <w:sz w:val="16"/>
                <w:szCs w:val="16"/>
              </w:rPr>
              <w:t>1</w:t>
            </w:r>
            <w:r>
              <w:t xml:space="preserve">, press </w:t>
            </w:r>
            <w:r w:rsidRPr="006854F7">
              <w:rPr>
                <w:rFonts w:ascii="TI84PlusCEKeys" w:hAnsi="TI84PlusCEKeys" w:cs="Times New Roman"/>
                <w:sz w:val="22"/>
                <w:szCs w:val="22"/>
              </w:rPr>
              <w:t>½</w:t>
            </w:r>
            <w:r>
              <w:t xml:space="preserve">, arrow over to </w:t>
            </w:r>
            <w:r w:rsidRPr="006854F7">
              <w:rPr>
                <w:b/>
              </w:rPr>
              <w:t>Y-VARS</w:t>
            </w:r>
            <w:r>
              <w:t xml:space="preserve"> and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Pr="0023287D">
              <w:t xml:space="preserve"> and </w:t>
            </w:r>
            <w:r>
              <w:t xml:space="preserve">then </w:t>
            </w:r>
            <w:r w:rsidRPr="0023287D">
              <w:t xml:space="preserve">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>
              <w:t xml:space="preserve"> again.  Move down to </w:t>
            </w:r>
            <w:r w:rsidRPr="006854F7">
              <w:rPr>
                <w:b/>
              </w:rPr>
              <w:t>Calculate</w:t>
            </w:r>
            <w:r>
              <w:t xml:space="preserve"> and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>
              <w:t>.</w:t>
            </w:r>
          </w:p>
          <w:p w14:paraId="1F7F7597" w14:textId="77777777" w:rsidR="002B4563" w:rsidRDefault="002B4563" w:rsidP="00D751A9">
            <w:pPr>
              <w:spacing w:after="120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3287D">
              <w:t xml:space="preserve">To view the graphs of the scatter plot and the regression equation, </w:t>
            </w:r>
            <w:proofErr w:type="gramStart"/>
            <w:r w:rsidRPr="0023287D">
              <w:t xml:space="preserve">press </w:t>
            </w:r>
            <w:proofErr w:type="gramEnd"/>
            <w:r w:rsidRPr="0023287D">
              <w:sym w:font="TI-83 Symbols" w:char="F073"/>
            </w:r>
            <w:r w:rsidRPr="0023287D">
              <w:t>.</w:t>
            </w:r>
          </w:p>
        </w:tc>
        <w:tc>
          <w:tcPr>
            <w:tcW w:w="3780" w:type="dxa"/>
            <w:gridSpan w:val="2"/>
          </w:tcPr>
          <w:p w14:paraId="77CEDFD1" w14:textId="519B97BA" w:rsidR="002B4563" w:rsidRDefault="00FF1889" w:rsidP="00D751A9">
            <w:pPr>
              <w:spacing w:after="120" w:line="280" w:lineRule="atLeast"/>
              <w:ind w:left="432" w:right="248" w:hanging="36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9189F6C" wp14:editId="0978663F">
                  <wp:extent cx="2039112" cy="1536192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563" w14:paraId="3BB17D50" w14:textId="77777777">
        <w:trPr>
          <w:cantSplit/>
          <w:trHeight w:val="702"/>
        </w:trPr>
        <w:tc>
          <w:tcPr>
            <w:tcW w:w="9540" w:type="dxa"/>
            <w:gridSpan w:val="3"/>
          </w:tcPr>
          <w:p w14:paraId="3CA6B675" w14:textId="77777777" w:rsidR="002B4563" w:rsidRDefault="002B4563" w:rsidP="00D751A9">
            <w:pPr>
              <w:spacing w:after="120" w:line="280" w:lineRule="atLeast"/>
              <w:ind w:left="432" w:right="248" w:hanging="360"/>
            </w:pPr>
            <w:r w:rsidRPr="00C21816">
              <w:rPr>
                <w:b/>
              </w:rPr>
              <w:t>2.</w:t>
            </w:r>
            <w:r w:rsidRPr="000B2BB2">
              <w:tab/>
              <w:t>What equation resulted from your first regression choice? How did it fit the data?</w:t>
            </w:r>
          </w:p>
          <w:p w14:paraId="62B26A63" w14:textId="77777777" w:rsidR="002B4563" w:rsidRDefault="002B4563" w:rsidP="00D751A9">
            <w:pPr>
              <w:spacing w:after="120" w:line="280" w:lineRule="atLeast"/>
              <w:ind w:left="432" w:right="248" w:hanging="360"/>
            </w:pPr>
          </w:p>
          <w:p w14:paraId="71A84788" w14:textId="77777777" w:rsidR="002B4563" w:rsidRDefault="002B4563" w:rsidP="00D751A9">
            <w:pPr>
              <w:spacing w:after="120" w:line="280" w:lineRule="atLeast"/>
              <w:ind w:left="432" w:right="248" w:hanging="360"/>
            </w:pPr>
          </w:p>
          <w:p w14:paraId="5FCD1800" w14:textId="77777777" w:rsidR="002B4563" w:rsidRDefault="002B4563" w:rsidP="00D751A9">
            <w:pPr>
              <w:spacing w:after="120" w:line="280" w:lineRule="atLeast"/>
              <w:ind w:left="432" w:right="248" w:hanging="360"/>
            </w:pPr>
          </w:p>
          <w:p w14:paraId="5A1EB1E8" w14:textId="77777777" w:rsidR="002B4563" w:rsidRDefault="002B4563" w:rsidP="00D751A9">
            <w:pPr>
              <w:spacing w:after="120" w:line="280" w:lineRule="atLeast"/>
              <w:ind w:left="72" w:right="248"/>
            </w:pPr>
            <w:r w:rsidRPr="000B2BB2">
              <w:t>Sometimes the best choice is not obvious at first. Try a second type of polynomial regression and graph these results also.</w:t>
            </w:r>
          </w:p>
          <w:p w14:paraId="669BFF6C" w14:textId="77777777" w:rsidR="002B4563" w:rsidRPr="00496E02" w:rsidRDefault="002B4563" w:rsidP="00D751A9">
            <w:pPr>
              <w:spacing w:after="120" w:line="280" w:lineRule="atLeast"/>
              <w:ind w:left="72" w:right="248"/>
            </w:pPr>
            <w:r>
              <w:t xml:space="preserve">When you calculate a different regression equation, store it into a different location in the </w:t>
            </w:r>
            <w:r>
              <w:rPr>
                <w:b/>
              </w:rPr>
              <w:t>Store Reg</w:t>
            </w:r>
            <w:r w:rsidRPr="006854F7">
              <w:rPr>
                <w:b/>
              </w:rPr>
              <w:t>EQ</w:t>
            </w:r>
            <w:r>
              <w:rPr>
                <w:b/>
              </w:rPr>
              <w:t xml:space="preserve">: </w:t>
            </w:r>
            <w:r w:rsidR="00011EF6">
              <w:t xml:space="preserve">field. </w:t>
            </w:r>
            <w:r>
              <w:t xml:space="preserve">Use </w:t>
            </w:r>
            <w:r w:rsidRPr="00496E02">
              <w:rPr>
                <w:b/>
              </w:rPr>
              <w:t>Y</w:t>
            </w:r>
            <w:r w:rsidR="00011EF6">
              <w:rPr>
                <w:b/>
                <w:sz w:val="16"/>
                <w:szCs w:val="16"/>
              </w:rPr>
              <w:t>2</w:t>
            </w:r>
            <w:r>
              <w:t xml:space="preserve"> as the location for your second equation.</w:t>
            </w:r>
          </w:p>
          <w:p w14:paraId="09A2D2E4" w14:textId="77777777" w:rsidR="002B4563" w:rsidRPr="000B2BB2" w:rsidRDefault="002B4563" w:rsidP="00D751A9">
            <w:pPr>
              <w:spacing w:after="120" w:line="280" w:lineRule="atLeast"/>
              <w:ind w:left="72" w:right="248"/>
            </w:pPr>
          </w:p>
          <w:p w14:paraId="46812395" w14:textId="77777777" w:rsidR="002B4563" w:rsidRPr="000B2BB2" w:rsidRDefault="002B4563" w:rsidP="00D751A9">
            <w:pPr>
              <w:spacing w:after="120" w:line="280" w:lineRule="atLeast"/>
              <w:ind w:left="432" w:right="432" w:hanging="360"/>
            </w:pPr>
            <w:r w:rsidRPr="00C21816">
              <w:rPr>
                <w:b/>
              </w:rPr>
              <w:t>3.</w:t>
            </w:r>
            <w:r w:rsidRPr="000B2BB2">
              <w:tab/>
              <w:t>What equation resulted from your second regression choice? How did it fit the data?</w:t>
            </w:r>
          </w:p>
          <w:p w14:paraId="633EF227" w14:textId="77777777" w:rsidR="002B4563" w:rsidRPr="000B2BB2" w:rsidRDefault="002B4563" w:rsidP="00D751A9">
            <w:pPr>
              <w:spacing w:after="120" w:line="280" w:lineRule="atLeast"/>
              <w:ind w:left="432" w:right="432" w:hanging="360"/>
            </w:pPr>
          </w:p>
          <w:p w14:paraId="00DCB902" w14:textId="77777777" w:rsidR="002B4563" w:rsidRDefault="002B4563" w:rsidP="00D751A9">
            <w:pPr>
              <w:spacing w:after="120" w:line="280" w:lineRule="atLeast"/>
              <w:ind w:left="432" w:right="432" w:hanging="360"/>
            </w:pPr>
          </w:p>
          <w:p w14:paraId="2EB2385A" w14:textId="77777777" w:rsidR="002B4563" w:rsidRPr="000B2BB2" w:rsidRDefault="002B4563" w:rsidP="00D751A9">
            <w:pPr>
              <w:spacing w:after="120" w:line="280" w:lineRule="atLeast"/>
              <w:ind w:left="432" w:right="432" w:hanging="360"/>
            </w:pPr>
          </w:p>
          <w:p w14:paraId="06289823" w14:textId="77777777" w:rsidR="002B4563" w:rsidRPr="000B2BB2" w:rsidRDefault="002B4563" w:rsidP="00D751A9">
            <w:pPr>
              <w:spacing w:after="120" w:line="280" w:lineRule="atLeast"/>
              <w:ind w:left="432" w:right="432" w:hanging="360"/>
            </w:pPr>
            <w:r w:rsidRPr="00C21816">
              <w:rPr>
                <w:b/>
              </w:rPr>
              <w:t>4.</w:t>
            </w:r>
            <w:r w:rsidRPr="000B2BB2">
              <w:tab/>
              <w:t>After viewing the two equations graphed on top of the scatter plot, which appears to best fit the data?</w:t>
            </w:r>
          </w:p>
          <w:p w14:paraId="5E61219C" w14:textId="77777777" w:rsidR="002B4563" w:rsidRDefault="002B4563" w:rsidP="00D751A9">
            <w:pPr>
              <w:spacing w:after="120" w:line="280" w:lineRule="atLeast"/>
              <w:ind w:left="72" w:right="248"/>
              <w:rPr>
                <w:sz w:val="22"/>
                <w:szCs w:val="22"/>
              </w:rPr>
            </w:pPr>
          </w:p>
          <w:p w14:paraId="4F534A48" w14:textId="77777777" w:rsidR="002B4563" w:rsidRDefault="002B4563" w:rsidP="00D751A9">
            <w:pPr>
              <w:spacing w:after="120" w:line="280" w:lineRule="atLeast"/>
              <w:ind w:left="72" w:right="248"/>
              <w:rPr>
                <w:sz w:val="22"/>
                <w:szCs w:val="22"/>
              </w:rPr>
            </w:pPr>
          </w:p>
          <w:p w14:paraId="49557DD4" w14:textId="77777777" w:rsidR="002B4563" w:rsidRDefault="002B4563" w:rsidP="00D751A9">
            <w:pPr>
              <w:spacing w:after="120" w:line="280" w:lineRule="atLeast"/>
              <w:ind w:left="72" w:right="248"/>
              <w:rPr>
                <w:sz w:val="22"/>
                <w:szCs w:val="22"/>
              </w:rPr>
            </w:pPr>
          </w:p>
          <w:p w14:paraId="6FC90767" w14:textId="77777777" w:rsidR="002B4563" w:rsidRPr="00C21816" w:rsidRDefault="002B4563" w:rsidP="00D751A9">
            <w:pPr>
              <w:spacing w:after="120" w:line="280" w:lineRule="atLeast"/>
              <w:ind w:left="72" w:right="248"/>
            </w:pPr>
            <w:r w:rsidRPr="00C21816">
              <w:t xml:space="preserve">Look back to the two regression equations. Compare the values for </w:t>
            </w:r>
            <w:r w:rsidRPr="00C21816">
              <w:rPr>
                <w:i/>
              </w:rPr>
              <w:t>R</w:t>
            </w:r>
            <w:r w:rsidRPr="00C21816">
              <w:rPr>
                <w:vertAlign w:val="superscript"/>
              </w:rPr>
              <w:t>2</w:t>
            </w:r>
            <w:r w:rsidRPr="00C21816">
              <w:t>, the coefficient of determination.</w:t>
            </w:r>
          </w:p>
          <w:p w14:paraId="0E2DEF02" w14:textId="77777777" w:rsidR="002B4563" w:rsidRPr="00C21816" w:rsidRDefault="002B4563" w:rsidP="00D751A9">
            <w:pPr>
              <w:spacing w:after="120" w:line="280" w:lineRule="atLeast"/>
              <w:ind w:left="72" w:right="248"/>
            </w:pPr>
            <w:r w:rsidRPr="00C21816">
              <w:t xml:space="preserve">                      0 ≤ </w:t>
            </w:r>
            <w:r w:rsidRPr="00C21816">
              <w:rPr>
                <w:i/>
              </w:rPr>
              <w:t>R</w:t>
            </w:r>
            <w:r w:rsidRPr="00C21816">
              <w:rPr>
                <w:vertAlign w:val="superscript"/>
              </w:rPr>
              <w:t>2</w:t>
            </w:r>
            <w:r w:rsidRPr="00C21816">
              <w:t xml:space="preserve"> ≤ 1</w:t>
            </w:r>
          </w:p>
          <w:p w14:paraId="1336EB7B" w14:textId="77777777" w:rsidR="002B4563" w:rsidRPr="00C21816" w:rsidRDefault="002B4563" w:rsidP="00D751A9">
            <w:pPr>
              <w:spacing w:after="120" w:line="280" w:lineRule="atLeast"/>
              <w:ind w:left="72" w:right="248"/>
            </w:pPr>
            <w:r w:rsidRPr="00C21816">
              <w:t xml:space="preserve">The closer the value of </w:t>
            </w:r>
            <w:r w:rsidRPr="00C21816">
              <w:rPr>
                <w:i/>
              </w:rPr>
              <w:t>R</w:t>
            </w:r>
            <w:r w:rsidRPr="00C21816">
              <w:rPr>
                <w:vertAlign w:val="superscript"/>
              </w:rPr>
              <w:t>2</w:t>
            </w:r>
            <w:r w:rsidRPr="00C21816">
              <w:t xml:space="preserve"> is to 1, the better the fit of the equation to the data.</w:t>
            </w:r>
          </w:p>
          <w:p w14:paraId="3CF499A9" w14:textId="77777777" w:rsidR="002B4563" w:rsidRDefault="002B4563" w:rsidP="00D751A9">
            <w:pPr>
              <w:spacing w:after="120" w:line="280" w:lineRule="atLeast"/>
              <w:ind w:left="432" w:right="248" w:hanging="360"/>
            </w:pPr>
          </w:p>
          <w:p w14:paraId="0EB7C948" w14:textId="77777777" w:rsidR="002B4563" w:rsidRPr="000B2BB2" w:rsidRDefault="002B4563" w:rsidP="00D751A9">
            <w:pPr>
              <w:spacing w:after="120" w:line="280" w:lineRule="atLeast"/>
              <w:ind w:left="432" w:right="248" w:hanging="360"/>
            </w:pPr>
          </w:p>
        </w:tc>
      </w:tr>
      <w:tr w:rsidR="002B4563" w14:paraId="0574E0AA" w14:textId="77777777">
        <w:trPr>
          <w:cantSplit/>
          <w:trHeight w:val="702"/>
        </w:trPr>
        <w:tc>
          <w:tcPr>
            <w:tcW w:w="9540" w:type="dxa"/>
            <w:gridSpan w:val="3"/>
          </w:tcPr>
          <w:p w14:paraId="23213BB5" w14:textId="77777777" w:rsidR="002B4563" w:rsidRPr="00C21816" w:rsidRDefault="002B4563" w:rsidP="00D751A9">
            <w:pPr>
              <w:spacing w:after="120" w:line="280" w:lineRule="atLeast"/>
              <w:ind w:left="342" w:right="432" w:hanging="270"/>
            </w:pPr>
            <w:r w:rsidRPr="00C21816">
              <w:rPr>
                <w:b/>
              </w:rPr>
              <w:lastRenderedPageBreak/>
              <w:t>5.</w:t>
            </w:r>
            <w:r>
              <w:t xml:space="preserve">  </w:t>
            </w:r>
            <w:r w:rsidRPr="00C21816">
              <w:t xml:space="preserve">Compare the values of </w:t>
            </w:r>
            <w:r w:rsidRPr="00C21816">
              <w:rPr>
                <w:i/>
              </w:rPr>
              <w:t>R</w:t>
            </w:r>
            <w:r w:rsidRPr="00C21816">
              <w:rPr>
                <w:vertAlign w:val="superscript"/>
              </w:rPr>
              <w:t>2</w:t>
            </w:r>
            <w:r w:rsidRPr="00C21816">
              <w:t xml:space="preserve"> for the two regressions. Based </w:t>
            </w:r>
            <w:r>
              <w:t xml:space="preserve">on these values, which equation </w:t>
            </w:r>
            <w:r w:rsidRPr="00C21816">
              <w:t>provides the best fit to the rollercoaster data?</w:t>
            </w:r>
          </w:p>
          <w:p w14:paraId="4CFC59D5" w14:textId="77777777" w:rsidR="002B4563" w:rsidRDefault="002B4563" w:rsidP="00D751A9">
            <w:pPr>
              <w:spacing w:after="120" w:line="280" w:lineRule="atLeast"/>
              <w:ind w:left="72" w:right="248"/>
              <w:rPr>
                <w:sz w:val="22"/>
                <w:szCs w:val="22"/>
              </w:rPr>
            </w:pPr>
          </w:p>
          <w:p w14:paraId="080F1A5F" w14:textId="77777777" w:rsidR="002B4563" w:rsidRDefault="002B4563" w:rsidP="00D751A9">
            <w:pPr>
              <w:spacing w:after="120" w:line="280" w:lineRule="atLeast"/>
              <w:ind w:left="72" w:right="248"/>
              <w:rPr>
                <w:sz w:val="22"/>
                <w:szCs w:val="22"/>
              </w:rPr>
            </w:pPr>
          </w:p>
          <w:p w14:paraId="4C00A377" w14:textId="77777777" w:rsidR="00702A23" w:rsidRDefault="002B4563" w:rsidP="00D751A9">
            <w:pPr>
              <w:spacing w:line="280" w:lineRule="atLeast"/>
              <w:ind w:left="252" w:hanging="252"/>
            </w:pPr>
            <w:r w:rsidRPr="00496E02">
              <w:rPr>
                <w:b/>
              </w:rPr>
              <w:t>6.</w:t>
            </w:r>
            <w:r>
              <w:t xml:space="preserve">  </w:t>
            </w:r>
            <w:r w:rsidRPr="00496E02">
              <w:t xml:space="preserve">Calculate the maximum height you can expect to reach on this portion of the rollercoaster track by pressing </w:t>
            </w:r>
            <w:r w:rsidRPr="00496E02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>
              <w:t xml:space="preserve"> </w:t>
            </w:r>
            <w:r w:rsidRPr="00496E02">
              <w:rPr>
                <w:rFonts w:ascii="TI84PlusCEKeys" w:hAnsi="TI84PlusCEKeys" w:cs="Times New Roman"/>
                <w:sz w:val="22"/>
                <w:szCs w:val="22"/>
              </w:rPr>
              <w:t>r</w:t>
            </w:r>
            <w:r>
              <w:t xml:space="preserve"> [calc] a</w:t>
            </w:r>
            <w:r w:rsidRPr="00496E02">
              <w:t xml:space="preserve">nd selecting </w:t>
            </w:r>
            <w:r w:rsidRPr="00496E02">
              <w:rPr>
                <w:b/>
              </w:rPr>
              <w:t>maximum</w:t>
            </w:r>
            <w:r w:rsidRPr="00496E02">
              <w:t xml:space="preserve">. </w:t>
            </w:r>
          </w:p>
          <w:p w14:paraId="467367C2" w14:textId="45DDA883" w:rsidR="002B4563" w:rsidRDefault="00702A23" w:rsidP="00D751A9">
            <w:pPr>
              <w:spacing w:line="280" w:lineRule="atLeast"/>
              <w:ind w:left="252" w:hanging="252"/>
            </w:pPr>
            <w:r>
              <w:rPr>
                <w:b/>
              </w:rPr>
              <w:tab/>
            </w:r>
            <w:r w:rsidR="002B4563" w:rsidRPr="00702A23">
              <w:rPr>
                <w:b/>
              </w:rPr>
              <w:t>Note:</w:t>
            </w:r>
            <w:r w:rsidR="002B4563" w:rsidRPr="00496E02">
              <w:t xml:space="preserve"> You may need to press </w:t>
            </w:r>
            <w:r w:rsidR="002B4563" w:rsidRPr="00496E02">
              <w:sym w:font="TI-83 Symbols" w:char="F07D"/>
            </w:r>
            <w:r w:rsidR="002B4563" w:rsidRPr="00496E02">
              <w:t xml:space="preserve"> to move to the desired graph after selecting </w:t>
            </w:r>
            <w:r w:rsidR="002B4563" w:rsidRPr="00496E02">
              <w:rPr>
                <w:b/>
              </w:rPr>
              <w:t>maximum</w:t>
            </w:r>
            <w:r w:rsidR="002B4563" w:rsidRPr="00496E02">
              <w:t>.</w:t>
            </w:r>
          </w:p>
          <w:p w14:paraId="54604E9F" w14:textId="77777777" w:rsidR="002B4563" w:rsidRDefault="002B4563" w:rsidP="00D751A9">
            <w:pPr>
              <w:spacing w:line="280" w:lineRule="atLeast"/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51F1A" w14:textId="77777777" w:rsidR="002B4563" w:rsidRDefault="002B4563" w:rsidP="00D751A9">
            <w:pPr>
              <w:spacing w:line="280" w:lineRule="atLeast"/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6ED27" w14:textId="77777777" w:rsidR="002B4563" w:rsidRPr="00496E02" w:rsidRDefault="002B4563" w:rsidP="00D751A9">
            <w:pPr>
              <w:spacing w:line="280" w:lineRule="atLeast"/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63" w14:paraId="741E5815" w14:textId="77777777">
        <w:trPr>
          <w:cantSplit/>
          <w:trHeight w:val="702"/>
        </w:trPr>
        <w:tc>
          <w:tcPr>
            <w:tcW w:w="5760" w:type="dxa"/>
          </w:tcPr>
          <w:p w14:paraId="6FDB9805" w14:textId="77777777" w:rsidR="002B4563" w:rsidRPr="00496E02" w:rsidRDefault="002B4563" w:rsidP="00D751A9">
            <w:pPr>
              <w:spacing w:after="120" w:line="280" w:lineRule="atLeast"/>
              <w:ind w:left="432"/>
            </w:pPr>
            <w:r w:rsidRPr="00496E02">
              <w:t>Now, use the arrow keys to move the cursor to</w:t>
            </w:r>
          </w:p>
          <w:p w14:paraId="5663F5D8" w14:textId="77777777" w:rsidR="002B4563" w:rsidRPr="00496E02" w:rsidRDefault="002B4563" w:rsidP="00D751A9">
            <w:pPr>
              <w:numPr>
                <w:ilvl w:val="0"/>
                <w:numId w:val="5"/>
              </w:numPr>
              <w:spacing w:after="120" w:line="280" w:lineRule="atLeast"/>
              <w:ind w:hanging="288"/>
            </w:pPr>
            <w:r w:rsidRPr="00496E02">
              <w:t xml:space="preserve">the left of the maximum and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</w:p>
          <w:p w14:paraId="53DB4D63" w14:textId="77777777" w:rsidR="002B4563" w:rsidRPr="00496E02" w:rsidRDefault="002B4563" w:rsidP="00D751A9">
            <w:pPr>
              <w:numPr>
                <w:ilvl w:val="0"/>
                <w:numId w:val="5"/>
              </w:numPr>
              <w:spacing w:after="120" w:line="280" w:lineRule="atLeast"/>
              <w:ind w:hanging="288"/>
            </w:pPr>
            <w:r w:rsidRPr="00496E02">
              <w:t xml:space="preserve">the right of the maximum and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</w:p>
          <w:p w14:paraId="1F34BAB7" w14:textId="77777777" w:rsidR="002B4563" w:rsidRPr="00496E02" w:rsidRDefault="002B4563" w:rsidP="00D751A9">
            <w:pPr>
              <w:numPr>
                <w:ilvl w:val="0"/>
                <w:numId w:val="5"/>
              </w:numPr>
              <w:spacing w:after="120" w:line="280" w:lineRule="atLeast"/>
              <w:ind w:hanging="288"/>
            </w:pPr>
            <w:r w:rsidRPr="00496E02">
              <w:t xml:space="preserve">the guess of the maximum’s location and press </w:t>
            </w:r>
            <w:r w:rsidRPr="0023287D">
              <w:rPr>
                <w:rFonts w:ascii="TI84PlusCEKeys" w:hAnsi="TI84PlusCEKeys" w:cs="Times New Roman"/>
                <w:sz w:val="22"/>
                <w:szCs w:val="22"/>
              </w:rPr>
              <w:t>Í</w:t>
            </w:r>
          </w:p>
          <w:p w14:paraId="44EBB999" w14:textId="77777777" w:rsidR="002B4563" w:rsidRDefault="002B4563" w:rsidP="00D751A9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2"/>
          </w:tcPr>
          <w:p w14:paraId="223C087D" w14:textId="77777777" w:rsidR="002B4563" w:rsidRDefault="002B4563" w:rsidP="00D751A9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B42F3A2" wp14:editId="62896EBB">
                  <wp:extent cx="2039112" cy="1536192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563" w14:paraId="3C51CE69" w14:textId="77777777">
        <w:trPr>
          <w:cantSplit/>
          <w:trHeight w:val="2223"/>
        </w:trPr>
        <w:tc>
          <w:tcPr>
            <w:tcW w:w="9540" w:type="dxa"/>
            <w:gridSpan w:val="3"/>
          </w:tcPr>
          <w:p w14:paraId="4B261211" w14:textId="77777777" w:rsidR="002B4563" w:rsidRPr="00496E02" w:rsidRDefault="002B4563" w:rsidP="00D751A9">
            <w:pPr>
              <w:spacing w:after="120" w:line="280" w:lineRule="atLeast"/>
              <w:ind w:left="432" w:right="432" w:hanging="360"/>
            </w:pPr>
            <w:r w:rsidRPr="00496E02">
              <w:rPr>
                <w:b/>
              </w:rPr>
              <w:t>7.</w:t>
            </w:r>
            <w:r w:rsidRPr="00496E02">
              <w:tab/>
              <w:t>When you’ve travelled 500 feet horizontally, what height do you expect according to your equation? Does this make sense? Explain.</w:t>
            </w:r>
          </w:p>
          <w:p w14:paraId="0E8FFA82" w14:textId="77777777" w:rsidR="002B4563" w:rsidRDefault="002B4563" w:rsidP="00D751A9">
            <w:pPr>
              <w:spacing w:after="120" w:line="280" w:lineRule="atLeast"/>
            </w:pPr>
          </w:p>
          <w:p w14:paraId="448A0905" w14:textId="77777777" w:rsidR="002B4563" w:rsidRPr="00496E02" w:rsidRDefault="002B4563" w:rsidP="00D751A9">
            <w:pPr>
              <w:spacing w:after="120" w:line="280" w:lineRule="atLeast"/>
            </w:pPr>
          </w:p>
          <w:p w14:paraId="7E88DCB4" w14:textId="77777777" w:rsidR="002B4563" w:rsidRDefault="002B4563" w:rsidP="00D751A9">
            <w:pPr>
              <w:spacing w:after="120" w:line="280" w:lineRule="atLeast"/>
              <w:ind w:left="432" w:right="72" w:hanging="360"/>
            </w:pPr>
            <w:r w:rsidRPr="00496E02">
              <w:rPr>
                <w:b/>
              </w:rPr>
              <w:t>8.</w:t>
            </w:r>
            <w:r w:rsidRPr="00496E02">
              <w:tab/>
              <w:t>If the rollercoaster were to roll backward, what would</w:t>
            </w:r>
            <w:r>
              <w:rPr>
                <w:sz w:val="22"/>
                <w:szCs w:val="22"/>
              </w:rPr>
              <w:t xml:space="preserve"> </w:t>
            </w:r>
            <w:r w:rsidRPr="00E524F1">
              <w:t xml:space="preserve">you expect the height to be 20 feet back </w:t>
            </w:r>
            <w:r>
              <w:t xml:space="preserve">       </w:t>
            </w:r>
            <w:r w:rsidRPr="00E524F1">
              <w:t>(</w:t>
            </w:r>
            <w:r w:rsidRPr="00E524F1">
              <w:rPr>
                <w:i/>
              </w:rPr>
              <w:t>x</w:t>
            </w:r>
            <w:r w:rsidRPr="00E524F1">
              <w:t xml:space="preserve"> = –20)? Does this make sense? Explain.</w:t>
            </w:r>
          </w:p>
          <w:p w14:paraId="6387E810" w14:textId="77777777" w:rsidR="002B4563" w:rsidRDefault="002B4563" w:rsidP="00D751A9">
            <w:pPr>
              <w:spacing w:after="120" w:line="280" w:lineRule="atLeast"/>
              <w:ind w:left="432" w:right="72" w:hanging="360"/>
              <w:rPr>
                <w:sz w:val="22"/>
                <w:szCs w:val="22"/>
              </w:rPr>
            </w:pPr>
          </w:p>
          <w:p w14:paraId="6FDEA59F" w14:textId="77777777" w:rsidR="002B4563" w:rsidRDefault="002B4563" w:rsidP="00D751A9">
            <w:pPr>
              <w:spacing w:after="120" w:line="280" w:lineRule="atLeast"/>
              <w:ind w:left="432" w:right="72" w:hanging="360"/>
              <w:rPr>
                <w:sz w:val="22"/>
                <w:szCs w:val="22"/>
              </w:rPr>
            </w:pPr>
          </w:p>
          <w:p w14:paraId="4B84AF9C" w14:textId="77777777" w:rsidR="002B4563" w:rsidRDefault="002B4563" w:rsidP="00D751A9">
            <w:pPr>
              <w:spacing w:after="120" w:line="280" w:lineRule="atLeast"/>
              <w:ind w:left="432" w:right="72" w:hanging="360"/>
              <w:rPr>
                <w:sz w:val="22"/>
                <w:szCs w:val="22"/>
              </w:rPr>
            </w:pPr>
          </w:p>
        </w:tc>
      </w:tr>
      <w:tr w:rsidR="002B4563" w14:paraId="25D2966B" w14:textId="77777777" w:rsidTr="00026D28">
        <w:trPr>
          <w:cantSplit/>
          <w:trHeight w:val="423"/>
        </w:trPr>
        <w:tc>
          <w:tcPr>
            <w:tcW w:w="9540" w:type="dxa"/>
            <w:gridSpan w:val="3"/>
          </w:tcPr>
          <w:p w14:paraId="29686AB6" w14:textId="77777777" w:rsidR="002B4563" w:rsidRPr="00011EF6" w:rsidRDefault="002B4563" w:rsidP="00D751A9">
            <w:pPr>
              <w:spacing w:after="120" w:line="280" w:lineRule="atLeast"/>
              <w:ind w:left="432" w:right="432" w:hanging="360"/>
              <w:rPr>
                <w:b/>
              </w:rPr>
            </w:pPr>
            <w:r w:rsidRPr="00011EF6">
              <w:rPr>
                <w:b/>
              </w:rPr>
              <w:t>Problem 2 – The Financial “Rollercoaster”</w:t>
            </w:r>
          </w:p>
        </w:tc>
      </w:tr>
      <w:tr w:rsidR="002B4563" w14:paraId="4C4D913B" w14:textId="77777777" w:rsidTr="00026D28">
        <w:trPr>
          <w:cantSplit/>
          <w:trHeight w:val="423"/>
        </w:trPr>
        <w:tc>
          <w:tcPr>
            <w:tcW w:w="5850" w:type="dxa"/>
            <w:gridSpan w:val="2"/>
          </w:tcPr>
          <w:p w14:paraId="1AE15998" w14:textId="77777777" w:rsidR="002B4563" w:rsidRPr="00026D28" w:rsidRDefault="002B4563" w:rsidP="00D751A9">
            <w:pPr>
              <w:pStyle w:val="BlockText"/>
              <w:rPr>
                <w:sz w:val="20"/>
                <w:szCs w:val="20"/>
              </w:rPr>
            </w:pPr>
            <w:r w:rsidRPr="00026D28">
              <w:rPr>
                <w:sz w:val="20"/>
                <w:szCs w:val="20"/>
              </w:rPr>
              <w:t>The United States, along with many foreign countries, has been experiencing what some might call a financial rollercoaster ride.</w:t>
            </w:r>
          </w:p>
          <w:p w14:paraId="5236E413" w14:textId="3938ECE2" w:rsidR="002B4563" w:rsidRDefault="002B4563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72" w:right="252"/>
            </w:pPr>
            <w:r w:rsidRPr="00026D28">
              <w:t xml:space="preserve">Lists </w:t>
            </w:r>
            <w:r w:rsidRPr="00026D28">
              <w:rPr>
                <w:b/>
              </w:rPr>
              <w:t>L</w:t>
            </w:r>
            <w:r w:rsidR="007A6705">
              <w:rPr>
                <w:b/>
                <w:sz w:val="16"/>
                <w:szCs w:val="16"/>
              </w:rPr>
              <w:t>3</w:t>
            </w:r>
            <w:r w:rsidRPr="00026D28">
              <w:t xml:space="preserve"> and </w:t>
            </w:r>
            <w:r w:rsidRPr="00026D28">
              <w:rPr>
                <w:b/>
              </w:rPr>
              <w:t>L</w:t>
            </w:r>
            <w:r w:rsidR="007A6705">
              <w:rPr>
                <w:b/>
                <w:sz w:val="16"/>
                <w:szCs w:val="16"/>
              </w:rPr>
              <w:t>4</w:t>
            </w:r>
            <w:r w:rsidRPr="00026D28">
              <w:t xml:space="preserve"> contain data (time </w:t>
            </w:r>
            <w:r w:rsidR="00CD7F16">
              <w:t xml:space="preserve">in hours after 9:00 a.m. </w:t>
            </w:r>
            <w:r w:rsidRPr="00026D28">
              <w:t>and number of shares traded, respectively) which model the NASDAQ stock market performance indicator data for one day in November of 2008.</w:t>
            </w:r>
          </w:p>
          <w:p w14:paraId="1ED88E29" w14:textId="57E472F7" w:rsidR="002B4563" w:rsidRPr="00026D28" w:rsidRDefault="002B4563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72" w:right="252"/>
            </w:pPr>
            <w:r w:rsidRPr="00026D28">
              <w:t>Create a scatter plot and regression equation/graph for the data and answer the questions below</w:t>
            </w:r>
            <w:r w:rsidR="007A6705">
              <w:t>.</w:t>
            </w:r>
          </w:p>
        </w:tc>
        <w:tc>
          <w:tcPr>
            <w:tcW w:w="3690" w:type="dxa"/>
          </w:tcPr>
          <w:p w14:paraId="74D28BE4" w14:textId="77777777" w:rsidR="002B4563" w:rsidRDefault="002B4563" w:rsidP="00D751A9">
            <w:pPr>
              <w:spacing w:after="120" w:line="280" w:lineRule="atLeast"/>
              <w:ind w:left="432" w:right="432" w:hanging="360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D69F6D1" wp14:editId="752E8591">
                  <wp:extent cx="2039112" cy="1536192"/>
                  <wp:effectExtent l="0" t="0" r="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C95162" w14:textId="77777777" w:rsidR="00E30406" w:rsidRDefault="00E30406" w:rsidP="00D751A9">
      <w:pPr>
        <w:spacing w:line="280" w:lineRule="atLeast"/>
      </w:pPr>
      <w:r>
        <w:br w:type="page"/>
      </w:r>
    </w:p>
    <w:tbl>
      <w:tblPr>
        <w:tblW w:w="95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940"/>
        <w:gridCol w:w="3600"/>
      </w:tblGrid>
      <w:tr w:rsidR="00E30406" w14:paraId="2AAD608F" w14:textId="77777777">
        <w:trPr>
          <w:cantSplit/>
          <w:trHeight w:val="74"/>
        </w:trPr>
        <w:tc>
          <w:tcPr>
            <w:tcW w:w="9540" w:type="dxa"/>
            <w:gridSpan w:val="2"/>
          </w:tcPr>
          <w:p w14:paraId="04440B59" w14:textId="77777777" w:rsidR="00E30406" w:rsidRPr="002B4563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right="612" w:hanging="360"/>
            </w:pPr>
            <w:r w:rsidRPr="002B4563">
              <w:rPr>
                <w:b/>
              </w:rPr>
              <w:lastRenderedPageBreak/>
              <w:t>9.</w:t>
            </w:r>
            <w:r w:rsidRPr="002B4563">
              <w:tab/>
              <w:t>Based on the scatter plot appearance, what type of polynomial equation might reasonably be chosen to represent th</w:t>
            </w:r>
            <w:r w:rsidR="004217B2" w:rsidRPr="002B4563">
              <w:t>ese</w:t>
            </w:r>
            <w:r w:rsidRPr="002B4563">
              <w:t xml:space="preserve"> data?</w:t>
            </w:r>
          </w:p>
          <w:p w14:paraId="41741AA4" w14:textId="77777777" w:rsidR="00E30406" w:rsidRPr="002B4563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right="612" w:hanging="360"/>
            </w:pPr>
          </w:p>
          <w:p w14:paraId="1E2EE018" w14:textId="77777777" w:rsidR="00E30406" w:rsidRPr="002B4563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right="612" w:hanging="360"/>
            </w:pPr>
          </w:p>
          <w:p w14:paraId="0757BC62" w14:textId="77777777" w:rsidR="00E30406" w:rsidRPr="002B4563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right="612" w:hanging="360"/>
            </w:pPr>
          </w:p>
          <w:p w14:paraId="4BE2AFE7" w14:textId="77777777" w:rsidR="00E30406" w:rsidRPr="002B4563" w:rsidRDefault="00E30406" w:rsidP="00D751A9">
            <w:pPr>
              <w:spacing w:after="120" w:line="280" w:lineRule="atLeast"/>
              <w:ind w:left="432" w:right="612" w:hanging="360"/>
            </w:pPr>
            <w:r w:rsidRPr="002B4563">
              <w:rPr>
                <w:b/>
              </w:rPr>
              <w:t>10</w:t>
            </w:r>
            <w:r w:rsidRPr="002B4563">
              <w:t>.</w:t>
            </w:r>
            <w:r w:rsidRPr="002B4563">
              <w:tab/>
              <w:t>What regression equation best fits the given NASDAQ data? Why?</w:t>
            </w:r>
          </w:p>
          <w:p w14:paraId="52830284" w14:textId="77777777" w:rsidR="00E30406" w:rsidRPr="002B4563" w:rsidRDefault="00E30406" w:rsidP="00D751A9">
            <w:pPr>
              <w:pStyle w:val="ListParagraph"/>
              <w:spacing w:after="120" w:line="280" w:lineRule="atLeast"/>
              <w:ind w:left="432" w:right="612" w:hanging="360"/>
            </w:pPr>
          </w:p>
          <w:p w14:paraId="07045461" w14:textId="77777777" w:rsidR="00E30406" w:rsidRPr="002B4563" w:rsidRDefault="00E30406" w:rsidP="00D751A9">
            <w:pPr>
              <w:pStyle w:val="ListParagraph"/>
              <w:spacing w:after="120" w:line="280" w:lineRule="atLeast"/>
              <w:ind w:left="432" w:right="612" w:hanging="360"/>
            </w:pPr>
          </w:p>
          <w:p w14:paraId="4C25B939" w14:textId="77777777" w:rsidR="00E30406" w:rsidRPr="002B4563" w:rsidRDefault="00E30406" w:rsidP="00D751A9">
            <w:pPr>
              <w:pStyle w:val="ListParagraph"/>
              <w:spacing w:after="120" w:line="280" w:lineRule="atLeast"/>
              <w:ind w:left="432" w:right="612" w:hanging="360"/>
            </w:pPr>
          </w:p>
          <w:p w14:paraId="5E3F8B15" w14:textId="77777777" w:rsidR="00E30406" w:rsidRPr="002B4563" w:rsidRDefault="00E30406" w:rsidP="00D751A9">
            <w:pPr>
              <w:pStyle w:val="ListParagraph"/>
              <w:spacing w:after="120" w:line="280" w:lineRule="atLeast"/>
              <w:ind w:left="432" w:right="612" w:hanging="360"/>
            </w:pPr>
          </w:p>
          <w:p w14:paraId="46C79A7E" w14:textId="77777777" w:rsidR="00E30406" w:rsidRPr="002B4563" w:rsidRDefault="00E30406" w:rsidP="00D751A9">
            <w:pPr>
              <w:spacing w:after="120" w:line="280" w:lineRule="atLeast"/>
              <w:ind w:left="432" w:right="612" w:hanging="360"/>
            </w:pPr>
            <w:r w:rsidRPr="002B4563">
              <w:rPr>
                <w:b/>
              </w:rPr>
              <w:t>11.</w:t>
            </w:r>
            <w:r w:rsidRPr="002B4563">
              <w:rPr>
                <w:b/>
              </w:rPr>
              <w:tab/>
            </w:r>
            <w:r w:rsidRPr="002B4563">
              <w:t>A high NASDAQ index value generally indicates economic health. At what time during this day was the index most favorable? What was the approximate index value at this time?</w:t>
            </w:r>
          </w:p>
          <w:p w14:paraId="727EA2E5" w14:textId="77777777" w:rsidR="00E30406" w:rsidRPr="002B4563" w:rsidRDefault="00E30406" w:rsidP="00D751A9">
            <w:pPr>
              <w:spacing w:after="120" w:line="280" w:lineRule="atLeast"/>
              <w:ind w:left="432" w:right="612" w:hanging="360"/>
            </w:pPr>
          </w:p>
          <w:p w14:paraId="7F3C2432" w14:textId="77777777" w:rsidR="00E30406" w:rsidRDefault="00E30406" w:rsidP="00D751A9">
            <w:pPr>
              <w:spacing w:after="120" w:line="280" w:lineRule="atLeast"/>
              <w:ind w:left="432" w:right="612" w:hanging="360"/>
              <w:rPr>
                <w:sz w:val="22"/>
                <w:szCs w:val="22"/>
              </w:rPr>
            </w:pPr>
          </w:p>
          <w:p w14:paraId="41459FDB" w14:textId="77777777" w:rsidR="00E30406" w:rsidRDefault="00E30406" w:rsidP="00D751A9">
            <w:pPr>
              <w:spacing w:after="120" w:line="280" w:lineRule="atLeast"/>
              <w:ind w:left="432" w:right="612" w:hanging="360"/>
              <w:rPr>
                <w:sz w:val="22"/>
                <w:szCs w:val="22"/>
              </w:rPr>
            </w:pPr>
          </w:p>
          <w:p w14:paraId="27125A9E" w14:textId="77777777" w:rsidR="00E30406" w:rsidRDefault="00E30406" w:rsidP="00D751A9">
            <w:pPr>
              <w:pStyle w:val="ListParagraph"/>
              <w:spacing w:after="120" w:line="280" w:lineRule="atLeast"/>
              <w:ind w:left="432" w:right="612" w:hanging="360"/>
              <w:rPr>
                <w:sz w:val="22"/>
                <w:szCs w:val="22"/>
              </w:rPr>
            </w:pPr>
          </w:p>
          <w:p w14:paraId="062B32DF" w14:textId="77777777" w:rsidR="00E30406" w:rsidRPr="00014535" w:rsidRDefault="00E30406" w:rsidP="00D751A9">
            <w:pPr>
              <w:spacing w:after="120" w:line="280" w:lineRule="atLeast"/>
              <w:ind w:left="432" w:right="612" w:hanging="360"/>
            </w:pPr>
            <w:r w:rsidRPr="00014535">
              <w:rPr>
                <w:b/>
              </w:rPr>
              <w:t>12</w:t>
            </w:r>
            <w:r w:rsidRPr="00014535">
              <w:t>.</w:t>
            </w:r>
            <w:r w:rsidRPr="00014535">
              <w:tab/>
            </w:r>
            <w:r w:rsidR="00026140" w:rsidRPr="00014535">
              <w:t>If this data set gave index values for today</w:t>
            </w:r>
            <w:r w:rsidR="0024307C" w:rsidRPr="00014535">
              <w:t>,</w:t>
            </w:r>
            <w:r w:rsidR="00026140" w:rsidRPr="00014535">
              <w:t xml:space="preserve"> </w:t>
            </w:r>
            <w:r w:rsidR="0024307C" w:rsidRPr="00014535">
              <w:t>b</w:t>
            </w:r>
            <w:r w:rsidRPr="00014535">
              <w:t>ased on the graph and the equation you found to represent the data, what kind of values should be expected for tomorrow? How about yesterday? Is this reasonable? Explain.</w:t>
            </w:r>
          </w:p>
          <w:p w14:paraId="424B55D3" w14:textId="77777777" w:rsidR="00E30406" w:rsidRPr="00014535" w:rsidRDefault="00E30406" w:rsidP="00D751A9">
            <w:pPr>
              <w:spacing w:after="120" w:line="280" w:lineRule="atLeast"/>
              <w:ind w:left="360" w:right="4410" w:hanging="360"/>
            </w:pPr>
          </w:p>
          <w:p w14:paraId="5F285E0F" w14:textId="77777777" w:rsidR="00E30406" w:rsidRDefault="00E30406" w:rsidP="00D751A9">
            <w:pPr>
              <w:spacing w:after="120" w:line="280" w:lineRule="atLeast"/>
              <w:ind w:left="720" w:right="4410" w:hanging="360"/>
              <w:rPr>
                <w:sz w:val="22"/>
                <w:szCs w:val="22"/>
              </w:rPr>
            </w:pPr>
          </w:p>
        </w:tc>
      </w:tr>
      <w:tr w:rsidR="00FB4581" w14:paraId="2BEA876E" w14:textId="77777777">
        <w:trPr>
          <w:cantSplit/>
          <w:trHeight w:val="74"/>
        </w:trPr>
        <w:tc>
          <w:tcPr>
            <w:tcW w:w="9540" w:type="dxa"/>
            <w:gridSpan w:val="2"/>
          </w:tcPr>
          <w:p w14:paraId="585E1222" w14:textId="77777777" w:rsidR="00FB4581" w:rsidRPr="00011EF6" w:rsidRDefault="00011EF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right="612" w:hanging="360"/>
              <w:rPr>
                <w:b/>
              </w:rPr>
            </w:pPr>
            <w:r w:rsidRPr="00011EF6">
              <w:rPr>
                <w:b/>
              </w:rPr>
              <w:t>Problem</w:t>
            </w:r>
            <w:r w:rsidRPr="00011EF6">
              <w:t xml:space="preserve"> </w:t>
            </w:r>
            <w:r w:rsidR="00FB4581" w:rsidRPr="00011EF6">
              <w:rPr>
                <w:b/>
              </w:rPr>
              <w:t>3 – The Gas Prices “Rollercoaster”</w:t>
            </w:r>
          </w:p>
        </w:tc>
      </w:tr>
      <w:tr w:rsidR="00FB4581" w14:paraId="395976E1" w14:textId="77777777" w:rsidTr="00FB4581">
        <w:trPr>
          <w:cantSplit/>
          <w:trHeight w:val="74"/>
        </w:trPr>
        <w:tc>
          <w:tcPr>
            <w:tcW w:w="5940" w:type="dxa"/>
          </w:tcPr>
          <w:p w14:paraId="5F5A6212" w14:textId="77777777" w:rsidR="00275342" w:rsidRPr="00275342" w:rsidRDefault="00275342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72" w:right="252"/>
            </w:pPr>
            <w:r w:rsidRPr="00275342">
              <w:t xml:space="preserve">The following weekly price data for regular gasoline in 2008 were obtained from </w:t>
            </w:r>
            <w:r w:rsidRPr="00275342">
              <w:rPr>
                <w:b/>
                <w:bCs/>
              </w:rPr>
              <w:t>www.eia.doe.gov</w:t>
            </w:r>
            <w:r w:rsidRPr="00275342">
              <w:t>.</w:t>
            </w:r>
          </w:p>
          <w:p w14:paraId="297147F3" w14:textId="379C5B9F" w:rsidR="00275342" w:rsidRPr="00275342" w:rsidRDefault="00275342" w:rsidP="00D751A9">
            <w:pPr>
              <w:pStyle w:val="BlockText"/>
              <w:rPr>
                <w:sz w:val="20"/>
                <w:szCs w:val="20"/>
              </w:rPr>
            </w:pPr>
            <w:r w:rsidRPr="00275342">
              <w:rPr>
                <w:sz w:val="20"/>
                <w:szCs w:val="20"/>
              </w:rPr>
              <w:t xml:space="preserve">Lists </w:t>
            </w:r>
            <w:r w:rsidRPr="00275342">
              <w:rPr>
                <w:b/>
                <w:sz w:val="20"/>
                <w:szCs w:val="20"/>
              </w:rPr>
              <w:t>L</w:t>
            </w:r>
            <w:r w:rsidR="007A6705">
              <w:rPr>
                <w:b/>
                <w:sz w:val="16"/>
                <w:szCs w:val="16"/>
              </w:rPr>
              <w:t>5</w:t>
            </w:r>
            <w:r w:rsidRPr="00275342">
              <w:rPr>
                <w:b/>
                <w:sz w:val="20"/>
                <w:szCs w:val="20"/>
              </w:rPr>
              <w:t xml:space="preserve"> </w:t>
            </w:r>
            <w:r w:rsidRPr="00275342">
              <w:rPr>
                <w:sz w:val="20"/>
                <w:szCs w:val="20"/>
              </w:rPr>
              <w:t xml:space="preserve">and </w:t>
            </w:r>
            <w:r w:rsidRPr="00275342">
              <w:rPr>
                <w:b/>
                <w:sz w:val="20"/>
                <w:szCs w:val="20"/>
              </w:rPr>
              <w:t>L</w:t>
            </w:r>
            <w:r w:rsidR="007A6705">
              <w:rPr>
                <w:b/>
                <w:sz w:val="16"/>
                <w:szCs w:val="16"/>
              </w:rPr>
              <w:t>6</w:t>
            </w:r>
            <w:r w:rsidRPr="00275342">
              <w:rPr>
                <w:sz w:val="20"/>
                <w:szCs w:val="20"/>
              </w:rPr>
              <w:t xml:space="preserve"> contain the price per gallon of regular gasoline in cents beginning with the first week of January 2008.</w:t>
            </w:r>
          </w:p>
          <w:p w14:paraId="79E1EEF8" w14:textId="77777777" w:rsidR="00FB4581" w:rsidRDefault="00275342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72" w:right="612"/>
              <w:rPr>
                <w:b/>
                <w:sz w:val="22"/>
                <w:szCs w:val="22"/>
              </w:rPr>
            </w:pPr>
            <w:r w:rsidRPr="00275342">
              <w:t>Create a scatter plot an</w:t>
            </w:r>
            <w:r>
              <w:t xml:space="preserve">d regression equation/graph for </w:t>
            </w:r>
            <w:r w:rsidRPr="00275342">
              <w:t>the data and answer the questions below.</w:t>
            </w:r>
            <w:r>
              <w:t xml:space="preserve"> </w:t>
            </w:r>
          </w:p>
        </w:tc>
        <w:tc>
          <w:tcPr>
            <w:tcW w:w="3600" w:type="dxa"/>
          </w:tcPr>
          <w:p w14:paraId="6B999B0C" w14:textId="77777777" w:rsidR="00275342" w:rsidRDefault="00275342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right="612"/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4C6FD1F" wp14:editId="30E9420A">
                  <wp:extent cx="2039112" cy="1536192"/>
                  <wp:effectExtent l="0" t="0" r="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E1E68" w14:textId="77777777" w:rsidR="00275342" w:rsidRDefault="00275342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right="612" w:hanging="360"/>
              <w:rPr>
                <w:b/>
                <w:sz w:val="22"/>
                <w:szCs w:val="22"/>
              </w:rPr>
            </w:pPr>
          </w:p>
          <w:p w14:paraId="2A417026" w14:textId="77777777" w:rsidR="00275342" w:rsidRDefault="00275342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right="612" w:hanging="360"/>
              <w:rPr>
                <w:b/>
                <w:sz w:val="22"/>
                <w:szCs w:val="22"/>
              </w:rPr>
            </w:pPr>
          </w:p>
          <w:p w14:paraId="2B7818BB" w14:textId="77777777" w:rsidR="00275342" w:rsidRDefault="00275342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right="612"/>
              <w:rPr>
                <w:b/>
                <w:sz w:val="22"/>
                <w:szCs w:val="22"/>
              </w:rPr>
            </w:pPr>
          </w:p>
        </w:tc>
      </w:tr>
    </w:tbl>
    <w:p w14:paraId="38327160" w14:textId="77777777" w:rsidR="00E30406" w:rsidRDefault="00E30406" w:rsidP="00D751A9">
      <w:pPr>
        <w:spacing w:line="280" w:lineRule="atLeast"/>
      </w:pPr>
      <w:r>
        <w:br w:type="page"/>
      </w:r>
    </w:p>
    <w:tbl>
      <w:tblPr>
        <w:tblW w:w="95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540"/>
      </w:tblGrid>
      <w:tr w:rsidR="00E30406" w14:paraId="4BE96636" w14:textId="77777777">
        <w:trPr>
          <w:cantSplit/>
          <w:trHeight w:val="1701"/>
        </w:trPr>
        <w:tc>
          <w:tcPr>
            <w:tcW w:w="9540" w:type="dxa"/>
          </w:tcPr>
          <w:p w14:paraId="02344F56" w14:textId="77777777" w:rsidR="00E30406" w:rsidRPr="00275342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hanging="360"/>
            </w:pPr>
            <w:r w:rsidRPr="00275342">
              <w:rPr>
                <w:b/>
              </w:rPr>
              <w:lastRenderedPageBreak/>
              <w:t>13.</w:t>
            </w:r>
            <w:r w:rsidRPr="00275342">
              <w:tab/>
              <w:t>Based on the scatter plot appearance, what type of polynomial equation might reasonably be chosen to represent th</w:t>
            </w:r>
            <w:r w:rsidR="004217B2" w:rsidRPr="00275342">
              <w:t>ese</w:t>
            </w:r>
            <w:r w:rsidRPr="00275342">
              <w:t xml:space="preserve"> data? </w:t>
            </w:r>
          </w:p>
          <w:p w14:paraId="2BD45974" w14:textId="77777777" w:rsidR="00E30406" w:rsidRPr="00275342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hanging="360"/>
            </w:pPr>
          </w:p>
          <w:p w14:paraId="0C788E5D" w14:textId="77777777" w:rsidR="00E30406" w:rsidRPr="00275342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hanging="360"/>
            </w:pPr>
          </w:p>
          <w:p w14:paraId="07FA3A63" w14:textId="77777777" w:rsidR="00E30406" w:rsidRPr="00275342" w:rsidRDefault="00E30406" w:rsidP="00D751A9">
            <w:pPr>
              <w:tabs>
                <w:tab w:val="left" w:pos="720"/>
                <w:tab w:val="left" w:pos="8654"/>
              </w:tabs>
              <w:spacing w:after="120" w:line="280" w:lineRule="atLeast"/>
              <w:ind w:left="432" w:hanging="360"/>
            </w:pPr>
          </w:p>
          <w:p w14:paraId="259EAF13" w14:textId="77777777" w:rsidR="00E30406" w:rsidRPr="00275342" w:rsidRDefault="00E30406" w:rsidP="00D751A9">
            <w:pPr>
              <w:spacing w:after="120" w:line="280" w:lineRule="atLeast"/>
              <w:ind w:left="432" w:hanging="360"/>
            </w:pPr>
            <w:r w:rsidRPr="00275342">
              <w:rPr>
                <w:b/>
              </w:rPr>
              <w:t>14.</w:t>
            </w:r>
            <w:r w:rsidRPr="00275342">
              <w:tab/>
              <w:t>What regression equation best fits the given gasoline price data? Why?</w:t>
            </w:r>
          </w:p>
          <w:p w14:paraId="53AF2DD7" w14:textId="77777777" w:rsidR="00E30406" w:rsidRPr="00275342" w:rsidRDefault="00E30406" w:rsidP="00D751A9">
            <w:pPr>
              <w:pStyle w:val="ListParagraph"/>
              <w:spacing w:after="120" w:line="280" w:lineRule="atLeast"/>
              <w:ind w:left="432" w:hanging="360"/>
            </w:pPr>
          </w:p>
          <w:p w14:paraId="027E64F4" w14:textId="77777777" w:rsidR="00E30406" w:rsidRPr="00275342" w:rsidRDefault="00E30406" w:rsidP="00D751A9">
            <w:pPr>
              <w:pStyle w:val="ListParagraph"/>
              <w:spacing w:after="120" w:line="280" w:lineRule="atLeast"/>
              <w:ind w:left="432" w:hanging="360"/>
            </w:pPr>
          </w:p>
          <w:p w14:paraId="45F3A1EF" w14:textId="77777777" w:rsidR="00E30406" w:rsidRPr="00275342" w:rsidRDefault="00E30406" w:rsidP="00D751A9">
            <w:pPr>
              <w:pStyle w:val="ListParagraph"/>
              <w:spacing w:after="120" w:line="280" w:lineRule="atLeast"/>
              <w:ind w:left="432" w:hanging="360"/>
            </w:pPr>
          </w:p>
          <w:p w14:paraId="2E9817A2" w14:textId="77777777" w:rsidR="00E30406" w:rsidRPr="00275342" w:rsidRDefault="00E30406" w:rsidP="00D751A9">
            <w:pPr>
              <w:spacing w:after="120" w:line="280" w:lineRule="atLeast"/>
              <w:ind w:left="432" w:hanging="360"/>
            </w:pPr>
            <w:r w:rsidRPr="00275342">
              <w:rPr>
                <w:b/>
              </w:rPr>
              <w:t>15.</w:t>
            </w:r>
            <w:r w:rsidRPr="00275342">
              <w:tab/>
              <w:t>Based on your equation model, what price might be expected for gasoline during the last week of the year (week 52)?</w:t>
            </w:r>
          </w:p>
          <w:p w14:paraId="1BCF691C" w14:textId="77777777" w:rsidR="00E30406" w:rsidRPr="00275342" w:rsidRDefault="00E30406" w:rsidP="00D751A9">
            <w:pPr>
              <w:pStyle w:val="ListParagraph"/>
              <w:spacing w:after="120" w:line="280" w:lineRule="atLeast"/>
              <w:ind w:left="432" w:hanging="360"/>
            </w:pPr>
          </w:p>
          <w:p w14:paraId="7F00270B" w14:textId="77777777" w:rsidR="00E30406" w:rsidRPr="00275342" w:rsidRDefault="00E30406" w:rsidP="00D751A9">
            <w:pPr>
              <w:pStyle w:val="ListParagraph"/>
              <w:spacing w:after="120" w:line="280" w:lineRule="atLeast"/>
              <w:ind w:left="432" w:hanging="360"/>
            </w:pPr>
          </w:p>
          <w:p w14:paraId="43E6C2F6" w14:textId="77777777" w:rsidR="00E30406" w:rsidRPr="00275342" w:rsidRDefault="00E30406" w:rsidP="00D751A9">
            <w:pPr>
              <w:pStyle w:val="ListParagraph"/>
              <w:spacing w:after="120" w:line="280" w:lineRule="atLeast"/>
              <w:ind w:left="432" w:hanging="360"/>
            </w:pPr>
          </w:p>
          <w:p w14:paraId="06D23BDA" w14:textId="77777777" w:rsidR="00E30406" w:rsidRPr="00275342" w:rsidRDefault="00E30406" w:rsidP="00D751A9">
            <w:pPr>
              <w:spacing w:after="120" w:line="280" w:lineRule="atLeast"/>
              <w:ind w:left="432" w:right="-468" w:hanging="360"/>
            </w:pPr>
            <w:r w:rsidRPr="00275342">
              <w:rPr>
                <w:b/>
              </w:rPr>
              <w:t>16.</w:t>
            </w:r>
            <w:r w:rsidRPr="00275342">
              <w:tab/>
              <w:t>Based on this model, what would the price of gas been at the beginning of 2007 (</w:t>
            </w:r>
            <w:r w:rsidRPr="00275342">
              <w:rPr>
                <w:i/>
              </w:rPr>
              <w:t>x</w:t>
            </w:r>
            <w:r w:rsidRPr="00275342">
              <w:t xml:space="preserve"> = –52)</w:t>
            </w:r>
            <w:r w:rsidR="002A6273" w:rsidRPr="00275342">
              <w:t>?</w:t>
            </w:r>
          </w:p>
          <w:p w14:paraId="4A4EBD90" w14:textId="77777777" w:rsidR="00E30406" w:rsidRPr="00275342" w:rsidRDefault="00E30406" w:rsidP="00D751A9">
            <w:pPr>
              <w:spacing w:after="120" w:line="280" w:lineRule="atLeast"/>
              <w:ind w:left="432" w:hanging="360"/>
            </w:pPr>
          </w:p>
          <w:p w14:paraId="49CB0CF6" w14:textId="77777777" w:rsidR="00E30406" w:rsidRDefault="00E30406" w:rsidP="00D751A9">
            <w:pPr>
              <w:spacing w:after="120" w:line="280" w:lineRule="atLeast"/>
              <w:ind w:left="432" w:hanging="360"/>
              <w:rPr>
                <w:sz w:val="22"/>
                <w:szCs w:val="22"/>
              </w:rPr>
            </w:pPr>
          </w:p>
          <w:p w14:paraId="0DBD166E" w14:textId="77777777" w:rsidR="00E30406" w:rsidRDefault="00E30406" w:rsidP="00D751A9">
            <w:pPr>
              <w:spacing w:after="120" w:line="280" w:lineRule="atLeast"/>
              <w:ind w:left="432" w:hanging="360"/>
              <w:rPr>
                <w:sz w:val="22"/>
                <w:szCs w:val="22"/>
              </w:rPr>
            </w:pPr>
          </w:p>
          <w:p w14:paraId="2A12445E" w14:textId="77777777" w:rsidR="00E30406" w:rsidRDefault="00E30406" w:rsidP="00D751A9">
            <w:pPr>
              <w:spacing w:after="120" w:line="280" w:lineRule="atLeast"/>
              <w:ind w:left="432" w:hanging="360"/>
            </w:pPr>
            <w:r w:rsidRPr="00275342">
              <w:rPr>
                <w:b/>
              </w:rPr>
              <w:t>17.</w:t>
            </w:r>
            <w:r w:rsidRPr="00275342">
              <w:tab/>
              <w:t>While the regression equation obtained may provide a reasonable fit to the given data, what problem(s) would be involved with extrapolating beyond the given data values?</w:t>
            </w:r>
          </w:p>
          <w:p w14:paraId="19D58BCA" w14:textId="77777777" w:rsidR="00EE59EC" w:rsidRDefault="00EE59EC" w:rsidP="00D751A9">
            <w:pPr>
              <w:spacing w:after="120" w:line="280" w:lineRule="atLeast"/>
              <w:ind w:left="432" w:hanging="360"/>
            </w:pPr>
          </w:p>
          <w:p w14:paraId="30607C5B" w14:textId="77777777" w:rsidR="00EE59EC" w:rsidRDefault="00EE59EC" w:rsidP="00D751A9">
            <w:pPr>
              <w:spacing w:after="120" w:line="280" w:lineRule="atLeast"/>
              <w:ind w:left="432" w:hanging="360"/>
            </w:pPr>
          </w:p>
          <w:p w14:paraId="008F7CD7" w14:textId="77777777" w:rsidR="00EE59EC" w:rsidRDefault="00EE59EC" w:rsidP="00D751A9">
            <w:pPr>
              <w:spacing w:after="120" w:line="280" w:lineRule="atLeast"/>
              <w:ind w:left="432" w:hanging="360"/>
            </w:pPr>
          </w:p>
          <w:p w14:paraId="1BB4E60D" w14:textId="77777777" w:rsidR="00EE59EC" w:rsidRDefault="00EE59EC" w:rsidP="00D751A9">
            <w:pPr>
              <w:spacing w:after="120" w:line="280" w:lineRule="atLeast"/>
              <w:ind w:left="432" w:hanging="360"/>
            </w:pPr>
          </w:p>
          <w:p w14:paraId="05EA3F11" w14:textId="77777777" w:rsidR="00EE59EC" w:rsidRDefault="00EE59EC" w:rsidP="00D751A9">
            <w:pPr>
              <w:spacing w:after="120" w:line="280" w:lineRule="atLeast"/>
              <w:ind w:left="432" w:hanging="360"/>
            </w:pPr>
          </w:p>
          <w:p w14:paraId="068232F4" w14:textId="77777777" w:rsidR="00EE59EC" w:rsidRPr="00275342" w:rsidRDefault="00EE59EC" w:rsidP="00D751A9">
            <w:pPr>
              <w:spacing w:after="120" w:line="280" w:lineRule="atLeast"/>
              <w:ind w:left="432" w:hanging="360"/>
            </w:pPr>
          </w:p>
        </w:tc>
      </w:tr>
    </w:tbl>
    <w:p w14:paraId="54030437" w14:textId="77777777" w:rsidR="00E30406" w:rsidRDefault="00E30406" w:rsidP="00D751A9">
      <w:pPr>
        <w:spacing w:line="280" w:lineRule="atLeast"/>
        <w:rPr>
          <w:sz w:val="22"/>
          <w:szCs w:val="22"/>
        </w:rPr>
      </w:pPr>
    </w:p>
    <w:sectPr w:rsidR="00E30406">
      <w:headerReference w:type="default" r:id="rId20"/>
      <w:footerReference w:type="default" r:id="rId21"/>
      <w:headerReference w:type="first" r:id="rId22"/>
      <w:footerReference w:type="first" r:id="rId23"/>
      <w:pgSz w:w="12240" w:h="15840" w:code="1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521B7" w14:textId="77777777" w:rsidR="000604BF" w:rsidRDefault="000604BF">
      <w:r>
        <w:separator/>
      </w:r>
    </w:p>
  </w:endnote>
  <w:endnote w:type="continuationSeparator" w:id="0">
    <w:p w14:paraId="1B508533" w14:textId="77777777" w:rsidR="000604BF" w:rsidRDefault="0006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8D91847-E315-4C57-87CA-33118AC7335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2" w:fontKey="{7E23AC94-D0F1-4849-9429-D39B71F434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0E40FD3-505D-4736-A295-BB752362A4A1}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4" w:fontKey="{2D306AA8-38B3-4086-B0F1-EE5999013619}"/>
  </w:font>
  <w:font w:name="TI-83 Symbol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10010236-8B9C-44EA-BF17-1F7C4FC45FA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CD6443A1-EA5B-4F15-A625-2E3E45624282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2A5EF" w14:textId="77777777" w:rsidR="00367123" w:rsidRPr="00D751A9" w:rsidRDefault="00367123" w:rsidP="0036712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D751A9">
      <w:rPr>
        <w:b/>
        <w:smallCaps/>
        <w:sz w:val="16"/>
        <w:szCs w:val="16"/>
      </w:rPr>
      <w:t xml:space="preserve">©2015 </w:t>
    </w:r>
    <w:r w:rsidRPr="00D751A9">
      <w:rPr>
        <w:b/>
        <w:sz w:val="16"/>
        <w:szCs w:val="16"/>
      </w:rPr>
      <w:t>Texas Instruments Incorporated</w:t>
    </w:r>
    <w:r w:rsidRPr="00D751A9">
      <w:rPr>
        <w:b/>
        <w:smallCaps/>
        <w:sz w:val="16"/>
        <w:szCs w:val="16"/>
      </w:rPr>
      <w:tab/>
    </w:r>
    <w:r w:rsidRPr="00D751A9">
      <w:rPr>
        <w:rStyle w:val="PageNumber"/>
        <w:b/>
        <w:sz w:val="16"/>
        <w:szCs w:val="16"/>
      </w:rPr>
      <w:fldChar w:fldCharType="begin"/>
    </w:r>
    <w:r w:rsidRPr="00D751A9">
      <w:rPr>
        <w:rStyle w:val="PageNumber"/>
        <w:b/>
        <w:sz w:val="16"/>
        <w:szCs w:val="16"/>
      </w:rPr>
      <w:instrText xml:space="preserve"> PAGE </w:instrText>
    </w:r>
    <w:r w:rsidRPr="00D751A9">
      <w:rPr>
        <w:rStyle w:val="PageNumber"/>
        <w:b/>
        <w:sz w:val="16"/>
        <w:szCs w:val="16"/>
      </w:rPr>
      <w:fldChar w:fldCharType="separate"/>
    </w:r>
    <w:r w:rsidR="00E076B2">
      <w:rPr>
        <w:rStyle w:val="PageNumber"/>
        <w:b/>
        <w:noProof/>
        <w:sz w:val="16"/>
        <w:szCs w:val="16"/>
      </w:rPr>
      <w:t>5</w:t>
    </w:r>
    <w:r w:rsidRPr="00D751A9">
      <w:rPr>
        <w:rStyle w:val="PageNumber"/>
        <w:b/>
        <w:sz w:val="16"/>
        <w:szCs w:val="16"/>
      </w:rPr>
      <w:fldChar w:fldCharType="end"/>
    </w:r>
    <w:r w:rsidRPr="00D751A9">
      <w:rPr>
        <w:rStyle w:val="PageNumber"/>
        <w:sz w:val="16"/>
        <w:szCs w:val="16"/>
      </w:rPr>
      <w:tab/>
    </w:r>
    <w:r w:rsidRPr="00D751A9">
      <w:rPr>
        <w:rStyle w:val="PageNumber"/>
        <w:b/>
        <w:sz w:val="16"/>
        <w:szCs w:val="16"/>
      </w:rPr>
      <w:t>education.ti.com</w:t>
    </w:r>
  </w:p>
  <w:p w14:paraId="29747CF2" w14:textId="77777777" w:rsidR="00E30406" w:rsidRPr="00367123" w:rsidRDefault="00E30406" w:rsidP="00367123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C2BA3" w14:textId="77777777" w:rsidR="00367123" w:rsidRPr="00D751A9" w:rsidRDefault="00367123" w:rsidP="0036712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D751A9">
      <w:rPr>
        <w:b/>
        <w:smallCaps/>
        <w:sz w:val="16"/>
        <w:szCs w:val="16"/>
      </w:rPr>
      <w:t xml:space="preserve">©2015 </w:t>
    </w:r>
    <w:r w:rsidRPr="00D751A9">
      <w:rPr>
        <w:b/>
        <w:sz w:val="16"/>
        <w:szCs w:val="16"/>
      </w:rPr>
      <w:t>Texas Instruments Incorporated</w:t>
    </w:r>
    <w:r w:rsidRPr="00D751A9">
      <w:rPr>
        <w:b/>
        <w:smallCaps/>
        <w:sz w:val="16"/>
        <w:szCs w:val="16"/>
      </w:rPr>
      <w:tab/>
    </w:r>
    <w:r w:rsidRPr="00D751A9">
      <w:rPr>
        <w:rStyle w:val="PageNumber"/>
        <w:b/>
        <w:sz w:val="16"/>
        <w:szCs w:val="16"/>
      </w:rPr>
      <w:fldChar w:fldCharType="begin"/>
    </w:r>
    <w:r w:rsidRPr="00D751A9">
      <w:rPr>
        <w:rStyle w:val="PageNumber"/>
        <w:b/>
        <w:sz w:val="16"/>
        <w:szCs w:val="16"/>
      </w:rPr>
      <w:instrText xml:space="preserve"> PAGE </w:instrText>
    </w:r>
    <w:r w:rsidRPr="00D751A9">
      <w:rPr>
        <w:rStyle w:val="PageNumber"/>
        <w:b/>
        <w:sz w:val="16"/>
        <w:szCs w:val="16"/>
      </w:rPr>
      <w:fldChar w:fldCharType="separate"/>
    </w:r>
    <w:r w:rsidR="00E076B2">
      <w:rPr>
        <w:rStyle w:val="PageNumber"/>
        <w:b/>
        <w:noProof/>
        <w:sz w:val="16"/>
        <w:szCs w:val="16"/>
      </w:rPr>
      <w:t>1</w:t>
    </w:r>
    <w:r w:rsidRPr="00D751A9">
      <w:rPr>
        <w:rStyle w:val="PageNumber"/>
        <w:b/>
        <w:sz w:val="16"/>
        <w:szCs w:val="16"/>
      </w:rPr>
      <w:fldChar w:fldCharType="end"/>
    </w:r>
    <w:r w:rsidRPr="00D751A9">
      <w:rPr>
        <w:rStyle w:val="PageNumber"/>
        <w:sz w:val="16"/>
        <w:szCs w:val="16"/>
      </w:rPr>
      <w:tab/>
    </w:r>
    <w:r w:rsidRPr="00D751A9">
      <w:rPr>
        <w:rStyle w:val="PageNumber"/>
        <w:b/>
        <w:sz w:val="16"/>
        <w:szCs w:val="16"/>
      </w:rPr>
      <w:t>education.ti.com</w:t>
    </w:r>
  </w:p>
  <w:p w14:paraId="3212ECCC" w14:textId="77777777" w:rsidR="00E30406" w:rsidRPr="00367123" w:rsidRDefault="00E30406" w:rsidP="00367123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378CB" w14:textId="77777777" w:rsidR="000604BF" w:rsidRDefault="000604BF">
      <w:r>
        <w:separator/>
      </w:r>
    </w:p>
  </w:footnote>
  <w:footnote w:type="continuationSeparator" w:id="0">
    <w:p w14:paraId="6BB71D76" w14:textId="77777777" w:rsidR="000604BF" w:rsidRDefault="0006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3B5BC" w14:textId="77777777" w:rsidR="00367123" w:rsidRPr="00B85FFF" w:rsidRDefault="00367123" w:rsidP="00367123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2A4DC20" wp14:editId="099D7957">
          <wp:extent cx="300355" cy="280035"/>
          <wp:effectExtent l="0" t="0" r="4445" b="5715"/>
          <wp:docPr id="16" name="Picture 1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Ride the Rollercoaster</w:t>
    </w:r>
    <w:r w:rsidRPr="00D35D5E">
      <w:rPr>
        <w:b/>
        <w:sz w:val="32"/>
        <w:szCs w:val="32"/>
      </w:rPr>
      <w:tab/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  <w:t>Student Activity</w:t>
    </w:r>
    <w:r w:rsidRPr="00337B3F">
      <w:rPr>
        <w:b/>
      </w:rPr>
      <w:tab/>
      <w:t xml:space="preserve">Class </w:t>
    </w:r>
    <w:r w:rsidRPr="00337B3F">
      <w:rPr>
        <w:b/>
        <w:u w:val="single"/>
      </w:rPr>
      <w:tab/>
    </w:r>
  </w:p>
  <w:p w14:paraId="46CFC351" w14:textId="77777777" w:rsidR="00E30406" w:rsidRDefault="00367123">
    <w:pPr>
      <w:rPr>
        <w:sz w:val="16"/>
        <w:szCs w:val="16"/>
      </w:rPr>
    </w:pPr>
    <w:r>
      <w:rPr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FB02D" w14:textId="77777777" w:rsidR="00367123" w:rsidRPr="00B85FFF" w:rsidRDefault="00367123" w:rsidP="00367123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944BD8B" wp14:editId="5D288482">
          <wp:extent cx="300355" cy="280035"/>
          <wp:effectExtent l="0" t="0" r="4445" b="5715"/>
          <wp:docPr id="11" name="Picture 1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Ride the Rollercoaster</w:t>
    </w:r>
    <w:r w:rsidRPr="00D35D5E">
      <w:rPr>
        <w:b/>
        <w:sz w:val="32"/>
        <w:szCs w:val="32"/>
      </w:rPr>
      <w:tab/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  <w:t>Student Activity</w:t>
    </w:r>
    <w:r w:rsidRPr="00337B3F">
      <w:rPr>
        <w:b/>
      </w:rPr>
      <w:tab/>
      <w:t xml:space="preserve">Class </w:t>
    </w:r>
    <w:r w:rsidRPr="00337B3F">
      <w:rPr>
        <w:b/>
        <w:u w:val="single"/>
      </w:rPr>
      <w:tab/>
    </w:r>
  </w:p>
  <w:p w14:paraId="3BF6A2DD" w14:textId="77777777" w:rsidR="00E30406" w:rsidRDefault="00367123" w:rsidP="00367123">
    <w:pPr>
      <w:rPr>
        <w:sz w:val="16"/>
        <w:szCs w:val="16"/>
      </w:rPr>
    </w:pP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80591"/>
    <w:multiLevelType w:val="hybridMultilevel"/>
    <w:tmpl w:val="13C837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27482"/>
    <w:multiLevelType w:val="hybridMultilevel"/>
    <w:tmpl w:val="B92EBEB8"/>
    <w:lvl w:ilvl="0" w:tplc="D2DE4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5D37DB"/>
    <w:multiLevelType w:val="hybridMultilevel"/>
    <w:tmpl w:val="1B8C4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6082C"/>
    <w:multiLevelType w:val="hybridMultilevel"/>
    <w:tmpl w:val="E2D0F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B640A"/>
    <w:multiLevelType w:val="hybridMultilevel"/>
    <w:tmpl w:val="E2D0F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ea Braxton">
    <w15:presenceInfo w15:providerId="Windows Live" w15:userId="a0ba6b16a78eb8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DD"/>
    <w:rsid w:val="00011EF6"/>
    <w:rsid w:val="00014535"/>
    <w:rsid w:val="00026140"/>
    <w:rsid w:val="00026D28"/>
    <w:rsid w:val="000604BF"/>
    <w:rsid w:val="000B2BB2"/>
    <w:rsid w:val="00125F88"/>
    <w:rsid w:val="001363FA"/>
    <w:rsid w:val="0014278A"/>
    <w:rsid w:val="0015121E"/>
    <w:rsid w:val="0023287D"/>
    <w:rsid w:val="00233BED"/>
    <w:rsid w:val="00236E3D"/>
    <w:rsid w:val="0024307C"/>
    <w:rsid w:val="00243966"/>
    <w:rsid w:val="00275342"/>
    <w:rsid w:val="002A56C4"/>
    <w:rsid w:val="002A6273"/>
    <w:rsid w:val="002B4563"/>
    <w:rsid w:val="00367123"/>
    <w:rsid w:val="0038272B"/>
    <w:rsid w:val="003A6392"/>
    <w:rsid w:val="00400091"/>
    <w:rsid w:val="00401B28"/>
    <w:rsid w:val="004217B2"/>
    <w:rsid w:val="00496E02"/>
    <w:rsid w:val="004C40D8"/>
    <w:rsid w:val="004D1C11"/>
    <w:rsid w:val="00516B7F"/>
    <w:rsid w:val="006854F7"/>
    <w:rsid w:val="006B1030"/>
    <w:rsid w:val="00702A23"/>
    <w:rsid w:val="00774ADE"/>
    <w:rsid w:val="007A6705"/>
    <w:rsid w:val="007E49B0"/>
    <w:rsid w:val="0083793A"/>
    <w:rsid w:val="008D3306"/>
    <w:rsid w:val="009B78DD"/>
    <w:rsid w:val="009C1069"/>
    <w:rsid w:val="009C11D7"/>
    <w:rsid w:val="00AF363A"/>
    <w:rsid w:val="00AF6AD9"/>
    <w:rsid w:val="00C21816"/>
    <w:rsid w:val="00CA0220"/>
    <w:rsid w:val="00CA164D"/>
    <w:rsid w:val="00CD2C56"/>
    <w:rsid w:val="00CD7F16"/>
    <w:rsid w:val="00D478EB"/>
    <w:rsid w:val="00D751A9"/>
    <w:rsid w:val="00E076B2"/>
    <w:rsid w:val="00E22E21"/>
    <w:rsid w:val="00E30406"/>
    <w:rsid w:val="00E524F1"/>
    <w:rsid w:val="00E5454F"/>
    <w:rsid w:val="00EE59EC"/>
    <w:rsid w:val="00F0358F"/>
    <w:rsid w:val="00F37942"/>
    <w:rsid w:val="00FB4581"/>
    <w:rsid w:val="00FD3D40"/>
    <w:rsid w:val="00F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3CE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line="280" w:lineRule="atLeast"/>
      <w:outlineLvl w:val="1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eastAsia="Times New Roman" w:hAnsi="Tahoma" w:cs="Tahoma"/>
      <w:sz w:val="16"/>
      <w:szCs w:val="16"/>
    </w:rPr>
  </w:style>
  <w:style w:type="paragraph" w:styleId="BlockText">
    <w:name w:val="Block Text"/>
    <w:basedOn w:val="Normal"/>
    <w:pPr>
      <w:tabs>
        <w:tab w:val="left" w:pos="720"/>
        <w:tab w:val="left" w:pos="8654"/>
      </w:tabs>
      <w:spacing w:after="120" w:line="280" w:lineRule="atLeast"/>
      <w:ind w:left="72" w:right="252"/>
    </w:pPr>
    <w:rPr>
      <w:sz w:val="22"/>
      <w:szCs w:val="22"/>
    </w:rPr>
  </w:style>
  <w:style w:type="character" w:styleId="CommentReference">
    <w:name w:val="annotation reference"/>
    <w:rsid w:val="000261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6140"/>
    <w:rPr>
      <w:rFonts w:cs="Times New Roman"/>
      <w:lang w:val="x-none" w:eastAsia="x-none"/>
    </w:rPr>
  </w:style>
  <w:style w:type="character" w:customStyle="1" w:styleId="CommentTextChar">
    <w:name w:val="Comment Text Char"/>
    <w:link w:val="CommentText"/>
    <w:rsid w:val="00026140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026140"/>
    <w:rPr>
      <w:b/>
      <w:bCs/>
    </w:rPr>
  </w:style>
  <w:style w:type="character" w:customStyle="1" w:styleId="CommentSubjectChar">
    <w:name w:val="Comment Subject Char"/>
    <w:link w:val="CommentSubject"/>
    <w:rsid w:val="00026140"/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line="280" w:lineRule="atLeast"/>
      <w:outlineLvl w:val="1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eastAsia="Times New Roman" w:hAnsi="Tahoma" w:cs="Tahoma"/>
      <w:sz w:val="16"/>
      <w:szCs w:val="16"/>
    </w:rPr>
  </w:style>
  <w:style w:type="paragraph" w:styleId="BlockText">
    <w:name w:val="Block Text"/>
    <w:basedOn w:val="Normal"/>
    <w:pPr>
      <w:tabs>
        <w:tab w:val="left" w:pos="720"/>
        <w:tab w:val="left" w:pos="8654"/>
      </w:tabs>
      <w:spacing w:after="120" w:line="280" w:lineRule="atLeast"/>
      <w:ind w:left="72" w:right="252"/>
    </w:pPr>
    <w:rPr>
      <w:sz w:val="22"/>
      <w:szCs w:val="22"/>
    </w:rPr>
  </w:style>
  <w:style w:type="character" w:styleId="CommentReference">
    <w:name w:val="annotation reference"/>
    <w:rsid w:val="000261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6140"/>
    <w:rPr>
      <w:rFonts w:cs="Times New Roman"/>
      <w:lang w:val="x-none" w:eastAsia="x-none"/>
    </w:rPr>
  </w:style>
  <w:style w:type="character" w:customStyle="1" w:styleId="CommentTextChar">
    <w:name w:val="Comment Text Char"/>
    <w:link w:val="CommentText"/>
    <w:rsid w:val="00026140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026140"/>
    <w:rPr>
      <w:b/>
      <w:bCs/>
    </w:rPr>
  </w:style>
  <w:style w:type="character" w:customStyle="1" w:styleId="CommentSubjectChar">
    <w:name w:val="Comment Subject Char"/>
    <w:link w:val="CommentSubject"/>
    <w:rsid w:val="00026140"/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38</Activity_x0020_Title>
    <No_x002e__x0020_of_x0020_pages xmlns="0ee5bb79-0c6e-44d5-8e05-fb721b580818">4</No_x002e__x0020_of_x0020_pages>
    <Component xmlns="0ee5bb79-0c6e-44d5-8e05-fb721b580818">Student Activity</Compon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F1C43-BD8C-4C04-9ECC-A13C011F4D5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2.xml><?xml version="1.0" encoding="utf-8"?>
<ds:datastoreItem xmlns:ds="http://schemas.openxmlformats.org/officeDocument/2006/customXml" ds:itemID="{6F886F47-A357-4A7E-B496-D9CF81DAC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35965-C2D5-4E89-AAE5-FC88ADCE23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A56E8D5-5B10-4ED6-8906-1507AB45B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34CAA6-184E-47B1-935B-3D8EE55C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Ride the Rollercoaster</dc:title>
  <dc:creator>Texas Instruments</dc:creator>
  <cp:lastModifiedBy>Cara Kugler</cp:lastModifiedBy>
  <cp:revision>2</cp:revision>
  <cp:lastPrinted>2008-10-28T16:45:00Z</cp:lastPrinted>
  <dcterms:created xsi:type="dcterms:W3CDTF">2015-02-19T16:58:00Z</dcterms:created>
  <dcterms:modified xsi:type="dcterms:W3CDTF">2015-02-19T16:58:00Z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0x010100D8D03F0C843DD24D86F715A070528696</vt:lpwstr>
  </property>
</Properties>
</file>