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09"/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8B6491" w:rsidRPr="004631AA" w14:paraId="78D4755F" w14:textId="77777777" w:rsidTr="00102BF3">
        <w:trPr>
          <w:trHeight w:val="1263"/>
        </w:trPr>
        <w:tc>
          <w:tcPr>
            <w:tcW w:w="9528" w:type="dxa"/>
            <w:tcBorders>
              <w:bottom w:val="single" w:sz="4" w:space="0" w:color="auto"/>
            </w:tcBorders>
          </w:tcPr>
          <w:p w14:paraId="56E6C07C" w14:textId="77777777" w:rsidR="008B6491" w:rsidRPr="003C5DA7" w:rsidRDefault="008B6491" w:rsidP="00BD7817">
            <w:pPr>
              <w:spacing w:before="120" w:line="320" w:lineRule="atLeast"/>
              <w:rPr>
                <w:rFonts w:ascii="Arial Black" w:hAnsi="Arial Black" w:cs="Arial"/>
                <w:b/>
                <w:sz w:val="22"/>
                <w:szCs w:val="22"/>
              </w:rPr>
            </w:pPr>
            <w:r w:rsidRPr="003C5DA7">
              <w:rPr>
                <w:rFonts w:ascii="Arial Black" w:hAnsi="Arial Black" w:cs="Arial"/>
                <w:b/>
                <w:sz w:val="22"/>
                <w:szCs w:val="22"/>
              </w:rPr>
              <w:t>Activity Overview</w:t>
            </w:r>
          </w:p>
          <w:p w14:paraId="6D733C12" w14:textId="59500B8D" w:rsidR="008B6491" w:rsidRPr="00056304" w:rsidRDefault="008B6491" w:rsidP="008B6491">
            <w:pPr>
              <w:spacing w:line="32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056304">
              <w:rPr>
                <w:rFonts w:ascii="Arial" w:hAnsi="Arial" w:cs="Arial"/>
                <w:i/>
                <w:sz w:val="20"/>
                <w:szCs w:val="20"/>
              </w:rPr>
              <w:t xml:space="preserve">This activity will introduce </w:t>
            </w:r>
            <w:r w:rsidRPr="00FC6973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r w:rsidR="00056304" w:rsidRPr="00FC6973">
              <w:rPr>
                <w:rFonts w:ascii="Arial" w:hAnsi="Arial" w:cs="Arial"/>
                <w:i/>
                <w:sz w:val="20"/>
                <w:szCs w:val="20"/>
              </w:rPr>
              <w:t>Calculator-Based Ranger</w:t>
            </w:r>
            <w:r w:rsidR="00680EBA" w:rsidRPr="00FC6973">
              <w:rPr>
                <w:rFonts w:ascii="Arial" w:hAnsi="Arial" w:cs="Arial"/>
                <w:i/>
                <w:sz w:val="20"/>
                <w:szCs w:val="20"/>
              </w:rPr>
              <w:t>™</w:t>
            </w:r>
            <w:r w:rsidR="00056304" w:rsidRPr="00FC6973">
              <w:rPr>
                <w:rFonts w:ascii="Arial" w:hAnsi="Arial" w:cs="Arial"/>
                <w:i/>
                <w:sz w:val="20"/>
                <w:szCs w:val="20"/>
              </w:rPr>
              <w:t xml:space="preserve"> 2 </w:t>
            </w:r>
            <w:r w:rsidR="00056304" w:rsidRPr="00FC6973">
              <w:rPr>
                <w:rFonts w:ascii="Arial" w:hAnsi="Arial" w:cs="Arial"/>
                <w:i/>
                <w:sz w:val="20"/>
                <w:szCs w:val="22"/>
              </w:rPr>
              <w:t>motion</w:t>
            </w:r>
            <w:r w:rsidR="00056304" w:rsidRPr="00056304">
              <w:rPr>
                <w:rFonts w:ascii="Arial" w:hAnsi="Arial" w:cs="Arial"/>
                <w:i/>
                <w:sz w:val="20"/>
                <w:szCs w:val="22"/>
              </w:rPr>
              <w:t xml:space="preserve"> sensor</w:t>
            </w:r>
            <w:r w:rsidR="00102BF3" w:rsidRPr="0005630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56304">
              <w:rPr>
                <w:rFonts w:ascii="Arial" w:hAnsi="Arial" w:cs="Arial"/>
                <w:i/>
                <w:sz w:val="20"/>
                <w:szCs w:val="20"/>
              </w:rPr>
              <w:t xml:space="preserve">and the Vernier </w:t>
            </w:r>
            <w:proofErr w:type="spellStart"/>
            <w:r w:rsidR="009E5A94">
              <w:rPr>
                <w:rFonts w:ascii="Arial" w:hAnsi="Arial" w:cs="Arial"/>
                <w:i/>
                <w:sz w:val="20"/>
                <w:szCs w:val="20"/>
              </w:rPr>
              <w:t>EasyData</w:t>
            </w:r>
            <w:proofErr w:type="spellEnd"/>
            <w:r w:rsidR="009E5A94" w:rsidRPr="009E5A9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®</w:t>
            </w:r>
            <w:r w:rsidRPr="0005630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80EBA">
              <w:rPr>
                <w:rFonts w:ascii="Arial" w:hAnsi="Arial" w:cs="Arial"/>
                <w:i/>
                <w:sz w:val="20"/>
                <w:szCs w:val="20"/>
              </w:rPr>
              <w:t>app</w:t>
            </w:r>
            <w:r w:rsidRPr="00056304">
              <w:rPr>
                <w:rFonts w:ascii="Arial" w:hAnsi="Arial" w:cs="Arial"/>
                <w:i/>
                <w:sz w:val="20"/>
                <w:szCs w:val="20"/>
              </w:rPr>
              <w:t xml:space="preserve">. You will </w:t>
            </w:r>
            <w:r w:rsidRPr="00326269">
              <w:rPr>
                <w:rFonts w:ascii="Arial" w:hAnsi="Arial" w:cs="Arial"/>
                <w:i/>
                <w:sz w:val="20"/>
                <w:szCs w:val="20"/>
              </w:rPr>
              <w:t>collect</w:t>
            </w:r>
            <w:r w:rsidR="000C48AB" w:rsidRPr="00326269">
              <w:rPr>
                <w:rFonts w:ascii="Arial" w:hAnsi="Arial" w:cs="Arial"/>
                <w:i/>
                <w:sz w:val="20"/>
                <w:szCs w:val="20"/>
              </w:rPr>
              <w:t xml:space="preserve"> data</w:t>
            </w:r>
            <w:r w:rsidRPr="00326269">
              <w:rPr>
                <w:rFonts w:ascii="Arial" w:hAnsi="Arial" w:cs="Arial"/>
                <w:i/>
                <w:sz w:val="20"/>
                <w:szCs w:val="20"/>
              </w:rPr>
              <w:t xml:space="preserve"> and analyze </w:t>
            </w:r>
            <w:r w:rsidR="00326269" w:rsidRPr="00326269">
              <w:rPr>
                <w:rFonts w:ascii="Arial" w:hAnsi="Arial" w:cs="Arial"/>
                <w:i/>
                <w:sz w:val="20"/>
                <w:szCs w:val="20"/>
              </w:rPr>
              <w:t>both linear and non-linear data</w:t>
            </w:r>
            <w:r w:rsidRPr="00326269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8B6491" w:rsidRPr="007C7A56" w14:paraId="03E41AFE" w14:textId="77777777" w:rsidTr="00BD7817">
        <w:trPr>
          <w:trHeight w:val="1235"/>
        </w:trPr>
        <w:tc>
          <w:tcPr>
            <w:tcW w:w="9528" w:type="dxa"/>
            <w:tcBorders>
              <w:top w:val="single" w:sz="4" w:space="0" w:color="auto"/>
              <w:bottom w:val="single" w:sz="4" w:space="0" w:color="auto"/>
            </w:tcBorders>
          </w:tcPr>
          <w:p w14:paraId="09A7C104" w14:textId="77777777" w:rsidR="008B6491" w:rsidRPr="00CE558C" w:rsidRDefault="008B6491" w:rsidP="00517B87">
            <w:pPr>
              <w:spacing w:after="120" w:line="280" w:lineRule="atLeast"/>
              <w:rPr>
                <w:rFonts w:ascii="Arial Black" w:hAnsi="Arial Black" w:cs="Arial"/>
                <w:sz w:val="22"/>
                <w:szCs w:val="22"/>
              </w:rPr>
            </w:pPr>
            <w:r w:rsidRPr="00CE558C">
              <w:rPr>
                <w:rFonts w:ascii="Arial Black" w:hAnsi="Arial Black" w:cs="Arial"/>
                <w:sz w:val="22"/>
                <w:szCs w:val="22"/>
              </w:rPr>
              <w:t>Materials</w:t>
            </w:r>
          </w:p>
          <w:p w14:paraId="310DCC9A" w14:textId="1EE05D66" w:rsidR="0091569D" w:rsidRDefault="004A4D7E" w:rsidP="00517B87">
            <w:pPr>
              <w:numPr>
                <w:ilvl w:val="0"/>
                <w:numId w:val="24"/>
              </w:numPr>
              <w:spacing w:after="120" w:line="280" w:lineRule="atLeast"/>
              <w:ind w:left="547"/>
              <w:rPr>
                <w:rFonts w:ascii="Arial" w:hAnsi="Arial" w:cs="Arial"/>
                <w:sz w:val="20"/>
                <w:szCs w:val="20"/>
              </w:rPr>
            </w:pPr>
            <w:r w:rsidRPr="004A4D7E">
              <w:rPr>
                <w:rFonts w:ascii="Arial" w:hAnsi="Arial" w:cs="Arial"/>
                <w:sz w:val="20"/>
                <w:szCs w:val="20"/>
              </w:rPr>
              <w:t>TI</w:t>
            </w:r>
            <w:r w:rsidR="0091569D">
              <w:rPr>
                <w:rFonts w:ascii="Arial" w:hAnsi="Arial" w:cs="Arial"/>
                <w:sz w:val="20"/>
                <w:szCs w:val="20"/>
              </w:rPr>
              <w:t>-</w:t>
            </w:r>
            <w:r w:rsidRPr="004A4D7E">
              <w:rPr>
                <w:rFonts w:ascii="Arial" w:hAnsi="Arial" w:cs="Arial"/>
                <w:sz w:val="20"/>
                <w:szCs w:val="20"/>
              </w:rPr>
              <w:t xml:space="preserve">84 Plus CE with Vernier </w:t>
            </w:r>
            <w:proofErr w:type="spellStart"/>
            <w:r w:rsidRPr="004A4D7E">
              <w:rPr>
                <w:rFonts w:ascii="Arial" w:hAnsi="Arial" w:cs="Arial"/>
                <w:sz w:val="20"/>
                <w:szCs w:val="20"/>
              </w:rPr>
              <w:t>EasyData</w:t>
            </w:r>
            <w:proofErr w:type="spellEnd"/>
            <w:r w:rsidR="0091569D" w:rsidRPr="0091569D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="0091569D" w:rsidRPr="006B1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3DC" w:rsidRPr="006B13DC">
              <w:rPr>
                <w:rFonts w:ascii="Arial" w:hAnsi="Arial" w:cs="Arial"/>
                <w:sz w:val="20"/>
                <w:szCs w:val="20"/>
              </w:rPr>
              <w:t xml:space="preserve">app </w:t>
            </w:r>
            <w:r w:rsidR="0091569D" w:rsidRPr="0091569D">
              <w:rPr>
                <w:rFonts w:ascii="Arial" w:hAnsi="Arial" w:cs="Arial"/>
                <w:sz w:val="20"/>
                <w:szCs w:val="20"/>
              </w:rPr>
              <w:t>or TI-SmartView™ CE emulator software</w:t>
            </w:r>
            <w:r w:rsidR="0091569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A4618A" w14:textId="3FE7367D" w:rsidR="008B6491" w:rsidRDefault="004D2D76" w:rsidP="00517B87">
            <w:pPr>
              <w:numPr>
                <w:ilvl w:val="0"/>
                <w:numId w:val="24"/>
              </w:numPr>
              <w:spacing w:after="120" w:line="280" w:lineRule="atLeast"/>
              <w:ind w:left="547"/>
              <w:rPr>
                <w:rFonts w:ascii="Arial" w:hAnsi="Arial" w:cs="Arial"/>
                <w:sz w:val="20"/>
                <w:szCs w:val="20"/>
              </w:rPr>
            </w:pPr>
            <w:r w:rsidRPr="0091569D">
              <w:rPr>
                <w:rFonts w:ascii="Arial" w:hAnsi="Arial" w:cs="Arial"/>
                <w:sz w:val="20"/>
                <w:szCs w:val="20"/>
              </w:rPr>
              <w:t>CBR</w:t>
            </w:r>
            <w:r w:rsidR="00680EBA" w:rsidRPr="0091569D">
              <w:rPr>
                <w:rFonts w:ascii="Arial" w:hAnsi="Arial" w:cs="Arial"/>
                <w:sz w:val="20"/>
                <w:szCs w:val="20"/>
              </w:rPr>
              <w:t>™</w:t>
            </w:r>
            <w:r w:rsidRPr="0091569D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680EBA" w:rsidRPr="0091569D">
              <w:rPr>
                <w:rFonts w:ascii="Arial" w:hAnsi="Arial" w:cs="Arial"/>
                <w:sz w:val="20"/>
                <w:szCs w:val="20"/>
              </w:rPr>
              <w:t xml:space="preserve"> motion sensor</w:t>
            </w:r>
          </w:p>
          <w:p w14:paraId="075E5279" w14:textId="0D288A53" w:rsidR="007D67EA" w:rsidRPr="00413D1F" w:rsidRDefault="008B6491" w:rsidP="00517B87">
            <w:pPr>
              <w:numPr>
                <w:ilvl w:val="0"/>
                <w:numId w:val="24"/>
              </w:numPr>
              <w:spacing w:after="120" w:line="280" w:lineRule="atLeast"/>
              <w:ind w:left="547"/>
              <w:rPr>
                <w:rFonts w:ascii="Arial" w:hAnsi="Arial" w:cs="Arial"/>
                <w:sz w:val="20"/>
                <w:szCs w:val="20"/>
              </w:rPr>
            </w:pPr>
            <w:r w:rsidRPr="0091569D">
              <w:rPr>
                <w:rFonts w:ascii="Arial" w:hAnsi="Arial" w:cs="Arial"/>
                <w:sz w:val="20"/>
                <w:szCs w:val="20"/>
              </w:rPr>
              <w:t>USB Connection Cable for CBR 2</w:t>
            </w:r>
            <w:r w:rsidR="001811B7" w:rsidRPr="0091569D">
              <w:rPr>
                <w:rFonts w:ascii="Arial" w:hAnsi="Arial" w:cs="Arial"/>
                <w:sz w:val="20"/>
                <w:szCs w:val="20"/>
              </w:rPr>
              <w:t xml:space="preserve"> motion sensor</w:t>
            </w:r>
            <w:r w:rsidR="0091569D" w:rsidRPr="00BA7220">
              <w:t xml:space="preserve"> </w:t>
            </w:r>
          </w:p>
          <w:p w14:paraId="543EAF9E" w14:textId="293521AA" w:rsidR="007D67EA" w:rsidRPr="00517B87" w:rsidRDefault="0039173E" w:rsidP="00517B87">
            <w:pPr>
              <w:numPr>
                <w:ilvl w:val="0"/>
                <w:numId w:val="24"/>
              </w:numPr>
              <w:spacing w:after="120" w:line="280" w:lineRule="atLeast"/>
              <w:ind w:left="547"/>
              <w:rPr>
                <w:rFonts w:ascii="Arial" w:hAnsi="Arial" w:cs="Arial"/>
                <w:sz w:val="20"/>
                <w:szCs w:val="20"/>
              </w:rPr>
            </w:pPr>
            <w:r w:rsidRPr="0089390F">
              <w:rPr>
                <w:rFonts w:ascii="Arial" w:hAnsi="Arial" w:cs="Arial"/>
                <w:b/>
                <w:sz w:val="20"/>
                <w:szCs w:val="20"/>
              </w:rPr>
              <w:t>Note</w:t>
            </w:r>
            <w:r w:rsidRPr="0089390F">
              <w:rPr>
                <w:rFonts w:ascii="Arial" w:hAnsi="Arial" w:cs="Arial"/>
                <w:sz w:val="20"/>
                <w:szCs w:val="20"/>
              </w:rPr>
              <w:t>: To plug the CBR 2 into the computer, a mini-standard USB adaptor is needed.</w:t>
            </w:r>
          </w:p>
        </w:tc>
      </w:tr>
    </w:tbl>
    <w:p w14:paraId="60EC2689" w14:textId="77777777" w:rsidR="008D15E8" w:rsidRPr="007C7A56" w:rsidRDefault="008D15E8" w:rsidP="008E6F0B">
      <w:pPr>
        <w:spacing w:line="320" w:lineRule="atLeas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3854EE" w:rsidRPr="004631AA" w14:paraId="6EEBA9BF" w14:textId="77777777" w:rsidTr="0031318B">
        <w:trPr>
          <w:trHeight w:val="2970"/>
        </w:trPr>
        <w:tc>
          <w:tcPr>
            <w:tcW w:w="6408" w:type="dxa"/>
            <w:shd w:val="clear" w:color="auto" w:fill="auto"/>
          </w:tcPr>
          <w:p w14:paraId="5E8F52AC" w14:textId="77777777" w:rsidR="00FF74CE" w:rsidRDefault="00685F2E" w:rsidP="001D08F6">
            <w:pPr>
              <w:spacing w:after="120" w:line="280" w:lineRule="atLeast"/>
              <w:ind w:left="900" w:hanging="900"/>
              <w:rPr>
                <w:rFonts w:ascii="Arial" w:hAnsi="Arial" w:cs="Arial"/>
                <w:sz w:val="20"/>
                <w:szCs w:val="20"/>
              </w:rPr>
            </w:pPr>
            <w:r w:rsidRPr="005F53AC">
              <w:rPr>
                <w:rFonts w:ascii="Arial" w:hAnsi="Arial" w:cs="Arial"/>
                <w:b/>
                <w:sz w:val="20"/>
                <w:szCs w:val="20"/>
              </w:rPr>
              <w:t xml:space="preserve">Step </w:t>
            </w:r>
            <w:r w:rsidR="005F53AC" w:rsidRPr="005F53A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F53AC" w:rsidRPr="00CE558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70C8B50" w14:textId="0EF01055" w:rsidR="009D0DA8" w:rsidRDefault="00685F2E" w:rsidP="000D039F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  <w:r w:rsidRPr="005C5BD3">
              <w:rPr>
                <w:rFonts w:ascii="Arial" w:hAnsi="Arial" w:cs="Arial"/>
                <w:sz w:val="20"/>
                <w:szCs w:val="20"/>
              </w:rPr>
              <w:t>Connect the CBR</w:t>
            </w:r>
            <w:r w:rsidR="006E6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5BD3">
              <w:rPr>
                <w:rFonts w:ascii="Arial" w:hAnsi="Arial" w:cs="Arial"/>
                <w:sz w:val="20"/>
                <w:szCs w:val="20"/>
              </w:rPr>
              <w:t>2 to the</w:t>
            </w:r>
            <w:r w:rsidR="00FC6973">
              <w:rPr>
                <w:rFonts w:ascii="Arial" w:hAnsi="Arial" w:cs="Arial"/>
                <w:sz w:val="20"/>
                <w:szCs w:val="20"/>
              </w:rPr>
              <w:t xml:space="preserve"> TI-</w:t>
            </w:r>
            <w:r w:rsidR="002240C0">
              <w:rPr>
                <w:rFonts w:ascii="Arial" w:hAnsi="Arial" w:cs="Arial"/>
                <w:sz w:val="20"/>
                <w:szCs w:val="20"/>
              </w:rPr>
              <w:t>84 Plus CE</w:t>
            </w:r>
            <w:r w:rsidR="00FC69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5BD3">
              <w:rPr>
                <w:rFonts w:ascii="Arial" w:hAnsi="Arial" w:cs="Arial"/>
                <w:sz w:val="20"/>
                <w:szCs w:val="20"/>
              </w:rPr>
              <w:t>with the USB</w:t>
            </w:r>
            <w:r w:rsidR="00F71B84">
              <w:rPr>
                <w:rFonts w:ascii="Arial" w:hAnsi="Arial" w:cs="Arial"/>
                <w:sz w:val="20"/>
                <w:szCs w:val="20"/>
              </w:rPr>
              <w:t xml:space="preserve"> cable. </w:t>
            </w:r>
            <w:r w:rsidR="0085382A">
              <w:rPr>
                <w:rFonts w:ascii="Arial" w:hAnsi="Arial" w:cs="Arial"/>
                <w:sz w:val="20"/>
                <w:szCs w:val="20"/>
              </w:rPr>
              <w:t>If t</w:t>
            </w:r>
            <w:r w:rsidR="002240C0">
              <w:rPr>
                <w:rFonts w:ascii="Arial" w:hAnsi="Arial" w:cs="Arial"/>
                <w:sz w:val="20"/>
                <w:szCs w:val="20"/>
              </w:rPr>
              <w:t xml:space="preserve">he </w:t>
            </w:r>
            <w:proofErr w:type="spellStart"/>
            <w:r w:rsidR="002240C0">
              <w:rPr>
                <w:rFonts w:ascii="Arial" w:hAnsi="Arial" w:cs="Arial"/>
                <w:sz w:val="20"/>
                <w:szCs w:val="20"/>
              </w:rPr>
              <w:t>EasyData</w:t>
            </w:r>
            <w:proofErr w:type="spellEnd"/>
            <w:r w:rsidR="002240C0">
              <w:rPr>
                <w:rFonts w:ascii="Arial" w:hAnsi="Arial" w:cs="Arial"/>
                <w:sz w:val="20"/>
                <w:szCs w:val="20"/>
              </w:rPr>
              <w:t xml:space="preserve"> ap</w:t>
            </w:r>
            <w:r w:rsidR="0085382A">
              <w:rPr>
                <w:rFonts w:ascii="Arial" w:hAnsi="Arial" w:cs="Arial"/>
                <w:sz w:val="20"/>
                <w:szCs w:val="20"/>
              </w:rPr>
              <w:t xml:space="preserve">p does not open, press </w:t>
            </w:r>
            <w:r w:rsidR="0085382A" w:rsidRPr="0085382A">
              <w:rPr>
                <w:rFonts w:ascii="TI84PlusCEKeys" w:hAnsi="TI84PlusCEKeys" w:cs="Arial"/>
                <w:sz w:val="28"/>
                <w:szCs w:val="28"/>
              </w:rPr>
              <w:t>Œ</w:t>
            </w:r>
            <w:r w:rsidR="00467B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382A">
              <w:rPr>
                <w:rFonts w:ascii="Arial" w:hAnsi="Arial" w:cs="Arial"/>
                <w:sz w:val="20"/>
                <w:szCs w:val="20"/>
              </w:rPr>
              <w:t xml:space="preserve">and select </w:t>
            </w:r>
            <w:proofErr w:type="spellStart"/>
            <w:r w:rsidR="0085382A">
              <w:rPr>
                <w:rFonts w:ascii="Arial" w:hAnsi="Arial" w:cs="Arial"/>
                <w:sz w:val="20"/>
                <w:szCs w:val="20"/>
              </w:rPr>
              <w:t>EasyData</w:t>
            </w:r>
            <w:proofErr w:type="spellEnd"/>
            <w:r w:rsidR="0085382A">
              <w:rPr>
                <w:rFonts w:ascii="Arial" w:hAnsi="Arial" w:cs="Arial"/>
                <w:sz w:val="20"/>
                <w:szCs w:val="20"/>
              </w:rPr>
              <w:t>. T</w:t>
            </w:r>
            <w:r w:rsidR="002240C0">
              <w:rPr>
                <w:rFonts w:ascii="Arial" w:hAnsi="Arial" w:cs="Arial"/>
                <w:sz w:val="20"/>
                <w:szCs w:val="20"/>
              </w:rPr>
              <w:t xml:space="preserve">he CBR 2 will begin collecting </w:t>
            </w:r>
            <w:r w:rsidR="00D62B8A">
              <w:rPr>
                <w:rFonts w:ascii="Arial" w:hAnsi="Arial" w:cs="Arial"/>
                <w:sz w:val="20"/>
                <w:szCs w:val="20"/>
              </w:rPr>
              <w:t xml:space="preserve">distance </w:t>
            </w:r>
            <w:r w:rsidR="002240C0">
              <w:rPr>
                <w:rFonts w:ascii="Arial" w:hAnsi="Arial" w:cs="Arial"/>
                <w:sz w:val="20"/>
                <w:szCs w:val="20"/>
              </w:rPr>
              <w:t>data</w:t>
            </w:r>
            <w:r w:rsidR="00201A59">
              <w:rPr>
                <w:rFonts w:ascii="Arial" w:hAnsi="Arial" w:cs="Arial"/>
                <w:sz w:val="20"/>
                <w:szCs w:val="20"/>
              </w:rPr>
              <w:t>, the distance of the closest object from the CBR 2</w:t>
            </w:r>
            <w:r w:rsidR="002240C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62B8A"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proofErr w:type="spellStart"/>
            <w:r w:rsidR="00D62B8A">
              <w:rPr>
                <w:rFonts w:ascii="Arial" w:hAnsi="Arial" w:cs="Arial"/>
                <w:sz w:val="20"/>
                <w:szCs w:val="20"/>
              </w:rPr>
              <w:t>EasyData</w:t>
            </w:r>
            <w:proofErr w:type="spellEnd"/>
            <w:r w:rsidR="00D62B8A">
              <w:rPr>
                <w:rFonts w:ascii="Arial" w:hAnsi="Arial" w:cs="Arial"/>
                <w:sz w:val="20"/>
                <w:szCs w:val="20"/>
              </w:rPr>
              <w:t xml:space="preserve"> app, the tabs at the bottom of the screen indicate the menus that can be accessed by pressing the calculator keys directly below the tabs</w:t>
            </w:r>
            <w:r w:rsidRPr="005C5BD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84AF30" w14:textId="59D96591" w:rsidR="002942B3" w:rsidRPr="006B56EA" w:rsidRDefault="002942B3" w:rsidP="000D039F">
            <w:pPr>
              <w:spacing w:after="120" w:line="320" w:lineRule="atLeast"/>
              <w:ind w:right="43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14:paraId="218229AF" w14:textId="77777777" w:rsidR="00F71B84" w:rsidRDefault="00F71B84" w:rsidP="006B56EA">
            <w:pPr>
              <w:spacing w:line="28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141A88B" w14:textId="72469CB5" w:rsidR="002240C0" w:rsidRPr="004631AA" w:rsidRDefault="0031318B" w:rsidP="006B56EA">
            <w:pPr>
              <w:spacing w:line="28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645913E" wp14:editId="50590705">
                  <wp:simplePos x="0" y="0"/>
                  <wp:positionH relativeFrom="column">
                    <wp:posOffset>5764</wp:posOffset>
                  </wp:positionH>
                  <wp:positionV relativeFrom="paragraph">
                    <wp:posOffset>1436370</wp:posOffset>
                  </wp:positionV>
                  <wp:extent cx="1840865" cy="175895"/>
                  <wp:effectExtent l="0" t="0" r="6985" b="0"/>
                  <wp:wrapTight wrapText="bothSides">
                    <wp:wrapPolygon edited="0">
                      <wp:start x="0" y="0"/>
                      <wp:lineTo x="0" y="18715"/>
                      <wp:lineTo x="21458" y="18715"/>
                      <wp:lineTo x="21458" y="0"/>
                      <wp:lineTo x="0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865" cy="17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42B3" w:rsidRPr="002942B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11C6C94" wp14:editId="6D3701A2">
                  <wp:extent cx="1844040" cy="1391285"/>
                  <wp:effectExtent l="0" t="0" r="3810" b="0"/>
                  <wp:docPr id="80016502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139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39F" w:rsidRPr="004631AA" w14:paraId="4E0E18F5" w14:textId="77777777" w:rsidTr="00FA1F60">
        <w:trPr>
          <w:trHeight w:val="1917"/>
        </w:trPr>
        <w:tc>
          <w:tcPr>
            <w:tcW w:w="9528" w:type="dxa"/>
            <w:gridSpan w:val="2"/>
            <w:shd w:val="clear" w:color="auto" w:fill="auto"/>
          </w:tcPr>
          <w:p w14:paraId="61DBE8A4" w14:textId="77777777" w:rsidR="000D039F" w:rsidRDefault="000D039F" w:rsidP="000D039F">
            <w:pPr>
              <w:spacing w:after="120" w:line="280" w:lineRule="atLeast"/>
              <w:ind w:left="900" w:right="72" w:hanging="900"/>
              <w:rPr>
                <w:rFonts w:ascii="Arial" w:hAnsi="Arial" w:cs="Arial"/>
                <w:sz w:val="20"/>
                <w:szCs w:val="20"/>
              </w:rPr>
            </w:pPr>
            <w:r w:rsidRPr="005F53AC">
              <w:rPr>
                <w:rFonts w:ascii="Arial" w:hAnsi="Arial" w:cs="Arial"/>
                <w:b/>
                <w:sz w:val="20"/>
                <w:szCs w:val="20"/>
              </w:rPr>
              <w:t>Step 2</w:t>
            </w:r>
            <w:r w:rsidRPr="00CE558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C78B6EA" w14:textId="5EE557FB" w:rsidR="00DF02C7" w:rsidRPr="00F71B84" w:rsidRDefault="000D039F" w:rsidP="006B56EA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  <w:r w:rsidRPr="005C5BD3">
              <w:rPr>
                <w:rFonts w:ascii="Arial" w:hAnsi="Arial" w:cs="Arial"/>
                <w:sz w:val="20"/>
                <w:szCs w:val="20"/>
              </w:rPr>
              <w:t>Work in groups of two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C5BD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5C5BD3">
              <w:rPr>
                <w:rFonts w:ascii="Arial" w:hAnsi="Arial" w:cs="Arial"/>
                <w:sz w:val="20"/>
                <w:szCs w:val="20"/>
              </w:rPr>
              <w:t xml:space="preserve">ne person </w:t>
            </w:r>
            <w:r>
              <w:rPr>
                <w:rFonts w:ascii="Arial" w:hAnsi="Arial" w:cs="Arial"/>
                <w:sz w:val="20"/>
                <w:szCs w:val="20"/>
              </w:rPr>
              <w:t>will</w:t>
            </w:r>
            <w:r w:rsidRPr="005C5BD3">
              <w:rPr>
                <w:rFonts w:ascii="Arial" w:hAnsi="Arial" w:cs="Arial"/>
                <w:sz w:val="20"/>
                <w:szCs w:val="20"/>
              </w:rPr>
              <w:t xml:space="preserve"> operate the </w:t>
            </w:r>
            <w:r w:rsidR="00D62B8A">
              <w:rPr>
                <w:rFonts w:ascii="Arial" w:hAnsi="Arial" w:cs="Arial"/>
                <w:sz w:val="20"/>
                <w:szCs w:val="20"/>
              </w:rPr>
              <w:t>calculator</w:t>
            </w:r>
            <w:r w:rsidRPr="005C5BD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FC6973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Pr="005C5BD3">
              <w:rPr>
                <w:rFonts w:ascii="Arial" w:hAnsi="Arial" w:cs="Arial"/>
                <w:sz w:val="20"/>
                <w:szCs w:val="20"/>
              </w:rPr>
              <w:t>point the CBR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5BD3">
              <w:rPr>
                <w:rFonts w:ascii="Arial" w:hAnsi="Arial" w:cs="Arial"/>
                <w:sz w:val="20"/>
                <w:szCs w:val="20"/>
              </w:rPr>
              <w:t xml:space="preserve">2 toward the </w:t>
            </w:r>
            <w:r w:rsidR="00EB6799" w:rsidRPr="00336C52">
              <w:rPr>
                <w:rFonts w:ascii="Arial" w:hAnsi="Arial" w:cs="Arial"/>
                <w:sz w:val="20"/>
                <w:szCs w:val="20"/>
              </w:rPr>
              <w:t>torso</w:t>
            </w:r>
            <w:r w:rsidR="00EB6799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r>
              <w:rPr>
                <w:rFonts w:ascii="Arial" w:hAnsi="Arial" w:cs="Arial"/>
                <w:sz w:val="20"/>
                <w:szCs w:val="20"/>
              </w:rPr>
              <w:t>other p</w:t>
            </w:r>
            <w:r w:rsidR="00F855D5">
              <w:rPr>
                <w:rFonts w:ascii="Arial" w:hAnsi="Arial" w:cs="Arial"/>
                <w:sz w:val="20"/>
                <w:szCs w:val="20"/>
              </w:rPr>
              <w:t>erson</w:t>
            </w:r>
            <w:r>
              <w:rPr>
                <w:rFonts w:ascii="Arial" w:hAnsi="Arial" w:cs="Arial"/>
                <w:sz w:val="20"/>
                <w:szCs w:val="20"/>
              </w:rPr>
              <w:t>, the “walker.”</w:t>
            </w:r>
            <w:r w:rsidRPr="005C5BD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The walker should be </w:t>
            </w:r>
            <w:r w:rsidRPr="005C5BD3">
              <w:rPr>
                <w:rFonts w:ascii="Arial" w:hAnsi="Arial" w:cs="Arial"/>
                <w:sz w:val="20"/>
                <w:szCs w:val="20"/>
              </w:rPr>
              <w:t>stand</w:t>
            </w:r>
            <w:r>
              <w:rPr>
                <w:rFonts w:ascii="Arial" w:hAnsi="Arial" w:cs="Arial"/>
                <w:sz w:val="20"/>
                <w:szCs w:val="20"/>
              </w:rPr>
              <w:t>ing approximately two</w:t>
            </w:r>
            <w:r w:rsidRPr="005C5BD3">
              <w:rPr>
                <w:rFonts w:ascii="Arial" w:hAnsi="Arial" w:cs="Arial"/>
                <w:sz w:val="20"/>
                <w:szCs w:val="20"/>
              </w:rPr>
              <w:t xml:space="preserve"> meters from the motion </w:t>
            </w:r>
            <w:r w:rsidR="007D67EA">
              <w:rPr>
                <w:rFonts w:ascii="Arial" w:hAnsi="Arial" w:cs="Arial"/>
                <w:sz w:val="20"/>
                <w:szCs w:val="20"/>
              </w:rPr>
              <w:t>sensor</w:t>
            </w:r>
            <w:r w:rsidRPr="005C5BD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The walker will walk slowly toward the motion </w:t>
            </w:r>
            <w:r w:rsidR="007D67EA">
              <w:rPr>
                <w:rFonts w:ascii="Arial" w:hAnsi="Arial" w:cs="Arial"/>
                <w:sz w:val="20"/>
                <w:szCs w:val="20"/>
              </w:rPr>
              <w:t>sensor</w:t>
            </w:r>
            <w:r>
              <w:rPr>
                <w:rFonts w:ascii="Arial" w:hAnsi="Arial" w:cs="Arial"/>
                <w:sz w:val="20"/>
                <w:szCs w:val="20"/>
              </w:rPr>
              <w:t xml:space="preserve"> at a constant </w:t>
            </w:r>
            <w:r w:rsidR="006602EB">
              <w:rPr>
                <w:rFonts w:ascii="Arial" w:hAnsi="Arial" w:cs="Arial"/>
                <w:sz w:val="20"/>
                <w:szCs w:val="20"/>
              </w:rPr>
              <w:t>rate for five seconds.</w:t>
            </w:r>
            <w:r w:rsidR="00680EBA">
              <w:rPr>
                <w:noProof/>
              </w:rPr>
              <w:t xml:space="preserve"> </w:t>
            </w:r>
          </w:p>
        </w:tc>
      </w:tr>
      <w:tr w:rsidR="002C05D5" w:rsidRPr="004631AA" w14:paraId="0F4F4B70" w14:textId="77777777" w:rsidTr="004867BD">
        <w:trPr>
          <w:trHeight w:val="2425"/>
        </w:trPr>
        <w:tc>
          <w:tcPr>
            <w:tcW w:w="6408" w:type="dxa"/>
            <w:shd w:val="clear" w:color="auto" w:fill="auto"/>
          </w:tcPr>
          <w:p w14:paraId="5D6E2F63" w14:textId="77777777" w:rsidR="002C05D5" w:rsidRPr="006B56EA" w:rsidRDefault="002C05D5" w:rsidP="006B56EA">
            <w:pPr>
              <w:spacing w:after="120" w:line="280" w:lineRule="atLeast"/>
              <w:ind w:left="900" w:hanging="900"/>
              <w:rPr>
                <w:rFonts w:ascii="Arial" w:hAnsi="Arial" w:cs="Arial"/>
                <w:sz w:val="20"/>
                <w:szCs w:val="20"/>
              </w:rPr>
            </w:pPr>
            <w:r w:rsidRPr="005F53AC">
              <w:rPr>
                <w:rFonts w:ascii="Arial" w:hAnsi="Arial" w:cs="Arial"/>
                <w:b/>
                <w:sz w:val="20"/>
                <w:szCs w:val="20"/>
              </w:rPr>
              <w:t xml:space="preserve">Step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CE558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6A8D653" w14:textId="69F7FD0B" w:rsidR="002C05D5" w:rsidRDefault="002C05D5" w:rsidP="00DF02C7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Before collecting data, make a prediction of what the graph of </w:t>
            </w:r>
            <w:r w:rsidR="0085382A">
              <w:rPr>
                <w:rFonts w:ascii="Arial" w:hAnsi="Arial" w:cs="Arial"/>
                <w:sz w:val="20"/>
                <w:szCs w:val="20"/>
              </w:rPr>
              <w:t>distance</w:t>
            </w:r>
            <w:r>
              <w:rPr>
                <w:rFonts w:ascii="Arial" w:hAnsi="Arial" w:cs="Arial"/>
                <w:sz w:val="20"/>
                <w:szCs w:val="20"/>
              </w:rPr>
              <w:t xml:space="preserve"> versus time should look like. Sketch your prediction </w:t>
            </w:r>
            <w:r w:rsidRPr="00B55C19">
              <w:rPr>
                <w:rFonts w:ascii="Arial" w:hAnsi="Arial" w:cs="Arial"/>
                <w:sz w:val="20"/>
                <w:szCs w:val="20"/>
              </w:rPr>
              <w:t>on the g</w:t>
            </w:r>
            <w:r w:rsidR="00B02934">
              <w:rPr>
                <w:rFonts w:ascii="Arial" w:hAnsi="Arial" w:cs="Arial"/>
                <w:sz w:val="20"/>
                <w:szCs w:val="20"/>
              </w:rPr>
              <w:t>raph</w:t>
            </w:r>
            <w:r w:rsidRPr="00B55C19">
              <w:rPr>
                <w:rFonts w:ascii="Arial" w:hAnsi="Arial" w:cs="Arial"/>
                <w:sz w:val="20"/>
                <w:szCs w:val="20"/>
              </w:rPr>
              <w:t xml:space="preserve"> to the right.</w:t>
            </w:r>
            <w:r w:rsidR="004601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E529DA" w14:textId="77777777" w:rsidR="00FA1F60" w:rsidRDefault="00FA1F60" w:rsidP="00DF02C7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</w:p>
          <w:p w14:paraId="72EFAAD0" w14:textId="77777777" w:rsidR="0039173E" w:rsidRDefault="0039173E" w:rsidP="00DF02C7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</w:p>
          <w:p w14:paraId="0C23F717" w14:textId="77777777" w:rsidR="0039173E" w:rsidRDefault="0039173E" w:rsidP="00DF02C7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</w:p>
          <w:p w14:paraId="354B0F9A" w14:textId="77777777" w:rsidR="0039173E" w:rsidRDefault="0039173E" w:rsidP="00DF02C7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</w:p>
          <w:p w14:paraId="0DE042B4" w14:textId="60E45FB2" w:rsidR="0039173E" w:rsidRPr="006B56EA" w:rsidRDefault="0039173E" w:rsidP="00DF02C7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14:paraId="6F6BA2BE" w14:textId="04EB4742" w:rsidR="002C05D5" w:rsidRPr="006F3B65" w:rsidRDefault="00B02934" w:rsidP="005453BE">
            <w:pPr>
              <w:spacing w:after="120" w:line="280" w:lineRule="atLeast"/>
              <w:rPr>
                <w:rFonts w:ascii="Arial" w:hAnsi="Arial" w:cs="Arial"/>
                <w:noProof/>
                <w:sz w:val="20"/>
                <w:szCs w:val="20"/>
                <w:lang w:val="en-CA" w:eastAsia="en-CA"/>
              </w:rPr>
            </w:pPr>
            <w:r w:rsidRPr="00FC79E2">
              <w:rPr>
                <w:noProof/>
              </w:rPr>
              <w:drawing>
                <wp:inline distT="0" distB="0" distL="0" distR="0" wp14:anchorId="51195E08" wp14:editId="10B0604C">
                  <wp:extent cx="1876235" cy="1225296"/>
                  <wp:effectExtent l="0" t="0" r="0" b="0"/>
                  <wp:docPr id="60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7" t="14783" r="6557" b="100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235" cy="1225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DF8" w:rsidRPr="004631AA" w14:paraId="0719160F" w14:textId="77777777" w:rsidTr="00B55C19">
        <w:trPr>
          <w:trHeight w:val="180"/>
        </w:trPr>
        <w:tc>
          <w:tcPr>
            <w:tcW w:w="9528" w:type="dxa"/>
            <w:gridSpan w:val="2"/>
            <w:shd w:val="clear" w:color="auto" w:fill="auto"/>
          </w:tcPr>
          <w:p w14:paraId="0C4843E0" w14:textId="77777777" w:rsidR="00AC4154" w:rsidRDefault="002C05D5" w:rsidP="00AC4154">
            <w:pPr>
              <w:spacing w:after="240" w:line="320" w:lineRule="atLeast"/>
              <w:ind w:right="1032"/>
              <w:rPr>
                <w:rFonts w:ascii="Arial" w:hAnsi="Arial" w:cs="Arial"/>
                <w:b/>
                <w:sz w:val="20"/>
                <w:szCs w:val="20"/>
              </w:rPr>
            </w:pPr>
            <w:r w:rsidRPr="0081074B">
              <w:rPr>
                <w:rFonts w:ascii="Arial" w:hAnsi="Arial" w:cs="Arial"/>
                <w:b/>
                <w:sz w:val="20"/>
                <w:szCs w:val="20"/>
              </w:rPr>
              <w:lastRenderedPageBreak/>
              <w:t>Step 4</w:t>
            </w:r>
            <w:r w:rsidRPr="00CE558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1E41C28" w14:textId="7F3064C8" w:rsidR="00BD5962" w:rsidRPr="00DC22B1" w:rsidRDefault="0039173E" w:rsidP="00AC4154">
            <w:pPr>
              <w:spacing w:after="240" w:line="320" w:lineRule="atLeast"/>
              <w:ind w:right="10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When ready, </w:t>
            </w:r>
            <w:r w:rsidRPr="00FC697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 xml:space="preserve">calculator </w:t>
            </w:r>
            <w:r w:rsidRPr="00FC6973">
              <w:rPr>
                <w:rFonts w:ascii="Arial" w:hAnsi="Arial" w:cs="Arial"/>
                <w:sz w:val="20"/>
                <w:szCs w:val="20"/>
              </w:rPr>
              <w:t>operator</w:t>
            </w:r>
            <w:r>
              <w:rPr>
                <w:rFonts w:ascii="Arial" w:hAnsi="Arial" w:cs="Arial"/>
                <w:sz w:val="20"/>
                <w:szCs w:val="20"/>
              </w:rPr>
              <w:t xml:space="preserve"> should</w:t>
            </w:r>
            <w:r>
              <w:rPr>
                <w:rFonts w:ascii="Arial" w:hAnsi="Arial" w:cs="Arial"/>
                <w:sz w:val="20"/>
              </w:rPr>
              <w:t xml:space="preserve"> press the </w:t>
            </w:r>
            <w:r w:rsidRPr="00481A5F">
              <w:rPr>
                <w:rFonts w:ascii="TI84PlusCEKeys" w:hAnsi="TI84PlusCEKeys"/>
                <w:sz w:val="28"/>
                <w:szCs w:val="28"/>
              </w:rPr>
              <w:t>q</w:t>
            </w:r>
            <w:r>
              <w:rPr>
                <w:rFonts w:ascii="Arial" w:hAnsi="Arial" w:cs="Arial"/>
                <w:sz w:val="20"/>
              </w:rPr>
              <w:t xml:space="preserve"> key for </w:t>
            </w:r>
            <w:r w:rsidRPr="00973312">
              <w:rPr>
                <w:rFonts w:ascii="Arial" w:hAnsi="Arial" w:cs="Arial"/>
                <w:b/>
                <w:bCs/>
                <w:sz w:val="20"/>
              </w:rPr>
              <w:t>Start</w:t>
            </w:r>
            <w:r>
              <w:rPr>
                <w:rFonts w:ascii="Arial" w:hAnsi="Arial" w:cs="Arial"/>
                <w:sz w:val="20"/>
              </w:rPr>
              <w:t>.</w:t>
            </w:r>
            <w:r w:rsidRPr="00FC697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Remember, t</w:t>
            </w:r>
            <w:r w:rsidRPr="00FC6973">
              <w:rPr>
                <w:rFonts w:ascii="Arial" w:hAnsi="Arial" w:cs="Arial"/>
                <w:sz w:val="20"/>
                <w:szCs w:val="20"/>
              </w:rPr>
              <w:t>he</w:t>
            </w:r>
            <w:r w:rsidRPr="0081074B">
              <w:rPr>
                <w:rFonts w:ascii="Arial" w:hAnsi="Arial" w:cs="Arial"/>
                <w:sz w:val="20"/>
                <w:szCs w:val="20"/>
              </w:rPr>
              <w:t xml:space="preserve"> walker should walk </w:t>
            </w:r>
            <w:r>
              <w:rPr>
                <w:rFonts w:ascii="Arial" w:hAnsi="Arial" w:cs="Arial"/>
                <w:sz w:val="20"/>
                <w:szCs w:val="20"/>
              </w:rPr>
              <w:t>SLOWLY</w:t>
            </w:r>
            <w:r w:rsidRPr="0081074B">
              <w:rPr>
                <w:rFonts w:ascii="Arial" w:hAnsi="Arial" w:cs="Arial"/>
                <w:sz w:val="20"/>
                <w:szCs w:val="20"/>
              </w:rPr>
              <w:t xml:space="preserve"> toward the CBR 2 </w:t>
            </w:r>
            <w:r>
              <w:rPr>
                <w:rFonts w:ascii="Arial" w:hAnsi="Arial" w:cs="Arial"/>
                <w:sz w:val="20"/>
                <w:szCs w:val="20"/>
              </w:rPr>
              <w:t>at</w:t>
            </w:r>
            <w:r w:rsidRPr="0081074B">
              <w:rPr>
                <w:rFonts w:ascii="Arial" w:hAnsi="Arial" w:cs="Arial"/>
                <w:sz w:val="20"/>
                <w:szCs w:val="20"/>
              </w:rPr>
              <w:t xml:space="preserve"> a constant</w:t>
            </w:r>
            <w:r>
              <w:rPr>
                <w:rFonts w:ascii="Arial" w:hAnsi="Arial" w:cs="Arial"/>
                <w:sz w:val="20"/>
                <w:szCs w:val="20"/>
              </w:rPr>
              <w:t xml:space="preserve"> rate for</w:t>
            </w:r>
            <w:r w:rsidRPr="0081074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 seconds.</w:t>
            </w:r>
          </w:p>
        </w:tc>
      </w:tr>
      <w:tr w:rsidR="00A30916" w:rsidRPr="004631AA" w14:paraId="1DBB7950" w14:textId="77777777" w:rsidTr="0013311D">
        <w:trPr>
          <w:trHeight w:val="2430"/>
        </w:trPr>
        <w:tc>
          <w:tcPr>
            <w:tcW w:w="9528" w:type="dxa"/>
            <w:gridSpan w:val="2"/>
            <w:shd w:val="clear" w:color="auto" w:fill="auto"/>
          </w:tcPr>
          <w:p w14:paraId="686FE3A9" w14:textId="77777777" w:rsidR="00A30916" w:rsidRDefault="00A30916" w:rsidP="00B56E7D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1074B">
              <w:rPr>
                <w:rFonts w:ascii="Arial" w:hAnsi="Arial" w:cs="Arial"/>
                <w:b/>
                <w:sz w:val="20"/>
                <w:szCs w:val="20"/>
              </w:rPr>
              <w:t>Step 5:</w:t>
            </w:r>
          </w:p>
          <w:p w14:paraId="1699DD2B" w14:textId="77777777" w:rsidR="00FA1F60" w:rsidRDefault="00973312" w:rsidP="006B56EA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g</w:t>
            </w:r>
            <w:r w:rsidR="00A30916" w:rsidRPr="0081074B">
              <w:rPr>
                <w:rFonts w:ascii="Arial" w:hAnsi="Arial" w:cs="Arial"/>
                <w:sz w:val="20"/>
                <w:szCs w:val="20"/>
              </w:rPr>
              <w:t>raph</w:t>
            </w:r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973312">
              <w:rPr>
                <w:rFonts w:ascii="Arial" w:hAnsi="Arial" w:cs="Arial"/>
                <w:i/>
                <w:iCs/>
                <w:sz w:val="20"/>
                <w:szCs w:val="20"/>
              </w:rPr>
              <w:t>distance versus time</w:t>
            </w:r>
            <w:r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="00A30916" w:rsidRPr="005C5BD3">
              <w:rPr>
                <w:rFonts w:ascii="Arial" w:hAnsi="Arial" w:cs="Arial"/>
                <w:sz w:val="20"/>
                <w:szCs w:val="20"/>
              </w:rPr>
              <w:t xml:space="preserve">displayed. </w:t>
            </w:r>
          </w:p>
          <w:p w14:paraId="3A09285C" w14:textId="27C66CAD" w:rsidR="009769AC" w:rsidRDefault="00A30916" w:rsidP="006B56EA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Repeat as necessary until you generate a graph for </w:t>
            </w:r>
            <w:r w:rsidR="00973312">
              <w:rPr>
                <w:rFonts w:ascii="Arial" w:hAnsi="Arial" w:cs="Arial"/>
                <w:i/>
                <w:sz w:val="20"/>
                <w:szCs w:val="20"/>
              </w:rPr>
              <w:t>distance</w:t>
            </w:r>
            <w:r w:rsidRPr="005D395E">
              <w:rPr>
                <w:rFonts w:ascii="Arial" w:hAnsi="Arial" w:cs="Arial"/>
                <w:i/>
                <w:sz w:val="20"/>
                <w:szCs w:val="20"/>
              </w:rPr>
              <w:t xml:space="preserve"> versus time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is </w:t>
            </w:r>
            <w:r w:rsidR="00A05490">
              <w:rPr>
                <w:rFonts w:ascii="Arial" w:hAnsi="Arial" w:cs="Arial"/>
                <w:sz w:val="20"/>
                <w:szCs w:val="20"/>
              </w:rPr>
              <w:t>approximately</w:t>
            </w:r>
            <w:r>
              <w:rPr>
                <w:rFonts w:ascii="Arial" w:hAnsi="Arial" w:cs="Arial"/>
                <w:sz w:val="20"/>
                <w:szCs w:val="20"/>
              </w:rPr>
              <w:t xml:space="preserve"> linear. </w:t>
            </w:r>
            <w:r w:rsidR="009769AC">
              <w:rPr>
                <w:rFonts w:ascii="Arial" w:hAnsi="Arial" w:cs="Arial"/>
                <w:sz w:val="20"/>
                <w:szCs w:val="20"/>
              </w:rPr>
              <w:t xml:space="preserve">To generate a new graph, press </w:t>
            </w:r>
            <w:r w:rsidR="009769AC" w:rsidRPr="009769AC">
              <w:rPr>
                <w:rFonts w:ascii="TI84PlusCEKeys" w:hAnsi="TI84PlusCEKeys"/>
                <w:sz w:val="28"/>
                <w:szCs w:val="28"/>
              </w:rPr>
              <w:t>s</w:t>
            </w:r>
            <w:r w:rsidR="009769AC">
              <w:rPr>
                <w:rFonts w:ascii="Arial" w:hAnsi="Arial" w:cs="Arial"/>
                <w:sz w:val="20"/>
                <w:szCs w:val="20"/>
              </w:rPr>
              <w:t xml:space="preserve"> for Main, and then press </w:t>
            </w:r>
            <w:r w:rsidR="009769AC" w:rsidRPr="00481A5F">
              <w:rPr>
                <w:rFonts w:ascii="TI84PlusCEKeys" w:hAnsi="TI84PlusCEKeys"/>
                <w:sz w:val="28"/>
                <w:szCs w:val="28"/>
              </w:rPr>
              <w:t>q</w:t>
            </w:r>
            <w:r w:rsidR="009769AC">
              <w:rPr>
                <w:rFonts w:ascii="Arial" w:hAnsi="Arial" w:cs="Arial"/>
                <w:sz w:val="20"/>
              </w:rPr>
              <w:t xml:space="preserve"> for </w:t>
            </w:r>
            <w:r w:rsidR="009769AC" w:rsidRPr="00973312">
              <w:rPr>
                <w:rFonts w:ascii="Arial" w:hAnsi="Arial" w:cs="Arial"/>
                <w:b/>
                <w:bCs/>
                <w:sz w:val="20"/>
              </w:rPr>
              <w:t>Start</w:t>
            </w:r>
            <w:r w:rsidR="009769AC">
              <w:rPr>
                <w:rFonts w:ascii="Arial" w:hAnsi="Arial" w:cs="Arial"/>
                <w:sz w:val="20"/>
              </w:rPr>
              <w:t xml:space="preserve">. Press </w:t>
            </w:r>
            <w:r w:rsidR="009769AC" w:rsidRPr="009769AC">
              <w:rPr>
                <w:rFonts w:ascii="TI84PlusCEKeys" w:hAnsi="TI84PlusCEKeys"/>
                <w:sz w:val="28"/>
                <w:szCs w:val="28"/>
              </w:rPr>
              <w:t>s</w:t>
            </w:r>
            <w:r w:rsidR="009769AC">
              <w:rPr>
                <w:rFonts w:ascii="Arial" w:hAnsi="Arial" w:cs="Arial"/>
                <w:sz w:val="20"/>
              </w:rPr>
              <w:t xml:space="preserve"> to select </w:t>
            </w:r>
            <w:r w:rsidR="009769AC" w:rsidRPr="009769AC">
              <w:rPr>
                <w:rFonts w:ascii="Arial" w:hAnsi="Arial" w:cs="Arial"/>
                <w:b/>
                <w:bCs/>
                <w:sz w:val="20"/>
              </w:rPr>
              <w:t>OK</w:t>
            </w:r>
            <w:r w:rsidR="009769AC">
              <w:rPr>
                <w:rFonts w:ascii="Arial" w:hAnsi="Arial" w:cs="Arial"/>
                <w:sz w:val="20"/>
              </w:rPr>
              <w:t xml:space="preserve"> to overwrite the latest run.</w:t>
            </w:r>
          </w:p>
          <w:p w14:paraId="277DBCA9" w14:textId="6DC1ACA5" w:rsidR="00A30916" w:rsidRPr="006B56EA" w:rsidRDefault="00A30916" w:rsidP="006B56EA">
            <w:pPr>
              <w:spacing w:after="120" w:line="320" w:lineRule="atLeast"/>
              <w:ind w:right="43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does the graph compare with your prediction?</w:t>
            </w:r>
          </w:p>
        </w:tc>
      </w:tr>
      <w:tr w:rsidR="00F71B84" w:rsidRPr="004631AA" w14:paraId="2CE35F43" w14:textId="77777777" w:rsidTr="009769AC">
        <w:trPr>
          <w:trHeight w:val="2070"/>
        </w:trPr>
        <w:tc>
          <w:tcPr>
            <w:tcW w:w="6408" w:type="dxa"/>
            <w:shd w:val="clear" w:color="auto" w:fill="auto"/>
          </w:tcPr>
          <w:p w14:paraId="3C29A457" w14:textId="77777777" w:rsidR="00FF74CE" w:rsidRDefault="00885F12" w:rsidP="001D08F6">
            <w:pPr>
              <w:spacing w:after="120" w:line="280" w:lineRule="atLeast"/>
              <w:ind w:left="900" w:hanging="9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Step 6</w:t>
            </w:r>
            <w:r w:rsidR="005F53AC" w:rsidRPr="00CE558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04A440D" w14:textId="7DF062AB" w:rsidR="008741CB" w:rsidRDefault="0093627C" w:rsidP="00BD5962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Sketch the actual graph </w:t>
            </w:r>
            <w:r w:rsidRPr="00137AE2">
              <w:rPr>
                <w:rFonts w:ascii="Arial" w:hAnsi="Arial" w:cs="Arial"/>
                <w:sz w:val="20"/>
                <w:szCs w:val="20"/>
              </w:rPr>
              <w:t xml:space="preserve">of your </w:t>
            </w:r>
            <w:r w:rsidR="00973312" w:rsidRPr="00137AE2">
              <w:rPr>
                <w:rFonts w:ascii="Arial" w:hAnsi="Arial" w:cs="Arial"/>
                <w:i/>
                <w:iCs/>
                <w:sz w:val="20"/>
                <w:szCs w:val="20"/>
              </w:rPr>
              <w:t>distance</w:t>
            </w:r>
            <w:r w:rsidRPr="00137AE2">
              <w:rPr>
                <w:rFonts w:ascii="Arial" w:hAnsi="Arial" w:cs="Arial"/>
                <w:i/>
                <w:sz w:val="20"/>
                <w:szCs w:val="20"/>
              </w:rPr>
              <w:t xml:space="preserve"> versus</w:t>
            </w:r>
            <w:r w:rsidRPr="003A4EB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137AE2">
              <w:rPr>
                <w:rFonts w:ascii="Arial" w:hAnsi="Arial" w:cs="Arial"/>
                <w:i/>
                <w:sz w:val="20"/>
                <w:szCs w:val="20"/>
              </w:rPr>
              <w:t>time</w:t>
            </w:r>
            <w:r w:rsidRPr="00137AE2">
              <w:rPr>
                <w:rFonts w:ascii="Arial" w:hAnsi="Arial" w:cs="Arial"/>
                <w:sz w:val="20"/>
                <w:szCs w:val="20"/>
              </w:rPr>
              <w:t xml:space="preserve"> graph on the gr</w:t>
            </w:r>
            <w:r w:rsidR="00973312" w:rsidRPr="00137AE2">
              <w:rPr>
                <w:rFonts w:ascii="Arial" w:hAnsi="Arial" w:cs="Arial"/>
                <w:sz w:val="20"/>
                <w:szCs w:val="20"/>
              </w:rPr>
              <w:t>aph</w:t>
            </w:r>
            <w:r w:rsidRPr="00137AE2">
              <w:rPr>
                <w:rFonts w:ascii="Arial" w:hAnsi="Arial" w:cs="Arial"/>
                <w:sz w:val="20"/>
                <w:szCs w:val="20"/>
              </w:rPr>
              <w:t xml:space="preserve"> to the right.</w:t>
            </w:r>
          </w:p>
        </w:tc>
        <w:tc>
          <w:tcPr>
            <w:tcW w:w="3120" w:type="dxa"/>
            <w:shd w:val="clear" w:color="auto" w:fill="auto"/>
          </w:tcPr>
          <w:p w14:paraId="7C218474" w14:textId="2EC7D2E4" w:rsidR="00F71B84" w:rsidRPr="00F71B84" w:rsidRDefault="00973312" w:rsidP="005453BE">
            <w:pPr>
              <w:spacing w:after="120" w:line="28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FC79E2">
              <w:rPr>
                <w:noProof/>
              </w:rPr>
              <w:drawing>
                <wp:inline distT="0" distB="0" distL="0" distR="0" wp14:anchorId="42F253FD" wp14:editId="658CDE9C">
                  <wp:extent cx="1876235" cy="1225296"/>
                  <wp:effectExtent l="0" t="0" r="0" b="0"/>
                  <wp:docPr id="937870997" name="Picture 937870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7" t="14783" r="6557" b="100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235" cy="1225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4E1" w:rsidRPr="004631AA" w14:paraId="02519A51" w14:textId="77777777" w:rsidTr="00E44CB5">
        <w:tc>
          <w:tcPr>
            <w:tcW w:w="9528" w:type="dxa"/>
            <w:gridSpan w:val="2"/>
            <w:shd w:val="clear" w:color="auto" w:fill="auto"/>
          </w:tcPr>
          <w:p w14:paraId="29CA5067" w14:textId="77777777" w:rsidR="00FF74CE" w:rsidRDefault="00D82111" w:rsidP="001D08F6">
            <w:pPr>
              <w:spacing w:after="120" w:line="280" w:lineRule="atLeast"/>
              <w:ind w:left="900" w:hanging="9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Step 7:</w:t>
            </w:r>
          </w:p>
          <w:p w14:paraId="517B48B2" w14:textId="77777777" w:rsidR="00E814E1" w:rsidRDefault="00E814E1" w:rsidP="001D08F6">
            <w:pPr>
              <w:spacing w:after="120" w:line="280" w:lineRule="atLeast"/>
              <w:ind w:left="900" w:hanging="9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Manual Analysis of Data</w:t>
            </w:r>
          </w:p>
          <w:p w14:paraId="6BFD7E8C" w14:textId="307E33F4" w:rsidR="000925FE" w:rsidRDefault="000925FE" w:rsidP="001D08F6">
            <w:pPr>
              <w:spacing w:after="120" w:line="280" w:lineRule="atLeast"/>
              <w:ind w:left="900" w:hanging="9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position of the walker at any time t is the walker’s distance from the CBR 2. </w:t>
            </w:r>
          </w:p>
          <w:p w14:paraId="02569796" w14:textId="44A72EA8" w:rsidR="00FA1F60" w:rsidRPr="00FA1F60" w:rsidRDefault="00FA1F60" w:rsidP="001D08F6">
            <w:pPr>
              <w:spacing w:after="120" w:line="280" w:lineRule="atLeast"/>
              <w:ind w:left="900" w:hanging="900"/>
              <w:rPr>
                <w:rFonts w:ascii="Arial" w:hAnsi="Arial" w:cs="Arial"/>
                <w:bCs/>
                <w:sz w:val="20"/>
                <w:szCs w:val="20"/>
              </w:rPr>
            </w:pPr>
            <w:r w:rsidRPr="00FA1F60">
              <w:rPr>
                <w:rFonts w:ascii="Arial" w:hAnsi="Arial" w:cs="Arial"/>
                <w:bCs/>
                <w:sz w:val="20"/>
                <w:szCs w:val="20"/>
              </w:rPr>
              <w:t xml:space="preserve">Include appropriate units in </w:t>
            </w:r>
            <w:r w:rsidR="000925FE">
              <w:rPr>
                <w:rFonts w:ascii="Arial" w:hAnsi="Arial" w:cs="Arial"/>
                <w:bCs/>
                <w:sz w:val="20"/>
                <w:szCs w:val="20"/>
              </w:rPr>
              <w:t>your answers to these questions</w:t>
            </w:r>
            <w:r w:rsidRPr="00FA1F6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1A0C73C" w14:textId="154BF339" w:rsidR="00565AFA" w:rsidRPr="00681AAE" w:rsidRDefault="00FA1F60" w:rsidP="0013311D">
            <w:pPr>
              <w:numPr>
                <w:ilvl w:val="0"/>
                <w:numId w:val="18"/>
              </w:numPr>
              <w:spacing w:after="120" w:line="28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does </w:t>
            </w:r>
            <w:r w:rsidRPr="00681AA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662A39" w:rsidRPr="00681AAE">
              <w:rPr>
                <w:rFonts w:ascii="Arial" w:hAnsi="Arial" w:cs="Arial"/>
                <w:sz w:val="20"/>
                <w:szCs w:val="20"/>
              </w:rPr>
              <w:t>position</w:t>
            </w:r>
            <w:r w:rsidRPr="00681AAE">
              <w:rPr>
                <w:rFonts w:ascii="Arial" w:hAnsi="Arial" w:cs="Arial"/>
                <w:sz w:val="20"/>
                <w:szCs w:val="20"/>
              </w:rPr>
              <w:t xml:space="preserve"> at time t = 0 seconds represent</w:t>
            </w:r>
            <w:r w:rsidR="00565AFA" w:rsidRPr="00681AAE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8B3688F" w14:textId="77777777" w:rsidR="00AD1821" w:rsidRPr="00681AAE" w:rsidRDefault="00AD1821" w:rsidP="0013311D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757DA8A" w14:textId="01D2A8C0" w:rsidR="00E814E1" w:rsidRDefault="000925FE" w:rsidP="0013311D">
            <w:pPr>
              <w:numPr>
                <w:ilvl w:val="0"/>
                <w:numId w:val="18"/>
              </w:numPr>
              <w:spacing w:after="120" w:line="28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81AAE">
              <w:rPr>
                <w:rFonts w:ascii="Arial" w:hAnsi="Arial" w:cs="Arial"/>
                <w:sz w:val="20"/>
                <w:szCs w:val="20"/>
              </w:rPr>
              <w:t>What was the position of</w:t>
            </w:r>
            <w:r>
              <w:rPr>
                <w:rFonts w:ascii="Arial" w:hAnsi="Arial" w:cs="Arial"/>
                <w:sz w:val="20"/>
                <w:szCs w:val="20"/>
              </w:rPr>
              <w:t xml:space="preserve"> the walker at time </w:t>
            </w:r>
            <w:r w:rsidR="005453BE" w:rsidRPr="00CE558C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="005453BE">
              <w:rPr>
                <w:rFonts w:ascii="Arial" w:hAnsi="Arial" w:cs="Arial"/>
                <w:sz w:val="20"/>
                <w:szCs w:val="20"/>
              </w:rPr>
              <w:t xml:space="preserve"> = 0</w:t>
            </w:r>
            <w:r w:rsidR="00084AAB">
              <w:rPr>
                <w:rFonts w:ascii="Arial" w:hAnsi="Arial" w:cs="Arial"/>
                <w:sz w:val="20"/>
                <w:szCs w:val="20"/>
              </w:rPr>
              <w:t xml:space="preserve"> seconds</w:t>
            </w:r>
            <w:r w:rsidR="005453BE">
              <w:rPr>
                <w:rFonts w:ascii="Arial" w:hAnsi="Arial" w:cs="Arial"/>
                <w:sz w:val="20"/>
                <w:szCs w:val="20"/>
              </w:rPr>
              <w:t>?</w:t>
            </w:r>
            <w:r w:rsidR="005E06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3BE">
              <w:rPr>
                <w:rFonts w:ascii="Arial" w:hAnsi="Arial" w:cs="Arial"/>
                <w:sz w:val="20"/>
                <w:szCs w:val="20"/>
              </w:rPr>
              <w:t xml:space="preserve">At time </w:t>
            </w:r>
            <w:r w:rsidR="005453BE" w:rsidRPr="00CE558C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="005453BE">
              <w:rPr>
                <w:rFonts w:ascii="Arial" w:hAnsi="Arial" w:cs="Arial"/>
                <w:sz w:val="20"/>
                <w:szCs w:val="20"/>
              </w:rPr>
              <w:t xml:space="preserve"> = 5</w:t>
            </w:r>
            <w:r w:rsidR="00084AAB">
              <w:rPr>
                <w:rFonts w:ascii="Arial" w:hAnsi="Arial" w:cs="Arial"/>
                <w:sz w:val="20"/>
                <w:szCs w:val="20"/>
              </w:rPr>
              <w:t xml:space="preserve"> seconds</w:t>
            </w:r>
            <w:r w:rsidR="005453BE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EFCFBC6" w14:textId="77777777" w:rsidR="004C5958" w:rsidRDefault="004C5958" w:rsidP="0013311D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A53ACE7" w14:textId="1A7C7195" w:rsidR="00756926" w:rsidRPr="000925FE" w:rsidRDefault="00FA1F60" w:rsidP="0013311D">
            <w:pPr>
              <w:numPr>
                <w:ilvl w:val="0"/>
                <w:numId w:val="18"/>
              </w:numPr>
              <w:spacing w:after="120" w:line="280" w:lineRule="atLeast"/>
              <w:ind w:left="360" w:right="3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did </w:t>
            </w:r>
            <w:r w:rsidRPr="000925FE">
              <w:rPr>
                <w:rFonts w:ascii="Arial" w:hAnsi="Arial" w:cs="Arial"/>
                <w:sz w:val="20"/>
                <w:szCs w:val="20"/>
              </w:rPr>
              <w:t>the position of the walker change over the five</w:t>
            </w:r>
            <w:r w:rsidR="00756926" w:rsidRPr="000925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311D" w:rsidRPr="000925FE">
              <w:rPr>
                <w:rFonts w:ascii="Arial" w:hAnsi="Arial" w:cs="Arial"/>
                <w:sz w:val="20"/>
                <w:szCs w:val="20"/>
              </w:rPr>
              <w:t>seconds?</w:t>
            </w:r>
          </w:p>
          <w:p w14:paraId="6B1C7E07" w14:textId="476F3FED" w:rsidR="001D08F6" w:rsidRPr="000925FE" w:rsidRDefault="001D08F6" w:rsidP="0013311D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F1BC628" w14:textId="064D8DE4" w:rsidR="00E814E1" w:rsidRPr="000925FE" w:rsidRDefault="00FA1F60" w:rsidP="0013311D">
            <w:pPr>
              <w:numPr>
                <w:ilvl w:val="0"/>
                <w:numId w:val="18"/>
              </w:numPr>
              <w:spacing w:after="120" w:line="28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925FE">
              <w:rPr>
                <w:rFonts w:ascii="Arial" w:hAnsi="Arial" w:cs="Arial"/>
                <w:sz w:val="20"/>
                <w:szCs w:val="20"/>
              </w:rPr>
              <w:t>The</w:t>
            </w:r>
            <w:r w:rsidR="00165E38" w:rsidRPr="000925FE">
              <w:rPr>
                <w:rFonts w:ascii="Arial" w:hAnsi="Arial" w:cs="Arial"/>
                <w:sz w:val="20"/>
                <w:szCs w:val="20"/>
              </w:rPr>
              <w:t xml:space="preserve"> slope</w:t>
            </w:r>
            <w:r w:rsidRPr="000925FE">
              <w:rPr>
                <w:rFonts w:ascii="Arial" w:hAnsi="Arial" w:cs="Arial"/>
                <w:sz w:val="20"/>
                <w:szCs w:val="20"/>
              </w:rPr>
              <w:t xml:space="preserve"> (change in position divided by change in time) is the </w:t>
            </w:r>
            <w:r w:rsidR="00516D5B">
              <w:rPr>
                <w:rFonts w:ascii="Arial" w:hAnsi="Arial" w:cs="Arial"/>
                <w:sz w:val="20"/>
                <w:szCs w:val="20"/>
              </w:rPr>
              <w:t xml:space="preserve">average </w:t>
            </w:r>
            <w:r w:rsidRPr="000925FE">
              <w:rPr>
                <w:rFonts w:ascii="Arial" w:hAnsi="Arial" w:cs="Arial"/>
                <w:sz w:val="20"/>
                <w:szCs w:val="20"/>
              </w:rPr>
              <w:t>velocity</w:t>
            </w:r>
            <w:r w:rsidR="00B2646D">
              <w:rPr>
                <w:rFonts w:ascii="Arial" w:hAnsi="Arial" w:cs="Arial"/>
                <w:sz w:val="20"/>
                <w:szCs w:val="20"/>
              </w:rPr>
              <w:t xml:space="preserve"> of the walker</w:t>
            </w:r>
            <w:r w:rsidRPr="000925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6D5B">
              <w:rPr>
                <w:rFonts w:ascii="Arial" w:hAnsi="Arial" w:cs="Arial"/>
                <w:sz w:val="20"/>
                <w:szCs w:val="20"/>
              </w:rPr>
              <w:t>during the five second walk</w:t>
            </w:r>
            <w:r w:rsidRPr="000925FE">
              <w:rPr>
                <w:rFonts w:ascii="Arial" w:hAnsi="Arial" w:cs="Arial"/>
                <w:sz w:val="20"/>
                <w:szCs w:val="20"/>
              </w:rPr>
              <w:t>. Why should the velocity be negative for this walk</w:t>
            </w:r>
            <w:r w:rsidR="00165E38" w:rsidRPr="000925FE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6926A15" w14:textId="00C7DA4A" w:rsidR="00F04E0B" w:rsidRPr="000925FE" w:rsidRDefault="00F04E0B" w:rsidP="0013311D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9FC5928" w14:textId="2EDF0244" w:rsidR="004C5958" w:rsidRPr="000925FE" w:rsidRDefault="00FA1F60" w:rsidP="0013311D">
            <w:pPr>
              <w:numPr>
                <w:ilvl w:val="0"/>
                <w:numId w:val="18"/>
              </w:numPr>
              <w:spacing w:after="120" w:line="28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925FE">
              <w:rPr>
                <w:rFonts w:ascii="Arial" w:hAnsi="Arial" w:cs="Arial"/>
                <w:sz w:val="20"/>
                <w:szCs w:val="20"/>
              </w:rPr>
              <w:t xml:space="preserve">Show your work to </w:t>
            </w:r>
            <w:r w:rsidR="00843743" w:rsidRPr="000925FE">
              <w:rPr>
                <w:rFonts w:ascii="Arial" w:hAnsi="Arial" w:cs="Arial"/>
                <w:sz w:val="20"/>
                <w:szCs w:val="20"/>
              </w:rPr>
              <w:t>calculate</w:t>
            </w:r>
            <w:r w:rsidRPr="000925FE">
              <w:rPr>
                <w:rFonts w:ascii="Arial" w:hAnsi="Arial" w:cs="Arial"/>
                <w:sz w:val="20"/>
                <w:szCs w:val="20"/>
              </w:rPr>
              <w:t xml:space="preserve"> the slope.</w:t>
            </w:r>
          </w:p>
          <w:p w14:paraId="48DF0C23" w14:textId="77777777" w:rsidR="00FA1F60" w:rsidRPr="000925FE" w:rsidRDefault="00FA1F60" w:rsidP="0013311D">
            <w:pPr>
              <w:pStyle w:val="ListParagraph"/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7D43066" w14:textId="3B06AC62" w:rsidR="00E814E1" w:rsidRPr="0064118E" w:rsidRDefault="00FA1F60" w:rsidP="005471DD">
            <w:pPr>
              <w:numPr>
                <w:ilvl w:val="0"/>
                <w:numId w:val="18"/>
              </w:numPr>
              <w:spacing w:after="120" w:line="28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925FE">
              <w:rPr>
                <w:rFonts w:ascii="Arial" w:hAnsi="Arial" w:cs="Arial"/>
                <w:sz w:val="20"/>
                <w:szCs w:val="20"/>
              </w:rPr>
              <w:t>Write an equation in the form y = m*x + b, where y is the position at</w:t>
            </w:r>
            <w:r>
              <w:rPr>
                <w:rFonts w:ascii="Arial" w:hAnsi="Arial" w:cs="Arial"/>
                <w:sz w:val="20"/>
                <w:szCs w:val="20"/>
              </w:rPr>
              <w:t xml:space="preserve"> time x, m is the slope (</w:t>
            </w:r>
            <w:r w:rsidR="00516D5B">
              <w:rPr>
                <w:rFonts w:ascii="Arial" w:hAnsi="Arial" w:cs="Arial"/>
                <w:sz w:val="20"/>
                <w:szCs w:val="20"/>
              </w:rPr>
              <w:t xml:space="preserve">average </w:t>
            </w:r>
            <w:r>
              <w:rPr>
                <w:rFonts w:ascii="Arial" w:hAnsi="Arial" w:cs="Arial"/>
                <w:sz w:val="20"/>
                <w:szCs w:val="20"/>
              </w:rPr>
              <w:t>velocity</w:t>
            </w:r>
            <w:r w:rsidR="00843743">
              <w:rPr>
                <w:rFonts w:ascii="Arial" w:hAnsi="Arial" w:cs="Arial"/>
                <w:sz w:val="20"/>
                <w:szCs w:val="20"/>
              </w:rPr>
              <w:t>),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b is the initial position.</w:t>
            </w:r>
          </w:p>
        </w:tc>
      </w:tr>
      <w:tr w:rsidR="00F71B84" w:rsidRPr="004631AA" w14:paraId="3FCC317F" w14:textId="77777777" w:rsidTr="00410246">
        <w:trPr>
          <w:trHeight w:val="4500"/>
        </w:trPr>
        <w:tc>
          <w:tcPr>
            <w:tcW w:w="6408" w:type="dxa"/>
            <w:shd w:val="clear" w:color="auto" w:fill="auto"/>
          </w:tcPr>
          <w:p w14:paraId="5F7C9420" w14:textId="3868225E" w:rsidR="005471DD" w:rsidRDefault="005471DD" w:rsidP="00102BF3">
            <w:pPr>
              <w:spacing w:after="120" w:line="320" w:lineRule="atLeast"/>
              <w:ind w:left="900" w:hanging="9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Linear Regression with the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EasyData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app</w:t>
            </w:r>
          </w:p>
          <w:p w14:paraId="7B22CC3F" w14:textId="16FF696F" w:rsidR="00FF74CE" w:rsidRDefault="005F3100" w:rsidP="00102BF3">
            <w:pPr>
              <w:spacing w:after="120" w:line="320" w:lineRule="atLeast"/>
              <w:ind w:left="900" w:hanging="900"/>
              <w:rPr>
                <w:rFonts w:ascii="Arial" w:hAnsi="Arial" w:cs="Arial"/>
                <w:sz w:val="20"/>
                <w:szCs w:val="20"/>
              </w:rPr>
            </w:pPr>
            <w:r w:rsidRPr="005F3100">
              <w:rPr>
                <w:rFonts w:ascii="Arial" w:hAnsi="Arial" w:cs="Arial"/>
                <w:b/>
                <w:sz w:val="20"/>
                <w:szCs w:val="20"/>
              </w:rPr>
              <w:t xml:space="preserve">Step </w:t>
            </w:r>
            <w:r w:rsidR="00973312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102945C" w14:textId="12BE552C" w:rsidR="009A78A0" w:rsidRDefault="00E34771" w:rsidP="00102BF3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Pr="00D44AF7">
              <w:rPr>
                <w:rFonts w:ascii="Arial" w:hAnsi="Arial" w:cs="Arial"/>
                <w:sz w:val="20"/>
                <w:szCs w:val="20"/>
              </w:rPr>
              <w:t>analysis of</w:t>
            </w:r>
            <w:r w:rsidR="00796605" w:rsidRPr="00D44AF7">
              <w:rPr>
                <w:rFonts w:ascii="Arial" w:hAnsi="Arial" w:cs="Arial"/>
                <w:sz w:val="20"/>
                <w:szCs w:val="20"/>
              </w:rPr>
              <w:t xml:space="preserve"> the data with a </w:t>
            </w:r>
            <w:r w:rsidR="009A78A0" w:rsidRPr="00D44AF7">
              <w:rPr>
                <w:rFonts w:ascii="Arial" w:hAnsi="Arial" w:cs="Arial"/>
                <w:sz w:val="20"/>
                <w:szCs w:val="20"/>
              </w:rPr>
              <w:t>linear regression curve</w:t>
            </w:r>
            <w:r w:rsidR="001C08EE" w:rsidRPr="00D44A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1B84" w:rsidRPr="00D44AF7">
              <w:rPr>
                <w:rFonts w:ascii="Arial" w:hAnsi="Arial" w:cs="Arial"/>
                <w:sz w:val="20"/>
                <w:szCs w:val="20"/>
              </w:rPr>
              <w:t xml:space="preserve">can be performed within the </w:t>
            </w:r>
            <w:proofErr w:type="spellStart"/>
            <w:r w:rsidR="00D44AF7" w:rsidRPr="00D44AF7">
              <w:rPr>
                <w:rFonts w:ascii="Arial" w:hAnsi="Arial" w:cs="Arial"/>
                <w:sz w:val="20"/>
                <w:szCs w:val="20"/>
              </w:rPr>
              <w:t>EasyData</w:t>
            </w:r>
            <w:proofErr w:type="spellEnd"/>
            <w:r w:rsidR="00D44AF7" w:rsidRPr="00D44A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38F8" w:rsidRPr="00D44AF7">
              <w:rPr>
                <w:rFonts w:ascii="Arial" w:hAnsi="Arial" w:cs="Arial"/>
                <w:sz w:val="20"/>
                <w:szCs w:val="20"/>
              </w:rPr>
              <w:t>app</w:t>
            </w:r>
            <w:r w:rsidR="00F71B84" w:rsidRPr="00D44A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EA4703" w14:textId="77777777" w:rsidR="00117AD0" w:rsidRDefault="00117AD0" w:rsidP="00102BF3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</w:p>
          <w:p w14:paraId="5B02507B" w14:textId="6A42B12C" w:rsidR="008C785A" w:rsidRPr="00D31538" w:rsidRDefault="00973312" w:rsidP="008C785A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Press </w:t>
            </w:r>
            <w:r w:rsidRPr="00481A5F">
              <w:rPr>
                <w:rFonts w:ascii="TI84PlusCEKeys" w:hAnsi="TI84PlusCEKeys"/>
                <w:sz w:val="28"/>
                <w:szCs w:val="28"/>
              </w:rPr>
              <w:t>q</w:t>
            </w:r>
            <w:r>
              <w:rPr>
                <w:rFonts w:ascii="Arial" w:hAnsi="Arial" w:cs="Arial"/>
                <w:sz w:val="20"/>
                <w:szCs w:val="20"/>
              </w:rPr>
              <w:t xml:space="preserve"> for </w:t>
            </w:r>
            <w:proofErr w:type="spellStart"/>
            <w:r w:rsidRPr="00973312">
              <w:rPr>
                <w:rFonts w:ascii="Arial" w:hAnsi="Arial" w:cs="Arial"/>
                <w:b/>
                <w:bCs/>
                <w:sz w:val="20"/>
                <w:szCs w:val="20"/>
              </w:rPr>
              <w:t>Anlyz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and select </w:t>
            </w:r>
            <w:r w:rsidRPr="00973312">
              <w:rPr>
                <w:rFonts w:ascii="Arial" w:hAnsi="Arial" w:cs="Arial"/>
                <w:b/>
                <w:bCs/>
                <w:sz w:val="20"/>
                <w:szCs w:val="20"/>
              </w:rPr>
              <w:t>Linear Fit</w:t>
            </w:r>
            <w:r w:rsidR="008C785A" w:rsidRPr="008C785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53642E" w14:textId="4D6B22B9" w:rsidR="009769AC" w:rsidRPr="005C5BD3" w:rsidRDefault="009769AC" w:rsidP="00102BF3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  <w:r w:rsidRPr="00D315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  <w:shd w:val="clear" w:color="auto" w:fill="auto"/>
          </w:tcPr>
          <w:p w14:paraId="0729AFC2" w14:textId="77777777" w:rsidR="00F71B84" w:rsidRDefault="004601CB" w:rsidP="005453BE">
            <w:pPr>
              <w:spacing w:after="120" w:line="28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8F048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6902302" wp14:editId="729BF0AB">
                  <wp:extent cx="1844040" cy="1390650"/>
                  <wp:effectExtent l="0" t="0" r="3810" b="0"/>
                  <wp:docPr id="107298944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37267B" w14:textId="3532F0C6" w:rsidR="004601CB" w:rsidRPr="00F71B84" w:rsidRDefault="004601CB" w:rsidP="005453BE">
            <w:pPr>
              <w:spacing w:after="120" w:line="28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8F048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E4BB611" wp14:editId="399497B9">
                  <wp:extent cx="1844040" cy="1390650"/>
                  <wp:effectExtent l="0" t="0" r="3810" b="0"/>
                  <wp:docPr id="11571100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B84" w:rsidRPr="004631AA" w14:paraId="72B94D61" w14:textId="77777777" w:rsidTr="00C730F8">
        <w:trPr>
          <w:trHeight w:val="2700"/>
        </w:trPr>
        <w:tc>
          <w:tcPr>
            <w:tcW w:w="6408" w:type="dxa"/>
            <w:shd w:val="clear" w:color="auto" w:fill="auto"/>
          </w:tcPr>
          <w:p w14:paraId="71A9EEFD" w14:textId="77777777" w:rsidR="008C785A" w:rsidRDefault="008C785A" w:rsidP="008C785A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  <w:r w:rsidRPr="005C5BD3">
              <w:rPr>
                <w:rFonts w:ascii="Arial" w:hAnsi="Arial" w:cs="Arial"/>
                <w:sz w:val="20"/>
                <w:szCs w:val="20"/>
              </w:rPr>
              <w:t xml:space="preserve">This will give the </w:t>
            </w:r>
            <w:r>
              <w:rPr>
                <w:rFonts w:ascii="Arial" w:hAnsi="Arial" w:cs="Arial"/>
                <w:sz w:val="20"/>
                <w:szCs w:val="20"/>
              </w:rPr>
              <w:t>Curve Fit Coefficients for</w:t>
            </w:r>
            <w:r w:rsidRPr="005C5BD3">
              <w:rPr>
                <w:rFonts w:ascii="Arial" w:hAnsi="Arial" w:cs="Arial"/>
                <w:sz w:val="20"/>
                <w:szCs w:val="20"/>
              </w:rPr>
              <w:t xml:space="preserve"> the linear regression model.</w:t>
            </w:r>
            <w:r>
              <w:rPr>
                <w:rFonts w:ascii="Arial" w:hAnsi="Arial" w:cs="Arial"/>
                <w:sz w:val="20"/>
                <w:szCs w:val="20"/>
              </w:rPr>
              <w:t xml:space="preserve"> Record the values for </w:t>
            </w: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1D08F6">
              <w:rPr>
                <w:rFonts w:ascii="Arial" w:hAnsi="Arial" w:cs="Arial"/>
                <w:i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below.</w:t>
            </w:r>
          </w:p>
          <w:p w14:paraId="1F424F68" w14:textId="77777777" w:rsidR="008C785A" w:rsidRDefault="008C785A" w:rsidP="008C785A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=</w:t>
            </w:r>
          </w:p>
          <w:p w14:paraId="4DED070C" w14:textId="77777777" w:rsidR="008C785A" w:rsidRDefault="008C785A" w:rsidP="008C785A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=</w:t>
            </w:r>
          </w:p>
          <w:p w14:paraId="240041C4" w14:textId="6000B077" w:rsidR="008C785A" w:rsidRDefault="008C785A" w:rsidP="008C785A">
            <w:pPr>
              <w:spacing w:after="120" w:line="320" w:lineRule="atLeast"/>
              <w:rPr>
                <w:rFonts w:ascii="Arial" w:hAnsi="Arial" w:cs="Arial"/>
                <w:sz w:val="20"/>
                <w:szCs w:val="20"/>
              </w:rPr>
            </w:pPr>
            <w:r w:rsidRPr="00D31538">
              <w:rPr>
                <w:rFonts w:ascii="Arial" w:hAnsi="Arial" w:cs="Arial"/>
                <w:sz w:val="20"/>
                <w:szCs w:val="20"/>
              </w:rPr>
              <w:t>How do</w:t>
            </w:r>
            <w:r>
              <w:rPr>
                <w:rFonts w:ascii="Arial" w:hAnsi="Arial" w:cs="Arial"/>
                <w:sz w:val="20"/>
                <w:szCs w:val="20"/>
              </w:rPr>
              <w:t xml:space="preserve"> the values of a and b</w:t>
            </w:r>
            <w:r w:rsidRPr="00D31538">
              <w:rPr>
                <w:rFonts w:ascii="Arial" w:hAnsi="Arial" w:cs="Arial"/>
                <w:sz w:val="20"/>
                <w:szCs w:val="20"/>
              </w:rPr>
              <w:t xml:space="preserve"> compare with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values </w:t>
            </w:r>
            <w:r w:rsidRPr="00D31538">
              <w:rPr>
                <w:rFonts w:ascii="Arial" w:hAnsi="Arial" w:cs="Arial"/>
                <w:sz w:val="20"/>
                <w:szCs w:val="20"/>
              </w:rPr>
              <w:t xml:space="preserve">you found in Step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D31538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3A737B0" w14:textId="77777777" w:rsidR="008C785A" w:rsidRDefault="008C785A" w:rsidP="008C785A">
            <w:pPr>
              <w:spacing w:after="12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3B5CC" w14:textId="42711537" w:rsidR="00FF74CE" w:rsidRDefault="00885F12" w:rsidP="006B56EA">
            <w:pPr>
              <w:spacing w:after="120"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Step </w:t>
            </w:r>
            <w:r w:rsidR="00973312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F421C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2852538" w14:textId="6E9306AA" w:rsidR="00F71B84" w:rsidRPr="005C5BD3" w:rsidRDefault="009769AC" w:rsidP="009769AC">
            <w:pPr>
              <w:spacing w:before="240"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Press </w:t>
            </w:r>
            <w:r w:rsidRPr="009769AC">
              <w:rPr>
                <w:rFonts w:ascii="TI84PlusCEKeys" w:hAnsi="TI84PlusCEKeys"/>
                <w:sz w:val="28"/>
                <w:szCs w:val="28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Pr="00973312">
              <w:rPr>
                <w:rFonts w:ascii="Arial" w:hAnsi="Arial" w:cs="Arial"/>
                <w:b/>
                <w:bCs/>
                <w:sz w:val="20"/>
                <w:szCs w:val="20"/>
              </w:rPr>
              <w:t>OK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1B84" w:rsidRPr="005C5BD3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display</w:t>
            </w:r>
            <w:r w:rsidR="00F71B84" w:rsidRPr="005C5BD3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F71B84">
              <w:rPr>
                <w:rFonts w:ascii="Arial" w:hAnsi="Arial" w:cs="Arial"/>
                <w:sz w:val="20"/>
                <w:szCs w:val="20"/>
              </w:rPr>
              <w:t xml:space="preserve">graphical </w:t>
            </w:r>
            <w:r w:rsidR="00F71B84" w:rsidRPr="005C5BD3">
              <w:rPr>
                <w:rFonts w:ascii="Arial" w:hAnsi="Arial" w:cs="Arial"/>
                <w:sz w:val="20"/>
                <w:szCs w:val="20"/>
              </w:rPr>
              <w:t>results</w:t>
            </w:r>
            <w:r w:rsidR="00F421C0">
              <w:rPr>
                <w:rFonts w:ascii="Arial" w:hAnsi="Arial" w:cs="Arial"/>
                <w:sz w:val="20"/>
                <w:szCs w:val="20"/>
              </w:rPr>
              <w:t xml:space="preserve"> of the 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F421C0">
              <w:rPr>
                <w:rFonts w:ascii="Arial" w:hAnsi="Arial" w:cs="Arial"/>
                <w:sz w:val="20"/>
                <w:szCs w:val="20"/>
              </w:rPr>
              <w:t>gression</w:t>
            </w:r>
            <w:r w:rsidR="006236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67B" w:rsidRPr="00D31538">
              <w:rPr>
                <w:rFonts w:ascii="Arial" w:hAnsi="Arial" w:cs="Arial"/>
                <w:sz w:val="20"/>
                <w:szCs w:val="20"/>
              </w:rPr>
              <w:t>computation</w:t>
            </w:r>
            <w:r w:rsidR="00B55AB1" w:rsidRPr="00D31538">
              <w:rPr>
                <w:rFonts w:ascii="Arial" w:hAnsi="Arial" w:cs="Arial"/>
                <w:sz w:val="20"/>
                <w:szCs w:val="20"/>
              </w:rPr>
              <w:t>.</w:t>
            </w:r>
            <w:r w:rsidR="005453BE" w:rsidRPr="00D315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  <w:shd w:val="clear" w:color="auto" w:fill="auto"/>
          </w:tcPr>
          <w:p w14:paraId="7B80CDDC" w14:textId="77777777" w:rsidR="00F42942" w:rsidRDefault="004601CB" w:rsidP="006B56EA">
            <w:pPr>
              <w:spacing w:after="120" w:line="28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8F048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FB0CA71" wp14:editId="3C53578C">
                  <wp:extent cx="1844040" cy="1390650"/>
                  <wp:effectExtent l="0" t="0" r="3810" b="0"/>
                  <wp:docPr id="173044303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F178EF" w14:textId="42347E5F" w:rsidR="004601CB" w:rsidRPr="00F71B84" w:rsidRDefault="004601CB" w:rsidP="006B56EA">
            <w:pPr>
              <w:spacing w:after="120" w:line="28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8F048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2E0C98A" wp14:editId="34A0BAD4">
                  <wp:extent cx="1844040" cy="1390650"/>
                  <wp:effectExtent l="0" t="0" r="3810" b="0"/>
                  <wp:docPr id="8161428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3AC" w:rsidRPr="004631AA" w14:paraId="16029D81" w14:textId="77777777" w:rsidTr="00E44CB5">
        <w:tc>
          <w:tcPr>
            <w:tcW w:w="6408" w:type="dxa"/>
            <w:shd w:val="clear" w:color="auto" w:fill="auto"/>
          </w:tcPr>
          <w:p w14:paraId="5B1F0503" w14:textId="62602AEA" w:rsidR="005F53AC" w:rsidRPr="002829B5" w:rsidRDefault="00240FD8" w:rsidP="005453BE">
            <w:pPr>
              <w:spacing w:after="120" w:line="28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  <w:r w:rsidR="00D41BA6" w:rsidRPr="002829B5">
              <w:rPr>
                <w:rFonts w:ascii="Arial" w:hAnsi="Arial" w:cs="Arial"/>
                <w:b/>
                <w:sz w:val="22"/>
                <w:szCs w:val="22"/>
              </w:rPr>
              <w:t>Explorations</w:t>
            </w:r>
          </w:p>
        </w:tc>
        <w:tc>
          <w:tcPr>
            <w:tcW w:w="3120" w:type="dxa"/>
            <w:shd w:val="clear" w:color="auto" w:fill="auto"/>
          </w:tcPr>
          <w:p w14:paraId="50102259" w14:textId="77777777" w:rsidR="005F53AC" w:rsidRPr="00F71B84" w:rsidRDefault="005F53AC" w:rsidP="005453BE">
            <w:pPr>
              <w:spacing w:after="120" w:line="28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71DD" w:rsidRPr="004631AA" w14:paraId="5DB6C10D" w14:textId="77777777" w:rsidTr="00E44CB5">
        <w:tc>
          <w:tcPr>
            <w:tcW w:w="6408" w:type="dxa"/>
            <w:shd w:val="clear" w:color="auto" w:fill="auto"/>
          </w:tcPr>
          <w:p w14:paraId="203F2C38" w14:textId="66793A67" w:rsidR="000C013A" w:rsidRPr="00FA1A07" w:rsidRDefault="005471DD" w:rsidP="00FA1A07">
            <w:pPr>
              <w:numPr>
                <w:ilvl w:val="0"/>
                <w:numId w:val="17"/>
              </w:numPr>
              <w:tabs>
                <w:tab w:val="left" w:pos="360"/>
              </w:tabs>
              <w:spacing w:after="120" w:line="320" w:lineRule="atLeast"/>
              <w:ind w:left="360" w:right="492"/>
              <w:rPr>
                <w:rFonts w:ascii="Arial" w:hAnsi="Arial" w:cs="Arial"/>
                <w:sz w:val="20"/>
                <w:szCs w:val="20"/>
              </w:rPr>
            </w:pPr>
            <w:r w:rsidRPr="00122D77">
              <w:rPr>
                <w:rFonts w:ascii="Arial" w:hAnsi="Arial" w:cs="Arial"/>
                <w:sz w:val="20"/>
                <w:szCs w:val="20"/>
              </w:rPr>
              <w:t xml:space="preserve">As you might have gathered from previous walks, the CBR 2 collects data by measuring how far an object is located from the sensor. </w:t>
            </w:r>
            <w:r w:rsidR="00122D77">
              <w:rPr>
                <w:rFonts w:ascii="Arial" w:hAnsi="Arial" w:cs="Arial"/>
                <w:sz w:val="20"/>
                <w:szCs w:val="20"/>
              </w:rPr>
              <w:t xml:space="preserve">In this </w:t>
            </w:r>
            <w:r w:rsidR="00EB4272">
              <w:rPr>
                <w:rFonts w:ascii="Arial" w:hAnsi="Arial" w:cs="Arial"/>
                <w:sz w:val="20"/>
                <w:szCs w:val="20"/>
              </w:rPr>
              <w:t xml:space="preserve">first </w:t>
            </w:r>
            <w:r w:rsidR="00122D77">
              <w:rPr>
                <w:rFonts w:ascii="Arial" w:hAnsi="Arial" w:cs="Arial"/>
                <w:sz w:val="20"/>
                <w:szCs w:val="20"/>
              </w:rPr>
              <w:t>exploration, you will w</w:t>
            </w:r>
            <w:r w:rsidR="00122D77" w:rsidRPr="00122D77">
              <w:rPr>
                <w:rFonts w:ascii="Arial" w:hAnsi="Arial" w:cs="Arial"/>
                <w:sz w:val="20"/>
                <w:szCs w:val="20"/>
              </w:rPr>
              <w:t>alk</w:t>
            </w:r>
            <w:r w:rsidRPr="00122D77">
              <w:rPr>
                <w:rFonts w:ascii="Arial" w:hAnsi="Arial" w:cs="Arial"/>
                <w:sz w:val="20"/>
                <w:szCs w:val="20"/>
              </w:rPr>
              <w:t xml:space="preserve"> in front of the CBR 2</w:t>
            </w:r>
            <w:r w:rsidR="00122D77" w:rsidRPr="00122D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D77">
              <w:rPr>
                <w:rFonts w:ascii="Arial" w:hAnsi="Arial" w:cs="Arial"/>
                <w:sz w:val="20"/>
                <w:szCs w:val="20"/>
              </w:rPr>
              <w:t>to</w:t>
            </w:r>
            <w:r w:rsidR="00122D77" w:rsidRPr="00122D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2D77">
              <w:rPr>
                <w:rFonts w:ascii="Arial" w:hAnsi="Arial" w:cs="Arial"/>
                <w:sz w:val="20"/>
                <w:szCs w:val="20"/>
              </w:rPr>
              <w:t xml:space="preserve">collect a set of data which appears linear and has a positive slope. </w:t>
            </w:r>
            <w:r w:rsidR="00122D77">
              <w:rPr>
                <w:rFonts w:ascii="Arial" w:hAnsi="Arial" w:cs="Arial"/>
                <w:sz w:val="20"/>
                <w:szCs w:val="20"/>
              </w:rPr>
              <w:t xml:space="preserve">Before </w:t>
            </w:r>
            <w:r w:rsidR="00F27F25">
              <w:rPr>
                <w:rFonts w:ascii="Arial" w:hAnsi="Arial" w:cs="Arial"/>
                <w:sz w:val="20"/>
                <w:szCs w:val="20"/>
              </w:rPr>
              <w:t>collecting data</w:t>
            </w:r>
            <w:r w:rsidR="00122D77">
              <w:rPr>
                <w:rFonts w:ascii="Arial" w:hAnsi="Arial" w:cs="Arial"/>
                <w:sz w:val="20"/>
                <w:szCs w:val="20"/>
              </w:rPr>
              <w:t>, s</w:t>
            </w:r>
            <w:r w:rsidR="00122D77" w:rsidRPr="00122D77">
              <w:rPr>
                <w:rFonts w:ascii="Arial" w:hAnsi="Arial" w:cs="Arial"/>
                <w:sz w:val="20"/>
                <w:szCs w:val="20"/>
              </w:rPr>
              <w:t xml:space="preserve">ketch a prediction of </w:t>
            </w:r>
            <w:r w:rsidR="00122D77">
              <w:rPr>
                <w:rFonts w:ascii="Arial" w:hAnsi="Arial" w:cs="Arial"/>
                <w:sz w:val="20"/>
                <w:szCs w:val="20"/>
              </w:rPr>
              <w:t>this distance versus time graph on the graph at the right. After walking, describe the connection</w:t>
            </w:r>
            <w:r w:rsidR="00FA1A07">
              <w:rPr>
                <w:rFonts w:ascii="Arial" w:hAnsi="Arial" w:cs="Arial"/>
                <w:sz w:val="20"/>
                <w:szCs w:val="20"/>
              </w:rPr>
              <w:t>s</w:t>
            </w:r>
            <w:r w:rsidR="00122D77">
              <w:rPr>
                <w:rFonts w:ascii="Arial" w:hAnsi="Arial" w:cs="Arial"/>
                <w:sz w:val="20"/>
                <w:szCs w:val="20"/>
              </w:rPr>
              <w:t xml:space="preserve"> between the slope and </w:t>
            </w:r>
            <w:r w:rsidR="00122D77" w:rsidRPr="00CE558C"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="00122D77">
              <w:rPr>
                <w:rFonts w:ascii="Arial" w:hAnsi="Arial" w:cs="Arial"/>
                <w:sz w:val="20"/>
                <w:szCs w:val="20"/>
              </w:rPr>
              <w:t>-intercept and the physical actions.</w:t>
            </w:r>
          </w:p>
        </w:tc>
        <w:tc>
          <w:tcPr>
            <w:tcW w:w="3120" w:type="dxa"/>
            <w:shd w:val="clear" w:color="auto" w:fill="auto"/>
          </w:tcPr>
          <w:p w14:paraId="32901D09" w14:textId="3F63F99C" w:rsidR="005471DD" w:rsidRPr="00F71B84" w:rsidRDefault="00BE7793" w:rsidP="005453BE">
            <w:pPr>
              <w:spacing w:after="120" w:line="28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FC79E2">
              <w:rPr>
                <w:noProof/>
              </w:rPr>
              <w:drawing>
                <wp:inline distT="0" distB="0" distL="0" distR="0" wp14:anchorId="796BB73A" wp14:editId="346118F1">
                  <wp:extent cx="1876235" cy="1225296"/>
                  <wp:effectExtent l="0" t="0" r="0" b="0"/>
                  <wp:docPr id="756882738" name="Picture 756882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7" t="14783" r="6557" b="100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235" cy="1225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13A" w:rsidRPr="004631AA" w14:paraId="5CF84ACB" w14:textId="77777777" w:rsidTr="006E42B4">
        <w:trPr>
          <w:trHeight w:val="3699"/>
        </w:trPr>
        <w:tc>
          <w:tcPr>
            <w:tcW w:w="6408" w:type="dxa"/>
            <w:shd w:val="clear" w:color="auto" w:fill="auto"/>
          </w:tcPr>
          <w:p w14:paraId="0F718B2B" w14:textId="1030F649" w:rsidR="000C013A" w:rsidRDefault="000C013A" w:rsidP="000C013A">
            <w:pPr>
              <w:numPr>
                <w:ilvl w:val="0"/>
                <w:numId w:val="17"/>
              </w:numPr>
              <w:tabs>
                <w:tab w:val="left" w:pos="360"/>
              </w:tabs>
              <w:spacing w:after="120" w:line="320" w:lineRule="atLeast"/>
              <w:ind w:left="360" w:right="4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By walking in front of the CBR </w:t>
            </w:r>
            <w:r w:rsidRPr="00A5020F">
              <w:rPr>
                <w:rFonts w:ascii="Arial" w:hAnsi="Arial" w:cs="Arial"/>
                <w:sz w:val="20"/>
                <w:szCs w:val="20"/>
              </w:rPr>
              <w:t>2, collect a set of data that represents a piecewise functio</w:t>
            </w:r>
            <w:r w:rsidRPr="00D41BA6">
              <w:rPr>
                <w:rFonts w:ascii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hAnsi="Arial" w:cs="Arial"/>
                <w:sz w:val="20"/>
                <w:szCs w:val="20"/>
              </w:rPr>
              <w:t>with</w:t>
            </w:r>
            <w:r w:rsidRPr="00D41BA6">
              <w:rPr>
                <w:rFonts w:ascii="Arial" w:hAnsi="Arial" w:cs="Arial"/>
                <w:sz w:val="20"/>
                <w:szCs w:val="20"/>
              </w:rPr>
              <w:t xml:space="preserve"> two parts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41BA6">
              <w:rPr>
                <w:rFonts w:ascii="Arial" w:hAnsi="Arial" w:cs="Arial"/>
                <w:sz w:val="20"/>
                <w:szCs w:val="20"/>
              </w:rPr>
              <w:t>both of which are linear</w:t>
            </w:r>
            <w:r>
              <w:rPr>
                <w:rFonts w:ascii="Arial" w:hAnsi="Arial" w:cs="Arial"/>
                <w:sz w:val="20"/>
                <w:szCs w:val="20"/>
              </w:rPr>
              <w:t xml:space="preserve">. One part should have a slope that is approximately zero. </w:t>
            </w:r>
          </w:p>
          <w:p w14:paraId="05AFB646" w14:textId="78842003" w:rsidR="00DA4766" w:rsidRDefault="00DA4766" w:rsidP="00DA4766">
            <w:pPr>
              <w:tabs>
                <w:tab w:val="left" w:pos="360"/>
              </w:tabs>
              <w:spacing w:after="120" w:line="320" w:lineRule="atLeast"/>
              <w:ind w:left="360" w:right="4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Before</w:t>
            </w:r>
            <w:r w:rsidR="00EB4272">
              <w:rPr>
                <w:rFonts w:ascii="Arial" w:hAnsi="Arial" w:cs="Arial"/>
                <w:sz w:val="20"/>
                <w:szCs w:val="20"/>
              </w:rPr>
              <w:t xml:space="preserve"> collecting</w:t>
            </w:r>
            <w:r w:rsidR="00662547">
              <w:rPr>
                <w:rFonts w:ascii="Arial" w:hAnsi="Arial" w:cs="Arial"/>
                <w:sz w:val="20"/>
                <w:szCs w:val="20"/>
              </w:rPr>
              <w:t xml:space="preserve"> da</w:t>
            </w:r>
            <w:r w:rsidR="00F27F25">
              <w:rPr>
                <w:rFonts w:ascii="Arial" w:hAnsi="Arial" w:cs="Arial"/>
                <w:sz w:val="20"/>
                <w:szCs w:val="20"/>
              </w:rPr>
              <w:t>ta</w:t>
            </w:r>
            <w:r>
              <w:rPr>
                <w:rFonts w:ascii="Arial" w:hAnsi="Arial" w:cs="Arial"/>
                <w:sz w:val="20"/>
                <w:szCs w:val="20"/>
              </w:rPr>
              <w:t>, s</w:t>
            </w:r>
            <w:r w:rsidRPr="00122D77">
              <w:rPr>
                <w:rFonts w:ascii="Arial" w:hAnsi="Arial" w:cs="Arial"/>
                <w:sz w:val="20"/>
                <w:szCs w:val="20"/>
              </w:rPr>
              <w:t xml:space="preserve">ketch a prediction of </w:t>
            </w:r>
            <w:r>
              <w:rPr>
                <w:rFonts w:ascii="Arial" w:hAnsi="Arial" w:cs="Arial"/>
                <w:sz w:val="20"/>
                <w:szCs w:val="20"/>
              </w:rPr>
              <w:t xml:space="preserve">this distance versus time graph on the graph at the right. </w:t>
            </w:r>
          </w:p>
          <w:p w14:paraId="6B9322AB" w14:textId="53C26CB7" w:rsidR="00DA4766" w:rsidRDefault="00DA4766" w:rsidP="00DA4766">
            <w:pPr>
              <w:tabs>
                <w:tab w:val="left" w:pos="360"/>
              </w:tabs>
              <w:spacing w:after="120" w:line="320" w:lineRule="atLeast"/>
              <w:ind w:left="360" w:right="4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After walking, describe the connection</w:t>
            </w:r>
            <w:r w:rsidR="00FA1A07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between the slope and </w:t>
            </w:r>
            <w:r w:rsidRPr="00CE558C">
              <w:rPr>
                <w:rFonts w:ascii="Arial" w:hAnsi="Arial" w:cs="Arial"/>
                <w:i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-intercept and the physical actions.</w:t>
            </w:r>
          </w:p>
          <w:p w14:paraId="10CA9F65" w14:textId="77777777" w:rsidR="000C013A" w:rsidRDefault="000C013A" w:rsidP="000C013A">
            <w:pPr>
              <w:tabs>
                <w:tab w:val="left" w:pos="360"/>
              </w:tabs>
              <w:spacing w:after="120" w:line="320" w:lineRule="atLeast"/>
              <w:ind w:left="360" w:right="492"/>
              <w:rPr>
                <w:rFonts w:ascii="Arial" w:hAnsi="Arial" w:cs="Arial"/>
                <w:sz w:val="20"/>
                <w:szCs w:val="20"/>
              </w:rPr>
            </w:pPr>
          </w:p>
          <w:p w14:paraId="27813C52" w14:textId="70F469FE" w:rsidR="006E42B4" w:rsidRPr="007037BF" w:rsidRDefault="006E42B4" w:rsidP="000C013A">
            <w:pPr>
              <w:tabs>
                <w:tab w:val="left" w:pos="360"/>
              </w:tabs>
              <w:spacing w:after="120" w:line="320" w:lineRule="atLeast"/>
              <w:ind w:left="360" w:right="49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14:paraId="23F3D9D3" w14:textId="5D92D35D" w:rsidR="000C013A" w:rsidRPr="00F71B84" w:rsidRDefault="00BE7793" w:rsidP="005453BE">
            <w:pPr>
              <w:spacing w:after="120" w:line="28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FC79E2">
              <w:rPr>
                <w:noProof/>
              </w:rPr>
              <w:drawing>
                <wp:inline distT="0" distB="0" distL="0" distR="0" wp14:anchorId="64C37292" wp14:editId="390F386F">
                  <wp:extent cx="1876235" cy="1225296"/>
                  <wp:effectExtent l="0" t="0" r="0" b="0"/>
                  <wp:docPr id="12249835" name="Picture 12249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7" t="14783" r="6557" b="100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235" cy="1225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4D9" w:rsidRPr="004631AA" w14:paraId="49683E98" w14:textId="77777777" w:rsidTr="00FA658F">
        <w:trPr>
          <w:trHeight w:val="1530"/>
        </w:trPr>
        <w:tc>
          <w:tcPr>
            <w:tcW w:w="9528" w:type="dxa"/>
            <w:gridSpan w:val="2"/>
            <w:shd w:val="clear" w:color="auto" w:fill="auto"/>
          </w:tcPr>
          <w:p w14:paraId="4E5AF3EA" w14:textId="6D51AC27" w:rsidR="000C013A" w:rsidRDefault="000C013A" w:rsidP="003F7ED8">
            <w:pPr>
              <w:numPr>
                <w:ilvl w:val="0"/>
                <w:numId w:val="17"/>
              </w:numPr>
              <w:tabs>
                <w:tab w:val="left" w:pos="360"/>
              </w:tabs>
              <w:spacing w:after="120" w:line="280" w:lineRule="atLeast"/>
              <w:ind w:left="360" w:right="4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distance versus time graphs below</w:t>
            </w:r>
            <w:r w:rsidR="00DD1405">
              <w:rPr>
                <w:rFonts w:ascii="Arial" w:hAnsi="Arial" w:cs="Arial"/>
                <w:sz w:val="20"/>
                <w:szCs w:val="20"/>
              </w:rPr>
              <w:t xml:space="preserve"> are</w:t>
            </w:r>
            <w:r w:rsidRPr="00DD14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not linear; the slope (velocity) is not constant. </w:t>
            </w:r>
          </w:p>
          <w:p w14:paraId="06F76A16" w14:textId="0007AF8D" w:rsidR="00232190" w:rsidRDefault="00117AD0" w:rsidP="003F7ED8">
            <w:pPr>
              <w:tabs>
                <w:tab w:val="left" w:pos="360"/>
              </w:tabs>
              <w:spacing w:after="120" w:line="280" w:lineRule="atLeast"/>
              <w:ind w:left="360"/>
              <w:rPr>
                <w:rFonts w:ascii="Arial" w:hAnsi="Arial" w:cs="Arial"/>
                <w:noProof/>
                <w:sz w:val="20"/>
                <w:szCs w:val="20"/>
              </w:rPr>
            </w:pPr>
            <w:r w:rsidRPr="008A3791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1" allowOverlap="1" wp14:anchorId="43F7B7B2" wp14:editId="74E64E4A">
                  <wp:simplePos x="0" y="0"/>
                  <wp:positionH relativeFrom="column">
                    <wp:posOffset>4025900</wp:posOffset>
                  </wp:positionH>
                  <wp:positionV relativeFrom="paragraph">
                    <wp:posOffset>606425</wp:posOffset>
                  </wp:positionV>
                  <wp:extent cx="1855470" cy="1409065"/>
                  <wp:effectExtent l="19050" t="19050" r="11430" b="19685"/>
                  <wp:wrapTight wrapText="bothSides">
                    <wp:wrapPolygon edited="0">
                      <wp:start x="-222" y="-292"/>
                      <wp:lineTo x="-222" y="21610"/>
                      <wp:lineTo x="21511" y="21610"/>
                      <wp:lineTo x="21511" y="-292"/>
                      <wp:lineTo x="-222" y="-292"/>
                    </wp:wrapPolygon>
                  </wp:wrapTight>
                  <wp:docPr id="671107316" name="Picture 671107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091746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470" cy="14090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013A" w:rsidRPr="008A3791">
              <w:rPr>
                <w:rFonts w:ascii="Arial" w:hAnsi="Arial" w:cs="Arial"/>
                <w:sz w:val="20"/>
                <w:szCs w:val="20"/>
              </w:rPr>
              <w:t>For each of these graphs, write a description for a walk that would produce the graph. Be sure to use language that describes the physical actions taken during the walk. Then, walk in front of the CBR 2 to create the graphs.</w:t>
            </w:r>
            <w:r w:rsidRPr="00FA658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642BD80C" w14:textId="77777777" w:rsidR="00117AD0" w:rsidRDefault="00117AD0" w:rsidP="008E76C3">
            <w:pPr>
              <w:tabs>
                <w:tab w:val="left" w:pos="360"/>
              </w:tabs>
              <w:spacing w:after="120" w:line="280" w:lineRule="atLeast"/>
              <w:ind w:left="3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a.</w:t>
            </w:r>
          </w:p>
          <w:p w14:paraId="4DBDA4D9" w14:textId="77777777" w:rsidR="00117AD0" w:rsidRDefault="00117AD0" w:rsidP="008E76C3">
            <w:pPr>
              <w:tabs>
                <w:tab w:val="left" w:pos="360"/>
              </w:tabs>
              <w:spacing w:after="120" w:line="280" w:lineRule="atLeast"/>
              <w:ind w:left="36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EA0CCD9" w14:textId="77777777" w:rsidR="00117AD0" w:rsidRDefault="00117AD0" w:rsidP="008E76C3">
            <w:pPr>
              <w:tabs>
                <w:tab w:val="left" w:pos="360"/>
              </w:tabs>
              <w:spacing w:after="120" w:line="280" w:lineRule="atLeast"/>
              <w:ind w:left="36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87B6352" w14:textId="77777777" w:rsidR="00117AD0" w:rsidRDefault="00117AD0" w:rsidP="008E76C3">
            <w:pPr>
              <w:tabs>
                <w:tab w:val="left" w:pos="360"/>
              </w:tabs>
              <w:spacing w:after="120" w:line="280" w:lineRule="atLeast"/>
              <w:ind w:left="36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9628756" w14:textId="77777777" w:rsidR="00117AD0" w:rsidRDefault="00117AD0" w:rsidP="008E76C3">
            <w:pPr>
              <w:tabs>
                <w:tab w:val="left" w:pos="360"/>
              </w:tabs>
              <w:spacing w:after="120" w:line="280" w:lineRule="atLeast"/>
              <w:ind w:left="36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BAF5197" w14:textId="77777777" w:rsidR="00117AD0" w:rsidRDefault="00117AD0" w:rsidP="008E76C3">
            <w:pPr>
              <w:tabs>
                <w:tab w:val="left" w:pos="360"/>
              </w:tabs>
              <w:spacing w:after="120" w:line="280" w:lineRule="atLeast"/>
              <w:ind w:left="36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90FC194" w14:textId="41E66E84" w:rsidR="00117AD0" w:rsidRDefault="00F51DDC" w:rsidP="008E76C3">
            <w:pPr>
              <w:tabs>
                <w:tab w:val="left" w:pos="360"/>
              </w:tabs>
              <w:spacing w:after="120" w:line="280" w:lineRule="atLeast"/>
              <w:ind w:left="360"/>
              <w:rPr>
                <w:rFonts w:ascii="Arial" w:hAnsi="Arial" w:cs="Arial"/>
                <w:noProof/>
                <w:sz w:val="20"/>
                <w:szCs w:val="20"/>
              </w:rPr>
            </w:pPr>
            <w:r w:rsidRPr="008A3791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1" locked="0" layoutInCell="1" allowOverlap="1" wp14:anchorId="15751C15" wp14:editId="61DD0488">
                  <wp:simplePos x="0" y="0"/>
                  <wp:positionH relativeFrom="column">
                    <wp:posOffset>4025900</wp:posOffset>
                  </wp:positionH>
                  <wp:positionV relativeFrom="paragraph">
                    <wp:posOffset>119380</wp:posOffset>
                  </wp:positionV>
                  <wp:extent cx="1855470" cy="1392555"/>
                  <wp:effectExtent l="19050" t="19050" r="11430" b="17145"/>
                  <wp:wrapTight wrapText="bothSides">
                    <wp:wrapPolygon edited="0">
                      <wp:start x="-222" y="-295"/>
                      <wp:lineTo x="-222" y="21570"/>
                      <wp:lineTo x="21511" y="21570"/>
                      <wp:lineTo x="21511" y="-295"/>
                      <wp:lineTo x="-222" y="-295"/>
                    </wp:wrapPolygon>
                  </wp:wrapTight>
                  <wp:docPr id="817713298" name="Picture 817713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02226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470" cy="13925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7AD0">
              <w:rPr>
                <w:rFonts w:ascii="Arial" w:hAnsi="Arial" w:cs="Arial"/>
                <w:noProof/>
                <w:sz w:val="20"/>
                <w:szCs w:val="20"/>
              </w:rPr>
              <w:t>b.</w:t>
            </w:r>
          </w:p>
          <w:p w14:paraId="166C077F" w14:textId="095AB29A" w:rsidR="00117AD0" w:rsidRPr="00313EC0" w:rsidRDefault="00117AD0" w:rsidP="008E76C3">
            <w:pPr>
              <w:tabs>
                <w:tab w:val="left" w:pos="360"/>
              </w:tabs>
              <w:spacing w:after="120" w:line="28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7F23E9" w14:textId="07CE0626" w:rsidR="002A37DB" w:rsidRPr="002A37DB" w:rsidRDefault="002A37DB" w:rsidP="008C32E7">
      <w:pPr>
        <w:spacing w:line="320" w:lineRule="atLeast"/>
        <w:ind w:right="2160"/>
        <w:rPr>
          <w:rFonts w:ascii="Arial" w:hAnsi="Arial" w:cs="Arial"/>
          <w:b/>
          <w:vanish/>
          <w:sz w:val="20"/>
          <w:szCs w:val="20"/>
        </w:rPr>
      </w:pPr>
    </w:p>
    <w:sectPr w:rsidR="002A37DB" w:rsidRPr="002A37DB" w:rsidSect="006B56EA">
      <w:headerReference w:type="default" r:id="rId21"/>
      <w:footerReference w:type="default" r:id="rId22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04B58" w14:textId="77777777" w:rsidR="00DF117E" w:rsidRDefault="00DF117E">
      <w:r>
        <w:separator/>
      </w:r>
    </w:p>
  </w:endnote>
  <w:endnote w:type="continuationSeparator" w:id="0">
    <w:p w14:paraId="641ABC99" w14:textId="77777777" w:rsidR="00DF117E" w:rsidRDefault="00DF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84PlusCEKeys">
    <w:panose1 w:val="02000000000000000000"/>
    <w:charset w:val="00"/>
    <w:family w:val="auto"/>
    <w:pitch w:val="variable"/>
    <w:sig w:usb0="A000002F" w:usb1="0000000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1AB58" w14:textId="12BD4013" w:rsidR="00F04E0B" w:rsidRPr="00974CB0" w:rsidRDefault="00F04E0B" w:rsidP="004B56E3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 w:rsidR="00337022">
      <w:rPr>
        <w:rFonts w:ascii="Arial" w:hAnsi="Arial" w:cs="Arial"/>
        <w:b/>
        <w:smallCaps/>
        <w:sz w:val="16"/>
        <w:szCs w:val="16"/>
      </w:rPr>
      <w:t>20</w:t>
    </w:r>
    <w:r w:rsidR="00FC6973">
      <w:rPr>
        <w:rFonts w:ascii="Arial" w:hAnsi="Arial" w:cs="Arial"/>
        <w:b/>
        <w:smallCaps/>
        <w:sz w:val="16"/>
        <w:szCs w:val="16"/>
      </w:rPr>
      <w:t>23</w:t>
    </w:r>
    <w:r>
      <w:rPr>
        <w:rFonts w:ascii="Arial" w:hAnsi="Arial" w:cs="Arial"/>
        <w:b/>
        <w:smallCaps/>
        <w:sz w:val="18"/>
        <w:szCs w:val="18"/>
      </w:rPr>
      <w:t xml:space="preserve"> </w:t>
    </w:r>
    <w:r w:rsidRPr="004B56E3">
      <w:rPr>
        <w:rFonts w:ascii="Arial" w:hAnsi="Arial" w:cs="Arial"/>
        <w:b/>
        <w:sz w:val="16"/>
        <w:szCs w:val="16"/>
      </w:rPr>
      <w:t>Tex</w:t>
    </w:r>
    <w:r w:rsidRPr="00974CB0">
      <w:rPr>
        <w:rFonts w:ascii="Arial" w:hAnsi="Arial" w:cs="Arial"/>
        <w:b/>
        <w:sz w:val="16"/>
        <w:szCs w:val="16"/>
      </w:rPr>
      <w:t>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2C10BE">
      <w:rPr>
        <w:rStyle w:val="PageNumber"/>
        <w:rFonts w:ascii="Arial" w:hAnsi="Arial" w:cs="Arial"/>
        <w:b/>
        <w:noProof/>
        <w:sz w:val="18"/>
        <w:szCs w:val="18"/>
      </w:rPr>
      <w:t>4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E7AF1" w14:textId="77777777" w:rsidR="00DF117E" w:rsidRDefault="00DF117E">
      <w:r>
        <w:separator/>
      </w:r>
    </w:p>
  </w:footnote>
  <w:footnote w:type="continuationSeparator" w:id="0">
    <w:p w14:paraId="0457BCB4" w14:textId="77777777" w:rsidR="00DF117E" w:rsidRDefault="00DF1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5E06A" w14:textId="05744998" w:rsidR="00F04E0B" w:rsidRPr="008E6F0B" w:rsidRDefault="00EB6799" w:rsidP="00BD7817">
    <w:pPr>
      <w:pStyle w:val="Header"/>
      <w:pBdr>
        <w:bottom w:val="single" w:sz="4" w:space="6" w:color="auto"/>
      </w:pBdr>
      <w:tabs>
        <w:tab w:val="clear" w:pos="4320"/>
        <w:tab w:val="clear" w:pos="8640"/>
        <w:tab w:val="left" w:pos="720"/>
        <w:tab w:val="left" w:pos="6480"/>
        <w:tab w:val="left" w:pos="7200"/>
        <w:tab w:val="right" w:pos="9360"/>
      </w:tabs>
      <w:ind w:left="720" w:hanging="720"/>
      <w:rPr>
        <w:rFonts w:ascii="Arial" w:hAnsi="Arial" w:cs="Arial"/>
        <w:b/>
      </w:rPr>
    </w:pPr>
    <w:r w:rsidRPr="008341F4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B548783" wp14:editId="640ABDBF">
          <wp:extent cx="304800" cy="292100"/>
          <wp:effectExtent l="0" t="0" r="0" b="12700"/>
          <wp:docPr id="1" name="Picture 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4E0B">
      <w:rPr>
        <w:rFonts w:ascii="Arial Black" w:hAnsi="Arial Black"/>
        <w:position w:val="-12"/>
        <w:sz w:val="32"/>
        <w:szCs w:val="32"/>
      </w:rPr>
      <w:tab/>
    </w:r>
    <w:r w:rsidR="00F04E0B">
      <w:rPr>
        <w:rFonts w:ascii="Arial" w:hAnsi="Arial" w:cs="Arial"/>
        <w:b/>
        <w:sz w:val="28"/>
        <w:szCs w:val="28"/>
      </w:rPr>
      <w:t xml:space="preserve">Walk </w:t>
    </w:r>
    <w:r w:rsidR="00B05C69">
      <w:rPr>
        <w:rFonts w:ascii="Arial" w:hAnsi="Arial" w:cs="Arial"/>
        <w:b/>
        <w:sz w:val="28"/>
        <w:szCs w:val="28"/>
      </w:rPr>
      <w:t xml:space="preserve">the </w:t>
    </w:r>
    <w:r w:rsidR="00F04E0B">
      <w:rPr>
        <w:rFonts w:ascii="Arial" w:hAnsi="Arial" w:cs="Arial"/>
        <w:b/>
        <w:sz w:val="28"/>
        <w:szCs w:val="28"/>
      </w:rPr>
      <w:t>Line</w:t>
    </w:r>
    <w:r w:rsidR="00F04E0B" w:rsidRPr="005E0607">
      <w:rPr>
        <w:rFonts w:ascii="Arial" w:hAnsi="Arial" w:cs="Arial"/>
        <w:b/>
        <w:sz w:val="32"/>
        <w:szCs w:val="32"/>
      </w:rPr>
      <w:t xml:space="preserve"> </w:t>
    </w:r>
    <w:r w:rsidR="00F04E0B">
      <w:rPr>
        <w:rFonts w:ascii="Arial" w:hAnsi="Arial" w:cs="Arial"/>
        <w:b/>
        <w:sz w:val="32"/>
        <w:szCs w:val="32"/>
      </w:rPr>
      <w:tab/>
    </w:r>
    <w:r w:rsidR="00F04E0B" w:rsidRPr="00994C6A">
      <w:rPr>
        <w:rFonts w:ascii="Arial" w:hAnsi="Arial" w:cs="Arial"/>
        <w:b/>
      </w:rPr>
      <w:t>Name</w:t>
    </w:r>
    <w:r w:rsidR="00F04E0B">
      <w:rPr>
        <w:rFonts w:ascii="Arial" w:hAnsi="Arial" w:cs="Arial"/>
        <w:b/>
      </w:rPr>
      <w:t xml:space="preserve"> </w:t>
    </w:r>
    <w:r w:rsidR="00F04E0B">
      <w:rPr>
        <w:rFonts w:ascii="Arial" w:hAnsi="Arial" w:cs="Arial"/>
        <w:b/>
        <w:u w:val="single"/>
      </w:rPr>
      <w:tab/>
    </w:r>
    <w:r w:rsidR="00F04E0B">
      <w:rPr>
        <w:rFonts w:ascii="Arial" w:hAnsi="Arial" w:cs="Arial"/>
        <w:b/>
        <w:sz w:val="32"/>
        <w:szCs w:val="32"/>
      </w:rPr>
      <w:br/>
    </w:r>
    <w:r w:rsidR="00F04E0B" w:rsidRPr="00CE558C">
      <w:rPr>
        <w:rFonts w:ascii="Arial" w:hAnsi="Arial" w:cs="Arial"/>
        <w:b/>
      </w:rPr>
      <w:t>Student Activity</w:t>
    </w:r>
    <w:r w:rsidR="00F04E0B" w:rsidRPr="005E0607">
      <w:rPr>
        <w:rFonts w:ascii="Arial" w:hAnsi="Arial" w:cs="Arial"/>
        <w:b/>
      </w:rPr>
      <w:t xml:space="preserve"> </w:t>
    </w:r>
    <w:r w:rsidR="00F04E0B">
      <w:rPr>
        <w:rFonts w:ascii="Arial" w:hAnsi="Arial" w:cs="Arial"/>
        <w:b/>
      </w:rPr>
      <w:tab/>
      <w:t xml:space="preserve">Class </w:t>
    </w:r>
    <w:r w:rsidR="00F04E0B" w:rsidRPr="00994C6A">
      <w:rPr>
        <w:rFonts w:ascii="Arial" w:hAnsi="Arial" w:cs="Arial"/>
        <w:b/>
        <w:u w:val="single"/>
      </w:rPr>
      <w:tab/>
    </w:r>
    <w:r w:rsidR="00953DAD">
      <w:rPr>
        <w:rFonts w:ascii="Arial" w:hAnsi="Arial" w:cs="Arial"/>
        <w:b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91495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D345E"/>
    <w:multiLevelType w:val="multilevel"/>
    <w:tmpl w:val="87D2ED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8689F"/>
    <w:multiLevelType w:val="hybridMultilevel"/>
    <w:tmpl w:val="B1B60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673B4"/>
    <w:multiLevelType w:val="hybridMultilevel"/>
    <w:tmpl w:val="889C45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3C610A"/>
    <w:multiLevelType w:val="hybridMultilevel"/>
    <w:tmpl w:val="BB0C50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1F13AA"/>
    <w:multiLevelType w:val="hybridMultilevel"/>
    <w:tmpl w:val="9BACAE0E"/>
    <w:lvl w:ilvl="0" w:tplc="B92AF7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15B83"/>
    <w:multiLevelType w:val="hybridMultilevel"/>
    <w:tmpl w:val="87D2ED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67F00"/>
    <w:multiLevelType w:val="hybridMultilevel"/>
    <w:tmpl w:val="641CEFCC"/>
    <w:lvl w:ilvl="0" w:tplc="A350A17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85118B8"/>
    <w:multiLevelType w:val="hybridMultilevel"/>
    <w:tmpl w:val="AACA8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A6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70957"/>
    <w:multiLevelType w:val="multilevel"/>
    <w:tmpl w:val="4ABC89F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64B3A"/>
    <w:multiLevelType w:val="hybridMultilevel"/>
    <w:tmpl w:val="1F42A4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573D1"/>
    <w:multiLevelType w:val="hybridMultilevel"/>
    <w:tmpl w:val="BE7C4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A708C"/>
    <w:multiLevelType w:val="hybridMultilevel"/>
    <w:tmpl w:val="AE1881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215DF"/>
    <w:multiLevelType w:val="hybridMultilevel"/>
    <w:tmpl w:val="90E4F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2251D"/>
    <w:multiLevelType w:val="hybridMultilevel"/>
    <w:tmpl w:val="ED44F088"/>
    <w:lvl w:ilvl="0" w:tplc="B92AF7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40F60"/>
    <w:multiLevelType w:val="hybridMultilevel"/>
    <w:tmpl w:val="30127C7A"/>
    <w:lvl w:ilvl="0" w:tplc="906267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D24CF"/>
    <w:multiLevelType w:val="hybridMultilevel"/>
    <w:tmpl w:val="CC9869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F2103"/>
    <w:multiLevelType w:val="hybridMultilevel"/>
    <w:tmpl w:val="2E6C5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E3A41"/>
    <w:multiLevelType w:val="hybridMultilevel"/>
    <w:tmpl w:val="41942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E01BA"/>
    <w:multiLevelType w:val="hybridMultilevel"/>
    <w:tmpl w:val="27320874"/>
    <w:lvl w:ilvl="0" w:tplc="FD2E85D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D63AE"/>
    <w:multiLevelType w:val="hybridMultilevel"/>
    <w:tmpl w:val="0786FACA"/>
    <w:lvl w:ilvl="0" w:tplc="AE72BC9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6DE11163"/>
    <w:multiLevelType w:val="hybridMultilevel"/>
    <w:tmpl w:val="13DE82F8"/>
    <w:lvl w:ilvl="0" w:tplc="3A600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B79AD"/>
    <w:multiLevelType w:val="hybridMultilevel"/>
    <w:tmpl w:val="7576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62903"/>
    <w:multiLevelType w:val="hybridMultilevel"/>
    <w:tmpl w:val="4ABC89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8"/>
  </w:num>
  <w:num w:numId="4">
    <w:abstractNumId w:val="3"/>
  </w:num>
  <w:num w:numId="5">
    <w:abstractNumId w:val="19"/>
  </w:num>
  <w:num w:numId="6">
    <w:abstractNumId w:val="7"/>
  </w:num>
  <w:num w:numId="7">
    <w:abstractNumId w:val="2"/>
  </w:num>
  <w:num w:numId="8">
    <w:abstractNumId w:val="6"/>
  </w:num>
  <w:num w:numId="9">
    <w:abstractNumId w:val="23"/>
  </w:num>
  <w:num w:numId="10">
    <w:abstractNumId w:val="1"/>
  </w:num>
  <w:num w:numId="11">
    <w:abstractNumId w:val="15"/>
  </w:num>
  <w:num w:numId="12">
    <w:abstractNumId w:val="9"/>
  </w:num>
  <w:num w:numId="13">
    <w:abstractNumId w:val="5"/>
  </w:num>
  <w:num w:numId="14">
    <w:abstractNumId w:val="14"/>
  </w:num>
  <w:num w:numId="15">
    <w:abstractNumId w:val="18"/>
  </w:num>
  <w:num w:numId="16">
    <w:abstractNumId w:val="11"/>
  </w:num>
  <w:num w:numId="17">
    <w:abstractNumId w:val="17"/>
  </w:num>
  <w:num w:numId="18">
    <w:abstractNumId w:val="16"/>
  </w:num>
  <w:num w:numId="19">
    <w:abstractNumId w:val="10"/>
  </w:num>
  <w:num w:numId="20">
    <w:abstractNumId w:val="0"/>
  </w:num>
  <w:num w:numId="21">
    <w:abstractNumId w:val="12"/>
  </w:num>
  <w:num w:numId="22">
    <w:abstractNumId w:val="21"/>
  </w:num>
  <w:num w:numId="23">
    <w:abstractNumId w:val="2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5C"/>
    <w:rsid w:val="000030BD"/>
    <w:rsid w:val="000044DB"/>
    <w:rsid w:val="00004513"/>
    <w:rsid w:val="00004AB4"/>
    <w:rsid w:val="00004BAB"/>
    <w:rsid w:val="000054F3"/>
    <w:rsid w:val="00006FD5"/>
    <w:rsid w:val="00007F7C"/>
    <w:rsid w:val="00010332"/>
    <w:rsid w:val="0001183A"/>
    <w:rsid w:val="000158C9"/>
    <w:rsid w:val="00020212"/>
    <w:rsid w:val="0002155E"/>
    <w:rsid w:val="00021A5C"/>
    <w:rsid w:val="00024184"/>
    <w:rsid w:val="000251C9"/>
    <w:rsid w:val="00027502"/>
    <w:rsid w:val="00027C0C"/>
    <w:rsid w:val="00030909"/>
    <w:rsid w:val="00030B4A"/>
    <w:rsid w:val="0003248A"/>
    <w:rsid w:val="000335F2"/>
    <w:rsid w:val="00033674"/>
    <w:rsid w:val="00043EA5"/>
    <w:rsid w:val="00044DF2"/>
    <w:rsid w:val="00045468"/>
    <w:rsid w:val="000460CA"/>
    <w:rsid w:val="0005130C"/>
    <w:rsid w:val="00052A66"/>
    <w:rsid w:val="00052B08"/>
    <w:rsid w:val="000531DC"/>
    <w:rsid w:val="0005414F"/>
    <w:rsid w:val="0005442C"/>
    <w:rsid w:val="000548DA"/>
    <w:rsid w:val="00054EB0"/>
    <w:rsid w:val="00056304"/>
    <w:rsid w:val="00066640"/>
    <w:rsid w:val="000672A5"/>
    <w:rsid w:val="000703A3"/>
    <w:rsid w:val="00070953"/>
    <w:rsid w:val="00071346"/>
    <w:rsid w:val="00071AFA"/>
    <w:rsid w:val="00073E8C"/>
    <w:rsid w:val="00075E7B"/>
    <w:rsid w:val="0007621A"/>
    <w:rsid w:val="0007770F"/>
    <w:rsid w:val="000812E9"/>
    <w:rsid w:val="000826B3"/>
    <w:rsid w:val="00082A6F"/>
    <w:rsid w:val="000832EC"/>
    <w:rsid w:val="0008454E"/>
    <w:rsid w:val="00084AAB"/>
    <w:rsid w:val="00085D6A"/>
    <w:rsid w:val="00086A73"/>
    <w:rsid w:val="00086AC4"/>
    <w:rsid w:val="0008700E"/>
    <w:rsid w:val="000925FE"/>
    <w:rsid w:val="00092F1A"/>
    <w:rsid w:val="000960D4"/>
    <w:rsid w:val="00096520"/>
    <w:rsid w:val="00097904"/>
    <w:rsid w:val="000A2C72"/>
    <w:rsid w:val="000A38FE"/>
    <w:rsid w:val="000A3A6F"/>
    <w:rsid w:val="000A5992"/>
    <w:rsid w:val="000A5D80"/>
    <w:rsid w:val="000A6664"/>
    <w:rsid w:val="000B07D1"/>
    <w:rsid w:val="000B0A60"/>
    <w:rsid w:val="000B1B07"/>
    <w:rsid w:val="000B22D9"/>
    <w:rsid w:val="000B47F2"/>
    <w:rsid w:val="000B69D5"/>
    <w:rsid w:val="000B7319"/>
    <w:rsid w:val="000C013A"/>
    <w:rsid w:val="000C0D1D"/>
    <w:rsid w:val="000C1E20"/>
    <w:rsid w:val="000C21FF"/>
    <w:rsid w:val="000C2394"/>
    <w:rsid w:val="000C39D6"/>
    <w:rsid w:val="000C39E8"/>
    <w:rsid w:val="000C48AB"/>
    <w:rsid w:val="000C4B64"/>
    <w:rsid w:val="000C59D8"/>
    <w:rsid w:val="000D00BC"/>
    <w:rsid w:val="000D039F"/>
    <w:rsid w:val="000D04B6"/>
    <w:rsid w:val="000D2407"/>
    <w:rsid w:val="000D36EA"/>
    <w:rsid w:val="000D3DFE"/>
    <w:rsid w:val="000D4186"/>
    <w:rsid w:val="000D7952"/>
    <w:rsid w:val="000D7C37"/>
    <w:rsid w:val="000E0397"/>
    <w:rsid w:val="000E19C6"/>
    <w:rsid w:val="000E291A"/>
    <w:rsid w:val="000E3E07"/>
    <w:rsid w:val="000E491B"/>
    <w:rsid w:val="000E5DD4"/>
    <w:rsid w:val="000F091A"/>
    <w:rsid w:val="000F0CE8"/>
    <w:rsid w:val="000F11E3"/>
    <w:rsid w:val="000F1402"/>
    <w:rsid w:val="000F16CC"/>
    <w:rsid w:val="000F3B69"/>
    <w:rsid w:val="000F4B68"/>
    <w:rsid w:val="000F653D"/>
    <w:rsid w:val="000F70C1"/>
    <w:rsid w:val="00102BF3"/>
    <w:rsid w:val="001048A2"/>
    <w:rsid w:val="00105079"/>
    <w:rsid w:val="00105914"/>
    <w:rsid w:val="001067EB"/>
    <w:rsid w:val="001133CE"/>
    <w:rsid w:val="00117AD0"/>
    <w:rsid w:val="00121B58"/>
    <w:rsid w:val="00122345"/>
    <w:rsid w:val="00122D77"/>
    <w:rsid w:val="00124E8E"/>
    <w:rsid w:val="001252CA"/>
    <w:rsid w:val="00126EBF"/>
    <w:rsid w:val="00127FCA"/>
    <w:rsid w:val="0013074D"/>
    <w:rsid w:val="00131485"/>
    <w:rsid w:val="0013311D"/>
    <w:rsid w:val="00133CBD"/>
    <w:rsid w:val="00134228"/>
    <w:rsid w:val="001353AE"/>
    <w:rsid w:val="00137AE2"/>
    <w:rsid w:val="00140D80"/>
    <w:rsid w:val="001414B4"/>
    <w:rsid w:val="0014289D"/>
    <w:rsid w:val="00143955"/>
    <w:rsid w:val="001441DE"/>
    <w:rsid w:val="00145A6F"/>
    <w:rsid w:val="00146BD6"/>
    <w:rsid w:val="001502E5"/>
    <w:rsid w:val="00151CD9"/>
    <w:rsid w:val="00154819"/>
    <w:rsid w:val="001554E8"/>
    <w:rsid w:val="00156BEE"/>
    <w:rsid w:val="00157653"/>
    <w:rsid w:val="001647ED"/>
    <w:rsid w:val="00165248"/>
    <w:rsid w:val="00165E38"/>
    <w:rsid w:val="00173226"/>
    <w:rsid w:val="00174297"/>
    <w:rsid w:val="00176563"/>
    <w:rsid w:val="00176E7E"/>
    <w:rsid w:val="00177E6F"/>
    <w:rsid w:val="0018008B"/>
    <w:rsid w:val="001805F6"/>
    <w:rsid w:val="001811B7"/>
    <w:rsid w:val="001812D9"/>
    <w:rsid w:val="0018212D"/>
    <w:rsid w:val="00184650"/>
    <w:rsid w:val="001846E2"/>
    <w:rsid w:val="00187AD8"/>
    <w:rsid w:val="00187C8B"/>
    <w:rsid w:val="00187EE7"/>
    <w:rsid w:val="001978B4"/>
    <w:rsid w:val="001979E4"/>
    <w:rsid w:val="00197AD9"/>
    <w:rsid w:val="001A2176"/>
    <w:rsid w:val="001A3C03"/>
    <w:rsid w:val="001A3D74"/>
    <w:rsid w:val="001A3DED"/>
    <w:rsid w:val="001A3EDB"/>
    <w:rsid w:val="001A46F5"/>
    <w:rsid w:val="001A5A83"/>
    <w:rsid w:val="001A6A54"/>
    <w:rsid w:val="001A7109"/>
    <w:rsid w:val="001A78EE"/>
    <w:rsid w:val="001B1BEA"/>
    <w:rsid w:val="001B1E17"/>
    <w:rsid w:val="001B41B0"/>
    <w:rsid w:val="001B42C6"/>
    <w:rsid w:val="001B4805"/>
    <w:rsid w:val="001B4FA0"/>
    <w:rsid w:val="001B595C"/>
    <w:rsid w:val="001B6EA0"/>
    <w:rsid w:val="001C0341"/>
    <w:rsid w:val="001C0523"/>
    <w:rsid w:val="001C08EE"/>
    <w:rsid w:val="001C22A9"/>
    <w:rsid w:val="001C389B"/>
    <w:rsid w:val="001C3B86"/>
    <w:rsid w:val="001C4D2F"/>
    <w:rsid w:val="001C539F"/>
    <w:rsid w:val="001D050A"/>
    <w:rsid w:val="001D069B"/>
    <w:rsid w:val="001D0887"/>
    <w:rsid w:val="001D08F6"/>
    <w:rsid w:val="001D2F16"/>
    <w:rsid w:val="001D52AB"/>
    <w:rsid w:val="001D7868"/>
    <w:rsid w:val="001E1F97"/>
    <w:rsid w:val="001E2005"/>
    <w:rsid w:val="001E3B4A"/>
    <w:rsid w:val="001E41AB"/>
    <w:rsid w:val="001F059F"/>
    <w:rsid w:val="001F05A7"/>
    <w:rsid w:val="001F1914"/>
    <w:rsid w:val="001F2CFC"/>
    <w:rsid w:val="001F3380"/>
    <w:rsid w:val="001F5902"/>
    <w:rsid w:val="001F6132"/>
    <w:rsid w:val="001F63C6"/>
    <w:rsid w:val="001F70FC"/>
    <w:rsid w:val="00201391"/>
    <w:rsid w:val="00201A59"/>
    <w:rsid w:val="002028A7"/>
    <w:rsid w:val="00203FCD"/>
    <w:rsid w:val="00205484"/>
    <w:rsid w:val="00205A75"/>
    <w:rsid w:val="00210BFB"/>
    <w:rsid w:val="0021202F"/>
    <w:rsid w:val="00212151"/>
    <w:rsid w:val="0021232B"/>
    <w:rsid w:val="00213418"/>
    <w:rsid w:val="002159E9"/>
    <w:rsid w:val="0021601F"/>
    <w:rsid w:val="00217FC8"/>
    <w:rsid w:val="0022319E"/>
    <w:rsid w:val="002240C0"/>
    <w:rsid w:val="00224316"/>
    <w:rsid w:val="00224D82"/>
    <w:rsid w:val="00227E4E"/>
    <w:rsid w:val="00232190"/>
    <w:rsid w:val="00232B99"/>
    <w:rsid w:val="00232C6D"/>
    <w:rsid w:val="002337CE"/>
    <w:rsid w:val="00235B9D"/>
    <w:rsid w:val="00236CCC"/>
    <w:rsid w:val="00240079"/>
    <w:rsid w:val="00240FD8"/>
    <w:rsid w:val="0024234F"/>
    <w:rsid w:val="002425D5"/>
    <w:rsid w:val="00242DB8"/>
    <w:rsid w:val="002430B7"/>
    <w:rsid w:val="002446DD"/>
    <w:rsid w:val="002449E5"/>
    <w:rsid w:val="0024506D"/>
    <w:rsid w:val="00247FEC"/>
    <w:rsid w:val="002519E5"/>
    <w:rsid w:val="00252D0A"/>
    <w:rsid w:val="00254AC6"/>
    <w:rsid w:val="00255FC7"/>
    <w:rsid w:val="0026064F"/>
    <w:rsid w:val="00260F65"/>
    <w:rsid w:val="00263074"/>
    <w:rsid w:val="00270160"/>
    <w:rsid w:val="002705B2"/>
    <w:rsid w:val="0027131A"/>
    <w:rsid w:val="00272DD4"/>
    <w:rsid w:val="00273766"/>
    <w:rsid w:val="0027536B"/>
    <w:rsid w:val="0028021D"/>
    <w:rsid w:val="00282293"/>
    <w:rsid w:val="002829B5"/>
    <w:rsid w:val="002834EE"/>
    <w:rsid w:val="00283A1A"/>
    <w:rsid w:val="0028534E"/>
    <w:rsid w:val="00286617"/>
    <w:rsid w:val="00290633"/>
    <w:rsid w:val="002912E8"/>
    <w:rsid w:val="002916CE"/>
    <w:rsid w:val="00291BE5"/>
    <w:rsid w:val="00292762"/>
    <w:rsid w:val="00292FD7"/>
    <w:rsid w:val="002934B6"/>
    <w:rsid w:val="002942B3"/>
    <w:rsid w:val="00295D13"/>
    <w:rsid w:val="002A1054"/>
    <w:rsid w:val="002A37DB"/>
    <w:rsid w:val="002A3ACB"/>
    <w:rsid w:val="002A44F9"/>
    <w:rsid w:val="002A60A8"/>
    <w:rsid w:val="002A62BF"/>
    <w:rsid w:val="002A6861"/>
    <w:rsid w:val="002A73FA"/>
    <w:rsid w:val="002A7C3A"/>
    <w:rsid w:val="002B26EB"/>
    <w:rsid w:val="002B51E0"/>
    <w:rsid w:val="002B534E"/>
    <w:rsid w:val="002B6B98"/>
    <w:rsid w:val="002C05D5"/>
    <w:rsid w:val="002C10BE"/>
    <w:rsid w:val="002C3B2A"/>
    <w:rsid w:val="002C65AD"/>
    <w:rsid w:val="002C74BF"/>
    <w:rsid w:val="002D2390"/>
    <w:rsid w:val="002D2455"/>
    <w:rsid w:val="002D356E"/>
    <w:rsid w:val="002D4C67"/>
    <w:rsid w:val="002D6147"/>
    <w:rsid w:val="002D721D"/>
    <w:rsid w:val="002E0045"/>
    <w:rsid w:val="002E03F8"/>
    <w:rsid w:val="002E092E"/>
    <w:rsid w:val="002E112E"/>
    <w:rsid w:val="002E14FB"/>
    <w:rsid w:val="002E155D"/>
    <w:rsid w:val="002E2AD1"/>
    <w:rsid w:val="002E32E5"/>
    <w:rsid w:val="002E6139"/>
    <w:rsid w:val="002E6F5E"/>
    <w:rsid w:val="002F1E56"/>
    <w:rsid w:val="002F2650"/>
    <w:rsid w:val="002F2BA5"/>
    <w:rsid w:val="002F33F8"/>
    <w:rsid w:val="002F3460"/>
    <w:rsid w:val="002F3E58"/>
    <w:rsid w:val="002F506E"/>
    <w:rsid w:val="002F57A4"/>
    <w:rsid w:val="002F61D8"/>
    <w:rsid w:val="002F72B1"/>
    <w:rsid w:val="002F7E09"/>
    <w:rsid w:val="00300107"/>
    <w:rsid w:val="00305A83"/>
    <w:rsid w:val="00307CC6"/>
    <w:rsid w:val="00310A46"/>
    <w:rsid w:val="0031318B"/>
    <w:rsid w:val="00313C17"/>
    <w:rsid w:val="00313EC0"/>
    <w:rsid w:val="00315158"/>
    <w:rsid w:val="003153B8"/>
    <w:rsid w:val="0031552F"/>
    <w:rsid w:val="003166F5"/>
    <w:rsid w:val="003173FB"/>
    <w:rsid w:val="003177EA"/>
    <w:rsid w:val="00317818"/>
    <w:rsid w:val="00317E1E"/>
    <w:rsid w:val="00317E7A"/>
    <w:rsid w:val="00321964"/>
    <w:rsid w:val="00321B42"/>
    <w:rsid w:val="003227F6"/>
    <w:rsid w:val="00323975"/>
    <w:rsid w:val="00326269"/>
    <w:rsid w:val="00327F35"/>
    <w:rsid w:val="00327FF0"/>
    <w:rsid w:val="00330039"/>
    <w:rsid w:val="00332590"/>
    <w:rsid w:val="00336C52"/>
    <w:rsid w:val="00337022"/>
    <w:rsid w:val="00337F04"/>
    <w:rsid w:val="00340F0E"/>
    <w:rsid w:val="003436F6"/>
    <w:rsid w:val="00344664"/>
    <w:rsid w:val="00345B34"/>
    <w:rsid w:val="00346471"/>
    <w:rsid w:val="00352057"/>
    <w:rsid w:val="00352D2B"/>
    <w:rsid w:val="003534C4"/>
    <w:rsid w:val="00357563"/>
    <w:rsid w:val="0036099A"/>
    <w:rsid w:val="00362B1B"/>
    <w:rsid w:val="00362C45"/>
    <w:rsid w:val="00362FA2"/>
    <w:rsid w:val="00363B8D"/>
    <w:rsid w:val="003643DF"/>
    <w:rsid w:val="00364D2D"/>
    <w:rsid w:val="003701EF"/>
    <w:rsid w:val="003702D5"/>
    <w:rsid w:val="00373880"/>
    <w:rsid w:val="00374463"/>
    <w:rsid w:val="0037669D"/>
    <w:rsid w:val="0037718B"/>
    <w:rsid w:val="0037758C"/>
    <w:rsid w:val="00377658"/>
    <w:rsid w:val="00377FA8"/>
    <w:rsid w:val="003854E6"/>
    <w:rsid w:val="003854EE"/>
    <w:rsid w:val="00385728"/>
    <w:rsid w:val="00387B26"/>
    <w:rsid w:val="00387B96"/>
    <w:rsid w:val="00387F35"/>
    <w:rsid w:val="0039085E"/>
    <w:rsid w:val="00390FD3"/>
    <w:rsid w:val="0039173E"/>
    <w:rsid w:val="0039188D"/>
    <w:rsid w:val="00392370"/>
    <w:rsid w:val="003942EC"/>
    <w:rsid w:val="00394B8D"/>
    <w:rsid w:val="00394FE8"/>
    <w:rsid w:val="00395A82"/>
    <w:rsid w:val="003962D9"/>
    <w:rsid w:val="003A03E1"/>
    <w:rsid w:val="003A2AC0"/>
    <w:rsid w:val="003A3179"/>
    <w:rsid w:val="003A432E"/>
    <w:rsid w:val="003A4EB5"/>
    <w:rsid w:val="003A69EE"/>
    <w:rsid w:val="003B19D8"/>
    <w:rsid w:val="003B257B"/>
    <w:rsid w:val="003B5B49"/>
    <w:rsid w:val="003B62AF"/>
    <w:rsid w:val="003C0745"/>
    <w:rsid w:val="003C15D7"/>
    <w:rsid w:val="003C2F03"/>
    <w:rsid w:val="003C4876"/>
    <w:rsid w:val="003C5DA7"/>
    <w:rsid w:val="003C646D"/>
    <w:rsid w:val="003D02FA"/>
    <w:rsid w:val="003D2755"/>
    <w:rsid w:val="003D325E"/>
    <w:rsid w:val="003D339D"/>
    <w:rsid w:val="003D41E6"/>
    <w:rsid w:val="003D454B"/>
    <w:rsid w:val="003D74FE"/>
    <w:rsid w:val="003E09F8"/>
    <w:rsid w:val="003E21F7"/>
    <w:rsid w:val="003E42DD"/>
    <w:rsid w:val="003E46C2"/>
    <w:rsid w:val="003E5655"/>
    <w:rsid w:val="003F1159"/>
    <w:rsid w:val="003F16D0"/>
    <w:rsid w:val="003F444A"/>
    <w:rsid w:val="003F5F24"/>
    <w:rsid w:val="003F64BF"/>
    <w:rsid w:val="003F6DA0"/>
    <w:rsid w:val="003F7ED8"/>
    <w:rsid w:val="00400783"/>
    <w:rsid w:val="00401B60"/>
    <w:rsid w:val="00402481"/>
    <w:rsid w:val="00402837"/>
    <w:rsid w:val="00402847"/>
    <w:rsid w:val="0040384A"/>
    <w:rsid w:val="00405732"/>
    <w:rsid w:val="00410246"/>
    <w:rsid w:val="00410285"/>
    <w:rsid w:val="00411980"/>
    <w:rsid w:val="00413524"/>
    <w:rsid w:val="00413D1F"/>
    <w:rsid w:val="00414D1A"/>
    <w:rsid w:val="00415439"/>
    <w:rsid w:val="00415606"/>
    <w:rsid w:val="00415951"/>
    <w:rsid w:val="00416547"/>
    <w:rsid w:val="004177B9"/>
    <w:rsid w:val="00417FE2"/>
    <w:rsid w:val="004237AA"/>
    <w:rsid w:val="00423D59"/>
    <w:rsid w:val="004244F3"/>
    <w:rsid w:val="00424A62"/>
    <w:rsid w:val="00425FB2"/>
    <w:rsid w:val="0043082D"/>
    <w:rsid w:val="0043282F"/>
    <w:rsid w:val="0043632A"/>
    <w:rsid w:val="004367CF"/>
    <w:rsid w:val="00437765"/>
    <w:rsid w:val="004416C2"/>
    <w:rsid w:val="00441AD1"/>
    <w:rsid w:val="00441F5C"/>
    <w:rsid w:val="0044245B"/>
    <w:rsid w:val="004429D4"/>
    <w:rsid w:val="00443E9D"/>
    <w:rsid w:val="00446F95"/>
    <w:rsid w:val="00456E4E"/>
    <w:rsid w:val="00456F03"/>
    <w:rsid w:val="0045771B"/>
    <w:rsid w:val="00457931"/>
    <w:rsid w:val="00457A1B"/>
    <w:rsid w:val="004601CB"/>
    <w:rsid w:val="00460702"/>
    <w:rsid w:val="004618C2"/>
    <w:rsid w:val="004631AA"/>
    <w:rsid w:val="00463ED5"/>
    <w:rsid w:val="0046655B"/>
    <w:rsid w:val="00466CDB"/>
    <w:rsid w:val="00467BA6"/>
    <w:rsid w:val="00470D60"/>
    <w:rsid w:val="004742CF"/>
    <w:rsid w:val="00474925"/>
    <w:rsid w:val="00474D0C"/>
    <w:rsid w:val="00475CCE"/>
    <w:rsid w:val="00475D7A"/>
    <w:rsid w:val="00476FFF"/>
    <w:rsid w:val="0047767B"/>
    <w:rsid w:val="00481A5F"/>
    <w:rsid w:val="004825C4"/>
    <w:rsid w:val="0048340D"/>
    <w:rsid w:val="00486AD5"/>
    <w:rsid w:val="00487104"/>
    <w:rsid w:val="004875BF"/>
    <w:rsid w:val="00490B17"/>
    <w:rsid w:val="00490D83"/>
    <w:rsid w:val="004915A2"/>
    <w:rsid w:val="0049200C"/>
    <w:rsid w:val="00492527"/>
    <w:rsid w:val="004943C7"/>
    <w:rsid w:val="004954DF"/>
    <w:rsid w:val="0049569C"/>
    <w:rsid w:val="00496591"/>
    <w:rsid w:val="00496731"/>
    <w:rsid w:val="004A1EB4"/>
    <w:rsid w:val="004A3622"/>
    <w:rsid w:val="004A3754"/>
    <w:rsid w:val="004A3A0B"/>
    <w:rsid w:val="004A460B"/>
    <w:rsid w:val="004A4D7E"/>
    <w:rsid w:val="004A73F2"/>
    <w:rsid w:val="004A7B14"/>
    <w:rsid w:val="004B0947"/>
    <w:rsid w:val="004B12B5"/>
    <w:rsid w:val="004B1495"/>
    <w:rsid w:val="004B29FA"/>
    <w:rsid w:val="004B3B29"/>
    <w:rsid w:val="004B3CF3"/>
    <w:rsid w:val="004B4ACE"/>
    <w:rsid w:val="004B56E3"/>
    <w:rsid w:val="004B66B7"/>
    <w:rsid w:val="004B66D7"/>
    <w:rsid w:val="004B68C2"/>
    <w:rsid w:val="004C1573"/>
    <w:rsid w:val="004C4BF3"/>
    <w:rsid w:val="004C5958"/>
    <w:rsid w:val="004C7007"/>
    <w:rsid w:val="004C7D1B"/>
    <w:rsid w:val="004D2BBA"/>
    <w:rsid w:val="004D2D76"/>
    <w:rsid w:val="004D3EED"/>
    <w:rsid w:val="004D52D5"/>
    <w:rsid w:val="004D78C6"/>
    <w:rsid w:val="004D7D9D"/>
    <w:rsid w:val="004E0183"/>
    <w:rsid w:val="004E0A16"/>
    <w:rsid w:val="004E0CB7"/>
    <w:rsid w:val="004E4A59"/>
    <w:rsid w:val="004E6789"/>
    <w:rsid w:val="004F16DF"/>
    <w:rsid w:val="004F1C44"/>
    <w:rsid w:val="004F37AC"/>
    <w:rsid w:val="004F415F"/>
    <w:rsid w:val="00502327"/>
    <w:rsid w:val="00502C5D"/>
    <w:rsid w:val="00502DCF"/>
    <w:rsid w:val="0050343A"/>
    <w:rsid w:val="0050398F"/>
    <w:rsid w:val="00506765"/>
    <w:rsid w:val="00507155"/>
    <w:rsid w:val="005076C0"/>
    <w:rsid w:val="00510D8D"/>
    <w:rsid w:val="00514906"/>
    <w:rsid w:val="00515C92"/>
    <w:rsid w:val="00516D5B"/>
    <w:rsid w:val="00517B87"/>
    <w:rsid w:val="00523D4A"/>
    <w:rsid w:val="00524E9C"/>
    <w:rsid w:val="0052679A"/>
    <w:rsid w:val="00526D5E"/>
    <w:rsid w:val="00526F6C"/>
    <w:rsid w:val="00527B33"/>
    <w:rsid w:val="0053014E"/>
    <w:rsid w:val="00531369"/>
    <w:rsid w:val="005316B0"/>
    <w:rsid w:val="005318BF"/>
    <w:rsid w:val="00535F7C"/>
    <w:rsid w:val="00536397"/>
    <w:rsid w:val="005374C4"/>
    <w:rsid w:val="0054216D"/>
    <w:rsid w:val="00543830"/>
    <w:rsid w:val="00544091"/>
    <w:rsid w:val="00545036"/>
    <w:rsid w:val="0054534A"/>
    <w:rsid w:val="005453BE"/>
    <w:rsid w:val="00547025"/>
    <w:rsid w:val="005471DD"/>
    <w:rsid w:val="0055013F"/>
    <w:rsid w:val="005526EA"/>
    <w:rsid w:val="00553921"/>
    <w:rsid w:val="00555BFA"/>
    <w:rsid w:val="0055621C"/>
    <w:rsid w:val="00557EE5"/>
    <w:rsid w:val="00560AFC"/>
    <w:rsid w:val="00561099"/>
    <w:rsid w:val="0056128E"/>
    <w:rsid w:val="00562DD9"/>
    <w:rsid w:val="005641B6"/>
    <w:rsid w:val="00565AFA"/>
    <w:rsid w:val="00566C7B"/>
    <w:rsid w:val="00567566"/>
    <w:rsid w:val="00570923"/>
    <w:rsid w:val="005722A1"/>
    <w:rsid w:val="00573C89"/>
    <w:rsid w:val="00577586"/>
    <w:rsid w:val="005811FD"/>
    <w:rsid w:val="005828DD"/>
    <w:rsid w:val="00583C81"/>
    <w:rsid w:val="00584EA2"/>
    <w:rsid w:val="00585339"/>
    <w:rsid w:val="00587F54"/>
    <w:rsid w:val="00590FE7"/>
    <w:rsid w:val="005916FE"/>
    <w:rsid w:val="005943B1"/>
    <w:rsid w:val="00595092"/>
    <w:rsid w:val="00595737"/>
    <w:rsid w:val="005A1D9E"/>
    <w:rsid w:val="005A2B2C"/>
    <w:rsid w:val="005A423A"/>
    <w:rsid w:val="005A5406"/>
    <w:rsid w:val="005A6DF5"/>
    <w:rsid w:val="005A785D"/>
    <w:rsid w:val="005B0874"/>
    <w:rsid w:val="005B1D2C"/>
    <w:rsid w:val="005B1E41"/>
    <w:rsid w:val="005B24C9"/>
    <w:rsid w:val="005B340B"/>
    <w:rsid w:val="005B3E9E"/>
    <w:rsid w:val="005B4A00"/>
    <w:rsid w:val="005B6454"/>
    <w:rsid w:val="005B743A"/>
    <w:rsid w:val="005B768A"/>
    <w:rsid w:val="005B7D9F"/>
    <w:rsid w:val="005C27CA"/>
    <w:rsid w:val="005C29AE"/>
    <w:rsid w:val="005C6462"/>
    <w:rsid w:val="005D1D65"/>
    <w:rsid w:val="005D1EC7"/>
    <w:rsid w:val="005D3319"/>
    <w:rsid w:val="005D395E"/>
    <w:rsid w:val="005D59FD"/>
    <w:rsid w:val="005D60C4"/>
    <w:rsid w:val="005D6DBD"/>
    <w:rsid w:val="005D6DCC"/>
    <w:rsid w:val="005E0187"/>
    <w:rsid w:val="005E0607"/>
    <w:rsid w:val="005E1946"/>
    <w:rsid w:val="005E58F0"/>
    <w:rsid w:val="005F0587"/>
    <w:rsid w:val="005F1198"/>
    <w:rsid w:val="005F11D6"/>
    <w:rsid w:val="005F2743"/>
    <w:rsid w:val="005F2BA5"/>
    <w:rsid w:val="005F3100"/>
    <w:rsid w:val="005F3AB9"/>
    <w:rsid w:val="005F45B3"/>
    <w:rsid w:val="005F53AC"/>
    <w:rsid w:val="005F5808"/>
    <w:rsid w:val="005F5C5C"/>
    <w:rsid w:val="005F67F0"/>
    <w:rsid w:val="005F6A31"/>
    <w:rsid w:val="00601D5B"/>
    <w:rsid w:val="006038F1"/>
    <w:rsid w:val="00603FF2"/>
    <w:rsid w:val="00605371"/>
    <w:rsid w:val="0060602A"/>
    <w:rsid w:val="006068ED"/>
    <w:rsid w:val="00607502"/>
    <w:rsid w:val="00610E4E"/>
    <w:rsid w:val="00612A29"/>
    <w:rsid w:val="00613293"/>
    <w:rsid w:val="00613E88"/>
    <w:rsid w:val="00616559"/>
    <w:rsid w:val="00617665"/>
    <w:rsid w:val="006207ED"/>
    <w:rsid w:val="00620FCF"/>
    <w:rsid w:val="00621212"/>
    <w:rsid w:val="00622947"/>
    <w:rsid w:val="00622BFE"/>
    <w:rsid w:val="0062367B"/>
    <w:rsid w:val="00623757"/>
    <w:rsid w:val="00624DB2"/>
    <w:rsid w:val="00625277"/>
    <w:rsid w:val="0062585A"/>
    <w:rsid w:val="00626187"/>
    <w:rsid w:val="00635346"/>
    <w:rsid w:val="00635712"/>
    <w:rsid w:val="0063627A"/>
    <w:rsid w:val="00637407"/>
    <w:rsid w:val="00637C86"/>
    <w:rsid w:val="00637D10"/>
    <w:rsid w:val="0064118E"/>
    <w:rsid w:val="0064173F"/>
    <w:rsid w:val="006420EA"/>
    <w:rsid w:val="006423C0"/>
    <w:rsid w:val="006427DD"/>
    <w:rsid w:val="006500C5"/>
    <w:rsid w:val="00650478"/>
    <w:rsid w:val="00650626"/>
    <w:rsid w:val="006509D2"/>
    <w:rsid w:val="00651611"/>
    <w:rsid w:val="006531DB"/>
    <w:rsid w:val="00655C17"/>
    <w:rsid w:val="00656EE4"/>
    <w:rsid w:val="00657B29"/>
    <w:rsid w:val="006602EB"/>
    <w:rsid w:val="00662547"/>
    <w:rsid w:val="00662A39"/>
    <w:rsid w:val="00665EE2"/>
    <w:rsid w:val="00670F19"/>
    <w:rsid w:val="00671042"/>
    <w:rsid w:val="00672E43"/>
    <w:rsid w:val="006779C1"/>
    <w:rsid w:val="00680EBA"/>
    <w:rsid w:val="00681AAE"/>
    <w:rsid w:val="00685F2E"/>
    <w:rsid w:val="00686B4E"/>
    <w:rsid w:val="006876B8"/>
    <w:rsid w:val="00692FA9"/>
    <w:rsid w:val="0069338C"/>
    <w:rsid w:val="00695848"/>
    <w:rsid w:val="006A0314"/>
    <w:rsid w:val="006A0A77"/>
    <w:rsid w:val="006A1A6C"/>
    <w:rsid w:val="006A1C88"/>
    <w:rsid w:val="006A1CB0"/>
    <w:rsid w:val="006A386E"/>
    <w:rsid w:val="006A40D8"/>
    <w:rsid w:val="006A7959"/>
    <w:rsid w:val="006B13DC"/>
    <w:rsid w:val="006B4FF1"/>
    <w:rsid w:val="006B5113"/>
    <w:rsid w:val="006B56EA"/>
    <w:rsid w:val="006B7249"/>
    <w:rsid w:val="006B7D89"/>
    <w:rsid w:val="006C2021"/>
    <w:rsid w:val="006C4B4E"/>
    <w:rsid w:val="006D63ED"/>
    <w:rsid w:val="006D651B"/>
    <w:rsid w:val="006E1CE0"/>
    <w:rsid w:val="006E2E4B"/>
    <w:rsid w:val="006E42B4"/>
    <w:rsid w:val="006E47B1"/>
    <w:rsid w:val="006E6449"/>
    <w:rsid w:val="006E7CB3"/>
    <w:rsid w:val="006F032D"/>
    <w:rsid w:val="006F2BF5"/>
    <w:rsid w:val="006F3B8F"/>
    <w:rsid w:val="006F5048"/>
    <w:rsid w:val="006F68C7"/>
    <w:rsid w:val="007000A9"/>
    <w:rsid w:val="00701438"/>
    <w:rsid w:val="00701C67"/>
    <w:rsid w:val="007028CF"/>
    <w:rsid w:val="007037BF"/>
    <w:rsid w:val="00704B9C"/>
    <w:rsid w:val="00706C78"/>
    <w:rsid w:val="00713321"/>
    <w:rsid w:val="007133B7"/>
    <w:rsid w:val="00713497"/>
    <w:rsid w:val="007139EC"/>
    <w:rsid w:val="00713D7C"/>
    <w:rsid w:val="00717A20"/>
    <w:rsid w:val="00720CA2"/>
    <w:rsid w:val="007218CF"/>
    <w:rsid w:val="007227AD"/>
    <w:rsid w:val="007228BF"/>
    <w:rsid w:val="007258FE"/>
    <w:rsid w:val="0072626E"/>
    <w:rsid w:val="0072703F"/>
    <w:rsid w:val="0073106D"/>
    <w:rsid w:val="00731191"/>
    <w:rsid w:val="00731563"/>
    <w:rsid w:val="0073321D"/>
    <w:rsid w:val="00733C20"/>
    <w:rsid w:val="00734F57"/>
    <w:rsid w:val="0073604B"/>
    <w:rsid w:val="007375A0"/>
    <w:rsid w:val="007375DF"/>
    <w:rsid w:val="00740DD9"/>
    <w:rsid w:val="007411AF"/>
    <w:rsid w:val="00741D1C"/>
    <w:rsid w:val="00742362"/>
    <w:rsid w:val="00743533"/>
    <w:rsid w:val="007448E4"/>
    <w:rsid w:val="00744B3E"/>
    <w:rsid w:val="007453C7"/>
    <w:rsid w:val="00747CBF"/>
    <w:rsid w:val="00751794"/>
    <w:rsid w:val="00752928"/>
    <w:rsid w:val="00752BDE"/>
    <w:rsid w:val="007536B4"/>
    <w:rsid w:val="00755AAC"/>
    <w:rsid w:val="00755D5A"/>
    <w:rsid w:val="00756159"/>
    <w:rsid w:val="00756926"/>
    <w:rsid w:val="00760658"/>
    <w:rsid w:val="007628BE"/>
    <w:rsid w:val="0076424D"/>
    <w:rsid w:val="0076648B"/>
    <w:rsid w:val="00766C52"/>
    <w:rsid w:val="00770DF8"/>
    <w:rsid w:val="0077154F"/>
    <w:rsid w:val="00771593"/>
    <w:rsid w:val="007719FD"/>
    <w:rsid w:val="00771CFF"/>
    <w:rsid w:val="007730AD"/>
    <w:rsid w:val="0077319A"/>
    <w:rsid w:val="00773A48"/>
    <w:rsid w:val="00774BE2"/>
    <w:rsid w:val="00774E70"/>
    <w:rsid w:val="00775A1E"/>
    <w:rsid w:val="00776377"/>
    <w:rsid w:val="00777298"/>
    <w:rsid w:val="00780473"/>
    <w:rsid w:val="00782D2E"/>
    <w:rsid w:val="00783731"/>
    <w:rsid w:val="00783F1D"/>
    <w:rsid w:val="007851AE"/>
    <w:rsid w:val="007856C1"/>
    <w:rsid w:val="0078764C"/>
    <w:rsid w:val="00787EB9"/>
    <w:rsid w:val="00790518"/>
    <w:rsid w:val="00790684"/>
    <w:rsid w:val="007940B6"/>
    <w:rsid w:val="007951FC"/>
    <w:rsid w:val="007958A9"/>
    <w:rsid w:val="00796605"/>
    <w:rsid w:val="00797547"/>
    <w:rsid w:val="00797645"/>
    <w:rsid w:val="007A045E"/>
    <w:rsid w:val="007A04E3"/>
    <w:rsid w:val="007A06E5"/>
    <w:rsid w:val="007A3484"/>
    <w:rsid w:val="007A37DE"/>
    <w:rsid w:val="007A7AF9"/>
    <w:rsid w:val="007B0BFD"/>
    <w:rsid w:val="007B48F1"/>
    <w:rsid w:val="007B51A6"/>
    <w:rsid w:val="007B675F"/>
    <w:rsid w:val="007B6C0D"/>
    <w:rsid w:val="007B6E34"/>
    <w:rsid w:val="007B7415"/>
    <w:rsid w:val="007C16B4"/>
    <w:rsid w:val="007C208A"/>
    <w:rsid w:val="007C3901"/>
    <w:rsid w:val="007C4717"/>
    <w:rsid w:val="007C5E46"/>
    <w:rsid w:val="007C736D"/>
    <w:rsid w:val="007C775C"/>
    <w:rsid w:val="007C7A56"/>
    <w:rsid w:val="007C7C2D"/>
    <w:rsid w:val="007D0CDE"/>
    <w:rsid w:val="007D1B94"/>
    <w:rsid w:val="007D4C32"/>
    <w:rsid w:val="007D67EA"/>
    <w:rsid w:val="007D727A"/>
    <w:rsid w:val="007E5E34"/>
    <w:rsid w:val="007F3448"/>
    <w:rsid w:val="007F5031"/>
    <w:rsid w:val="007F5280"/>
    <w:rsid w:val="007F5FC0"/>
    <w:rsid w:val="008036B4"/>
    <w:rsid w:val="0080540C"/>
    <w:rsid w:val="00805A5B"/>
    <w:rsid w:val="008061A1"/>
    <w:rsid w:val="008072D2"/>
    <w:rsid w:val="00807DCB"/>
    <w:rsid w:val="00810040"/>
    <w:rsid w:val="0081074B"/>
    <w:rsid w:val="00810FC8"/>
    <w:rsid w:val="0081248E"/>
    <w:rsid w:val="00813B4A"/>
    <w:rsid w:val="00813C41"/>
    <w:rsid w:val="00813DA9"/>
    <w:rsid w:val="008140FB"/>
    <w:rsid w:val="008143B2"/>
    <w:rsid w:val="0081593E"/>
    <w:rsid w:val="00817E92"/>
    <w:rsid w:val="008201E3"/>
    <w:rsid w:val="00820C93"/>
    <w:rsid w:val="00823662"/>
    <w:rsid w:val="008252BC"/>
    <w:rsid w:val="00826271"/>
    <w:rsid w:val="00827A8D"/>
    <w:rsid w:val="00830762"/>
    <w:rsid w:val="00831B87"/>
    <w:rsid w:val="0083345D"/>
    <w:rsid w:val="00835A93"/>
    <w:rsid w:val="008366A2"/>
    <w:rsid w:val="00837321"/>
    <w:rsid w:val="00840930"/>
    <w:rsid w:val="00840EAA"/>
    <w:rsid w:val="008411F5"/>
    <w:rsid w:val="00841E94"/>
    <w:rsid w:val="00843743"/>
    <w:rsid w:val="008446EF"/>
    <w:rsid w:val="008455AE"/>
    <w:rsid w:val="008462F0"/>
    <w:rsid w:val="008466DF"/>
    <w:rsid w:val="008473C3"/>
    <w:rsid w:val="00850CA8"/>
    <w:rsid w:val="0085382A"/>
    <w:rsid w:val="008550B8"/>
    <w:rsid w:val="00857911"/>
    <w:rsid w:val="00857F02"/>
    <w:rsid w:val="00860904"/>
    <w:rsid w:val="0086156A"/>
    <w:rsid w:val="00861A78"/>
    <w:rsid w:val="008632F2"/>
    <w:rsid w:val="00864B76"/>
    <w:rsid w:val="00865E7A"/>
    <w:rsid w:val="00866B98"/>
    <w:rsid w:val="00866DC9"/>
    <w:rsid w:val="008670F1"/>
    <w:rsid w:val="00870593"/>
    <w:rsid w:val="008709FA"/>
    <w:rsid w:val="00873199"/>
    <w:rsid w:val="008732DE"/>
    <w:rsid w:val="00873A25"/>
    <w:rsid w:val="008741CB"/>
    <w:rsid w:val="00877CCD"/>
    <w:rsid w:val="00877F6F"/>
    <w:rsid w:val="008805A8"/>
    <w:rsid w:val="00880AF4"/>
    <w:rsid w:val="00881A4D"/>
    <w:rsid w:val="00882135"/>
    <w:rsid w:val="00883323"/>
    <w:rsid w:val="008843C8"/>
    <w:rsid w:val="00885006"/>
    <w:rsid w:val="00885BC2"/>
    <w:rsid w:val="00885F12"/>
    <w:rsid w:val="00890272"/>
    <w:rsid w:val="008904FA"/>
    <w:rsid w:val="0089142E"/>
    <w:rsid w:val="00891769"/>
    <w:rsid w:val="00891B79"/>
    <w:rsid w:val="008939E8"/>
    <w:rsid w:val="00895430"/>
    <w:rsid w:val="0089704C"/>
    <w:rsid w:val="008A1865"/>
    <w:rsid w:val="008A1938"/>
    <w:rsid w:val="008A3130"/>
    <w:rsid w:val="008A3791"/>
    <w:rsid w:val="008A7247"/>
    <w:rsid w:val="008A7297"/>
    <w:rsid w:val="008A757B"/>
    <w:rsid w:val="008A7C40"/>
    <w:rsid w:val="008B0883"/>
    <w:rsid w:val="008B0A7A"/>
    <w:rsid w:val="008B2E24"/>
    <w:rsid w:val="008B4CE1"/>
    <w:rsid w:val="008B545A"/>
    <w:rsid w:val="008B5E3A"/>
    <w:rsid w:val="008B6491"/>
    <w:rsid w:val="008C04B9"/>
    <w:rsid w:val="008C2CD2"/>
    <w:rsid w:val="008C2F92"/>
    <w:rsid w:val="008C32E7"/>
    <w:rsid w:val="008C5747"/>
    <w:rsid w:val="008C719F"/>
    <w:rsid w:val="008C723E"/>
    <w:rsid w:val="008C785A"/>
    <w:rsid w:val="008D0FC4"/>
    <w:rsid w:val="008D15E8"/>
    <w:rsid w:val="008D163F"/>
    <w:rsid w:val="008D1C30"/>
    <w:rsid w:val="008D2808"/>
    <w:rsid w:val="008D29F8"/>
    <w:rsid w:val="008D479C"/>
    <w:rsid w:val="008D76DB"/>
    <w:rsid w:val="008E0B02"/>
    <w:rsid w:val="008E6F0B"/>
    <w:rsid w:val="008E7259"/>
    <w:rsid w:val="008E730F"/>
    <w:rsid w:val="008E76C3"/>
    <w:rsid w:val="008E7F33"/>
    <w:rsid w:val="008F0046"/>
    <w:rsid w:val="008F080A"/>
    <w:rsid w:val="008F5841"/>
    <w:rsid w:val="008F7773"/>
    <w:rsid w:val="008F7A35"/>
    <w:rsid w:val="00901A7F"/>
    <w:rsid w:val="00902198"/>
    <w:rsid w:val="00904D92"/>
    <w:rsid w:val="00906F19"/>
    <w:rsid w:val="00907AB9"/>
    <w:rsid w:val="0091046A"/>
    <w:rsid w:val="00912ECC"/>
    <w:rsid w:val="009139E8"/>
    <w:rsid w:val="0091569D"/>
    <w:rsid w:val="00917A25"/>
    <w:rsid w:val="00917E23"/>
    <w:rsid w:val="00921E39"/>
    <w:rsid w:val="00921F3B"/>
    <w:rsid w:val="00922E12"/>
    <w:rsid w:val="0092352A"/>
    <w:rsid w:val="009238E7"/>
    <w:rsid w:val="0092433B"/>
    <w:rsid w:val="00926233"/>
    <w:rsid w:val="00926889"/>
    <w:rsid w:val="00930E1F"/>
    <w:rsid w:val="00931AF4"/>
    <w:rsid w:val="0093229C"/>
    <w:rsid w:val="00934719"/>
    <w:rsid w:val="0093627C"/>
    <w:rsid w:val="00936790"/>
    <w:rsid w:val="00937140"/>
    <w:rsid w:val="0093780E"/>
    <w:rsid w:val="00937D8A"/>
    <w:rsid w:val="00941D10"/>
    <w:rsid w:val="00944B56"/>
    <w:rsid w:val="00945074"/>
    <w:rsid w:val="00945696"/>
    <w:rsid w:val="00945DE3"/>
    <w:rsid w:val="00946099"/>
    <w:rsid w:val="009462C8"/>
    <w:rsid w:val="0094709A"/>
    <w:rsid w:val="009474A9"/>
    <w:rsid w:val="00950759"/>
    <w:rsid w:val="00951C63"/>
    <w:rsid w:val="00952801"/>
    <w:rsid w:val="00953DAD"/>
    <w:rsid w:val="0095562F"/>
    <w:rsid w:val="0095588A"/>
    <w:rsid w:val="00960AAE"/>
    <w:rsid w:val="00961789"/>
    <w:rsid w:val="0096757D"/>
    <w:rsid w:val="0096787B"/>
    <w:rsid w:val="00971001"/>
    <w:rsid w:val="00973312"/>
    <w:rsid w:val="00974181"/>
    <w:rsid w:val="00974CB0"/>
    <w:rsid w:val="009769AC"/>
    <w:rsid w:val="00977A14"/>
    <w:rsid w:val="009832C2"/>
    <w:rsid w:val="0098331B"/>
    <w:rsid w:val="00986578"/>
    <w:rsid w:val="009903A4"/>
    <w:rsid w:val="00991951"/>
    <w:rsid w:val="009920EF"/>
    <w:rsid w:val="00993581"/>
    <w:rsid w:val="00993F41"/>
    <w:rsid w:val="009956FA"/>
    <w:rsid w:val="009968E7"/>
    <w:rsid w:val="009972E4"/>
    <w:rsid w:val="009A2193"/>
    <w:rsid w:val="009A43F4"/>
    <w:rsid w:val="009A5CF4"/>
    <w:rsid w:val="009A5D04"/>
    <w:rsid w:val="009A78A0"/>
    <w:rsid w:val="009B01A2"/>
    <w:rsid w:val="009B0371"/>
    <w:rsid w:val="009B2E74"/>
    <w:rsid w:val="009B449F"/>
    <w:rsid w:val="009B4788"/>
    <w:rsid w:val="009B4A9F"/>
    <w:rsid w:val="009B6C52"/>
    <w:rsid w:val="009B6DE7"/>
    <w:rsid w:val="009B7143"/>
    <w:rsid w:val="009C171B"/>
    <w:rsid w:val="009C3ED7"/>
    <w:rsid w:val="009C6345"/>
    <w:rsid w:val="009C7238"/>
    <w:rsid w:val="009C7F6D"/>
    <w:rsid w:val="009D0DA8"/>
    <w:rsid w:val="009D2C3C"/>
    <w:rsid w:val="009D327B"/>
    <w:rsid w:val="009D38D3"/>
    <w:rsid w:val="009D51E9"/>
    <w:rsid w:val="009D5A67"/>
    <w:rsid w:val="009D73D7"/>
    <w:rsid w:val="009D75D1"/>
    <w:rsid w:val="009E0E61"/>
    <w:rsid w:val="009E4C1F"/>
    <w:rsid w:val="009E53B3"/>
    <w:rsid w:val="009E5A94"/>
    <w:rsid w:val="009E5BED"/>
    <w:rsid w:val="009E6ADD"/>
    <w:rsid w:val="009F0B90"/>
    <w:rsid w:val="009F115B"/>
    <w:rsid w:val="009F192C"/>
    <w:rsid w:val="009F4ED0"/>
    <w:rsid w:val="009F5445"/>
    <w:rsid w:val="009F585F"/>
    <w:rsid w:val="009F6D9C"/>
    <w:rsid w:val="00A023F3"/>
    <w:rsid w:val="00A02B92"/>
    <w:rsid w:val="00A03A7F"/>
    <w:rsid w:val="00A047EF"/>
    <w:rsid w:val="00A04CB9"/>
    <w:rsid w:val="00A05490"/>
    <w:rsid w:val="00A06EB9"/>
    <w:rsid w:val="00A10708"/>
    <w:rsid w:val="00A12701"/>
    <w:rsid w:val="00A127AA"/>
    <w:rsid w:val="00A13AE1"/>
    <w:rsid w:val="00A140FF"/>
    <w:rsid w:val="00A16F04"/>
    <w:rsid w:val="00A17565"/>
    <w:rsid w:val="00A20081"/>
    <w:rsid w:val="00A21698"/>
    <w:rsid w:val="00A23206"/>
    <w:rsid w:val="00A2327F"/>
    <w:rsid w:val="00A24A0A"/>
    <w:rsid w:val="00A27551"/>
    <w:rsid w:val="00A30916"/>
    <w:rsid w:val="00A31F8B"/>
    <w:rsid w:val="00A33317"/>
    <w:rsid w:val="00A34458"/>
    <w:rsid w:val="00A36456"/>
    <w:rsid w:val="00A37C4A"/>
    <w:rsid w:val="00A401E2"/>
    <w:rsid w:val="00A40BF3"/>
    <w:rsid w:val="00A43EC2"/>
    <w:rsid w:val="00A501FC"/>
    <w:rsid w:val="00A5020F"/>
    <w:rsid w:val="00A51BCF"/>
    <w:rsid w:val="00A54207"/>
    <w:rsid w:val="00A5788B"/>
    <w:rsid w:val="00A60339"/>
    <w:rsid w:val="00A63A42"/>
    <w:rsid w:val="00A6735C"/>
    <w:rsid w:val="00A67AD4"/>
    <w:rsid w:val="00A71935"/>
    <w:rsid w:val="00A724D9"/>
    <w:rsid w:val="00A72EB2"/>
    <w:rsid w:val="00A738F8"/>
    <w:rsid w:val="00A741FF"/>
    <w:rsid w:val="00A748EC"/>
    <w:rsid w:val="00A76CD1"/>
    <w:rsid w:val="00A7723F"/>
    <w:rsid w:val="00A77642"/>
    <w:rsid w:val="00A80B55"/>
    <w:rsid w:val="00A8103A"/>
    <w:rsid w:val="00A83C5C"/>
    <w:rsid w:val="00A857CF"/>
    <w:rsid w:val="00A905BD"/>
    <w:rsid w:val="00A90F8E"/>
    <w:rsid w:val="00A92D9A"/>
    <w:rsid w:val="00A9577A"/>
    <w:rsid w:val="00A9749A"/>
    <w:rsid w:val="00A97CB8"/>
    <w:rsid w:val="00AA2E5D"/>
    <w:rsid w:val="00AA7B5B"/>
    <w:rsid w:val="00AB07B0"/>
    <w:rsid w:val="00AB31AC"/>
    <w:rsid w:val="00AB4135"/>
    <w:rsid w:val="00AC18F2"/>
    <w:rsid w:val="00AC28D1"/>
    <w:rsid w:val="00AC4154"/>
    <w:rsid w:val="00AD034B"/>
    <w:rsid w:val="00AD12E4"/>
    <w:rsid w:val="00AD1821"/>
    <w:rsid w:val="00AD1EB0"/>
    <w:rsid w:val="00AD1F8D"/>
    <w:rsid w:val="00AD2F58"/>
    <w:rsid w:val="00AD34C8"/>
    <w:rsid w:val="00AD4A7D"/>
    <w:rsid w:val="00AD66BE"/>
    <w:rsid w:val="00AD6BCC"/>
    <w:rsid w:val="00AE24E4"/>
    <w:rsid w:val="00AE2827"/>
    <w:rsid w:val="00AE2A25"/>
    <w:rsid w:val="00AE3991"/>
    <w:rsid w:val="00AE5782"/>
    <w:rsid w:val="00AE669A"/>
    <w:rsid w:val="00AE66A4"/>
    <w:rsid w:val="00AE77BA"/>
    <w:rsid w:val="00AF055A"/>
    <w:rsid w:val="00AF0936"/>
    <w:rsid w:val="00AF156F"/>
    <w:rsid w:val="00AF1AB1"/>
    <w:rsid w:val="00AF40AD"/>
    <w:rsid w:val="00AF444A"/>
    <w:rsid w:val="00AF4851"/>
    <w:rsid w:val="00AF58D2"/>
    <w:rsid w:val="00AF59EA"/>
    <w:rsid w:val="00AF60DB"/>
    <w:rsid w:val="00B02934"/>
    <w:rsid w:val="00B0425F"/>
    <w:rsid w:val="00B04BAF"/>
    <w:rsid w:val="00B058DB"/>
    <w:rsid w:val="00B05C69"/>
    <w:rsid w:val="00B065B8"/>
    <w:rsid w:val="00B06BAB"/>
    <w:rsid w:val="00B070A4"/>
    <w:rsid w:val="00B070FF"/>
    <w:rsid w:val="00B075DF"/>
    <w:rsid w:val="00B11CD4"/>
    <w:rsid w:val="00B12FA2"/>
    <w:rsid w:val="00B14F41"/>
    <w:rsid w:val="00B20515"/>
    <w:rsid w:val="00B263F4"/>
    <w:rsid w:val="00B2646D"/>
    <w:rsid w:val="00B2652D"/>
    <w:rsid w:val="00B310FC"/>
    <w:rsid w:val="00B333FA"/>
    <w:rsid w:val="00B33812"/>
    <w:rsid w:val="00B3434B"/>
    <w:rsid w:val="00B34C46"/>
    <w:rsid w:val="00B363C2"/>
    <w:rsid w:val="00B4043A"/>
    <w:rsid w:val="00B40B44"/>
    <w:rsid w:val="00B41BE0"/>
    <w:rsid w:val="00B426C6"/>
    <w:rsid w:val="00B44462"/>
    <w:rsid w:val="00B44B35"/>
    <w:rsid w:val="00B45324"/>
    <w:rsid w:val="00B454DD"/>
    <w:rsid w:val="00B45A05"/>
    <w:rsid w:val="00B45B94"/>
    <w:rsid w:val="00B51423"/>
    <w:rsid w:val="00B5384C"/>
    <w:rsid w:val="00B553C5"/>
    <w:rsid w:val="00B55AB1"/>
    <w:rsid w:val="00B55C19"/>
    <w:rsid w:val="00B56819"/>
    <w:rsid w:val="00B56E7D"/>
    <w:rsid w:val="00B57C78"/>
    <w:rsid w:val="00B609A5"/>
    <w:rsid w:val="00B61EF8"/>
    <w:rsid w:val="00B63A90"/>
    <w:rsid w:val="00B64A6B"/>
    <w:rsid w:val="00B64B28"/>
    <w:rsid w:val="00B654C0"/>
    <w:rsid w:val="00B661E8"/>
    <w:rsid w:val="00B704BC"/>
    <w:rsid w:val="00B712F6"/>
    <w:rsid w:val="00B715FC"/>
    <w:rsid w:val="00B7217E"/>
    <w:rsid w:val="00B73CB7"/>
    <w:rsid w:val="00B763A9"/>
    <w:rsid w:val="00B80FAD"/>
    <w:rsid w:val="00B81DF9"/>
    <w:rsid w:val="00B8211F"/>
    <w:rsid w:val="00B8314A"/>
    <w:rsid w:val="00B83771"/>
    <w:rsid w:val="00B843C8"/>
    <w:rsid w:val="00B84A23"/>
    <w:rsid w:val="00B85887"/>
    <w:rsid w:val="00B867FD"/>
    <w:rsid w:val="00B87913"/>
    <w:rsid w:val="00B87E0A"/>
    <w:rsid w:val="00B921A5"/>
    <w:rsid w:val="00B92D20"/>
    <w:rsid w:val="00B933F2"/>
    <w:rsid w:val="00B95BB3"/>
    <w:rsid w:val="00B97122"/>
    <w:rsid w:val="00BA223D"/>
    <w:rsid w:val="00BA3CDE"/>
    <w:rsid w:val="00BA45DD"/>
    <w:rsid w:val="00BA5D69"/>
    <w:rsid w:val="00BA7F3D"/>
    <w:rsid w:val="00BB0DBD"/>
    <w:rsid w:val="00BB2002"/>
    <w:rsid w:val="00BB58AF"/>
    <w:rsid w:val="00BB5AC2"/>
    <w:rsid w:val="00BB5E38"/>
    <w:rsid w:val="00BB60B0"/>
    <w:rsid w:val="00BB6A11"/>
    <w:rsid w:val="00BB6A47"/>
    <w:rsid w:val="00BC11E3"/>
    <w:rsid w:val="00BC32AF"/>
    <w:rsid w:val="00BC4501"/>
    <w:rsid w:val="00BC77D7"/>
    <w:rsid w:val="00BD3916"/>
    <w:rsid w:val="00BD58A4"/>
    <w:rsid w:val="00BD5962"/>
    <w:rsid w:val="00BD5A8C"/>
    <w:rsid w:val="00BD64FF"/>
    <w:rsid w:val="00BD6AF1"/>
    <w:rsid w:val="00BD7817"/>
    <w:rsid w:val="00BE024E"/>
    <w:rsid w:val="00BE083A"/>
    <w:rsid w:val="00BE2CFB"/>
    <w:rsid w:val="00BE3EF4"/>
    <w:rsid w:val="00BE4BD1"/>
    <w:rsid w:val="00BE677B"/>
    <w:rsid w:val="00BE7793"/>
    <w:rsid w:val="00BE7C36"/>
    <w:rsid w:val="00BF03F1"/>
    <w:rsid w:val="00BF1605"/>
    <w:rsid w:val="00BF2821"/>
    <w:rsid w:val="00BF4046"/>
    <w:rsid w:val="00BF44B6"/>
    <w:rsid w:val="00BF6DF9"/>
    <w:rsid w:val="00C0032B"/>
    <w:rsid w:val="00C01C0F"/>
    <w:rsid w:val="00C038A3"/>
    <w:rsid w:val="00C0437E"/>
    <w:rsid w:val="00C04D6A"/>
    <w:rsid w:val="00C07A34"/>
    <w:rsid w:val="00C07F06"/>
    <w:rsid w:val="00C10358"/>
    <w:rsid w:val="00C13154"/>
    <w:rsid w:val="00C1423A"/>
    <w:rsid w:val="00C14A45"/>
    <w:rsid w:val="00C14BA1"/>
    <w:rsid w:val="00C16505"/>
    <w:rsid w:val="00C1734B"/>
    <w:rsid w:val="00C17EF1"/>
    <w:rsid w:val="00C21104"/>
    <w:rsid w:val="00C22014"/>
    <w:rsid w:val="00C242DC"/>
    <w:rsid w:val="00C253E6"/>
    <w:rsid w:val="00C26C74"/>
    <w:rsid w:val="00C3016C"/>
    <w:rsid w:val="00C30799"/>
    <w:rsid w:val="00C3236E"/>
    <w:rsid w:val="00C3447D"/>
    <w:rsid w:val="00C35B0A"/>
    <w:rsid w:val="00C428D7"/>
    <w:rsid w:val="00C429AE"/>
    <w:rsid w:val="00C42CED"/>
    <w:rsid w:val="00C449B3"/>
    <w:rsid w:val="00C45E98"/>
    <w:rsid w:val="00C461CF"/>
    <w:rsid w:val="00C46420"/>
    <w:rsid w:val="00C47C38"/>
    <w:rsid w:val="00C51F0C"/>
    <w:rsid w:val="00C538D5"/>
    <w:rsid w:val="00C56822"/>
    <w:rsid w:val="00C61365"/>
    <w:rsid w:val="00C61575"/>
    <w:rsid w:val="00C61679"/>
    <w:rsid w:val="00C63283"/>
    <w:rsid w:val="00C63BC4"/>
    <w:rsid w:val="00C66A42"/>
    <w:rsid w:val="00C704DE"/>
    <w:rsid w:val="00C70E90"/>
    <w:rsid w:val="00C712C5"/>
    <w:rsid w:val="00C71932"/>
    <w:rsid w:val="00C71AC3"/>
    <w:rsid w:val="00C71C66"/>
    <w:rsid w:val="00C730F8"/>
    <w:rsid w:val="00C73F7A"/>
    <w:rsid w:val="00C760DA"/>
    <w:rsid w:val="00C804B9"/>
    <w:rsid w:val="00C81687"/>
    <w:rsid w:val="00C83534"/>
    <w:rsid w:val="00C85C15"/>
    <w:rsid w:val="00C868F2"/>
    <w:rsid w:val="00C87409"/>
    <w:rsid w:val="00C91F82"/>
    <w:rsid w:val="00C946E8"/>
    <w:rsid w:val="00C94A93"/>
    <w:rsid w:val="00C95790"/>
    <w:rsid w:val="00CA1F45"/>
    <w:rsid w:val="00CA286B"/>
    <w:rsid w:val="00CA2F2A"/>
    <w:rsid w:val="00CA3560"/>
    <w:rsid w:val="00CB18D0"/>
    <w:rsid w:val="00CB29F4"/>
    <w:rsid w:val="00CB4777"/>
    <w:rsid w:val="00CB5401"/>
    <w:rsid w:val="00CB6064"/>
    <w:rsid w:val="00CB6D39"/>
    <w:rsid w:val="00CB6E6F"/>
    <w:rsid w:val="00CC0F06"/>
    <w:rsid w:val="00CC1C2A"/>
    <w:rsid w:val="00CC400C"/>
    <w:rsid w:val="00CC46F8"/>
    <w:rsid w:val="00CC6596"/>
    <w:rsid w:val="00CD2364"/>
    <w:rsid w:val="00CD2E9A"/>
    <w:rsid w:val="00CD3C03"/>
    <w:rsid w:val="00CD3F9D"/>
    <w:rsid w:val="00CD5736"/>
    <w:rsid w:val="00CD7512"/>
    <w:rsid w:val="00CD7A61"/>
    <w:rsid w:val="00CE17FB"/>
    <w:rsid w:val="00CE201E"/>
    <w:rsid w:val="00CE3631"/>
    <w:rsid w:val="00CE4038"/>
    <w:rsid w:val="00CE558C"/>
    <w:rsid w:val="00CE57F3"/>
    <w:rsid w:val="00CE7142"/>
    <w:rsid w:val="00CF1BA0"/>
    <w:rsid w:val="00CF2A47"/>
    <w:rsid w:val="00CF594D"/>
    <w:rsid w:val="00CF7314"/>
    <w:rsid w:val="00D02F53"/>
    <w:rsid w:val="00D03F46"/>
    <w:rsid w:val="00D047DD"/>
    <w:rsid w:val="00D04893"/>
    <w:rsid w:val="00D05AF6"/>
    <w:rsid w:val="00D10B6F"/>
    <w:rsid w:val="00D12AE9"/>
    <w:rsid w:val="00D14E28"/>
    <w:rsid w:val="00D157DC"/>
    <w:rsid w:val="00D167DB"/>
    <w:rsid w:val="00D16F68"/>
    <w:rsid w:val="00D20C44"/>
    <w:rsid w:val="00D21101"/>
    <w:rsid w:val="00D224B1"/>
    <w:rsid w:val="00D23284"/>
    <w:rsid w:val="00D23515"/>
    <w:rsid w:val="00D24D7F"/>
    <w:rsid w:val="00D24F8B"/>
    <w:rsid w:val="00D254DD"/>
    <w:rsid w:val="00D25F5C"/>
    <w:rsid w:val="00D26178"/>
    <w:rsid w:val="00D27818"/>
    <w:rsid w:val="00D31538"/>
    <w:rsid w:val="00D330DF"/>
    <w:rsid w:val="00D34E26"/>
    <w:rsid w:val="00D40ACA"/>
    <w:rsid w:val="00D40FAD"/>
    <w:rsid w:val="00D41437"/>
    <w:rsid w:val="00D41BA6"/>
    <w:rsid w:val="00D41C6D"/>
    <w:rsid w:val="00D4271F"/>
    <w:rsid w:val="00D44AF7"/>
    <w:rsid w:val="00D44DCA"/>
    <w:rsid w:val="00D46431"/>
    <w:rsid w:val="00D47469"/>
    <w:rsid w:val="00D47E90"/>
    <w:rsid w:val="00D47F2D"/>
    <w:rsid w:val="00D50EB9"/>
    <w:rsid w:val="00D512FF"/>
    <w:rsid w:val="00D51700"/>
    <w:rsid w:val="00D51D37"/>
    <w:rsid w:val="00D55B53"/>
    <w:rsid w:val="00D61B45"/>
    <w:rsid w:val="00D6206D"/>
    <w:rsid w:val="00D62B8A"/>
    <w:rsid w:val="00D62C34"/>
    <w:rsid w:val="00D633A5"/>
    <w:rsid w:val="00D63956"/>
    <w:rsid w:val="00D660CE"/>
    <w:rsid w:val="00D704D0"/>
    <w:rsid w:val="00D71368"/>
    <w:rsid w:val="00D71901"/>
    <w:rsid w:val="00D725A0"/>
    <w:rsid w:val="00D73484"/>
    <w:rsid w:val="00D73E57"/>
    <w:rsid w:val="00D73F68"/>
    <w:rsid w:val="00D747CB"/>
    <w:rsid w:val="00D74E8C"/>
    <w:rsid w:val="00D7511B"/>
    <w:rsid w:val="00D80951"/>
    <w:rsid w:val="00D82111"/>
    <w:rsid w:val="00D8678F"/>
    <w:rsid w:val="00D86850"/>
    <w:rsid w:val="00D87402"/>
    <w:rsid w:val="00D87FD8"/>
    <w:rsid w:val="00D929E0"/>
    <w:rsid w:val="00D93EA5"/>
    <w:rsid w:val="00D958F3"/>
    <w:rsid w:val="00D96340"/>
    <w:rsid w:val="00DA1B9B"/>
    <w:rsid w:val="00DA260C"/>
    <w:rsid w:val="00DA4766"/>
    <w:rsid w:val="00DB39E3"/>
    <w:rsid w:val="00DB3DC1"/>
    <w:rsid w:val="00DB7601"/>
    <w:rsid w:val="00DC0742"/>
    <w:rsid w:val="00DC1C43"/>
    <w:rsid w:val="00DC1E78"/>
    <w:rsid w:val="00DC22B1"/>
    <w:rsid w:val="00DC3FDA"/>
    <w:rsid w:val="00DC4716"/>
    <w:rsid w:val="00DC50C1"/>
    <w:rsid w:val="00DC69C8"/>
    <w:rsid w:val="00DC7E7A"/>
    <w:rsid w:val="00DD1405"/>
    <w:rsid w:val="00DD26B3"/>
    <w:rsid w:val="00DD49D4"/>
    <w:rsid w:val="00DD5FA4"/>
    <w:rsid w:val="00DD64C7"/>
    <w:rsid w:val="00DD6962"/>
    <w:rsid w:val="00DD7AF6"/>
    <w:rsid w:val="00DD7D0A"/>
    <w:rsid w:val="00DE04B9"/>
    <w:rsid w:val="00DE0680"/>
    <w:rsid w:val="00DE197B"/>
    <w:rsid w:val="00DE1A37"/>
    <w:rsid w:val="00DE1C4F"/>
    <w:rsid w:val="00DE3037"/>
    <w:rsid w:val="00DE4CEC"/>
    <w:rsid w:val="00DE6317"/>
    <w:rsid w:val="00DE73E4"/>
    <w:rsid w:val="00DF02C7"/>
    <w:rsid w:val="00DF117E"/>
    <w:rsid w:val="00DF4419"/>
    <w:rsid w:val="00DF66D8"/>
    <w:rsid w:val="00DF7C8D"/>
    <w:rsid w:val="00E02647"/>
    <w:rsid w:val="00E03A20"/>
    <w:rsid w:val="00E045E6"/>
    <w:rsid w:val="00E04F2D"/>
    <w:rsid w:val="00E130EC"/>
    <w:rsid w:val="00E159EF"/>
    <w:rsid w:val="00E1658B"/>
    <w:rsid w:val="00E17A50"/>
    <w:rsid w:val="00E21317"/>
    <w:rsid w:val="00E21A57"/>
    <w:rsid w:val="00E23A7A"/>
    <w:rsid w:val="00E244BB"/>
    <w:rsid w:val="00E316E6"/>
    <w:rsid w:val="00E3183B"/>
    <w:rsid w:val="00E31E41"/>
    <w:rsid w:val="00E3351A"/>
    <w:rsid w:val="00E34771"/>
    <w:rsid w:val="00E3627A"/>
    <w:rsid w:val="00E36C87"/>
    <w:rsid w:val="00E379AC"/>
    <w:rsid w:val="00E406A3"/>
    <w:rsid w:val="00E436E5"/>
    <w:rsid w:val="00E43FA4"/>
    <w:rsid w:val="00E44CB5"/>
    <w:rsid w:val="00E510EE"/>
    <w:rsid w:val="00E53341"/>
    <w:rsid w:val="00E542AE"/>
    <w:rsid w:val="00E623C0"/>
    <w:rsid w:val="00E623E3"/>
    <w:rsid w:val="00E65506"/>
    <w:rsid w:val="00E700E9"/>
    <w:rsid w:val="00E70459"/>
    <w:rsid w:val="00E70BBF"/>
    <w:rsid w:val="00E70F46"/>
    <w:rsid w:val="00E711C7"/>
    <w:rsid w:val="00E7132E"/>
    <w:rsid w:val="00E7276D"/>
    <w:rsid w:val="00E7406E"/>
    <w:rsid w:val="00E744A1"/>
    <w:rsid w:val="00E7480A"/>
    <w:rsid w:val="00E75B58"/>
    <w:rsid w:val="00E75BAB"/>
    <w:rsid w:val="00E814E1"/>
    <w:rsid w:val="00E81F4A"/>
    <w:rsid w:val="00E8319B"/>
    <w:rsid w:val="00E8460B"/>
    <w:rsid w:val="00E84AFB"/>
    <w:rsid w:val="00E84E23"/>
    <w:rsid w:val="00E85243"/>
    <w:rsid w:val="00E8607B"/>
    <w:rsid w:val="00E87E98"/>
    <w:rsid w:val="00E90AAE"/>
    <w:rsid w:val="00E91F90"/>
    <w:rsid w:val="00E9416F"/>
    <w:rsid w:val="00E9475E"/>
    <w:rsid w:val="00E976AB"/>
    <w:rsid w:val="00EA2266"/>
    <w:rsid w:val="00EA229B"/>
    <w:rsid w:val="00EA3482"/>
    <w:rsid w:val="00EA4150"/>
    <w:rsid w:val="00EA5F96"/>
    <w:rsid w:val="00EA6B66"/>
    <w:rsid w:val="00EA7240"/>
    <w:rsid w:val="00EB12DE"/>
    <w:rsid w:val="00EB21D7"/>
    <w:rsid w:val="00EB4272"/>
    <w:rsid w:val="00EB6799"/>
    <w:rsid w:val="00EC0115"/>
    <w:rsid w:val="00EC118F"/>
    <w:rsid w:val="00EC4598"/>
    <w:rsid w:val="00ED5876"/>
    <w:rsid w:val="00EE11AA"/>
    <w:rsid w:val="00EE3563"/>
    <w:rsid w:val="00EE47E3"/>
    <w:rsid w:val="00EE497E"/>
    <w:rsid w:val="00EE4CCF"/>
    <w:rsid w:val="00EE5108"/>
    <w:rsid w:val="00EE5BF8"/>
    <w:rsid w:val="00EE5C08"/>
    <w:rsid w:val="00EE66FF"/>
    <w:rsid w:val="00EF1483"/>
    <w:rsid w:val="00EF4ADC"/>
    <w:rsid w:val="00EF573D"/>
    <w:rsid w:val="00EF732B"/>
    <w:rsid w:val="00EF7C7D"/>
    <w:rsid w:val="00F00111"/>
    <w:rsid w:val="00F00878"/>
    <w:rsid w:val="00F01DA9"/>
    <w:rsid w:val="00F0404C"/>
    <w:rsid w:val="00F04135"/>
    <w:rsid w:val="00F04E0B"/>
    <w:rsid w:val="00F04F10"/>
    <w:rsid w:val="00F04FBA"/>
    <w:rsid w:val="00F05E82"/>
    <w:rsid w:val="00F07CB0"/>
    <w:rsid w:val="00F07D54"/>
    <w:rsid w:val="00F10271"/>
    <w:rsid w:val="00F14C46"/>
    <w:rsid w:val="00F158ED"/>
    <w:rsid w:val="00F16C43"/>
    <w:rsid w:val="00F204D9"/>
    <w:rsid w:val="00F20D52"/>
    <w:rsid w:val="00F22AE3"/>
    <w:rsid w:val="00F23C35"/>
    <w:rsid w:val="00F27F25"/>
    <w:rsid w:val="00F33740"/>
    <w:rsid w:val="00F34E39"/>
    <w:rsid w:val="00F34F9B"/>
    <w:rsid w:val="00F365C9"/>
    <w:rsid w:val="00F36811"/>
    <w:rsid w:val="00F40059"/>
    <w:rsid w:val="00F40474"/>
    <w:rsid w:val="00F421C0"/>
    <w:rsid w:val="00F42739"/>
    <w:rsid w:val="00F42942"/>
    <w:rsid w:val="00F44784"/>
    <w:rsid w:val="00F45DD1"/>
    <w:rsid w:val="00F46157"/>
    <w:rsid w:val="00F461FE"/>
    <w:rsid w:val="00F51DDC"/>
    <w:rsid w:val="00F52C04"/>
    <w:rsid w:val="00F57BC1"/>
    <w:rsid w:val="00F57D92"/>
    <w:rsid w:val="00F6275F"/>
    <w:rsid w:val="00F65133"/>
    <w:rsid w:val="00F66B38"/>
    <w:rsid w:val="00F71ABC"/>
    <w:rsid w:val="00F71B84"/>
    <w:rsid w:val="00F77299"/>
    <w:rsid w:val="00F823D7"/>
    <w:rsid w:val="00F82640"/>
    <w:rsid w:val="00F827C9"/>
    <w:rsid w:val="00F850A4"/>
    <w:rsid w:val="00F855A3"/>
    <w:rsid w:val="00F855D5"/>
    <w:rsid w:val="00F860FF"/>
    <w:rsid w:val="00F87DB6"/>
    <w:rsid w:val="00F92AD3"/>
    <w:rsid w:val="00F9330F"/>
    <w:rsid w:val="00F93577"/>
    <w:rsid w:val="00F970E1"/>
    <w:rsid w:val="00FA1A07"/>
    <w:rsid w:val="00FA1A80"/>
    <w:rsid w:val="00FA1F60"/>
    <w:rsid w:val="00FA3235"/>
    <w:rsid w:val="00FA3CDA"/>
    <w:rsid w:val="00FA47DE"/>
    <w:rsid w:val="00FA658F"/>
    <w:rsid w:val="00FA78A2"/>
    <w:rsid w:val="00FB0FCE"/>
    <w:rsid w:val="00FB1AD4"/>
    <w:rsid w:val="00FB1BD6"/>
    <w:rsid w:val="00FB43FC"/>
    <w:rsid w:val="00FB597D"/>
    <w:rsid w:val="00FB710D"/>
    <w:rsid w:val="00FB7300"/>
    <w:rsid w:val="00FC07EA"/>
    <w:rsid w:val="00FC0A28"/>
    <w:rsid w:val="00FC2652"/>
    <w:rsid w:val="00FC495F"/>
    <w:rsid w:val="00FC55C9"/>
    <w:rsid w:val="00FC67A4"/>
    <w:rsid w:val="00FC6973"/>
    <w:rsid w:val="00FD0007"/>
    <w:rsid w:val="00FD05BC"/>
    <w:rsid w:val="00FD06E7"/>
    <w:rsid w:val="00FD0B38"/>
    <w:rsid w:val="00FD2179"/>
    <w:rsid w:val="00FD23CB"/>
    <w:rsid w:val="00FD29E2"/>
    <w:rsid w:val="00FD4A67"/>
    <w:rsid w:val="00FD6A1E"/>
    <w:rsid w:val="00FD6DC2"/>
    <w:rsid w:val="00FE032A"/>
    <w:rsid w:val="00FE0CDC"/>
    <w:rsid w:val="00FE6596"/>
    <w:rsid w:val="00FF08F4"/>
    <w:rsid w:val="00FF165E"/>
    <w:rsid w:val="00FF70F2"/>
    <w:rsid w:val="00FF74CE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139B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A47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E6F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6F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C0D1D"/>
  </w:style>
  <w:style w:type="paragraph" w:customStyle="1" w:styleId="ColorfulList-Accent11">
    <w:name w:val="Colorful List - Accent 11"/>
    <w:basedOn w:val="Normal"/>
    <w:qFormat/>
    <w:rsid w:val="005F11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semiHidden/>
    <w:rsid w:val="00201391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55013F"/>
    <w:rPr>
      <w:rFonts w:ascii="Tahoma" w:hAnsi="Tahoma" w:cs="Tahoma"/>
      <w:sz w:val="16"/>
      <w:szCs w:val="16"/>
    </w:rPr>
  </w:style>
  <w:style w:type="character" w:styleId="Hyperlink">
    <w:name w:val="Hyperlink"/>
    <w:rsid w:val="005943B1"/>
    <w:rPr>
      <w:color w:val="0000FF"/>
      <w:u w:val="single"/>
    </w:rPr>
  </w:style>
  <w:style w:type="character" w:styleId="FollowedHyperlink">
    <w:name w:val="FollowedHyperlink"/>
    <w:rsid w:val="00D704D0"/>
    <w:rPr>
      <w:color w:val="800080"/>
      <w:u w:val="single"/>
    </w:rPr>
  </w:style>
  <w:style w:type="character" w:styleId="CommentReference">
    <w:name w:val="annotation reference"/>
    <w:semiHidden/>
    <w:rsid w:val="005E0607"/>
    <w:rPr>
      <w:sz w:val="16"/>
      <w:szCs w:val="16"/>
    </w:rPr>
  </w:style>
  <w:style w:type="paragraph" w:styleId="CommentText">
    <w:name w:val="annotation text"/>
    <w:basedOn w:val="Normal"/>
    <w:semiHidden/>
    <w:rsid w:val="005E060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E0607"/>
    <w:rPr>
      <w:b/>
      <w:bCs/>
    </w:rPr>
  </w:style>
  <w:style w:type="paragraph" w:styleId="ListParagraph">
    <w:name w:val="List Paragraph"/>
    <w:basedOn w:val="Normal"/>
    <w:uiPriority w:val="34"/>
    <w:qFormat/>
    <w:rsid w:val="00A74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9536B65F9DF48BD2EECD469C53B5B" ma:contentTypeVersion="50" ma:contentTypeDescription="Create a new document." ma:contentTypeScope="" ma:versionID="7a6e76c768efb310728e7fde5df9619f">
  <xsd:schema xmlns:xsd="http://www.w3.org/2001/XMLSchema" xmlns:xs="http://www.w3.org/2001/XMLSchema" xmlns:p="http://schemas.microsoft.com/office/2006/metadata/properties" xmlns:ns2="d4f995b3-e5fb-4a11-ba57-561b50bc204a" xmlns:ns3="0ee5bb79-0c6e-44d5-8e05-fb721b580818" targetNamespace="http://schemas.microsoft.com/office/2006/metadata/properties" ma:root="true" ma:fieldsID="cb685fb0248237da39a54feabcb0d3ee" ns2:_="" ns3:_="">
    <xsd:import namespace="d4f995b3-e5fb-4a11-ba57-561b50bc204a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"/>
                <xsd:element ref="ns3:Component"/>
                <xsd:element ref="ns2:PD_x0020_Workshop_x0028_s_x0029_" minOccurs="0"/>
                <xsd:element ref="ns3:Notes0" minOccurs="0"/>
                <xsd:element ref="ns2:PD_x0020_Workshop_x0028_s_x0029__x003a_Abbrevi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995b3-e5fb-4a11-ba57-561b50bc204a" elementFormDefault="qualified">
    <xsd:import namespace="http://schemas.microsoft.com/office/2006/documentManagement/types"/>
    <xsd:import namespace="http://schemas.microsoft.com/office/infopath/2007/PartnerControls"/>
    <xsd:element name="Activity" ma:index="1" ma:displayName="Activity Title" ma:list="{4491b421-9ca7-4c52-88a4-1aa4597334df}" ma:internalName="Activity" ma:showField="Title">
      <xsd:simpleType>
        <xsd:restriction base="dms:Lookup"/>
      </xsd:simpleType>
    </xsd:element>
    <xsd:element name="PD_x0020_Workshop_x0028_s_x0029_" ma:index="3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_x0020_Workshop_x0028_s_x0029__x003a_Abbreviation" ma:index="12" nillable="true" ma:displayName="PD Workshop(s)" ma:list="{fc67d81f-904b-4b2e-b30a-093e6dfce6f3}" ma:internalName="PD_x0020_Workshop_x0028_s_x0029__x003a_Abbreviation" ma:readOnly="true" ma:showField="Abbreviated_x0020_Title" ma:web="87f4fff5-6628-4310-b3ae-16bc7f3bf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Notes0" ma:index="4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onent xmlns="0ee5bb79-0c6e-44d5-8e05-fb721b580818">Student Activity</Component>
    <PD_x0020_Workshop_x0028_s_x0029_ xmlns="d4f995b3-e5fb-4a11-ba57-561b50bc204a">
      <Value>10</Value>
      <Value>5</Value>
      <Value>3</Value>
      <Value>1</Value>
      <Value>11</Value>
      <Value>23</Value>
      <Value>21</Value>
      <Value>6</Value>
      <Value>2</Value>
      <Value>27</Value>
      <Value>86</Value>
      <Value>25</Value>
    </PD_x0020_Workshop_x0028_s_x0029_>
    <Notes0 xmlns="0ee5bb79-0c6e-44d5-8e05-fb721b580818" xsi:nil="true"/>
    <Activity xmlns="d4f995b3-e5fb-4a11-ba57-561b50bc204a">448</Activit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8F158-8617-4AFF-8E3B-697F014B601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B3B7829-1BB6-41AC-B2C4-138E3AE064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07B8B-9064-4E32-99F8-5C7BEBFB8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995b3-e5fb-4a11-ba57-561b50bc204a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9AE929-229F-4872-8F0D-B6DF4B53D456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d4f995b3-e5fb-4a11-ba57-561b50bc204a"/>
  </ds:schemaRefs>
</ds:datastoreItem>
</file>

<file path=customXml/itemProps5.xml><?xml version="1.0" encoding="utf-8"?>
<ds:datastoreItem xmlns:ds="http://schemas.openxmlformats.org/officeDocument/2006/customXml" ds:itemID="{0DF9FE1D-7F35-41E6-BF08-40853DCAB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lesson</vt:lpstr>
    </vt:vector>
  </TitlesOfParts>
  <Company>Quarasan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lesson</dc:title>
  <dc:subject/>
  <dc:creator>Texas Instruments</dc:creator>
  <cp:keywords/>
  <cp:lastModifiedBy>Kugler, Cara</cp:lastModifiedBy>
  <cp:revision>2</cp:revision>
  <cp:lastPrinted>2011-04-03T14:10:00Z</cp:lastPrinted>
  <dcterms:created xsi:type="dcterms:W3CDTF">2023-10-24T14:30:00Z</dcterms:created>
  <dcterms:modified xsi:type="dcterms:W3CDTF">2023-10-24T14:30:00Z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d User">
    <vt:lpwstr>;#Student;#PD Participant;#</vt:lpwstr>
  </property>
  <property fmtid="{D5CDD505-2E9C-101B-9397-08002B2CF9AE}" pid="3" name="Activity Title">
    <vt:lpwstr>743</vt:lpwstr>
  </property>
  <property fmtid="{D5CDD505-2E9C-101B-9397-08002B2CF9AE}" pid="4" name="No. of pages">
    <vt:lpwstr>4</vt:lpwstr>
  </property>
  <property fmtid="{D5CDD505-2E9C-101B-9397-08002B2CF9AE}" pid="5" name="Component">
    <vt:lpwstr>Student Activity</vt:lpwstr>
  </property>
  <property fmtid="{D5CDD505-2E9C-101B-9397-08002B2CF9AE}" pid="6" name="PD Workshop(s)">
    <vt:lpwstr>10;#Int HSM;#5;#GS Alg;#3;#GS HSS;#1;#GS MGM;#11;#Int HSM CAS;#23;#TLC CSM;#21;#TLC HSM;#6;#Alg SNF;#2;#GS MGS;#27;#TLC HSM Online</vt:lpwstr>
  </property>
  <property fmtid="{D5CDD505-2E9C-101B-9397-08002B2CF9AE}" pid="7" name="Notes0">
    <vt:lpwstr/>
  </property>
  <property fmtid="{D5CDD505-2E9C-101B-9397-08002B2CF9AE}" pid="8" name="Status">
    <vt:lpwstr>10. Complete</vt:lpwstr>
  </property>
  <property fmtid="{D5CDD505-2E9C-101B-9397-08002B2CF9AE}" pid="9" name="Copyright">
    <vt:lpwstr>2014</vt:lpwstr>
  </property>
  <property fmtid="{D5CDD505-2E9C-101B-9397-08002B2CF9AE}" pid="10" name="ContentTypeId">
    <vt:lpwstr>0x010100C309536B65F9DF48BD2EECD469C53B5B</vt:lpwstr>
  </property>
</Properties>
</file>