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017"/>
        <w:gridCol w:w="285"/>
        <w:gridCol w:w="3576"/>
      </w:tblGrid>
      <w:tr w:rsidR="0004162B" w:rsidRPr="0004162B" w:rsidTr="00540407">
        <w:tc>
          <w:tcPr>
            <w:tcW w:w="9468" w:type="dxa"/>
            <w:gridSpan w:val="4"/>
            <w:shd w:val="clear" w:color="auto" w:fill="4F81BD" w:themeFill="accent1"/>
          </w:tcPr>
          <w:p w:rsidR="0004162B" w:rsidRPr="005D0A16" w:rsidRDefault="00E224C6" w:rsidP="002A62F9">
            <w:pPr>
              <w:spacing w:after="120" w:line="280" w:lineRule="atLeast"/>
              <w:rPr>
                <w:rFonts w:ascii="Arial" w:hAnsi="Arial" w:cs="Arial"/>
                <w:b/>
                <w:color w:val="F2F2F2" w:themeColor="background1" w:themeShade="F2"/>
                <w:sz w:val="20"/>
                <w:szCs w:val="20"/>
              </w:rPr>
            </w:pPr>
            <w:r>
              <w:rPr>
                <w:rFonts w:ascii="Arial" w:hAnsi="Arial" w:cs="Arial"/>
                <w:b/>
                <w:color w:val="F2F2F2" w:themeColor="background1" w:themeShade="F2"/>
                <w:sz w:val="20"/>
                <w:szCs w:val="20"/>
              </w:rPr>
              <w:t xml:space="preserve">Lesson </w:t>
            </w:r>
            <w:r w:rsidR="0004162B" w:rsidRPr="005D0A16">
              <w:rPr>
                <w:rFonts w:ascii="Arial" w:hAnsi="Arial" w:cs="Arial"/>
                <w:b/>
                <w:color w:val="F2F2F2" w:themeColor="background1" w:themeShade="F2"/>
                <w:sz w:val="20"/>
                <w:szCs w:val="20"/>
              </w:rPr>
              <w:t>Overview</w:t>
            </w:r>
          </w:p>
        </w:tc>
      </w:tr>
      <w:tr w:rsidR="00107A3A" w:rsidRPr="00C4442A" w:rsidTr="00540407">
        <w:tc>
          <w:tcPr>
            <w:tcW w:w="5892" w:type="dxa"/>
            <w:gridSpan w:val="3"/>
            <w:vMerge w:val="restart"/>
          </w:tcPr>
          <w:p w:rsidR="004D697B" w:rsidRPr="005D0A16" w:rsidRDefault="00781965" w:rsidP="00781965">
            <w:pPr>
              <w:spacing w:after="120" w:line="280" w:lineRule="atLeast"/>
              <w:rPr>
                <w:rFonts w:ascii="Arial" w:hAnsi="Arial" w:cs="Arial"/>
                <w:sz w:val="20"/>
                <w:szCs w:val="20"/>
                <w:lang w:eastAsia="ja-JP"/>
              </w:rPr>
            </w:pPr>
            <w:r w:rsidRPr="003E24DF">
              <w:rPr>
                <w:rFonts w:ascii="Arial" w:hAnsi="Arial" w:cs="Arial"/>
                <w:sz w:val="20"/>
                <w:szCs w:val="20"/>
              </w:rPr>
              <w:t xml:space="preserve">This TI-Nspire™ </w:t>
            </w:r>
            <w:r>
              <w:rPr>
                <w:rFonts w:ascii="Arial" w:hAnsi="Arial" w:cs="Arial"/>
                <w:sz w:val="20"/>
                <w:szCs w:val="20"/>
              </w:rPr>
              <w:t>lesson</w:t>
            </w:r>
            <w:r w:rsidRPr="003E24DF">
              <w:rPr>
                <w:rFonts w:ascii="Arial" w:hAnsi="Arial" w:cs="Arial"/>
                <w:sz w:val="20"/>
                <w:szCs w:val="20"/>
              </w:rPr>
              <w:t xml:space="preserve"> </w:t>
            </w:r>
            <w:r>
              <w:rPr>
                <w:rFonts w:ascii="Arial" w:hAnsi="Arial" w:cs="Arial"/>
                <w:sz w:val="20"/>
                <w:szCs w:val="20"/>
              </w:rPr>
              <w:t>helps students</w:t>
            </w:r>
            <w:r w:rsidRPr="003E24DF">
              <w:rPr>
                <w:rFonts w:ascii="Arial" w:hAnsi="Arial" w:cs="Arial"/>
                <w:sz w:val="20"/>
                <w:szCs w:val="20"/>
              </w:rPr>
              <w:t xml:space="preserve"> to </w:t>
            </w:r>
            <w:r>
              <w:rPr>
                <w:rFonts w:ascii="Arial" w:hAnsi="Arial" w:cs="Arial"/>
                <w:sz w:val="20"/>
                <w:szCs w:val="20"/>
              </w:rPr>
              <w:t>understand</w:t>
            </w:r>
            <w:r w:rsidRPr="003E24DF">
              <w:rPr>
                <w:rFonts w:ascii="Arial" w:hAnsi="Arial" w:cs="Arial"/>
                <w:sz w:val="20"/>
                <w:szCs w:val="20"/>
              </w:rPr>
              <w:t xml:space="preserve"> the importance of the</w:t>
            </w:r>
            <w:r>
              <w:rPr>
                <w:rFonts w:ascii="Arial" w:hAnsi="Arial" w:cs="Arial"/>
                <w:sz w:val="20"/>
                <w:szCs w:val="20"/>
              </w:rPr>
              <w:t xml:space="preserve"> unit by approaching fractions using</w:t>
            </w:r>
            <w:r w:rsidR="00812A7E">
              <w:rPr>
                <w:rFonts w:ascii="Arial" w:hAnsi="Arial" w:cs="Arial"/>
                <w:sz w:val="20"/>
                <w:szCs w:val="20"/>
              </w:rPr>
              <w:t xml:space="preserve"> area models. </w:t>
            </w:r>
            <w:r w:rsidRPr="003E24DF">
              <w:rPr>
                <w:rFonts w:ascii="Arial" w:hAnsi="Arial" w:cs="Arial"/>
                <w:sz w:val="20"/>
                <w:szCs w:val="20"/>
              </w:rPr>
              <w:t xml:space="preserve">A fraction makes sense only if it refers to a particular scale or unit. One half of a unit square can represent different areas depending on the size of the unit. If two unit squares do not have the same scale, a unit fraction will not have the same size area </w:t>
            </w:r>
          </w:p>
        </w:tc>
        <w:tc>
          <w:tcPr>
            <w:tcW w:w="3576" w:type="dxa"/>
            <w:shd w:val="clear" w:color="auto" w:fill="C6D9F1" w:themeFill="text2" w:themeFillTint="33"/>
          </w:tcPr>
          <w:p w:rsidR="00C2742A" w:rsidRPr="005D0A16" w:rsidRDefault="00C2742A" w:rsidP="002A62F9">
            <w:pPr>
              <w:spacing w:after="120" w:line="280" w:lineRule="atLeast"/>
              <w:rPr>
                <w:rFonts w:ascii="Arial" w:hAnsi="Arial" w:cs="Arial"/>
                <w:b/>
                <w:sz w:val="20"/>
                <w:szCs w:val="20"/>
              </w:rPr>
            </w:pPr>
            <w:r w:rsidRPr="005D0A16">
              <w:rPr>
                <w:rFonts w:ascii="Arial" w:hAnsi="Arial" w:cs="Arial"/>
                <w:b/>
                <w:sz w:val="20"/>
                <w:szCs w:val="20"/>
              </w:rPr>
              <w:t>Learning Goals</w:t>
            </w:r>
          </w:p>
        </w:tc>
      </w:tr>
      <w:tr w:rsidR="00125BDB" w:rsidRPr="00C4442A" w:rsidTr="00540407">
        <w:trPr>
          <w:trHeight w:val="1269"/>
        </w:trPr>
        <w:tc>
          <w:tcPr>
            <w:tcW w:w="5892" w:type="dxa"/>
            <w:gridSpan w:val="3"/>
            <w:vMerge/>
          </w:tcPr>
          <w:p w:rsidR="00125BDB" w:rsidRPr="00C4442A" w:rsidRDefault="00125BDB" w:rsidP="002A62F9">
            <w:pPr>
              <w:spacing w:after="120" w:line="280" w:lineRule="atLeast"/>
              <w:rPr>
                <w:sz w:val="18"/>
                <w:szCs w:val="18"/>
              </w:rPr>
            </w:pPr>
          </w:p>
        </w:tc>
        <w:tc>
          <w:tcPr>
            <w:tcW w:w="3576" w:type="dxa"/>
            <w:vMerge w:val="restart"/>
          </w:tcPr>
          <w:p w:rsidR="00135BE7" w:rsidRPr="00135BE7" w:rsidRDefault="00135BE7" w:rsidP="00135BE7">
            <w:pPr>
              <w:tabs>
                <w:tab w:val="left" w:pos="26"/>
              </w:tabs>
              <w:spacing w:after="120" w:line="280" w:lineRule="atLeast"/>
              <w:ind w:left="26" w:hanging="26"/>
              <w:rPr>
                <w:rFonts w:ascii="Arial" w:hAnsi="Arial" w:cs="Arial"/>
                <w:iCs/>
                <w:sz w:val="20"/>
                <w:szCs w:val="20"/>
              </w:rPr>
            </w:pPr>
            <w:r>
              <w:rPr>
                <w:rFonts w:ascii="Arial" w:hAnsi="Arial" w:cs="Arial"/>
                <w:sz w:val="20"/>
                <w:szCs w:val="20"/>
              </w:rPr>
              <w:t>S</w:t>
            </w:r>
            <w:r w:rsidRPr="008171CB">
              <w:rPr>
                <w:rFonts w:ascii="Arial" w:hAnsi="Arial" w:cs="Arial"/>
                <w:sz w:val="20"/>
                <w:szCs w:val="20"/>
              </w:rPr>
              <w:t xml:space="preserve">tudents should </w:t>
            </w:r>
            <w:r>
              <w:rPr>
                <w:rFonts w:ascii="Arial" w:hAnsi="Arial" w:cs="Arial"/>
                <w:sz w:val="20"/>
                <w:szCs w:val="20"/>
              </w:rPr>
              <w:t>understand and be able to explain each of the following:</w:t>
            </w:r>
          </w:p>
          <w:p w:rsidR="00E307FA" w:rsidRDefault="003F0F4A" w:rsidP="003F0F4A">
            <w:pPr>
              <w:tabs>
                <w:tab w:val="left" w:pos="318"/>
              </w:tabs>
              <w:spacing w:after="120" w:line="280" w:lineRule="atLeast"/>
              <w:ind w:left="228" w:hanging="228"/>
              <w:rPr>
                <w:rFonts w:ascii="Arial" w:hAnsi="Arial" w:cs="Arial"/>
                <w:iCs/>
                <w:sz w:val="20"/>
                <w:szCs w:val="20"/>
              </w:rPr>
            </w:pPr>
            <w:r>
              <w:rPr>
                <w:rFonts w:ascii="Arial" w:hAnsi="Arial" w:cs="Arial"/>
                <w:sz w:val="20"/>
                <w:szCs w:val="20"/>
              </w:rPr>
              <w:t xml:space="preserve">1. </w:t>
            </w:r>
            <w:r w:rsidR="00781965" w:rsidRPr="00721359">
              <w:rPr>
                <w:rFonts w:ascii="Arial" w:hAnsi="Arial" w:cs="Arial"/>
                <w:sz w:val="20"/>
                <w:szCs w:val="20"/>
              </w:rPr>
              <w:t xml:space="preserve">Fractions can only be compared </w:t>
            </w:r>
            <w:r w:rsidR="00781965">
              <w:rPr>
                <w:rFonts w:ascii="Arial" w:hAnsi="Arial" w:cs="Arial"/>
                <w:sz w:val="20"/>
                <w:szCs w:val="20"/>
              </w:rPr>
              <w:t>if they refer to the same whole</w:t>
            </w:r>
            <w:r w:rsidR="00F009DE">
              <w:rPr>
                <w:rFonts w:ascii="Arial" w:hAnsi="Arial" w:cs="Arial"/>
                <w:sz w:val="20"/>
                <w:szCs w:val="20"/>
              </w:rPr>
              <w:t>;</w:t>
            </w:r>
          </w:p>
          <w:p w:rsidR="003F0F4A" w:rsidRDefault="003F0F4A" w:rsidP="000F53B2">
            <w:pPr>
              <w:tabs>
                <w:tab w:val="left" w:pos="180"/>
              </w:tabs>
              <w:spacing w:after="120" w:line="280" w:lineRule="atLeast"/>
              <w:ind w:left="228" w:hanging="180"/>
              <w:rPr>
                <w:rFonts w:ascii="Arial" w:hAnsi="Arial" w:cs="Arial"/>
                <w:iCs/>
                <w:sz w:val="20"/>
                <w:szCs w:val="20"/>
              </w:rPr>
            </w:pPr>
            <w:r>
              <w:rPr>
                <w:rFonts w:ascii="Arial" w:hAnsi="Arial" w:cs="Arial"/>
                <w:sz w:val="20"/>
                <w:szCs w:val="20"/>
              </w:rPr>
              <w:t>2.</w:t>
            </w:r>
            <w:r w:rsidR="00F65329">
              <w:rPr>
                <w:rFonts w:ascii="Arial" w:hAnsi="Arial" w:cs="Arial"/>
                <w:sz w:val="20"/>
                <w:szCs w:val="20"/>
              </w:rPr>
              <w:t xml:space="preserve"> </w:t>
            </w:r>
            <w:r w:rsidR="00781965" w:rsidRPr="00721359">
              <w:rPr>
                <w:rFonts w:ascii="Arial" w:hAnsi="Arial" w:cs="Arial"/>
                <w:sz w:val="20"/>
                <w:szCs w:val="20"/>
              </w:rPr>
              <w:t>Fractions can only be added or subtracted if they refer to the same whole</w:t>
            </w:r>
            <w:r w:rsidR="00781965">
              <w:rPr>
                <w:rFonts w:ascii="Arial" w:hAnsi="Arial" w:cs="Arial"/>
                <w:sz w:val="20"/>
                <w:szCs w:val="20"/>
              </w:rPr>
              <w:t>;</w:t>
            </w:r>
          </w:p>
          <w:p w:rsidR="00013362" w:rsidRPr="003F0F4A" w:rsidRDefault="003F0F4A" w:rsidP="003F0F4A">
            <w:pPr>
              <w:spacing w:after="120" w:line="280" w:lineRule="atLeast"/>
              <w:ind w:left="228" w:hanging="228"/>
              <w:rPr>
                <w:rFonts w:ascii="Arial" w:hAnsi="Arial" w:cs="Arial"/>
                <w:sz w:val="20"/>
                <w:szCs w:val="20"/>
              </w:rPr>
            </w:pPr>
            <w:r>
              <w:rPr>
                <w:rFonts w:ascii="Arial" w:hAnsi="Arial" w:cs="Arial"/>
                <w:sz w:val="20"/>
                <w:szCs w:val="20"/>
              </w:rPr>
              <w:t xml:space="preserve">3. </w:t>
            </w:r>
            <w:r w:rsidR="00781965" w:rsidRPr="00721359">
              <w:rPr>
                <w:rFonts w:ascii="Arial" w:hAnsi="Arial" w:cs="Arial"/>
                <w:sz w:val="20"/>
                <w:szCs w:val="20"/>
              </w:rPr>
              <w:t>It is possible to have a fraction based on one unit square represent a larger area than the same fraction based on a different size unit square.</w:t>
            </w:r>
          </w:p>
          <w:p w:rsidR="00BB622A" w:rsidRPr="003F0F4A" w:rsidRDefault="00BB622A" w:rsidP="0029370B">
            <w:pPr>
              <w:spacing w:after="120" w:line="280" w:lineRule="atLeast"/>
              <w:ind w:left="228" w:hanging="228"/>
              <w:rPr>
                <w:rFonts w:ascii="Arial" w:hAnsi="Arial" w:cs="Arial"/>
                <w:sz w:val="20"/>
                <w:szCs w:val="20"/>
              </w:rPr>
            </w:pPr>
          </w:p>
        </w:tc>
      </w:tr>
      <w:tr w:rsidR="00125BDB" w:rsidRPr="00C4442A" w:rsidTr="00540407">
        <w:trPr>
          <w:trHeight w:val="1845"/>
        </w:trPr>
        <w:tc>
          <w:tcPr>
            <w:tcW w:w="590" w:type="dxa"/>
          </w:tcPr>
          <w:p w:rsidR="00125BDB" w:rsidRPr="00C4442A" w:rsidRDefault="00125BDB" w:rsidP="002A62F9">
            <w:pPr>
              <w:spacing w:after="120" w:line="280" w:lineRule="atLeast"/>
              <w:rPr>
                <w:sz w:val="18"/>
                <w:szCs w:val="18"/>
              </w:rPr>
            </w:pPr>
            <w:r w:rsidRPr="005D0A16">
              <w:rPr>
                <w:rFonts w:ascii="Arial" w:hAnsi="Arial" w:cs="Arial"/>
                <w:noProof/>
                <w:sz w:val="20"/>
                <w:szCs w:val="20"/>
              </w:rPr>
              <w:drawing>
                <wp:inline distT="0" distB="0" distL="0" distR="0" wp14:anchorId="3992085A" wp14:editId="32574907">
                  <wp:extent cx="237490" cy="237490"/>
                  <wp:effectExtent l="0" t="0" r="0" b="0"/>
                  <wp:docPr id="7" name="Picture 7" descr="https://encrypted-tbn1.gstatic.com/images?q=tbn:ANd9GcQEs4_8ZGnStyhvEVD3rTWM8oMYrER89cXUB2wAzi9T9JqmkWp7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Es4_8ZGnStyhvEVD3rTWM8oMYrER89cXUB2wAzi9T9JqmkWp7j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5302" w:type="dxa"/>
            <w:gridSpan w:val="2"/>
          </w:tcPr>
          <w:p w:rsidR="00125BDB" w:rsidRPr="00716EB9" w:rsidRDefault="00812A7E" w:rsidP="00C0179B">
            <w:pPr>
              <w:spacing w:after="120" w:line="280" w:lineRule="atLeast"/>
              <w:rPr>
                <w:sz w:val="18"/>
                <w:szCs w:val="18"/>
              </w:rPr>
            </w:pPr>
            <w:r w:rsidRPr="003E24DF">
              <w:rPr>
                <w:rFonts w:ascii="Arial" w:hAnsi="Arial" w:cs="Arial"/>
                <w:sz w:val="20"/>
                <w:szCs w:val="20"/>
              </w:rPr>
              <w:t>If two unit squares do not have the same scale, a unit fraction will not have the same size area</w:t>
            </w:r>
            <w:r>
              <w:rPr>
                <w:rFonts w:ascii="Arial" w:hAnsi="Arial" w:cs="Arial"/>
                <w:sz w:val="20"/>
                <w:szCs w:val="20"/>
              </w:rPr>
              <w:t>.</w:t>
            </w:r>
          </w:p>
        </w:tc>
        <w:tc>
          <w:tcPr>
            <w:tcW w:w="3576" w:type="dxa"/>
            <w:vMerge/>
          </w:tcPr>
          <w:p w:rsidR="00125BDB" w:rsidRPr="005D0A16" w:rsidRDefault="00125BDB" w:rsidP="002A62F9">
            <w:pPr>
              <w:spacing w:after="120" w:line="280" w:lineRule="atLeast"/>
              <w:rPr>
                <w:rFonts w:ascii="Arial" w:hAnsi="Arial" w:cs="Arial"/>
                <w:sz w:val="20"/>
                <w:szCs w:val="20"/>
              </w:rPr>
            </w:pPr>
          </w:p>
        </w:tc>
      </w:tr>
      <w:tr w:rsidR="00107A3A" w:rsidRPr="0004162B" w:rsidTr="005404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5607" w:type="dxa"/>
            <w:gridSpan w:val="2"/>
            <w:tcBorders>
              <w:top w:val="nil"/>
              <w:left w:val="nil"/>
              <w:bottom w:val="nil"/>
              <w:right w:val="nil"/>
            </w:tcBorders>
            <w:shd w:val="clear" w:color="auto" w:fill="C6D9F1" w:themeFill="text2" w:themeFillTint="33"/>
          </w:tcPr>
          <w:p w:rsidR="00C2742A" w:rsidRPr="005D0A16" w:rsidRDefault="00E04BBD" w:rsidP="002A62F9">
            <w:pPr>
              <w:spacing w:after="120" w:line="280" w:lineRule="atLeast"/>
              <w:rPr>
                <w:rFonts w:ascii="Arial" w:hAnsi="Arial" w:cs="Arial"/>
                <w:b/>
                <w:sz w:val="20"/>
                <w:szCs w:val="20"/>
              </w:rPr>
            </w:pPr>
            <w:r w:rsidRPr="005D0A16">
              <w:rPr>
                <w:rFonts w:ascii="Arial" w:hAnsi="Arial" w:cs="Arial"/>
                <w:b/>
                <w:sz w:val="20"/>
                <w:szCs w:val="20"/>
              </w:rPr>
              <w:t>Prer</w:t>
            </w:r>
            <w:r w:rsidR="00C2742A" w:rsidRPr="005D0A16">
              <w:rPr>
                <w:rFonts w:ascii="Arial" w:hAnsi="Arial" w:cs="Arial"/>
                <w:b/>
                <w:sz w:val="20"/>
                <w:szCs w:val="20"/>
              </w:rPr>
              <w:t>equisite Knowledge</w:t>
            </w:r>
          </w:p>
        </w:tc>
        <w:tc>
          <w:tcPr>
            <w:tcW w:w="285" w:type="dxa"/>
            <w:vMerge w:val="restart"/>
            <w:tcBorders>
              <w:top w:val="nil"/>
              <w:left w:val="nil"/>
              <w:bottom w:val="nil"/>
              <w:right w:val="nil"/>
            </w:tcBorders>
          </w:tcPr>
          <w:p w:rsidR="00C2742A" w:rsidRPr="0004162B" w:rsidRDefault="00C2742A" w:rsidP="002A62F9">
            <w:pPr>
              <w:spacing w:after="120" w:line="280" w:lineRule="atLeast"/>
              <w:ind w:left="-378" w:firstLine="90"/>
              <w:rPr>
                <w:b/>
                <w:sz w:val="18"/>
                <w:szCs w:val="18"/>
              </w:rPr>
            </w:pPr>
          </w:p>
        </w:tc>
        <w:tc>
          <w:tcPr>
            <w:tcW w:w="3576" w:type="dxa"/>
            <w:tcBorders>
              <w:top w:val="nil"/>
              <w:left w:val="nil"/>
              <w:bottom w:val="nil"/>
              <w:right w:val="nil"/>
            </w:tcBorders>
            <w:shd w:val="clear" w:color="auto" w:fill="C6D9F1" w:themeFill="text2" w:themeFillTint="33"/>
          </w:tcPr>
          <w:p w:rsidR="00C2742A" w:rsidRPr="005D0A16" w:rsidRDefault="00C2742A" w:rsidP="002A62F9">
            <w:pPr>
              <w:spacing w:after="120" w:line="280" w:lineRule="atLeast"/>
              <w:rPr>
                <w:rFonts w:ascii="Arial" w:hAnsi="Arial" w:cs="Arial"/>
                <w:b/>
                <w:sz w:val="20"/>
                <w:szCs w:val="20"/>
              </w:rPr>
            </w:pPr>
            <w:r w:rsidRPr="005D0A16">
              <w:rPr>
                <w:rFonts w:ascii="Arial" w:hAnsi="Arial" w:cs="Arial"/>
                <w:b/>
                <w:sz w:val="20"/>
                <w:szCs w:val="20"/>
              </w:rPr>
              <w:t>Vocabulary</w:t>
            </w:r>
          </w:p>
        </w:tc>
      </w:tr>
      <w:tr w:rsidR="00107A3A" w:rsidRPr="00C4442A" w:rsidTr="005404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5607" w:type="dxa"/>
            <w:gridSpan w:val="2"/>
            <w:tcBorders>
              <w:top w:val="nil"/>
              <w:left w:val="nil"/>
              <w:bottom w:val="nil"/>
              <w:right w:val="nil"/>
            </w:tcBorders>
          </w:tcPr>
          <w:p w:rsidR="0029370B" w:rsidRPr="00DE08A0" w:rsidRDefault="00781965" w:rsidP="0029370B">
            <w:pPr>
              <w:spacing w:after="120" w:line="280" w:lineRule="atLeast"/>
              <w:rPr>
                <w:rFonts w:ascii="Arial" w:hAnsi="Arial" w:cs="Arial"/>
                <w:i/>
                <w:sz w:val="20"/>
                <w:szCs w:val="20"/>
              </w:rPr>
            </w:pPr>
            <w:r>
              <w:rPr>
                <w:rFonts w:ascii="Arial" w:eastAsia="MS Mincho" w:hAnsi="Arial" w:cs="Arial"/>
                <w:i/>
                <w:sz w:val="20"/>
                <w:szCs w:val="20"/>
              </w:rPr>
              <w:t xml:space="preserve">Units Other Than a Unit Square </w:t>
            </w:r>
            <w:r>
              <w:rPr>
                <w:rFonts w:ascii="Arial" w:eastAsia="MS Mincho" w:hAnsi="Arial" w:cs="Arial"/>
                <w:sz w:val="20"/>
                <w:szCs w:val="20"/>
              </w:rPr>
              <w:t xml:space="preserve">is the fourteenth </w:t>
            </w:r>
            <w:r w:rsidR="00861089">
              <w:rPr>
                <w:rFonts w:ascii="Arial" w:eastAsia="MS Mincho" w:hAnsi="Arial" w:cs="Arial"/>
                <w:sz w:val="20"/>
                <w:szCs w:val="20"/>
              </w:rPr>
              <w:t>lesson</w:t>
            </w:r>
            <w:r>
              <w:rPr>
                <w:rFonts w:ascii="Arial" w:eastAsia="MS Mincho" w:hAnsi="Arial" w:cs="Arial"/>
                <w:sz w:val="20"/>
                <w:szCs w:val="20"/>
              </w:rPr>
              <w:t xml:space="preserve"> in a series of </w:t>
            </w:r>
            <w:r w:rsidR="00861089">
              <w:rPr>
                <w:rFonts w:ascii="Arial" w:eastAsia="MS Mincho" w:hAnsi="Arial" w:cs="Arial"/>
                <w:sz w:val="20"/>
                <w:szCs w:val="20"/>
              </w:rPr>
              <w:t>lessons</w:t>
            </w:r>
            <w:r>
              <w:rPr>
                <w:rFonts w:ascii="Arial" w:eastAsia="MS Mincho" w:hAnsi="Arial" w:cs="Arial"/>
                <w:sz w:val="20"/>
                <w:szCs w:val="20"/>
              </w:rPr>
              <w:t xml:space="preserve"> that explore fractions. </w:t>
            </w:r>
            <w:r w:rsidRPr="000774DB">
              <w:rPr>
                <w:rFonts w:ascii="Arial" w:eastAsia="MS Mincho" w:hAnsi="Arial" w:cs="Arial"/>
                <w:sz w:val="20"/>
                <w:szCs w:val="20"/>
              </w:rPr>
              <w:t xml:space="preserve">This </w:t>
            </w:r>
            <w:r w:rsidR="00861089">
              <w:rPr>
                <w:rFonts w:ascii="Arial" w:eastAsia="MS Mincho" w:hAnsi="Arial" w:cs="Arial"/>
                <w:sz w:val="20"/>
                <w:szCs w:val="20"/>
              </w:rPr>
              <w:t>lesson</w:t>
            </w:r>
            <w:r w:rsidRPr="000774DB">
              <w:rPr>
                <w:rFonts w:ascii="Arial" w:eastAsia="MS Mincho" w:hAnsi="Arial" w:cs="Arial"/>
                <w:sz w:val="20"/>
                <w:szCs w:val="20"/>
              </w:rPr>
              <w:t xml:space="preserve"> can be worked on any time after students have had experience with the </w:t>
            </w:r>
            <w:r w:rsidR="00861089">
              <w:rPr>
                <w:rFonts w:ascii="Arial" w:eastAsia="MS Mincho" w:hAnsi="Arial" w:cs="Arial"/>
                <w:sz w:val="20"/>
                <w:szCs w:val="20"/>
              </w:rPr>
              <w:t>lessons</w:t>
            </w:r>
            <w:r w:rsidRPr="000774DB">
              <w:rPr>
                <w:rFonts w:ascii="Arial" w:eastAsia="MS Mincho" w:hAnsi="Arial" w:cs="Arial"/>
                <w:sz w:val="20"/>
                <w:szCs w:val="20"/>
              </w:rPr>
              <w:t xml:space="preserve"> </w:t>
            </w:r>
            <w:r w:rsidRPr="000774DB">
              <w:rPr>
                <w:rFonts w:ascii="Arial" w:eastAsia="MS Mincho" w:hAnsi="Arial" w:cs="Arial"/>
                <w:i/>
                <w:sz w:val="20"/>
                <w:szCs w:val="20"/>
              </w:rPr>
              <w:t xml:space="preserve">Equivalent Fractions, Fractions and Unit Squares, </w:t>
            </w:r>
            <w:r w:rsidRPr="000774DB">
              <w:rPr>
                <w:rFonts w:ascii="Arial" w:eastAsia="MS Mincho" w:hAnsi="Arial" w:cs="Arial"/>
                <w:sz w:val="20"/>
                <w:szCs w:val="20"/>
              </w:rPr>
              <w:t>and</w:t>
            </w:r>
            <w:r w:rsidRPr="000774DB">
              <w:rPr>
                <w:rFonts w:ascii="Arial" w:eastAsia="MS Mincho" w:hAnsi="Arial" w:cs="Arial"/>
                <w:i/>
                <w:sz w:val="20"/>
                <w:szCs w:val="20"/>
              </w:rPr>
              <w:t xml:space="preserve"> Comparing Units</w:t>
            </w:r>
            <w:r w:rsidRPr="000774DB">
              <w:rPr>
                <w:rFonts w:ascii="Arial" w:eastAsia="MS Mincho" w:hAnsi="Arial" w:cs="Arial"/>
                <w:sz w:val="20"/>
                <w:szCs w:val="20"/>
              </w:rPr>
              <w:t xml:space="preserve">. If you chose to use the questions referring to addition and subtraction, students should be familiar with </w:t>
            </w:r>
            <w:r w:rsidRPr="000774DB">
              <w:rPr>
                <w:rFonts w:ascii="Arial" w:eastAsia="MS Mincho" w:hAnsi="Arial" w:cs="Arial"/>
                <w:i/>
                <w:sz w:val="20"/>
                <w:szCs w:val="20"/>
              </w:rPr>
              <w:t>Adding and Subtracting Fractions with Like Denominators</w:t>
            </w:r>
            <w:r w:rsidRPr="000774DB">
              <w:rPr>
                <w:rFonts w:ascii="Arial" w:eastAsia="MS Mincho" w:hAnsi="Arial" w:cs="Arial"/>
                <w:sz w:val="20"/>
                <w:szCs w:val="20"/>
              </w:rPr>
              <w:t xml:space="preserve"> and </w:t>
            </w:r>
            <w:r w:rsidRPr="000774DB">
              <w:rPr>
                <w:rFonts w:ascii="Arial" w:eastAsia="MS Mincho" w:hAnsi="Arial" w:cs="Arial"/>
                <w:i/>
                <w:sz w:val="20"/>
                <w:szCs w:val="20"/>
              </w:rPr>
              <w:t>Adding Fractions with Unlike Denominators</w:t>
            </w:r>
            <w:r w:rsidRPr="000774DB">
              <w:rPr>
                <w:rFonts w:ascii="Arial" w:eastAsia="MS Mincho" w:hAnsi="Arial" w:cs="Arial"/>
                <w:sz w:val="20"/>
                <w:szCs w:val="20"/>
              </w:rPr>
              <w:t xml:space="preserve">. Prior to working on this </w:t>
            </w:r>
            <w:r w:rsidR="00861089">
              <w:rPr>
                <w:rFonts w:ascii="Arial" w:eastAsia="MS Mincho" w:hAnsi="Arial" w:cs="Arial"/>
                <w:sz w:val="20"/>
                <w:szCs w:val="20"/>
              </w:rPr>
              <w:t>lesson</w:t>
            </w:r>
            <w:r w:rsidRPr="000774DB">
              <w:rPr>
                <w:rFonts w:ascii="Arial" w:eastAsia="MS Mincho" w:hAnsi="Arial" w:cs="Arial"/>
                <w:sz w:val="20"/>
                <w:szCs w:val="20"/>
              </w:rPr>
              <w:t xml:space="preserve"> students should understand:</w:t>
            </w:r>
          </w:p>
          <w:p w:rsidR="0029370B" w:rsidRPr="00DE08A0" w:rsidRDefault="00781965" w:rsidP="0029370B">
            <w:pPr>
              <w:numPr>
                <w:ilvl w:val="0"/>
                <w:numId w:val="3"/>
              </w:numPr>
              <w:tabs>
                <w:tab w:val="clear" w:pos="360"/>
                <w:tab w:val="num" w:pos="180"/>
              </w:tabs>
              <w:spacing w:after="120" w:line="280" w:lineRule="atLeast"/>
              <w:ind w:left="180" w:hanging="180"/>
              <w:rPr>
                <w:rFonts w:ascii="Arial" w:hAnsi="Arial" w:cs="Arial"/>
                <w:sz w:val="20"/>
              </w:rPr>
            </w:pPr>
            <w:proofErr w:type="gramStart"/>
            <w:r w:rsidRPr="000774DB">
              <w:rPr>
                <w:rFonts w:ascii="Arial" w:hAnsi="Arial" w:cs="Arial"/>
                <w:sz w:val="20"/>
                <w:szCs w:val="20"/>
              </w:rPr>
              <w:t>the</w:t>
            </w:r>
            <w:proofErr w:type="gramEnd"/>
            <w:r w:rsidRPr="000774DB">
              <w:rPr>
                <w:rFonts w:ascii="Arial" w:hAnsi="Arial" w:cs="Arial"/>
                <w:sz w:val="20"/>
                <w:szCs w:val="20"/>
              </w:rPr>
              <w:t xml:space="preserve"> </w:t>
            </w:r>
            <w:r>
              <w:rPr>
                <w:rFonts w:ascii="Arial" w:hAnsi="Arial" w:cs="Arial"/>
                <w:sz w:val="20"/>
                <w:szCs w:val="20"/>
              </w:rPr>
              <w:t>concept of equivalent fractions</w:t>
            </w:r>
            <w:r w:rsidR="00F009DE" w:rsidRPr="004B4878">
              <w:rPr>
                <w:rFonts w:ascii="Arial" w:hAnsi="Arial" w:cs="Arial"/>
                <w:sz w:val="20"/>
                <w:szCs w:val="20"/>
              </w:rPr>
              <w:t>.</w:t>
            </w:r>
          </w:p>
          <w:p w:rsidR="00C2742A" w:rsidRPr="00F009DE" w:rsidRDefault="00781965" w:rsidP="008277A9">
            <w:pPr>
              <w:numPr>
                <w:ilvl w:val="0"/>
                <w:numId w:val="3"/>
              </w:numPr>
              <w:tabs>
                <w:tab w:val="clear" w:pos="360"/>
                <w:tab w:val="num" w:pos="180"/>
                <w:tab w:val="num" w:pos="2790"/>
              </w:tabs>
              <w:spacing w:after="120" w:line="280" w:lineRule="atLeast"/>
              <w:ind w:left="180" w:hanging="180"/>
              <w:rPr>
                <w:rFonts w:ascii="Arial" w:hAnsi="Arial" w:cs="Arial"/>
                <w:sz w:val="20"/>
              </w:rPr>
            </w:pPr>
            <w:proofErr w:type="gramStart"/>
            <w:r>
              <w:rPr>
                <w:rFonts w:ascii="Arial" w:hAnsi="Arial" w:cs="Arial"/>
                <w:sz w:val="20"/>
                <w:szCs w:val="20"/>
              </w:rPr>
              <w:t>how</w:t>
            </w:r>
            <w:proofErr w:type="gramEnd"/>
            <w:r>
              <w:rPr>
                <w:rFonts w:ascii="Arial" w:hAnsi="Arial" w:cs="Arial"/>
                <w:sz w:val="20"/>
                <w:szCs w:val="20"/>
              </w:rPr>
              <w:t xml:space="preserve"> to compare fractions</w:t>
            </w:r>
            <w:r w:rsidR="00F009DE" w:rsidRPr="004B4878">
              <w:rPr>
                <w:rFonts w:ascii="Arial" w:hAnsi="Arial" w:cs="Arial"/>
                <w:sz w:val="20"/>
                <w:szCs w:val="20"/>
              </w:rPr>
              <w:t>.</w:t>
            </w:r>
          </w:p>
          <w:p w:rsidR="00F009DE" w:rsidRPr="008277A9" w:rsidRDefault="00781965" w:rsidP="008277A9">
            <w:pPr>
              <w:numPr>
                <w:ilvl w:val="0"/>
                <w:numId w:val="3"/>
              </w:numPr>
              <w:tabs>
                <w:tab w:val="clear" w:pos="360"/>
                <w:tab w:val="num" w:pos="180"/>
                <w:tab w:val="num" w:pos="2790"/>
              </w:tabs>
              <w:spacing w:after="120" w:line="280" w:lineRule="atLeast"/>
              <w:ind w:left="180" w:hanging="180"/>
              <w:rPr>
                <w:rFonts w:ascii="Arial" w:hAnsi="Arial" w:cs="Arial"/>
                <w:sz w:val="20"/>
              </w:rPr>
            </w:pPr>
            <w:proofErr w:type="gramStart"/>
            <w:r w:rsidRPr="000774DB">
              <w:rPr>
                <w:rFonts w:ascii="Arial" w:hAnsi="Arial" w:cs="Arial"/>
                <w:sz w:val="20"/>
              </w:rPr>
              <w:t>ho</w:t>
            </w:r>
            <w:r>
              <w:rPr>
                <w:rFonts w:ascii="Arial" w:hAnsi="Arial" w:cs="Arial"/>
                <w:sz w:val="20"/>
              </w:rPr>
              <w:t>w</w:t>
            </w:r>
            <w:proofErr w:type="gramEnd"/>
            <w:r>
              <w:rPr>
                <w:rFonts w:ascii="Arial" w:hAnsi="Arial" w:cs="Arial"/>
                <w:sz w:val="20"/>
              </w:rPr>
              <w:t xml:space="preserve"> to add and subtract fractions</w:t>
            </w:r>
            <w:r w:rsidR="00F009DE" w:rsidRPr="004B4878">
              <w:rPr>
                <w:rFonts w:ascii="Arial" w:hAnsi="Arial" w:cs="Arial"/>
                <w:sz w:val="20"/>
              </w:rPr>
              <w:t>.</w:t>
            </w:r>
          </w:p>
        </w:tc>
        <w:tc>
          <w:tcPr>
            <w:tcW w:w="285" w:type="dxa"/>
            <w:vMerge/>
            <w:tcBorders>
              <w:top w:val="nil"/>
              <w:left w:val="nil"/>
              <w:bottom w:val="nil"/>
              <w:right w:val="nil"/>
            </w:tcBorders>
          </w:tcPr>
          <w:p w:rsidR="00C2742A" w:rsidRPr="00C4442A" w:rsidRDefault="00C2742A" w:rsidP="002A62F9">
            <w:pPr>
              <w:spacing w:after="120" w:line="280" w:lineRule="atLeast"/>
              <w:rPr>
                <w:sz w:val="18"/>
                <w:szCs w:val="18"/>
              </w:rPr>
            </w:pPr>
          </w:p>
        </w:tc>
        <w:tc>
          <w:tcPr>
            <w:tcW w:w="3576" w:type="dxa"/>
            <w:tcBorders>
              <w:top w:val="nil"/>
              <w:left w:val="nil"/>
              <w:bottom w:val="nil"/>
              <w:right w:val="nil"/>
            </w:tcBorders>
          </w:tcPr>
          <w:p w:rsidR="00781965" w:rsidRDefault="00781965" w:rsidP="00781965">
            <w:pPr>
              <w:numPr>
                <w:ilvl w:val="0"/>
                <w:numId w:val="29"/>
              </w:numPr>
              <w:spacing w:after="120" w:line="280" w:lineRule="atLeast"/>
              <w:ind w:left="180" w:hanging="180"/>
              <w:rPr>
                <w:rFonts w:ascii="Arial" w:hAnsi="Arial" w:cs="Arial"/>
                <w:sz w:val="20"/>
              </w:rPr>
            </w:pPr>
            <w:r w:rsidRPr="00F40949">
              <w:rPr>
                <w:rFonts w:ascii="Arial" w:hAnsi="Arial" w:cs="Arial"/>
                <w:b/>
                <w:sz w:val="20"/>
              </w:rPr>
              <w:t>equivalent fractions:</w:t>
            </w:r>
            <w:r>
              <w:rPr>
                <w:rFonts w:ascii="Arial" w:hAnsi="Arial" w:cs="Arial"/>
                <w:sz w:val="20"/>
              </w:rPr>
              <w:t xml:space="preserve"> fractions that are located at the same point on the number line</w:t>
            </w:r>
            <w:r>
              <w:rPr>
                <w:rFonts w:ascii="Arial" w:hAnsi="Arial" w:cs="Arial"/>
                <w:b/>
                <w:sz w:val="20"/>
              </w:rPr>
              <w:t xml:space="preserve"> </w:t>
            </w:r>
          </w:p>
          <w:p w:rsidR="00C2742A" w:rsidRPr="00781965" w:rsidRDefault="00781965" w:rsidP="00781965">
            <w:pPr>
              <w:numPr>
                <w:ilvl w:val="0"/>
                <w:numId w:val="29"/>
              </w:numPr>
              <w:spacing w:after="120" w:line="280" w:lineRule="atLeast"/>
              <w:ind w:left="180" w:hanging="180"/>
              <w:rPr>
                <w:rFonts w:ascii="Arial" w:hAnsi="Arial" w:cs="Arial"/>
                <w:sz w:val="20"/>
              </w:rPr>
            </w:pPr>
            <w:r w:rsidRPr="00781965">
              <w:rPr>
                <w:rFonts w:ascii="Arial" w:hAnsi="Arial" w:cs="Arial"/>
                <w:b/>
                <w:sz w:val="20"/>
              </w:rPr>
              <w:t>unit fraction:</w:t>
            </w:r>
            <w:r w:rsidRPr="00781965">
              <w:rPr>
                <w:rFonts w:ascii="Arial" w:hAnsi="Arial" w:cs="Arial"/>
                <w:sz w:val="20"/>
              </w:rPr>
              <w:t xml:space="preserve"> a fraction where the numerator is 1</w:t>
            </w:r>
          </w:p>
        </w:tc>
      </w:tr>
    </w:tbl>
    <w:p w:rsidR="0095056D" w:rsidRDefault="0095056D"/>
    <w:tbl>
      <w:tblPr>
        <w:tblStyle w:val="TableGrid"/>
        <w:tblW w:w="9468" w:type="dxa"/>
        <w:tblLook w:val="04A0" w:firstRow="1" w:lastRow="0" w:firstColumn="1" w:lastColumn="0" w:noHBand="0" w:noVBand="1"/>
      </w:tblPr>
      <w:tblGrid>
        <w:gridCol w:w="9468"/>
      </w:tblGrid>
      <w:tr w:rsidR="00C2742A" w:rsidRPr="0004162B" w:rsidTr="0095056D">
        <w:tc>
          <w:tcPr>
            <w:tcW w:w="9468" w:type="dxa"/>
            <w:tcBorders>
              <w:top w:val="nil"/>
              <w:left w:val="nil"/>
              <w:bottom w:val="nil"/>
              <w:right w:val="nil"/>
            </w:tcBorders>
            <w:shd w:val="clear" w:color="auto" w:fill="C6D9F1" w:themeFill="text2" w:themeFillTint="33"/>
          </w:tcPr>
          <w:p w:rsidR="00C2742A" w:rsidRPr="005D0A16" w:rsidRDefault="00CE53A2" w:rsidP="00585381">
            <w:pPr>
              <w:spacing w:after="120" w:line="280" w:lineRule="atLeast"/>
              <w:rPr>
                <w:rFonts w:ascii="Arial" w:hAnsi="Arial" w:cs="Arial"/>
                <w:b/>
                <w:sz w:val="20"/>
                <w:szCs w:val="20"/>
              </w:rPr>
            </w:pPr>
            <w:r>
              <w:rPr>
                <w:noProof/>
              </w:rPr>
              <mc:AlternateContent>
                <mc:Choice Requires="wpg">
                  <w:drawing>
                    <wp:inline distT="0" distB="0" distL="0" distR="0" wp14:anchorId="2B607F01" wp14:editId="2FF50322">
                      <wp:extent cx="137160" cy="131674"/>
                      <wp:effectExtent l="0" t="0" r="15240" b="20955"/>
                      <wp:docPr id="42" name="Group 4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37160" cy="131674"/>
                                <a:chOff x="0" y="0"/>
                                <a:chExt cx="914400" cy="914400"/>
                              </a:xfrm>
                            </wpg:grpSpPr>
                            <wps:wsp>
                              <wps:cNvPr id="43" name="Oval 43"/>
                              <wps:cNvSpPr/>
                              <wps:spPr>
                                <a:xfrm>
                                  <a:off x="0" y="0"/>
                                  <a:ext cx="914400" cy="9144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 name="Group 44"/>
                              <wpg:cNvGrpSpPr/>
                              <wpg:grpSpPr>
                                <a:xfrm>
                                  <a:off x="400050" y="66675"/>
                                  <a:ext cx="295275" cy="561975"/>
                                  <a:chOff x="0" y="0"/>
                                  <a:chExt cx="400050" cy="619125"/>
                                </a:xfrm>
                              </wpg:grpSpPr>
                              <wps:wsp>
                                <wps:cNvPr id="45" name="Straight Connector 45"/>
                                <wps:cNvCnPr/>
                                <wps:spPr>
                                  <a:xfrm>
                                    <a:off x="0" y="0"/>
                                    <a:ext cx="9525" cy="4857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a:off x="9525" y="485775"/>
                                    <a:ext cx="390525" cy="133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id="Group 42" o:spid="_x0000_s1026" style="width:10.8pt;height:10.35pt;mso-position-horizontal-relative:char;mso-position-vertical-relative:line"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">
                      <o:lock v:ext="edit" aspectratio="t"/>
                      <v:oval id="Oval 43" o:spid="_x0000_s1027" style="position:absolute;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U/H8UA&#10;AADbAAAADwAAAGRycy9kb3ducmV2LnhtbESPQWvCQBSE74L/YXlCb3VjFZXUVbQoWKGHxtZeH9ln&#10;Nph9G7LbmP57Vyh4HGbmG2ax6mwlWmp86VjBaJiAIM6dLrlQ8HXcPc9B+ICssXJMCv7Iw2rZ7y0w&#10;1e7Kn9RmoRARwj5FBSaEOpXS54Ys+qGriaN3do3FEGVTSN3gNcJtJV+SZCotlhwXDNb0Zii/ZL9W&#10;QXf6CdvN93m3OVTvs+zjlJv2MlfqadCtX0EE6sIj/N/eawWTMdy/x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ZT8fxQAAANsAAAAPAAAAAAAAAAAAAAAAAJgCAABkcnMv&#10;ZG93bnJldi54bWxQSwUGAAAAAAQABAD1AAAAigMAAAAA&#10;" filled="f" strokecolor="black [3213]" strokeweight="1.5pt"/>
                      <v:group id="Group 44" o:spid="_x0000_s1028" style="position:absolute;left:4000;top:666;width:2953;height:5620" coordsize="4000,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Straight Connector 45" o:spid="_x0000_s1029" style="position:absolute;visibility:visible;mso-wrap-style:square" from="0,0" to="95,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Fx+cIAAADbAAAADwAAAGRycy9kb3ducmV2LnhtbESPQWsCMRSE7wX/Q3iCt5pVbJHVKCpo&#10;e+2qB2+PzXOzuHlZkqy7/fdNodDjMDPfMOvtYBvxJB9qxwpm0wwEcel0zZWCy/n4ugQRIrLGxjEp&#10;+KYA283oZY25dj1/0bOIlUgQDjkqMDG2uZShNGQxTF1LnLy78xZjkr6S2mOf4LaR8yx7lxZrTgsG&#10;WzoYKh9FZxXcun30H2e564vhcDLzY1N27qrUZDzsViAiDfE//Nf+1AoWb/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Fx+cIAAADbAAAADwAAAAAAAAAAAAAA&#10;AAChAgAAZHJzL2Rvd25yZXYueG1sUEsFBgAAAAAEAAQA+QAAAJADAAAAAA==&#10;" strokecolor="black [3213]" strokeweight="1.5pt"/>
                        <v:line id="Straight Connector 48" o:spid="_x0000_s1030" style="position:absolute;visibility:visible;mso-wrap-style:square" from="95,4857" to="4000,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DeZ74AAADbAAAADwAAAGRycy9kb3ducmV2LnhtbERPTYvCMBC9C/sfwix401QRka5RVHDX&#10;q3X3sLehGZtiMylJauu/NwfB4+N9r7eDbcSdfKgdK5hNMxDEpdM1Vwp+L8fJCkSIyBobx6TgQQG2&#10;m4/RGnPtej7TvYiVSCEcclRgYmxzKUNpyGKYupY4cVfnLcYEfSW1xz6F20bOs2wpLdacGgy2dDBU&#10;3orOKvjv9tH/XOSuL4bDt5kfm7Jzf0qNP4fdF4hIQ3yLX+6TVrBIY9OX9APk5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EN5nvgAAANsAAAAPAAAAAAAAAAAAAAAAAKEC&#10;AABkcnMvZG93bnJldi54bWxQSwUGAAAAAAQABAD5AAAAjAMAAAAA&#10;" strokecolor="black [3213]" strokeweight="1.5pt"/>
                      </v:group>
                      <w10:anchorlock/>
                    </v:group>
                  </w:pict>
                </mc:Fallback>
              </mc:AlternateContent>
            </w:r>
            <w:r w:rsidR="00496CDD">
              <w:rPr>
                <w:rFonts w:ascii="Arial" w:hAnsi="Arial" w:cs="Arial"/>
                <w:b/>
                <w:sz w:val="20"/>
                <w:szCs w:val="20"/>
              </w:rPr>
              <w:t xml:space="preserve"> </w:t>
            </w:r>
            <w:r w:rsidR="00585381">
              <w:rPr>
                <w:rFonts w:ascii="Arial" w:hAnsi="Arial" w:cs="Arial"/>
                <w:b/>
                <w:sz w:val="20"/>
                <w:szCs w:val="20"/>
              </w:rPr>
              <w:t>Lesson Pacing</w:t>
            </w:r>
          </w:p>
        </w:tc>
      </w:tr>
      <w:tr w:rsidR="00192ADE" w:rsidRPr="0004162B" w:rsidTr="0095056D">
        <w:tc>
          <w:tcPr>
            <w:tcW w:w="9468" w:type="dxa"/>
            <w:tcBorders>
              <w:top w:val="nil"/>
              <w:left w:val="nil"/>
              <w:bottom w:val="nil"/>
              <w:right w:val="nil"/>
            </w:tcBorders>
            <w:shd w:val="clear" w:color="auto" w:fill="auto"/>
          </w:tcPr>
          <w:p w:rsidR="001618C5" w:rsidRPr="00230DE9" w:rsidRDefault="00BC76E4" w:rsidP="001618C5">
            <w:pPr>
              <w:spacing w:after="120" w:line="280" w:lineRule="atLeast"/>
              <w:rPr>
                <w:rFonts w:ascii="Arial" w:hAnsi="Arial" w:cs="Arial"/>
                <w:sz w:val="20"/>
              </w:rPr>
            </w:pPr>
            <w:r>
              <w:rPr>
                <w:rFonts w:ascii="Arial" w:hAnsi="Arial" w:cs="Arial"/>
                <w:sz w:val="20"/>
                <w:szCs w:val="20"/>
              </w:rPr>
              <w:t xml:space="preserve">This lesson contains multiple parts and can </w:t>
            </w:r>
            <w:r w:rsidRPr="004F45EC">
              <w:rPr>
                <w:rFonts w:ascii="Arial" w:hAnsi="Arial" w:cs="Arial"/>
                <w:sz w:val="20"/>
              </w:rPr>
              <w:t>take 50</w:t>
            </w:r>
            <w:r>
              <w:rPr>
                <w:rFonts w:ascii="Arial" w:hAnsi="Arial" w:cs="Arial"/>
                <w:sz w:val="20"/>
              </w:rPr>
              <w:t>–</w:t>
            </w:r>
            <w:r w:rsidRPr="004F45EC">
              <w:rPr>
                <w:rFonts w:ascii="Arial" w:hAnsi="Arial" w:cs="Arial"/>
                <w:sz w:val="20"/>
              </w:rPr>
              <w:t xml:space="preserve">90 minutes to complete with students, though </w:t>
            </w:r>
            <w:r>
              <w:rPr>
                <w:rFonts w:ascii="Arial" w:hAnsi="Arial" w:cs="Arial"/>
                <w:sz w:val="20"/>
              </w:rPr>
              <w:t>you</w:t>
            </w:r>
            <w:r w:rsidRPr="004F45EC">
              <w:rPr>
                <w:rFonts w:ascii="Arial" w:hAnsi="Arial" w:cs="Arial"/>
                <w:sz w:val="20"/>
              </w:rPr>
              <w:t xml:space="preserve"> may choose to</w:t>
            </w:r>
            <w:r>
              <w:rPr>
                <w:rFonts w:ascii="Arial" w:hAnsi="Arial" w:cs="Arial"/>
                <w:sz w:val="20"/>
              </w:rPr>
              <w:t xml:space="preserve"> extend, as needed</w:t>
            </w:r>
            <w:r w:rsidR="0057686D" w:rsidRPr="004F45EC">
              <w:rPr>
                <w:rFonts w:ascii="Arial" w:hAnsi="Arial" w:cs="Arial"/>
                <w:sz w:val="20"/>
              </w:rPr>
              <w:t>.</w:t>
            </w:r>
          </w:p>
        </w:tc>
      </w:tr>
    </w:tbl>
    <w:p w:rsidR="00861089" w:rsidRDefault="00861089">
      <w:r>
        <w:br w:type="page"/>
      </w:r>
    </w:p>
    <w:tbl>
      <w:tblPr>
        <w:tblStyle w:val="TableGrid"/>
        <w:tblW w:w="9468" w:type="dxa"/>
        <w:tblLook w:val="04A0" w:firstRow="1" w:lastRow="0" w:firstColumn="1" w:lastColumn="0" w:noHBand="0" w:noVBand="1"/>
      </w:tblPr>
      <w:tblGrid>
        <w:gridCol w:w="9468"/>
      </w:tblGrid>
      <w:tr w:rsidR="00C2742A" w:rsidRPr="0004162B" w:rsidTr="0095056D">
        <w:tc>
          <w:tcPr>
            <w:tcW w:w="9468" w:type="dxa"/>
            <w:tcBorders>
              <w:top w:val="nil"/>
              <w:left w:val="nil"/>
              <w:bottom w:val="nil"/>
              <w:right w:val="nil"/>
            </w:tcBorders>
            <w:shd w:val="clear" w:color="auto" w:fill="C6D9F1" w:themeFill="text2" w:themeFillTint="33"/>
          </w:tcPr>
          <w:p w:rsidR="00C2742A" w:rsidRPr="005D0A16" w:rsidRDefault="00585381" w:rsidP="00FF19C5">
            <w:pPr>
              <w:spacing w:after="120" w:line="280" w:lineRule="atLeast"/>
              <w:rPr>
                <w:rFonts w:ascii="Arial" w:hAnsi="Arial" w:cs="Arial"/>
                <w:b/>
                <w:sz w:val="20"/>
                <w:szCs w:val="20"/>
              </w:rPr>
            </w:pPr>
            <w:r>
              <w:rPr>
                <w:rFonts w:ascii="Arial" w:hAnsi="Arial" w:cs="Arial"/>
                <w:b/>
                <w:sz w:val="20"/>
                <w:szCs w:val="20"/>
              </w:rPr>
              <w:lastRenderedPageBreak/>
              <w:t>Lesson</w:t>
            </w:r>
            <w:r w:rsidRPr="005D0A16">
              <w:rPr>
                <w:rFonts w:ascii="Arial" w:hAnsi="Arial" w:cs="Arial"/>
                <w:b/>
                <w:sz w:val="20"/>
                <w:szCs w:val="20"/>
              </w:rPr>
              <w:t xml:space="preserve"> </w:t>
            </w:r>
            <w:r w:rsidR="00C2742A" w:rsidRPr="005D0A16">
              <w:rPr>
                <w:rFonts w:ascii="Arial" w:hAnsi="Arial" w:cs="Arial"/>
                <w:b/>
                <w:sz w:val="20"/>
                <w:szCs w:val="20"/>
              </w:rPr>
              <w:t>Materials</w:t>
            </w:r>
            <w:r w:rsidR="00C550D0">
              <w:rPr>
                <w:rFonts w:ascii="Arial" w:hAnsi="Arial" w:cs="Arial"/>
                <w:b/>
                <w:sz w:val="20"/>
                <w:szCs w:val="20"/>
              </w:rPr>
              <w:t xml:space="preserve"> </w:t>
            </w:r>
          </w:p>
        </w:tc>
      </w:tr>
      <w:tr w:rsidR="00C2742A" w:rsidRPr="0004162B" w:rsidTr="0095056D">
        <w:tc>
          <w:tcPr>
            <w:tcW w:w="9468" w:type="dxa"/>
            <w:tcBorders>
              <w:top w:val="nil"/>
              <w:left w:val="nil"/>
              <w:bottom w:val="nil"/>
              <w:right w:val="nil"/>
            </w:tcBorders>
          </w:tcPr>
          <w:p w:rsidR="00C2742A" w:rsidRPr="005D0A16" w:rsidRDefault="00C2742A" w:rsidP="00EA740F">
            <w:pPr>
              <w:numPr>
                <w:ilvl w:val="0"/>
                <w:numId w:val="1"/>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rsidR="00C2742A" w:rsidRPr="005D0A16" w:rsidRDefault="00C2742A" w:rsidP="0004162B">
            <w:pPr>
              <w:spacing w:after="120" w:line="280" w:lineRule="atLeast"/>
              <w:ind w:left="180"/>
              <w:rPr>
                <w:rFonts w:ascii="Arial" w:hAnsi="Arial" w:cs="Arial"/>
                <w:b/>
                <w:sz w:val="20"/>
                <w:szCs w:val="20"/>
              </w:rPr>
            </w:pPr>
            <w:r w:rsidRPr="005D0A16">
              <w:rPr>
                <w:rFonts w:ascii="Arial" w:hAnsi="Arial" w:cs="Arial"/>
                <w:b/>
                <w:noProof/>
                <w:sz w:val="20"/>
                <w:szCs w:val="20"/>
              </w:rPr>
              <w:drawing>
                <wp:inline distT="0" distB="0" distL="0" distR="0" wp14:anchorId="65860AE9" wp14:editId="625D8B7F">
                  <wp:extent cx="278130" cy="278130"/>
                  <wp:effectExtent l="0" t="0" r="0" b="7620"/>
                  <wp:docPr id="3" name="Picture 3"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CX Handhelds, </w:t>
            </w:r>
            <w:r w:rsidRPr="005D0A16">
              <w:rPr>
                <w:rFonts w:ascii="Arial" w:hAnsi="Arial" w:cs="Arial"/>
                <w:noProof/>
                <w:sz w:val="20"/>
                <w:szCs w:val="20"/>
              </w:rPr>
              <w:drawing>
                <wp:inline distT="0" distB="0" distL="0" distR="0" wp14:anchorId="39BD74D5" wp14:editId="3437E639">
                  <wp:extent cx="278130" cy="278130"/>
                  <wp:effectExtent l="0" t="0" r="7620" b="7620"/>
                  <wp:docPr id="2" name="Picture 2"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Apps for iPad®, </w:t>
            </w:r>
            <w:r w:rsidRPr="005D0A16">
              <w:rPr>
                <w:rFonts w:ascii="Arial" w:hAnsi="Arial" w:cs="Arial"/>
                <w:noProof/>
                <w:sz w:val="20"/>
                <w:szCs w:val="20"/>
              </w:rPr>
              <w:drawing>
                <wp:inline distT="0" distB="0" distL="0" distR="0" wp14:anchorId="5F87E030" wp14:editId="7AB07636">
                  <wp:extent cx="278130" cy="278130"/>
                  <wp:effectExtent l="0" t="0" r="7620" b="7620"/>
                  <wp:docPr id="1" name="Picture 1"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Software </w:t>
            </w:r>
          </w:p>
          <w:p w:rsidR="00C2742A" w:rsidRPr="005D0A16" w:rsidRDefault="00085935" w:rsidP="00EA740F">
            <w:pPr>
              <w:numPr>
                <w:ilvl w:val="0"/>
                <w:numId w:val="1"/>
              </w:numPr>
              <w:tabs>
                <w:tab w:val="clear" w:pos="450"/>
              </w:tabs>
              <w:spacing w:after="120" w:line="280" w:lineRule="atLeast"/>
              <w:ind w:left="180" w:hanging="180"/>
              <w:rPr>
                <w:rFonts w:ascii="Arial" w:hAnsi="Arial" w:cs="Arial"/>
                <w:b/>
                <w:sz w:val="20"/>
                <w:szCs w:val="20"/>
              </w:rPr>
            </w:pPr>
            <w:r>
              <w:rPr>
                <w:rFonts w:ascii="Arial" w:hAnsi="Arial" w:cs="Arial"/>
                <w:sz w:val="20"/>
                <w:szCs w:val="20"/>
              </w:rPr>
              <w:t>Units Other Than Unit Squares</w:t>
            </w:r>
            <w:r w:rsidR="00C2742A" w:rsidRPr="005D0A16">
              <w:rPr>
                <w:rFonts w:ascii="Arial" w:hAnsi="Arial" w:cs="Arial"/>
                <w:sz w:val="20"/>
                <w:szCs w:val="20"/>
              </w:rPr>
              <w:t>_Student.pdf</w:t>
            </w:r>
          </w:p>
          <w:p w:rsidR="00C2742A" w:rsidRPr="005D0A16" w:rsidRDefault="00085935" w:rsidP="00EA740F">
            <w:pPr>
              <w:numPr>
                <w:ilvl w:val="0"/>
                <w:numId w:val="1"/>
              </w:numPr>
              <w:tabs>
                <w:tab w:val="clear" w:pos="450"/>
              </w:tabs>
              <w:spacing w:after="120" w:line="280" w:lineRule="atLeast"/>
              <w:ind w:left="180" w:hanging="180"/>
              <w:rPr>
                <w:rFonts w:ascii="Arial" w:hAnsi="Arial" w:cs="Arial"/>
                <w:b/>
                <w:sz w:val="20"/>
                <w:szCs w:val="20"/>
              </w:rPr>
            </w:pPr>
            <w:r>
              <w:rPr>
                <w:rFonts w:ascii="Arial" w:hAnsi="Arial" w:cs="Arial"/>
                <w:sz w:val="20"/>
                <w:szCs w:val="20"/>
              </w:rPr>
              <w:t>Units Other Than Unit Squares</w:t>
            </w:r>
            <w:r w:rsidR="00C2742A" w:rsidRPr="005D0A16">
              <w:rPr>
                <w:rFonts w:ascii="Arial" w:hAnsi="Arial" w:cs="Arial"/>
                <w:sz w:val="20"/>
                <w:szCs w:val="20"/>
              </w:rPr>
              <w:t>_Student.doc</w:t>
            </w:r>
          </w:p>
          <w:p w:rsidR="00C2742A" w:rsidRPr="005D0A16" w:rsidRDefault="00085935" w:rsidP="00EA740F">
            <w:pPr>
              <w:numPr>
                <w:ilvl w:val="0"/>
                <w:numId w:val="1"/>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Units Other Than Unit </w:t>
            </w:r>
            <w:proofErr w:type="spellStart"/>
            <w:r>
              <w:rPr>
                <w:rFonts w:ascii="Arial" w:hAnsi="Arial" w:cs="Arial"/>
                <w:sz w:val="20"/>
                <w:szCs w:val="20"/>
              </w:rPr>
              <w:t>Squares</w:t>
            </w:r>
            <w:r w:rsidR="00C2742A" w:rsidRPr="005D0A16">
              <w:rPr>
                <w:rFonts w:ascii="Arial" w:hAnsi="Arial" w:cs="Arial"/>
                <w:sz w:val="20"/>
                <w:szCs w:val="20"/>
              </w:rPr>
              <w:t>.tns</w:t>
            </w:r>
            <w:proofErr w:type="spellEnd"/>
          </w:p>
          <w:p w:rsidR="00DD678E" w:rsidRPr="005D0A16" w:rsidRDefault="00085935" w:rsidP="00EA740F">
            <w:pPr>
              <w:numPr>
                <w:ilvl w:val="0"/>
                <w:numId w:val="1"/>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Units Other Than Unit </w:t>
            </w:r>
            <w:proofErr w:type="spellStart"/>
            <w:r>
              <w:rPr>
                <w:rFonts w:ascii="Arial" w:hAnsi="Arial" w:cs="Arial"/>
                <w:sz w:val="20"/>
                <w:szCs w:val="20"/>
              </w:rPr>
              <w:t>Squares</w:t>
            </w:r>
            <w:r w:rsidR="00DD678E" w:rsidRPr="005D0A16">
              <w:rPr>
                <w:rFonts w:ascii="Arial" w:hAnsi="Arial" w:cs="Arial"/>
                <w:sz w:val="20"/>
                <w:szCs w:val="20"/>
              </w:rPr>
              <w:t>_Teacher</w:t>
            </w:r>
            <w:proofErr w:type="spellEnd"/>
            <w:r w:rsidR="00DD678E" w:rsidRPr="005D0A16">
              <w:rPr>
                <w:rFonts w:ascii="Arial" w:hAnsi="Arial" w:cs="Arial"/>
                <w:sz w:val="20"/>
                <w:szCs w:val="20"/>
              </w:rPr>
              <w:t xml:space="preserve"> Notes</w:t>
            </w:r>
          </w:p>
          <w:p w:rsidR="0087101B" w:rsidRPr="00574ED0" w:rsidRDefault="00C2742A" w:rsidP="00574ED0">
            <w:pPr>
              <w:numPr>
                <w:ilvl w:val="0"/>
                <w:numId w:val="1"/>
              </w:numPr>
              <w:tabs>
                <w:tab w:val="clear" w:pos="450"/>
              </w:tabs>
              <w:spacing w:after="120" w:line="276" w:lineRule="auto"/>
              <w:ind w:left="180" w:hanging="180"/>
              <w:rPr>
                <w:rFonts w:cs="Arial"/>
                <w:sz w:val="18"/>
                <w:szCs w:val="20"/>
              </w:rPr>
            </w:pPr>
            <w:r w:rsidRPr="005D0A16">
              <w:rPr>
                <w:rFonts w:ascii="Arial" w:hAnsi="Arial" w:cs="Arial"/>
                <w:iCs/>
                <w:sz w:val="20"/>
                <w:szCs w:val="20"/>
              </w:rPr>
              <w:t xml:space="preserve">To download the TI-Nspire activity (TNS </w:t>
            </w:r>
            <w:r w:rsidR="00FF19C5">
              <w:rPr>
                <w:rFonts w:ascii="Arial" w:hAnsi="Arial" w:cs="Arial"/>
                <w:iCs/>
                <w:sz w:val="20"/>
                <w:szCs w:val="20"/>
              </w:rPr>
              <w:t>file</w:t>
            </w:r>
            <w:r w:rsidRPr="005D0A16">
              <w:rPr>
                <w:rFonts w:ascii="Arial" w:hAnsi="Arial" w:cs="Arial"/>
                <w:iCs/>
                <w:sz w:val="20"/>
                <w:szCs w:val="20"/>
              </w:rPr>
              <w:t xml:space="preserve">) and Student Activity sheet, go to </w:t>
            </w:r>
            <w:hyperlink r:id="rId16" w:history="1">
              <w:r w:rsidRPr="005D0A16">
                <w:rPr>
                  <w:rStyle w:val="Hyperlink"/>
                  <w:rFonts w:ascii="Arial" w:hAnsi="Arial" w:cs="Arial"/>
                  <w:sz w:val="20"/>
                  <w:szCs w:val="20"/>
                </w:rPr>
                <w:t>http://education.ti.com/go/buildingconcepts</w:t>
              </w:r>
            </w:hyperlink>
            <w:r w:rsidRPr="005D0A16">
              <w:rPr>
                <w:rFonts w:ascii="Arial" w:hAnsi="Arial" w:cs="Arial"/>
                <w:sz w:val="20"/>
                <w:szCs w:val="20"/>
              </w:rPr>
              <w:t>.</w:t>
            </w:r>
          </w:p>
        </w:tc>
      </w:tr>
      <w:tr w:rsidR="00DD678E" w:rsidRPr="0004162B" w:rsidTr="0095056D">
        <w:tc>
          <w:tcPr>
            <w:tcW w:w="9468" w:type="dxa"/>
            <w:tcBorders>
              <w:top w:val="nil"/>
              <w:left w:val="nil"/>
              <w:bottom w:val="nil"/>
              <w:right w:val="nil"/>
            </w:tcBorders>
            <w:shd w:val="clear" w:color="auto" w:fill="C6D9F1" w:themeFill="text2" w:themeFillTint="33"/>
          </w:tcPr>
          <w:p w:rsidR="00DD678E" w:rsidRPr="005D0A16" w:rsidRDefault="00DD678E" w:rsidP="005D0A16">
            <w:pPr>
              <w:spacing w:after="120" w:line="280" w:lineRule="atLeast"/>
              <w:rPr>
                <w:rFonts w:ascii="Arial" w:hAnsi="Arial" w:cs="Arial"/>
                <w:sz w:val="20"/>
                <w:szCs w:val="20"/>
              </w:rPr>
            </w:pPr>
            <w:r w:rsidRPr="005D0A16">
              <w:rPr>
                <w:rFonts w:ascii="Arial" w:hAnsi="Arial" w:cs="Arial"/>
                <w:b/>
                <w:sz w:val="20"/>
                <w:szCs w:val="20"/>
              </w:rPr>
              <w:t>Class Instruction Key</w:t>
            </w:r>
          </w:p>
        </w:tc>
      </w:tr>
      <w:tr w:rsidR="00DD678E" w:rsidRPr="0004162B" w:rsidTr="0095056D">
        <w:tc>
          <w:tcPr>
            <w:tcW w:w="9468" w:type="dxa"/>
            <w:tcBorders>
              <w:top w:val="nil"/>
              <w:left w:val="nil"/>
              <w:bottom w:val="nil"/>
              <w:right w:val="nil"/>
            </w:tcBorders>
          </w:tcPr>
          <w:p w:rsidR="00DD678E" w:rsidRPr="005D0A16" w:rsidRDefault="00EB3447" w:rsidP="00585381">
            <w:pPr>
              <w:spacing w:after="120" w:line="280" w:lineRule="atLeast"/>
              <w:rPr>
                <w:rFonts w:ascii="Arial" w:hAnsi="Arial" w:cs="Arial"/>
                <w:sz w:val="20"/>
                <w:szCs w:val="20"/>
              </w:rPr>
            </w:pPr>
            <w:r w:rsidRPr="005D0A16">
              <w:rPr>
                <w:rFonts w:ascii="Arial" w:hAnsi="Arial" w:cs="Arial"/>
                <w:sz w:val="20"/>
                <w:szCs w:val="20"/>
              </w:rPr>
              <w:t>The following question types are included</w:t>
            </w:r>
            <w:r w:rsidR="00125BDB">
              <w:rPr>
                <w:rFonts w:ascii="Arial" w:hAnsi="Arial" w:cs="Arial"/>
                <w:sz w:val="20"/>
                <w:szCs w:val="20"/>
              </w:rPr>
              <w:t xml:space="preserve"> throughout the </w:t>
            </w:r>
            <w:r w:rsidR="00585381">
              <w:rPr>
                <w:rFonts w:ascii="Arial" w:hAnsi="Arial" w:cs="Arial"/>
                <w:sz w:val="20"/>
                <w:szCs w:val="20"/>
              </w:rPr>
              <w:t>lesson</w:t>
            </w:r>
            <w:r w:rsidR="00585381" w:rsidRPr="005D0A16">
              <w:rPr>
                <w:rFonts w:ascii="Arial" w:hAnsi="Arial" w:cs="Arial"/>
                <w:sz w:val="20"/>
                <w:szCs w:val="20"/>
              </w:rPr>
              <w:t xml:space="preserve"> </w:t>
            </w:r>
            <w:r w:rsidRPr="005D0A16">
              <w:rPr>
                <w:rFonts w:ascii="Arial" w:hAnsi="Arial" w:cs="Arial"/>
                <w:sz w:val="20"/>
                <w:szCs w:val="20"/>
              </w:rPr>
              <w:t xml:space="preserve">to assist you in guiding students in their exploration of the </w:t>
            </w:r>
            <w:r w:rsidR="00585381">
              <w:rPr>
                <w:rFonts w:ascii="Arial" w:hAnsi="Arial" w:cs="Arial"/>
                <w:sz w:val="20"/>
                <w:szCs w:val="20"/>
              </w:rPr>
              <w:t>concept</w:t>
            </w:r>
            <w:r w:rsidRPr="005D0A16">
              <w:rPr>
                <w:rFonts w:ascii="Arial" w:hAnsi="Arial" w:cs="Arial"/>
                <w:sz w:val="20"/>
                <w:szCs w:val="20"/>
              </w:rPr>
              <w:t>:</w:t>
            </w:r>
          </w:p>
        </w:tc>
      </w:tr>
      <w:tr w:rsidR="00EB3447" w:rsidRPr="0004162B" w:rsidTr="0095056D">
        <w:tc>
          <w:tcPr>
            <w:tcW w:w="9468" w:type="dxa"/>
            <w:tcBorders>
              <w:top w:val="nil"/>
              <w:left w:val="nil"/>
              <w:bottom w:val="nil"/>
              <w:right w:val="nil"/>
            </w:tcBorders>
          </w:tcPr>
          <w:p w:rsidR="00EB3447" w:rsidRPr="005D0A16" w:rsidRDefault="00D969DD" w:rsidP="00585381">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2CF48201" wp14:editId="3B2C32B6">
                  <wp:extent cx="292608" cy="292608"/>
                  <wp:effectExtent l="0" t="19050" r="31750" b="31750"/>
                  <wp:docPr id="36" name="Picture 3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292608" cy="292608"/>
                          </a:xfrm>
                          <a:prstGeom prst="rect">
                            <a:avLst/>
                          </a:prstGeom>
                          <a:noFill/>
                          <a:ln>
                            <a:noFill/>
                          </a:ln>
                          <a:scene3d>
                            <a:camera prst="orthographicFront">
                              <a:rot lat="0" lon="21299999" rev="0"/>
                            </a:camera>
                            <a:lightRig rig="threePt" dir="t"/>
                          </a:scene3d>
                        </pic:spPr>
                      </pic:pic>
                    </a:graphicData>
                  </a:graphic>
                </wp:inline>
              </w:drawing>
            </w:r>
            <w:r w:rsidR="00EB3447" w:rsidRPr="005D0A16">
              <w:rPr>
                <w:rFonts w:ascii="Arial" w:hAnsi="Arial" w:cs="Arial"/>
                <w:sz w:val="20"/>
                <w:szCs w:val="20"/>
              </w:rPr>
              <w:t xml:space="preserve"> </w:t>
            </w:r>
            <w:r w:rsidR="00EB3447" w:rsidRPr="005D0A16">
              <w:rPr>
                <w:rFonts w:ascii="Arial" w:hAnsi="Arial" w:cs="Arial"/>
                <w:b/>
                <w:sz w:val="20"/>
                <w:szCs w:val="20"/>
              </w:rPr>
              <w:t>Class Discussion</w:t>
            </w:r>
            <w:r w:rsidR="001101B9">
              <w:rPr>
                <w:rFonts w:ascii="Arial" w:hAnsi="Arial" w:cs="Arial"/>
                <w:b/>
                <w:sz w:val="20"/>
                <w:szCs w:val="20"/>
              </w:rPr>
              <w:t>:</w:t>
            </w:r>
            <w:r w:rsidR="00EB3447" w:rsidRPr="005D0A16">
              <w:rPr>
                <w:rFonts w:ascii="Arial" w:hAnsi="Arial" w:cs="Arial"/>
                <w:sz w:val="20"/>
                <w:szCs w:val="20"/>
              </w:rPr>
              <w:t xml:space="preserve"> Use these questions to help students communicate</w:t>
            </w:r>
            <w:r w:rsidR="00354EAC" w:rsidRPr="005D0A16">
              <w:rPr>
                <w:rFonts w:ascii="Arial" w:hAnsi="Arial" w:cs="Arial"/>
                <w:sz w:val="20"/>
                <w:szCs w:val="20"/>
              </w:rPr>
              <w:t xml:space="preserve"> their understanding</w:t>
            </w:r>
            <w:r w:rsidR="00EB3447" w:rsidRPr="005D0A16">
              <w:rPr>
                <w:rFonts w:ascii="Arial" w:hAnsi="Arial" w:cs="Arial"/>
                <w:sz w:val="20"/>
                <w:szCs w:val="20"/>
              </w:rPr>
              <w:t xml:space="preserve"> of the </w:t>
            </w:r>
            <w:r w:rsidR="00585381">
              <w:rPr>
                <w:rFonts w:ascii="Arial" w:hAnsi="Arial" w:cs="Arial"/>
                <w:sz w:val="20"/>
                <w:szCs w:val="20"/>
              </w:rPr>
              <w:t>lesson</w:t>
            </w:r>
            <w:r w:rsidR="00EB3447" w:rsidRPr="005D0A16">
              <w:rPr>
                <w:rFonts w:ascii="Arial" w:hAnsi="Arial" w:cs="Arial"/>
                <w:sz w:val="20"/>
                <w:szCs w:val="20"/>
              </w:rPr>
              <w:t xml:space="preserve">. Encourage students to refer to the </w:t>
            </w:r>
            <w:r w:rsidR="00585381">
              <w:rPr>
                <w:rFonts w:ascii="Arial" w:hAnsi="Arial" w:cs="Arial"/>
                <w:sz w:val="20"/>
                <w:szCs w:val="20"/>
              </w:rPr>
              <w:t xml:space="preserve">TNS </w:t>
            </w:r>
            <w:r w:rsidR="00EB3447" w:rsidRPr="005D0A16">
              <w:rPr>
                <w:rFonts w:ascii="Arial" w:hAnsi="Arial" w:cs="Arial"/>
                <w:sz w:val="20"/>
                <w:szCs w:val="20"/>
              </w:rPr>
              <w:t>activity as they explain their reasoning. Have student</w:t>
            </w:r>
            <w:r w:rsidR="003C73DF" w:rsidRPr="005D0A16">
              <w:rPr>
                <w:rFonts w:ascii="Arial" w:hAnsi="Arial" w:cs="Arial"/>
                <w:sz w:val="20"/>
                <w:szCs w:val="20"/>
              </w:rPr>
              <w:t xml:space="preserve">s listen to your instructions. </w:t>
            </w:r>
            <w:r w:rsidR="00EB3447" w:rsidRPr="005D0A16">
              <w:rPr>
                <w:rFonts w:ascii="Arial" w:hAnsi="Arial" w:cs="Arial"/>
                <w:sz w:val="20"/>
                <w:szCs w:val="20"/>
              </w:rPr>
              <w:t xml:space="preserve">Look for student answers to reflect an understanding of </w:t>
            </w:r>
            <w:r w:rsidR="00826606">
              <w:rPr>
                <w:rFonts w:ascii="Arial" w:hAnsi="Arial" w:cs="Arial"/>
                <w:sz w:val="20"/>
                <w:szCs w:val="20"/>
              </w:rPr>
              <w:t>the concept</w:t>
            </w:r>
            <w:r w:rsidR="00EB3447" w:rsidRPr="005D0A16">
              <w:rPr>
                <w:rFonts w:ascii="Arial" w:hAnsi="Arial" w:cs="Arial"/>
                <w:sz w:val="20"/>
                <w:szCs w:val="20"/>
              </w:rPr>
              <w:t>. Listen for opportunities</w:t>
            </w:r>
            <w:r w:rsidR="00322676" w:rsidRPr="005D0A16">
              <w:rPr>
                <w:rFonts w:ascii="Arial" w:hAnsi="Arial" w:cs="Arial"/>
                <w:sz w:val="20"/>
                <w:szCs w:val="20"/>
              </w:rPr>
              <w:t xml:space="preserve"> to address understanding or misconceptions</w:t>
            </w:r>
            <w:r w:rsidR="00EB3447" w:rsidRPr="005D0A16">
              <w:rPr>
                <w:rFonts w:ascii="Arial" w:hAnsi="Arial" w:cs="Arial"/>
                <w:sz w:val="20"/>
                <w:szCs w:val="20"/>
              </w:rPr>
              <w:t xml:space="preserve"> in student answers</w:t>
            </w:r>
            <w:r w:rsidR="00354EAC" w:rsidRPr="005D0A16">
              <w:rPr>
                <w:rFonts w:ascii="Arial" w:hAnsi="Arial" w:cs="Arial"/>
                <w:sz w:val="20"/>
                <w:szCs w:val="20"/>
              </w:rPr>
              <w:t>.</w:t>
            </w:r>
          </w:p>
        </w:tc>
      </w:tr>
      <w:tr w:rsidR="00354EAC" w:rsidRPr="0004162B" w:rsidTr="0095056D">
        <w:tc>
          <w:tcPr>
            <w:tcW w:w="9468" w:type="dxa"/>
            <w:tcBorders>
              <w:top w:val="nil"/>
              <w:left w:val="nil"/>
              <w:bottom w:val="nil"/>
              <w:right w:val="nil"/>
            </w:tcBorders>
          </w:tcPr>
          <w:p w:rsidR="00354EAC" w:rsidRPr="005D0A16" w:rsidRDefault="009B264C" w:rsidP="00CA5E07">
            <w:pPr>
              <w:spacing w:after="120" w:line="280" w:lineRule="atLeast"/>
              <w:rPr>
                <w:rFonts w:ascii="Arial" w:hAnsi="Arial" w:cs="Arial"/>
                <w:noProof/>
                <w:sz w:val="20"/>
                <w:szCs w:val="20"/>
              </w:rPr>
            </w:pPr>
            <w:r>
              <w:rPr>
                <w:rFonts w:ascii="Wingdings" w:hAnsi="Wingdings"/>
                <w:b/>
                <w:bCs/>
                <w:sz w:val="32"/>
                <w:szCs w:val="32"/>
              </w:rPr>
              <w:t></w:t>
            </w:r>
            <w:r>
              <w:rPr>
                <w:rFonts w:ascii="Arial" w:hAnsi="Arial" w:cs="Arial"/>
                <w:b/>
                <w:bCs/>
                <w:sz w:val="32"/>
                <w:szCs w:val="32"/>
              </w:rPr>
              <w:t xml:space="preserve"> </w:t>
            </w:r>
            <w:r>
              <w:rPr>
                <w:rFonts w:ascii="Arial" w:hAnsi="Arial" w:cs="Arial"/>
                <w:b/>
                <w:bCs/>
                <w:sz w:val="20"/>
                <w:szCs w:val="20"/>
              </w:rPr>
              <w:t>Student Activity</w:t>
            </w:r>
            <w:r>
              <w:rPr>
                <w:rFonts w:ascii="Arial" w:hAnsi="Arial" w:cs="Arial"/>
                <w:b/>
                <w:bCs/>
                <w:color w:val="FF0000"/>
                <w:sz w:val="20"/>
                <w:szCs w:val="20"/>
              </w:rPr>
              <w:t xml:space="preserve"> </w:t>
            </w:r>
            <w:r w:rsidRPr="00250BC0">
              <w:rPr>
                <w:rFonts w:ascii="Arial" w:hAnsi="Arial" w:cs="Arial"/>
                <w:b/>
                <w:bCs/>
                <w:sz w:val="20"/>
                <w:szCs w:val="20"/>
              </w:rPr>
              <w:t>Sheet</w:t>
            </w:r>
            <w:r w:rsidRPr="00250BC0">
              <w:rPr>
                <w:rFonts w:ascii="Arial" w:hAnsi="Arial" w:cs="Arial"/>
                <w:bCs/>
                <w:sz w:val="20"/>
                <w:szCs w:val="20"/>
              </w:rPr>
              <w:t>:</w:t>
            </w:r>
            <w:r>
              <w:rPr>
                <w:rFonts w:ascii="Arial" w:hAnsi="Arial" w:cs="Arial"/>
                <w:b/>
                <w:bCs/>
                <w:sz w:val="20"/>
                <w:szCs w:val="20"/>
              </w:rPr>
              <w:t xml:space="preserve"> </w:t>
            </w:r>
            <w:r>
              <w:rPr>
                <w:rFonts w:ascii="Arial" w:hAnsi="Arial" w:cs="Arial"/>
                <w:bCs/>
                <w:sz w:val="20"/>
                <w:szCs w:val="20"/>
              </w:rPr>
              <w:t>The questions that have a check-mark also appear on the Student Activity Sheet.</w:t>
            </w:r>
            <w:r>
              <w:rPr>
                <w:rFonts w:ascii="Arial" w:hAnsi="Arial" w:cs="Arial"/>
                <w:sz w:val="20"/>
                <w:szCs w:val="20"/>
              </w:rPr>
              <w:t xml:space="preserve"> Have students record their answers on their student activity sheet as you go through the lesson as a class exercise. The student activity sheet is </w:t>
            </w:r>
            <w:r w:rsidR="00CD25DA">
              <w:rPr>
                <w:rFonts w:ascii="Arial" w:hAnsi="Arial" w:cs="Arial"/>
                <w:sz w:val="20"/>
                <w:szCs w:val="20"/>
              </w:rPr>
              <w:t>optional and</w:t>
            </w:r>
            <w:r>
              <w:rPr>
                <w:rFonts w:ascii="Arial" w:hAnsi="Arial" w:cs="Arial"/>
                <w:sz w:val="20"/>
                <w:szCs w:val="20"/>
              </w:rPr>
              <w:t xml:space="preserve"> may also be completed in smaller student groups</w:t>
            </w:r>
            <w:r w:rsidR="00CA5E07">
              <w:rPr>
                <w:rFonts w:ascii="Arial" w:hAnsi="Arial" w:cs="Arial"/>
                <w:sz w:val="20"/>
                <w:szCs w:val="20"/>
              </w:rPr>
              <w:t>,</w:t>
            </w:r>
            <w:r>
              <w:rPr>
                <w:rFonts w:ascii="Arial" w:hAnsi="Arial" w:cs="Arial"/>
                <w:sz w:val="20"/>
                <w:szCs w:val="20"/>
              </w:rPr>
              <w:t xml:space="preserve"> depending on the technology available in the classroom. </w:t>
            </w:r>
            <w:r w:rsidR="00CA5E07">
              <w:rPr>
                <w:rFonts w:ascii="Arial" w:hAnsi="Arial" w:cs="Arial"/>
                <w:sz w:val="20"/>
                <w:szCs w:val="20"/>
              </w:rPr>
              <w:t>A (.doc)</w:t>
            </w:r>
            <w:r>
              <w:rPr>
                <w:rFonts w:ascii="Arial" w:hAnsi="Arial" w:cs="Arial"/>
                <w:sz w:val="20"/>
                <w:szCs w:val="20"/>
              </w:rPr>
              <w:t xml:space="preserve"> version of the Teacher Notes has been provided and can be used to further customize the </w:t>
            </w:r>
            <w:r w:rsidR="00CA5E07">
              <w:rPr>
                <w:rFonts w:ascii="Arial" w:hAnsi="Arial" w:cs="Arial"/>
                <w:sz w:val="20"/>
                <w:szCs w:val="20"/>
              </w:rPr>
              <w:t>Student A</w:t>
            </w:r>
            <w:r>
              <w:rPr>
                <w:rFonts w:ascii="Arial" w:hAnsi="Arial" w:cs="Arial"/>
                <w:sz w:val="20"/>
                <w:szCs w:val="20"/>
              </w:rPr>
              <w:t>ctivity sheet by choosing additional and/or di</w:t>
            </w:r>
            <w:r w:rsidR="00057200">
              <w:rPr>
                <w:rFonts w:ascii="Arial" w:hAnsi="Arial" w:cs="Arial"/>
                <w:sz w:val="20"/>
                <w:szCs w:val="20"/>
              </w:rPr>
              <w:t>fferent questions for students.</w:t>
            </w:r>
          </w:p>
        </w:tc>
      </w:tr>
      <w:tr w:rsidR="00057200" w:rsidRPr="0004162B" w:rsidTr="0095056D">
        <w:tc>
          <w:tcPr>
            <w:tcW w:w="9468" w:type="dxa"/>
            <w:tcBorders>
              <w:top w:val="nil"/>
              <w:left w:val="nil"/>
              <w:bottom w:val="nil"/>
              <w:right w:val="nil"/>
            </w:tcBorders>
          </w:tcPr>
          <w:p w:rsidR="00057200" w:rsidRDefault="00574ED0" w:rsidP="00435E97">
            <w:pPr>
              <w:spacing w:after="120" w:line="280" w:lineRule="atLeast"/>
            </w:pPr>
            <w:r>
              <w:rPr>
                <w:rFonts w:ascii="Arial Black" w:hAnsi="Arial Black" w:cs="Arial"/>
                <w:sz w:val="20"/>
                <w:szCs w:val="20"/>
              </w:rPr>
              <w:pict w14:anchorId="7F3BEAA3">
                <v:shape id="_x0000_i1025" type="#_x0000_t75" style="width:17.65pt;height:14.95pt">
                  <v:imagedata r:id="rId18" o:title="Anonymous_target_with_arrow" chromakey="white"/>
                </v:shape>
              </w:pict>
            </w:r>
            <w:r w:rsidR="00057200" w:rsidRPr="00810CA4">
              <w:rPr>
                <w:rFonts w:ascii="Arial" w:hAnsi="Arial" w:cs="Arial"/>
                <w:sz w:val="20"/>
                <w:szCs w:val="20"/>
              </w:rPr>
              <w:t xml:space="preserve"> </w:t>
            </w:r>
            <w:r w:rsidR="00057200" w:rsidRPr="00810CA4">
              <w:rPr>
                <w:rFonts w:ascii="Arial" w:hAnsi="Arial" w:cs="Arial"/>
                <w:b/>
                <w:sz w:val="20"/>
                <w:szCs w:val="20"/>
              </w:rPr>
              <w:t>Bulls-eye Question</w:t>
            </w:r>
            <w:r w:rsidR="00057200" w:rsidRPr="00810CA4">
              <w:rPr>
                <w:rFonts w:ascii="Arial" w:hAnsi="Arial" w:cs="Arial"/>
                <w:sz w:val="20"/>
                <w:szCs w:val="20"/>
              </w:rPr>
              <w:t xml:space="preserve">: Questions marked with the bulls-eye icon indicate key questions a student should be able to answer by the conclusion of the activity. These questions </w:t>
            </w:r>
            <w:r w:rsidR="00057200">
              <w:rPr>
                <w:rFonts w:ascii="Arial" w:hAnsi="Arial" w:cs="Arial"/>
                <w:sz w:val="20"/>
                <w:szCs w:val="20"/>
              </w:rPr>
              <w:t>are included in the Teacher Notes and the Student Activit</w:t>
            </w:r>
            <w:r w:rsidR="00540404">
              <w:rPr>
                <w:rFonts w:ascii="Arial" w:hAnsi="Arial" w:cs="Arial"/>
                <w:sz w:val="20"/>
                <w:szCs w:val="20"/>
              </w:rPr>
              <w:t>y Sheet. The bulls-eye question</w:t>
            </w:r>
            <w:r w:rsidR="00057200">
              <w:rPr>
                <w:rFonts w:ascii="Arial" w:hAnsi="Arial" w:cs="Arial"/>
                <w:sz w:val="20"/>
                <w:szCs w:val="20"/>
              </w:rPr>
              <w:t xml:space="preserve"> on the Student </w:t>
            </w:r>
            <w:r w:rsidR="00CA5E07">
              <w:rPr>
                <w:rFonts w:ascii="Arial" w:hAnsi="Arial" w:cs="Arial"/>
                <w:sz w:val="20"/>
                <w:szCs w:val="20"/>
              </w:rPr>
              <w:t>A</w:t>
            </w:r>
            <w:r w:rsidR="00057200">
              <w:rPr>
                <w:rFonts w:ascii="Arial" w:hAnsi="Arial" w:cs="Arial"/>
                <w:sz w:val="20"/>
                <w:szCs w:val="20"/>
              </w:rPr>
              <w:t xml:space="preserve">ctivity sheet is a </w:t>
            </w:r>
            <w:r w:rsidR="00057200" w:rsidRPr="00810CA4">
              <w:rPr>
                <w:rFonts w:ascii="Arial" w:hAnsi="Arial" w:cs="Arial"/>
                <w:sz w:val="20"/>
                <w:szCs w:val="20"/>
              </w:rPr>
              <w:t xml:space="preserve">variation of the discussion question </w:t>
            </w:r>
            <w:r w:rsidR="00057200">
              <w:rPr>
                <w:rFonts w:ascii="Arial" w:hAnsi="Arial" w:cs="Arial"/>
                <w:sz w:val="20"/>
                <w:szCs w:val="20"/>
              </w:rPr>
              <w:t>included in the Teacher Notes.</w:t>
            </w:r>
            <w:r w:rsidR="00057200" w:rsidRPr="00810CA4">
              <w:rPr>
                <w:rFonts w:ascii="Arial" w:hAnsi="Arial" w:cs="Arial"/>
                <w:sz w:val="20"/>
                <w:szCs w:val="20"/>
              </w:rPr>
              <w:t xml:space="preserve"> </w:t>
            </w:r>
          </w:p>
        </w:tc>
      </w:tr>
    </w:tbl>
    <w:p w:rsidR="00520C8F" w:rsidRDefault="00520C8F"/>
    <w:p w:rsidR="00E51F32" w:rsidRDefault="00E51F32">
      <w:r>
        <w:br w:type="page"/>
      </w:r>
    </w:p>
    <w:tbl>
      <w:tblPr>
        <w:tblStyle w:val="TableGrid"/>
        <w:tblW w:w="9468" w:type="dxa"/>
        <w:tblLook w:val="04A0" w:firstRow="1" w:lastRow="0" w:firstColumn="1" w:lastColumn="0" w:noHBand="0" w:noVBand="1"/>
      </w:tblPr>
      <w:tblGrid>
        <w:gridCol w:w="9468"/>
      </w:tblGrid>
      <w:tr w:rsidR="005370C9" w:rsidRPr="005D0A16" w:rsidTr="00E052D2">
        <w:tc>
          <w:tcPr>
            <w:tcW w:w="9468" w:type="dxa"/>
            <w:tcBorders>
              <w:top w:val="nil"/>
              <w:left w:val="nil"/>
              <w:bottom w:val="nil"/>
              <w:right w:val="nil"/>
            </w:tcBorders>
            <w:shd w:val="clear" w:color="auto" w:fill="C6D9F1" w:themeFill="text2" w:themeFillTint="33"/>
          </w:tcPr>
          <w:p w:rsidR="005370C9" w:rsidRPr="005D0A16" w:rsidRDefault="005370C9" w:rsidP="00FF19C5">
            <w:pPr>
              <w:spacing w:after="120" w:line="280" w:lineRule="atLeast"/>
              <w:rPr>
                <w:rFonts w:ascii="Arial" w:hAnsi="Arial" w:cs="Arial"/>
                <w:b/>
                <w:sz w:val="20"/>
                <w:szCs w:val="20"/>
              </w:rPr>
            </w:pPr>
            <w:r>
              <w:rPr>
                <w:rFonts w:ascii="Arial" w:hAnsi="Arial" w:cs="Arial"/>
                <w:b/>
                <w:sz w:val="20"/>
                <w:szCs w:val="20"/>
              </w:rPr>
              <w:lastRenderedPageBreak/>
              <w:t xml:space="preserve">Mathematical </w:t>
            </w:r>
            <w:r w:rsidRPr="005D0A16">
              <w:rPr>
                <w:rFonts w:ascii="Arial" w:hAnsi="Arial" w:cs="Arial"/>
                <w:b/>
                <w:sz w:val="20"/>
                <w:szCs w:val="20"/>
              </w:rPr>
              <w:t>Background</w:t>
            </w:r>
          </w:p>
        </w:tc>
      </w:tr>
      <w:tr w:rsidR="005370C9" w:rsidRPr="005D0A16" w:rsidTr="00E052D2">
        <w:tc>
          <w:tcPr>
            <w:tcW w:w="9468" w:type="dxa"/>
            <w:tcBorders>
              <w:top w:val="nil"/>
              <w:left w:val="nil"/>
              <w:bottom w:val="nil"/>
              <w:right w:val="nil"/>
            </w:tcBorders>
          </w:tcPr>
          <w:p w:rsidR="00781965" w:rsidRDefault="00781965" w:rsidP="00781965">
            <w:pPr>
              <w:spacing w:after="120" w:line="280" w:lineRule="atLeast"/>
              <w:rPr>
                <w:rFonts w:ascii="Arial" w:hAnsi="Arial" w:cs="Arial"/>
                <w:sz w:val="20"/>
                <w:szCs w:val="20"/>
              </w:rPr>
            </w:pPr>
            <w:r w:rsidRPr="003E24DF">
              <w:rPr>
                <w:rFonts w:ascii="Arial" w:hAnsi="Arial" w:cs="Arial"/>
                <w:sz w:val="20"/>
                <w:szCs w:val="20"/>
              </w:rPr>
              <w:t xml:space="preserve">This TI-Nspire™ </w:t>
            </w:r>
            <w:r>
              <w:rPr>
                <w:rFonts w:ascii="Arial" w:hAnsi="Arial" w:cs="Arial"/>
                <w:sz w:val="20"/>
                <w:szCs w:val="20"/>
              </w:rPr>
              <w:t>lesson</w:t>
            </w:r>
            <w:r w:rsidRPr="003E24DF">
              <w:rPr>
                <w:rFonts w:ascii="Arial" w:hAnsi="Arial" w:cs="Arial"/>
                <w:sz w:val="20"/>
                <w:szCs w:val="20"/>
              </w:rPr>
              <w:t xml:space="preserve"> </w:t>
            </w:r>
            <w:r>
              <w:rPr>
                <w:rFonts w:ascii="Arial" w:hAnsi="Arial" w:cs="Arial"/>
                <w:sz w:val="20"/>
                <w:szCs w:val="20"/>
              </w:rPr>
              <w:t>helps students</w:t>
            </w:r>
            <w:r w:rsidRPr="003E24DF">
              <w:rPr>
                <w:rFonts w:ascii="Arial" w:hAnsi="Arial" w:cs="Arial"/>
                <w:sz w:val="20"/>
                <w:szCs w:val="20"/>
              </w:rPr>
              <w:t xml:space="preserve"> to </w:t>
            </w:r>
            <w:r>
              <w:rPr>
                <w:rFonts w:ascii="Arial" w:hAnsi="Arial" w:cs="Arial"/>
                <w:sz w:val="20"/>
                <w:szCs w:val="20"/>
              </w:rPr>
              <w:t>understand</w:t>
            </w:r>
            <w:r w:rsidRPr="003E24DF">
              <w:rPr>
                <w:rFonts w:ascii="Arial" w:hAnsi="Arial" w:cs="Arial"/>
                <w:sz w:val="20"/>
                <w:szCs w:val="20"/>
              </w:rPr>
              <w:t xml:space="preserve"> the importance of the</w:t>
            </w:r>
            <w:r>
              <w:rPr>
                <w:rFonts w:ascii="Arial" w:hAnsi="Arial" w:cs="Arial"/>
                <w:sz w:val="20"/>
                <w:szCs w:val="20"/>
              </w:rPr>
              <w:t xml:space="preserve"> unit by approaching fractions using area models. </w:t>
            </w:r>
            <w:r w:rsidRPr="003E24DF">
              <w:rPr>
                <w:rFonts w:ascii="Arial" w:hAnsi="Arial" w:cs="Arial"/>
                <w:sz w:val="20"/>
                <w:szCs w:val="20"/>
              </w:rPr>
              <w:t xml:space="preserve">A fraction makes sense only if it refers to a particular scale or unit. One half of a unit square can represent different areas depending on the size of the unit. If two unit squares do not have the same scale, a unit fraction will not have the same size area (i.e., </w:t>
            </w:r>
            <w:r>
              <w:rPr>
                <w:rFonts w:ascii="Arial" w:hAnsi="Arial" w:cs="Arial"/>
                <w:sz w:val="20"/>
                <w:szCs w:val="20"/>
              </w:rPr>
              <w:t xml:space="preserve">if </w:t>
            </w:r>
            <w:r w:rsidRPr="003E24DF">
              <w:rPr>
                <w:rFonts w:ascii="Arial" w:hAnsi="Arial" w:cs="Arial"/>
                <w:sz w:val="20"/>
                <w:szCs w:val="20"/>
              </w:rPr>
              <w:t>one unit square uses 1 inc</w:t>
            </w:r>
            <w:r>
              <w:rPr>
                <w:rFonts w:ascii="Arial" w:hAnsi="Arial" w:cs="Arial"/>
                <w:sz w:val="20"/>
                <w:szCs w:val="20"/>
              </w:rPr>
              <w:t xml:space="preserve">h by 1 inch to define the unit and </w:t>
            </w:r>
            <w:r w:rsidRPr="003E24DF">
              <w:rPr>
                <w:rFonts w:ascii="Arial" w:hAnsi="Arial" w:cs="Arial"/>
                <w:sz w:val="20"/>
                <w:szCs w:val="20"/>
              </w:rPr>
              <w:t>the second uses 1 fo</w:t>
            </w:r>
            <w:r>
              <w:rPr>
                <w:rFonts w:ascii="Arial" w:hAnsi="Arial" w:cs="Arial"/>
                <w:sz w:val="20"/>
                <w:szCs w:val="20"/>
              </w:rPr>
              <w:t>ot by 1 foot to define the unit, then</w:t>
            </w:r>
            <w:r w:rsidRPr="003E24DF">
              <w:rPr>
                <w:rFonts w:ascii="Arial" w:hAnsi="Arial" w:cs="Arial"/>
                <w:sz w:val="20"/>
                <w:szCs w:val="20"/>
              </w:rPr>
              <w:t xml:space="preserve"> </w:t>
            </w:r>
            <w:r w:rsidRPr="004701B1">
              <w:rPr>
                <w:position w:val="-20"/>
              </w:rPr>
              <w:object w:dxaOrig="320" w:dyaOrig="540">
                <v:shape id="_x0000_i1026" type="#_x0000_t75" style="width:15.6pt;height:26.5pt" o:ole="">
                  <v:imagedata r:id="rId19" o:title=""/>
                </v:shape>
                <o:OLEObject Type="Embed" ProgID="Equation.DSMT4" ShapeID="_x0000_i1026" DrawAspect="Content" ObjectID="_1498899588" r:id="rId20"/>
              </w:object>
            </w:r>
            <w:r w:rsidRPr="003E24DF">
              <w:rPr>
                <w:rFonts w:ascii="Arial" w:hAnsi="Arial" w:cs="Arial"/>
                <w:sz w:val="20"/>
                <w:szCs w:val="20"/>
              </w:rPr>
              <w:t xml:space="preserve">  does not represent the same area for both). A unit does not have to be “regular” in the sense that it could be the shape obtained by a configuration of three small squares or it could be a package of ten energy bars. The question might be ‘What fraction is represented </w:t>
            </w:r>
            <w:r>
              <w:rPr>
                <w:rFonts w:ascii="Arial" w:hAnsi="Arial" w:cs="Arial"/>
                <w:sz w:val="20"/>
                <w:szCs w:val="20"/>
              </w:rPr>
              <w:t xml:space="preserve">by </w:t>
            </w:r>
            <w:r w:rsidRPr="003E24DF">
              <w:rPr>
                <w:rFonts w:ascii="Arial" w:hAnsi="Arial" w:cs="Arial"/>
                <w:sz w:val="20"/>
                <w:szCs w:val="20"/>
              </w:rPr>
              <w:t xml:space="preserve">four small squares?’ or ‘What is </w:t>
            </w:r>
            <w:r w:rsidRPr="004701B1">
              <w:rPr>
                <w:position w:val="-20"/>
              </w:rPr>
              <w:object w:dxaOrig="220" w:dyaOrig="540">
                <v:shape id="_x0000_i1027" type="#_x0000_t75" style="width:10.2pt;height:26.5pt" o:ole="">
                  <v:imagedata r:id="rId21" o:title=""/>
                </v:shape>
                <o:OLEObject Type="Embed" ProgID="Equation.DSMT4" ShapeID="_x0000_i1027" DrawAspect="Content" ObjectID="_1498899589" r:id="rId22"/>
              </w:object>
            </w:r>
            <w:r w:rsidRPr="003E24DF">
              <w:rPr>
                <w:rFonts w:ascii="Arial" w:hAnsi="Arial" w:cs="Arial"/>
                <w:sz w:val="20"/>
                <w:szCs w:val="20"/>
              </w:rPr>
              <w:t xml:space="preserve"> of the squares?’ </w:t>
            </w:r>
            <w:r>
              <w:rPr>
                <w:rFonts w:ascii="Arial" w:hAnsi="Arial" w:cs="Arial"/>
                <w:sz w:val="20"/>
                <w:szCs w:val="20"/>
              </w:rPr>
              <w:t>If the unit is</w:t>
            </w:r>
            <w:r w:rsidRPr="003E24DF">
              <w:rPr>
                <w:rFonts w:ascii="Arial" w:hAnsi="Arial" w:cs="Arial"/>
                <w:sz w:val="20"/>
                <w:szCs w:val="20"/>
              </w:rPr>
              <w:t xml:space="preserve"> a package of 10 energy bars, </w:t>
            </w:r>
            <w:r>
              <w:rPr>
                <w:rFonts w:ascii="Arial" w:hAnsi="Arial" w:cs="Arial"/>
                <w:sz w:val="20"/>
                <w:szCs w:val="20"/>
              </w:rPr>
              <w:t xml:space="preserve">then </w:t>
            </w:r>
            <w:r w:rsidRPr="003E24DF">
              <w:rPr>
                <w:rFonts w:ascii="Arial" w:hAnsi="Arial" w:cs="Arial"/>
                <w:sz w:val="20"/>
                <w:szCs w:val="20"/>
              </w:rPr>
              <w:t>one half would be 5 bars.</w:t>
            </w:r>
          </w:p>
          <w:p w:rsidR="005370C9" w:rsidRPr="005D0A16" w:rsidRDefault="00781965" w:rsidP="00781965">
            <w:pPr>
              <w:spacing w:before="120" w:after="120" w:line="280" w:lineRule="atLeast"/>
              <w:rPr>
                <w:rFonts w:ascii="Arial" w:hAnsi="Arial" w:cs="Arial"/>
                <w:sz w:val="20"/>
                <w:szCs w:val="20"/>
              </w:rPr>
            </w:pPr>
            <w:r w:rsidRPr="003E24DF">
              <w:rPr>
                <w:rFonts w:ascii="Arial" w:hAnsi="Arial" w:cs="Arial"/>
                <w:sz w:val="20"/>
                <w:szCs w:val="20"/>
              </w:rPr>
              <w:t xml:space="preserve">Within this framework, students can be asked to revisit equivalent fractions, comparing fractions, and adding and subtracting fractions, noting that these operations only make sense if the fractions represent the same whole. The </w:t>
            </w:r>
            <w:r>
              <w:rPr>
                <w:rFonts w:ascii="Arial" w:hAnsi="Arial" w:cs="Arial"/>
                <w:sz w:val="20"/>
                <w:szCs w:val="20"/>
              </w:rPr>
              <w:t>lesson</w:t>
            </w:r>
            <w:r w:rsidRPr="003E24DF">
              <w:rPr>
                <w:rFonts w:ascii="Arial" w:hAnsi="Arial" w:cs="Arial"/>
                <w:sz w:val="20"/>
                <w:szCs w:val="20"/>
              </w:rPr>
              <w:t xml:space="preserve"> might take several days to complete, particularly if students share their strategies and responses, discussing the advantages and disadvantages of them.</w:t>
            </w:r>
          </w:p>
        </w:tc>
      </w:tr>
    </w:tbl>
    <w:p w:rsidR="00ED3288" w:rsidRDefault="00ED3288">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08"/>
        <w:gridCol w:w="3510"/>
        <w:gridCol w:w="244"/>
        <w:gridCol w:w="2006"/>
      </w:tblGrid>
      <w:tr w:rsidR="00840730" w:rsidRPr="00A80A71" w:rsidTr="00540407">
        <w:trPr>
          <w:trHeight w:val="441"/>
        </w:trPr>
        <w:tc>
          <w:tcPr>
            <w:tcW w:w="9468" w:type="dxa"/>
            <w:gridSpan w:val="4"/>
            <w:shd w:val="clear" w:color="auto" w:fill="C6D9F1" w:themeFill="text2" w:themeFillTint="33"/>
          </w:tcPr>
          <w:p w:rsidR="0075722D" w:rsidRPr="00FB02B5" w:rsidRDefault="00FB02B5" w:rsidP="00FB02B5">
            <w:pPr>
              <w:spacing w:after="120" w:line="280" w:lineRule="atLeast"/>
              <w:rPr>
                <w:rFonts w:ascii="Arial" w:hAnsi="Arial" w:cs="Arial"/>
                <w:b/>
                <w:sz w:val="20"/>
                <w:szCs w:val="20"/>
              </w:rPr>
            </w:pPr>
            <w:r>
              <w:rPr>
                <w:rFonts w:ascii="Arial" w:hAnsi="Arial" w:cs="Arial"/>
                <w:b/>
                <w:sz w:val="20"/>
                <w:szCs w:val="20"/>
              </w:rPr>
              <w:lastRenderedPageBreak/>
              <w:t xml:space="preserve">Part 1, </w:t>
            </w:r>
            <w:r w:rsidR="00840730" w:rsidRPr="00FB02B5">
              <w:rPr>
                <w:rFonts w:ascii="Arial" w:hAnsi="Arial" w:cs="Arial"/>
                <w:b/>
                <w:sz w:val="20"/>
                <w:szCs w:val="20"/>
              </w:rPr>
              <w:t>Page 1.3</w:t>
            </w:r>
          </w:p>
        </w:tc>
      </w:tr>
      <w:tr w:rsidR="00540407" w:rsidTr="00540407">
        <w:trPr>
          <w:trHeight w:val="348"/>
        </w:trPr>
        <w:tc>
          <w:tcPr>
            <w:tcW w:w="3708" w:type="dxa"/>
            <w:vMerge w:val="restart"/>
            <w:shd w:val="clear" w:color="auto" w:fill="auto"/>
          </w:tcPr>
          <w:p w:rsidR="00540407" w:rsidRDefault="00540407" w:rsidP="00F70641">
            <w:pPr>
              <w:spacing w:after="120" w:line="280" w:lineRule="atLeast"/>
              <w:rPr>
                <w:rFonts w:ascii="Arial" w:hAnsi="Arial" w:cs="Arial"/>
                <w:sz w:val="20"/>
                <w:szCs w:val="20"/>
              </w:rPr>
            </w:pPr>
            <w:r w:rsidRPr="00F70641">
              <w:rPr>
                <w:rFonts w:ascii="Arial" w:hAnsi="Arial" w:cs="Arial"/>
                <w:sz w:val="20"/>
                <w:szCs w:val="20"/>
              </w:rPr>
              <w:t xml:space="preserve">Focus: </w:t>
            </w:r>
            <w:r w:rsidRPr="000774DB">
              <w:rPr>
                <w:rFonts w:ascii="Arial" w:hAnsi="Arial" w:cs="Arial"/>
                <w:sz w:val="20"/>
                <w:szCs w:val="20"/>
              </w:rPr>
              <w:t>Students will tile a recta</w:t>
            </w:r>
            <w:r>
              <w:rPr>
                <w:rFonts w:ascii="Arial" w:hAnsi="Arial" w:cs="Arial"/>
                <w:sz w:val="20"/>
                <w:szCs w:val="20"/>
              </w:rPr>
              <w:t>ngle to solve fraction problems</w:t>
            </w:r>
            <w:r w:rsidRPr="004B4878">
              <w:rPr>
                <w:rFonts w:ascii="Arial" w:hAnsi="Arial" w:cs="Arial"/>
                <w:sz w:val="20"/>
                <w:szCs w:val="20"/>
              </w:rPr>
              <w:t>.</w:t>
            </w:r>
          </w:p>
          <w:p w:rsidR="00540407" w:rsidRDefault="00540407" w:rsidP="00E51F32">
            <w:pPr>
              <w:spacing w:after="120" w:line="280" w:lineRule="atLeast"/>
              <w:ind w:left="270" w:right="-18"/>
              <w:rPr>
                <w:rFonts w:ascii="Arial" w:hAnsi="Arial" w:cs="Arial"/>
                <w:sz w:val="20"/>
                <w:szCs w:val="20"/>
              </w:rPr>
            </w:pPr>
            <w:r w:rsidRPr="00721359">
              <w:rPr>
                <w:rFonts w:ascii="Arial" w:hAnsi="Arial" w:cs="Arial"/>
                <w:sz w:val="20"/>
                <w:szCs w:val="20"/>
              </w:rPr>
              <w:t xml:space="preserve">On page 1.3, the circle can be dragged to partition the larger rectangle into smaller rectangles, essentially tiling the rectangle. To </w:t>
            </w:r>
            <w:r w:rsidRPr="00721359">
              <w:rPr>
                <w:rFonts w:ascii="Arial" w:hAnsi="Arial" w:cs="Arial"/>
                <w:b/>
                <w:sz w:val="20"/>
                <w:szCs w:val="20"/>
              </w:rPr>
              <w:t>Define</w:t>
            </w:r>
            <w:r w:rsidRPr="00721359">
              <w:rPr>
                <w:rFonts w:ascii="Arial" w:hAnsi="Arial" w:cs="Arial"/>
                <w:sz w:val="20"/>
                <w:szCs w:val="20"/>
              </w:rPr>
              <w:t xml:space="preserve"> a region, </w:t>
            </w:r>
            <w:r>
              <w:rPr>
                <w:rFonts w:ascii="Arial" w:hAnsi="Arial" w:cs="Arial"/>
                <w:sz w:val="20"/>
                <w:szCs w:val="20"/>
              </w:rPr>
              <w:t>select</w:t>
            </w:r>
            <w:r w:rsidRPr="00721359">
              <w:rPr>
                <w:rFonts w:ascii="Arial" w:hAnsi="Arial" w:cs="Arial"/>
                <w:sz w:val="20"/>
                <w:szCs w:val="20"/>
              </w:rPr>
              <w:t xml:space="preserve"> the empty bordered region (the rectangle outline at the bottom of the page) and then on one or more of the rectangles in the figure. This will enclose the selected rectangles in a border.  </w:t>
            </w:r>
            <w:r>
              <w:rPr>
                <w:rFonts w:ascii="Arial" w:hAnsi="Arial" w:cs="Arial"/>
                <w:sz w:val="20"/>
                <w:szCs w:val="20"/>
              </w:rPr>
              <w:t>Select</w:t>
            </w:r>
            <w:r w:rsidRPr="00721359">
              <w:rPr>
                <w:rFonts w:ascii="Arial" w:hAnsi="Arial" w:cs="Arial"/>
                <w:sz w:val="20"/>
                <w:szCs w:val="20"/>
              </w:rPr>
              <w:t xml:space="preserve"> a region that has been </w:t>
            </w:r>
            <w:r>
              <w:rPr>
                <w:rFonts w:ascii="Arial" w:hAnsi="Arial" w:cs="Arial"/>
                <w:sz w:val="20"/>
                <w:szCs w:val="20"/>
              </w:rPr>
              <w:t>bordered to delete the border.</w:t>
            </w:r>
          </w:p>
        </w:tc>
        <w:tc>
          <w:tcPr>
            <w:tcW w:w="3510" w:type="dxa"/>
            <w:vMerge w:val="restart"/>
            <w:tcBorders>
              <w:left w:val="nil"/>
            </w:tcBorders>
            <w:shd w:val="clear" w:color="auto" w:fill="auto"/>
          </w:tcPr>
          <w:p w:rsidR="00540407" w:rsidRPr="005D0A16" w:rsidRDefault="00540407" w:rsidP="000967F4">
            <w:pPr>
              <w:tabs>
                <w:tab w:val="left" w:pos="3747"/>
              </w:tabs>
              <w:spacing w:before="120" w:after="120" w:line="280" w:lineRule="atLeast"/>
              <w:ind w:left="342" w:right="470"/>
              <w:rPr>
                <w:rFonts w:ascii="Arial" w:hAnsi="Arial" w:cs="Arial"/>
                <w:b/>
                <w:noProof/>
                <w:sz w:val="20"/>
                <w:szCs w:val="20"/>
              </w:rPr>
            </w:pPr>
            <w:r>
              <w:rPr>
                <w:rFonts w:ascii="Arial" w:hAnsi="Arial" w:cs="Arial"/>
                <w:noProof/>
                <w:sz w:val="20"/>
                <w:szCs w:val="20"/>
              </w:rPr>
              <w:drawing>
                <wp:inline distT="0" distB="0" distL="0" distR="0" wp14:anchorId="67581215" wp14:editId="38BA9BD3">
                  <wp:extent cx="1871980" cy="140589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71980" cy="1405890"/>
                          </a:xfrm>
                          <a:prstGeom prst="rect">
                            <a:avLst/>
                          </a:prstGeom>
                          <a:noFill/>
                          <a:ln>
                            <a:noFill/>
                          </a:ln>
                        </pic:spPr>
                      </pic:pic>
                    </a:graphicData>
                  </a:graphic>
                </wp:inline>
              </w:drawing>
            </w:r>
          </w:p>
        </w:tc>
        <w:tc>
          <w:tcPr>
            <w:tcW w:w="244" w:type="dxa"/>
            <w:shd w:val="clear" w:color="auto" w:fill="auto"/>
          </w:tcPr>
          <w:p w:rsidR="00540407" w:rsidRDefault="00540407" w:rsidP="002A62F9">
            <w:pPr>
              <w:spacing w:after="120" w:line="280" w:lineRule="atLeast"/>
            </w:pPr>
          </w:p>
        </w:tc>
        <w:tc>
          <w:tcPr>
            <w:tcW w:w="2006" w:type="dxa"/>
            <w:shd w:val="clear" w:color="auto" w:fill="auto"/>
          </w:tcPr>
          <w:p w:rsidR="00540407" w:rsidRPr="00D22D06" w:rsidRDefault="00540407" w:rsidP="002A62F9">
            <w:pPr>
              <w:spacing w:after="120" w:line="280" w:lineRule="atLeast"/>
              <w:rPr>
                <w:rFonts w:ascii="Arial" w:hAnsi="Arial" w:cs="Arial"/>
                <w:b/>
                <w:sz w:val="20"/>
                <w:szCs w:val="20"/>
              </w:rPr>
            </w:pPr>
          </w:p>
        </w:tc>
      </w:tr>
      <w:tr w:rsidR="00540407" w:rsidTr="00540407">
        <w:trPr>
          <w:trHeight w:val="348"/>
        </w:trPr>
        <w:tc>
          <w:tcPr>
            <w:tcW w:w="3708" w:type="dxa"/>
            <w:vMerge/>
          </w:tcPr>
          <w:p w:rsidR="00540407" w:rsidRPr="00F70641" w:rsidRDefault="00540407" w:rsidP="00E51F32">
            <w:pPr>
              <w:spacing w:after="120" w:line="280" w:lineRule="atLeast"/>
              <w:ind w:left="270" w:right="-18"/>
              <w:rPr>
                <w:rFonts w:ascii="Arial" w:hAnsi="Arial" w:cs="Arial"/>
                <w:sz w:val="20"/>
                <w:szCs w:val="20"/>
              </w:rPr>
            </w:pPr>
          </w:p>
        </w:tc>
        <w:tc>
          <w:tcPr>
            <w:tcW w:w="3510" w:type="dxa"/>
            <w:vMerge/>
            <w:tcBorders>
              <w:left w:val="nil"/>
            </w:tcBorders>
          </w:tcPr>
          <w:p w:rsidR="00540407" w:rsidRDefault="00540407" w:rsidP="000967F4">
            <w:pPr>
              <w:tabs>
                <w:tab w:val="left" w:pos="3747"/>
              </w:tabs>
              <w:spacing w:before="120" w:after="120" w:line="280" w:lineRule="atLeast"/>
              <w:ind w:left="342" w:right="470"/>
            </w:pPr>
          </w:p>
        </w:tc>
        <w:tc>
          <w:tcPr>
            <w:tcW w:w="244" w:type="dxa"/>
            <w:tcBorders>
              <w:right w:val="single" w:sz="12" w:space="0" w:color="auto"/>
            </w:tcBorders>
          </w:tcPr>
          <w:p w:rsidR="00540407" w:rsidRDefault="00540407" w:rsidP="002A62F9">
            <w:pPr>
              <w:spacing w:after="120" w:line="280" w:lineRule="atLeast"/>
            </w:pPr>
          </w:p>
        </w:tc>
        <w:tc>
          <w:tcPr>
            <w:tcW w:w="2006"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540407" w:rsidRPr="00F22B7C" w:rsidRDefault="00540407" w:rsidP="002A62F9">
            <w:pPr>
              <w:spacing w:after="120" w:line="280" w:lineRule="atLeast"/>
              <w:rPr>
                <w:b/>
              </w:rPr>
            </w:pPr>
            <w:r w:rsidRPr="00D22D06">
              <w:rPr>
                <w:rFonts w:ascii="Arial" w:hAnsi="Arial" w:cs="Arial"/>
                <w:b/>
                <w:sz w:val="20"/>
                <w:szCs w:val="20"/>
              </w:rPr>
              <w:t>TI-Nspire Technology Tips</w:t>
            </w:r>
          </w:p>
        </w:tc>
      </w:tr>
      <w:tr w:rsidR="00540407" w:rsidTr="00540407">
        <w:trPr>
          <w:trHeight w:val="987"/>
        </w:trPr>
        <w:tc>
          <w:tcPr>
            <w:tcW w:w="3708" w:type="dxa"/>
            <w:vMerge/>
          </w:tcPr>
          <w:p w:rsidR="00540407" w:rsidRPr="005D0A16" w:rsidRDefault="00540407" w:rsidP="002A62F9">
            <w:pPr>
              <w:spacing w:after="120" w:line="280" w:lineRule="atLeast"/>
              <w:ind w:left="194"/>
              <w:rPr>
                <w:rFonts w:ascii="Arial" w:hAnsi="Arial" w:cs="Arial"/>
                <w:sz w:val="20"/>
                <w:szCs w:val="20"/>
              </w:rPr>
            </w:pPr>
          </w:p>
        </w:tc>
        <w:tc>
          <w:tcPr>
            <w:tcW w:w="3510" w:type="dxa"/>
            <w:vMerge/>
            <w:tcBorders>
              <w:left w:val="nil"/>
            </w:tcBorders>
          </w:tcPr>
          <w:p w:rsidR="00540407" w:rsidRPr="005D0A16" w:rsidRDefault="00540407" w:rsidP="002A62F9">
            <w:pPr>
              <w:spacing w:after="120" w:line="280" w:lineRule="atLeast"/>
              <w:rPr>
                <w:rFonts w:ascii="Arial" w:hAnsi="Arial" w:cs="Arial"/>
                <w:b/>
                <w:noProof/>
                <w:sz w:val="20"/>
                <w:szCs w:val="20"/>
              </w:rPr>
            </w:pPr>
          </w:p>
        </w:tc>
        <w:tc>
          <w:tcPr>
            <w:tcW w:w="244" w:type="dxa"/>
            <w:tcBorders>
              <w:right w:val="single" w:sz="12" w:space="0" w:color="auto"/>
            </w:tcBorders>
          </w:tcPr>
          <w:p w:rsidR="00540407" w:rsidRDefault="00540407" w:rsidP="002A62F9">
            <w:pPr>
              <w:spacing w:after="120" w:line="280" w:lineRule="atLeast"/>
            </w:pPr>
          </w:p>
        </w:tc>
        <w:tc>
          <w:tcPr>
            <w:tcW w:w="2006"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540407" w:rsidRDefault="00540407" w:rsidP="004F3ED0">
            <w:pPr>
              <w:spacing w:after="120" w:line="280" w:lineRule="atLeast"/>
              <w:rPr>
                <w:rFonts w:ascii="Arial" w:hAnsi="Arial" w:cs="Arial"/>
                <w:sz w:val="20"/>
                <w:szCs w:val="20"/>
              </w:rPr>
            </w:pPr>
            <w:r>
              <w:rPr>
                <w:rFonts w:ascii="Arial" w:hAnsi="Arial" w:cs="Arial"/>
                <w:sz w:val="20"/>
                <w:szCs w:val="20"/>
              </w:rPr>
              <w:t xml:space="preserve">Students may find it easier to use the </w:t>
            </w:r>
            <w:r w:rsidRPr="004F3ED0">
              <w:rPr>
                <w:rFonts w:ascii="TINspireKeysCX" w:hAnsi="TINspireKeysCX"/>
                <w:sz w:val="28"/>
                <w:szCs w:val="28"/>
              </w:rPr>
              <w:t>e</w:t>
            </w:r>
            <w:r>
              <w:rPr>
                <w:rFonts w:ascii="Arial" w:hAnsi="Arial" w:cs="Arial"/>
                <w:sz w:val="20"/>
                <w:szCs w:val="20"/>
              </w:rPr>
              <w:t xml:space="preserve"> key to toggle between objects and then use the arrow keys to move or change their selections.</w:t>
            </w:r>
          </w:p>
          <w:p w:rsidR="00540407" w:rsidRPr="00840730" w:rsidRDefault="00540407" w:rsidP="004F3ED0">
            <w:pPr>
              <w:spacing w:after="120" w:line="280" w:lineRule="atLeast"/>
              <w:rPr>
                <w:rFonts w:ascii="Arial" w:hAnsi="Arial" w:cs="Arial"/>
                <w:sz w:val="28"/>
                <w:szCs w:val="28"/>
              </w:rPr>
            </w:pPr>
            <w:r>
              <w:rPr>
                <w:rFonts w:ascii="Arial" w:hAnsi="Arial" w:cs="Arial"/>
                <w:sz w:val="20"/>
                <w:szCs w:val="20"/>
              </w:rPr>
              <w:t xml:space="preserve">To reset the page, select </w:t>
            </w:r>
            <w:r>
              <w:rPr>
                <w:rFonts w:ascii="Arial" w:hAnsi="Arial" w:cs="Arial"/>
                <w:b/>
                <w:sz w:val="20"/>
                <w:szCs w:val="20"/>
              </w:rPr>
              <w:t>Reset</w:t>
            </w:r>
            <w:r>
              <w:rPr>
                <w:rFonts w:ascii="Arial" w:hAnsi="Arial" w:cs="Arial"/>
                <w:sz w:val="20"/>
                <w:szCs w:val="20"/>
              </w:rPr>
              <w:t xml:space="preserve"> in the upper right corner.</w:t>
            </w:r>
          </w:p>
        </w:tc>
      </w:tr>
      <w:tr w:rsidR="00266AC6" w:rsidRPr="00A80A71" w:rsidTr="00540407">
        <w:tc>
          <w:tcPr>
            <w:tcW w:w="9468" w:type="dxa"/>
            <w:gridSpan w:val="4"/>
            <w:shd w:val="clear" w:color="auto" w:fill="auto"/>
          </w:tcPr>
          <w:p w:rsidR="00266AC6" w:rsidRPr="00C55BAA" w:rsidRDefault="00E51F32" w:rsidP="00DB642E">
            <w:pPr>
              <w:tabs>
                <w:tab w:val="center" w:pos="4458"/>
                <w:tab w:val="left" w:pos="9090"/>
              </w:tabs>
              <w:spacing w:after="120" w:line="280" w:lineRule="atLeast"/>
              <w:ind w:left="270" w:right="2502"/>
              <w:rPr>
                <w:rFonts w:ascii="Arial" w:hAnsi="Arial" w:cs="Arial"/>
                <w:sz w:val="20"/>
                <w:szCs w:val="20"/>
              </w:rPr>
            </w:pPr>
            <w:r>
              <w:rPr>
                <w:rFonts w:ascii="Arial" w:hAnsi="Arial" w:cs="Arial"/>
                <w:sz w:val="20"/>
                <w:szCs w:val="20"/>
              </w:rPr>
              <w:t xml:space="preserve">To </w:t>
            </w:r>
            <w:r w:rsidRPr="00721359">
              <w:rPr>
                <w:rFonts w:ascii="Arial" w:hAnsi="Arial" w:cs="Arial"/>
                <w:b/>
                <w:sz w:val="20"/>
                <w:szCs w:val="20"/>
              </w:rPr>
              <w:t>Shade</w:t>
            </w:r>
            <w:r>
              <w:rPr>
                <w:rFonts w:ascii="Arial" w:hAnsi="Arial" w:cs="Arial"/>
                <w:b/>
                <w:sz w:val="20"/>
                <w:szCs w:val="20"/>
              </w:rPr>
              <w:t xml:space="preserve"> </w:t>
            </w:r>
            <w:r w:rsidRPr="00E30E46">
              <w:rPr>
                <w:rFonts w:ascii="Arial" w:hAnsi="Arial" w:cs="Arial"/>
                <w:sz w:val="20"/>
                <w:szCs w:val="20"/>
              </w:rPr>
              <w:t>a region</w:t>
            </w:r>
            <w:r>
              <w:rPr>
                <w:rFonts w:ascii="Arial" w:hAnsi="Arial" w:cs="Arial"/>
                <w:sz w:val="20"/>
                <w:szCs w:val="20"/>
              </w:rPr>
              <w:t xml:space="preserve">, select </w:t>
            </w:r>
            <w:r w:rsidRPr="00721359">
              <w:rPr>
                <w:rFonts w:ascii="Arial" w:hAnsi="Arial" w:cs="Arial"/>
                <w:sz w:val="20"/>
                <w:szCs w:val="20"/>
              </w:rPr>
              <w:t>the shaded rectangle at the bottom of the page</w:t>
            </w:r>
            <w:r>
              <w:rPr>
                <w:rFonts w:ascii="Arial" w:hAnsi="Arial" w:cs="Arial"/>
                <w:sz w:val="20"/>
                <w:szCs w:val="20"/>
              </w:rPr>
              <w:t xml:space="preserve"> and then on rectangle that has a border. This</w:t>
            </w:r>
            <w:r w:rsidRPr="00721359">
              <w:rPr>
                <w:rFonts w:ascii="Arial" w:hAnsi="Arial" w:cs="Arial"/>
                <w:sz w:val="20"/>
                <w:szCs w:val="20"/>
              </w:rPr>
              <w:t xml:space="preserve"> will define a subset of the smaller rectangles in the bordered region. </w:t>
            </w:r>
            <w:r>
              <w:rPr>
                <w:rFonts w:ascii="Arial" w:hAnsi="Arial" w:cs="Arial"/>
                <w:sz w:val="20"/>
                <w:szCs w:val="20"/>
              </w:rPr>
              <w:t>Select</w:t>
            </w:r>
            <w:r w:rsidRPr="00721359">
              <w:rPr>
                <w:rFonts w:ascii="Arial" w:hAnsi="Arial" w:cs="Arial"/>
                <w:sz w:val="20"/>
                <w:szCs w:val="20"/>
              </w:rPr>
              <w:t xml:space="preserve">ing inside a rectangle in the bordered region will shade that rectangle; </w:t>
            </w:r>
            <w:r>
              <w:rPr>
                <w:rFonts w:ascii="Arial" w:hAnsi="Arial" w:cs="Arial"/>
                <w:sz w:val="20"/>
                <w:szCs w:val="20"/>
              </w:rPr>
              <w:t>select</w:t>
            </w:r>
            <w:r w:rsidRPr="00721359">
              <w:rPr>
                <w:rFonts w:ascii="Arial" w:hAnsi="Arial" w:cs="Arial"/>
                <w:sz w:val="20"/>
                <w:szCs w:val="20"/>
              </w:rPr>
              <w:t xml:space="preserve">ing </w:t>
            </w:r>
            <w:r>
              <w:rPr>
                <w:rFonts w:ascii="Arial" w:hAnsi="Arial" w:cs="Arial"/>
                <w:sz w:val="20"/>
                <w:szCs w:val="20"/>
              </w:rPr>
              <w:t xml:space="preserve">a </w:t>
            </w:r>
            <w:r w:rsidRPr="00721359">
              <w:rPr>
                <w:rFonts w:ascii="Arial" w:hAnsi="Arial" w:cs="Arial"/>
                <w:sz w:val="20"/>
                <w:szCs w:val="20"/>
              </w:rPr>
              <w:t xml:space="preserve">shaded region </w:t>
            </w:r>
            <w:r>
              <w:rPr>
                <w:rFonts w:ascii="Arial" w:hAnsi="Arial" w:cs="Arial"/>
                <w:sz w:val="20"/>
                <w:szCs w:val="20"/>
              </w:rPr>
              <w:t xml:space="preserve">a second time </w:t>
            </w:r>
            <w:r w:rsidRPr="00721359">
              <w:rPr>
                <w:rFonts w:ascii="Arial" w:hAnsi="Arial" w:cs="Arial"/>
                <w:sz w:val="20"/>
                <w:szCs w:val="20"/>
              </w:rPr>
              <w:t>will delete the shading.</w:t>
            </w:r>
            <w:r w:rsidR="00DB642E">
              <w:rPr>
                <w:rFonts w:ascii="Arial" w:hAnsi="Arial" w:cs="Arial"/>
                <w:sz w:val="20"/>
                <w:szCs w:val="20"/>
              </w:rPr>
              <w:t xml:space="preserve"> </w:t>
            </w:r>
          </w:p>
        </w:tc>
      </w:tr>
    </w:tbl>
    <w:tbl>
      <w:tblPr>
        <w:tblW w:w="9603" w:type="dxa"/>
        <w:jc w:val="center"/>
        <w:tblInd w:w="-350" w:type="dxa"/>
        <w:tblLayout w:type="fixed"/>
        <w:tblLook w:val="01E0" w:firstRow="1" w:lastRow="1" w:firstColumn="1" w:lastColumn="1" w:noHBand="0" w:noVBand="0"/>
      </w:tblPr>
      <w:tblGrid>
        <w:gridCol w:w="9603"/>
      </w:tblGrid>
      <w:tr w:rsidR="00E51F32" w:rsidRPr="00DE08A0" w:rsidTr="003B10A4">
        <w:trPr>
          <w:cantSplit/>
          <w:trHeight w:val="1143"/>
          <w:jc w:val="center"/>
        </w:trPr>
        <w:tc>
          <w:tcPr>
            <w:tcW w:w="9603" w:type="dxa"/>
            <w:shd w:val="clear" w:color="auto" w:fill="auto"/>
          </w:tcPr>
          <w:p w:rsidR="00E51F32" w:rsidRPr="00DE08A0" w:rsidRDefault="00E51F32" w:rsidP="003B10A4">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3"/>
              <w:rPr>
                <w:rFonts w:ascii="Arial" w:hAnsi="Arial" w:cs="Arial"/>
                <w:iCs/>
                <w:sz w:val="20"/>
                <w:szCs w:val="20"/>
              </w:rPr>
            </w:pPr>
            <w:r w:rsidRPr="00DE08A0">
              <w:rPr>
                <w:rFonts w:ascii="Arial" w:hAnsi="Arial" w:cs="Arial"/>
                <w:b/>
                <w:sz w:val="20"/>
                <w:szCs w:val="20"/>
              </w:rPr>
              <w:t xml:space="preserve">Teacher Tip: </w:t>
            </w:r>
            <w:r w:rsidRPr="00923C96">
              <w:rPr>
                <w:rFonts w:ascii="Arial" w:hAnsi="Arial" w:cs="Arial"/>
                <w:sz w:val="20"/>
                <w:szCs w:val="20"/>
              </w:rPr>
              <w:t xml:space="preserve">Be sure students understand how the interaction with the </w:t>
            </w:r>
            <w:r>
              <w:rPr>
                <w:rFonts w:ascii="Arial" w:hAnsi="Arial" w:cs="Arial"/>
                <w:sz w:val="20"/>
                <w:szCs w:val="20"/>
              </w:rPr>
              <w:t>tiles</w:t>
            </w:r>
            <w:r w:rsidRPr="00923C96">
              <w:rPr>
                <w:rFonts w:ascii="Arial" w:hAnsi="Arial" w:cs="Arial"/>
                <w:sz w:val="20"/>
                <w:szCs w:val="20"/>
              </w:rPr>
              <w:t xml:space="preserve"> supports the mathematics.</w:t>
            </w:r>
            <w:r>
              <w:rPr>
                <w:rFonts w:ascii="Arial" w:hAnsi="Arial" w:cs="Arial"/>
                <w:sz w:val="20"/>
                <w:szCs w:val="20"/>
              </w:rPr>
              <w:t xml:space="preserve"> </w:t>
            </w:r>
            <w:r w:rsidRPr="00923C96">
              <w:rPr>
                <w:rFonts w:ascii="Arial" w:hAnsi="Arial" w:cs="Arial"/>
                <w:sz w:val="20"/>
                <w:szCs w:val="20"/>
              </w:rPr>
              <w:t xml:space="preserve">Asking them how the </w:t>
            </w:r>
            <w:r>
              <w:rPr>
                <w:rFonts w:ascii="Arial" w:hAnsi="Arial" w:cs="Arial"/>
                <w:sz w:val="20"/>
                <w:szCs w:val="20"/>
              </w:rPr>
              <w:t>tiling</w:t>
            </w:r>
            <w:r w:rsidRPr="00923C96">
              <w:rPr>
                <w:rFonts w:ascii="Arial" w:hAnsi="Arial" w:cs="Arial"/>
                <w:sz w:val="20"/>
                <w:szCs w:val="20"/>
              </w:rPr>
              <w:t xml:space="preserve"> is connected to their thinking about what a “unit” is and what is important about knowing the unit in dealing with fractions can lead to a productive discussion about the mathematical concepts.</w:t>
            </w:r>
          </w:p>
        </w:tc>
      </w:tr>
    </w:tbl>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410"/>
        <w:gridCol w:w="90"/>
        <w:gridCol w:w="257"/>
      </w:tblGrid>
      <w:tr w:rsidR="00DB642E" w:rsidRPr="00A80A71" w:rsidTr="00E51F32">
        <w:tc>
          <w:tcPr>
            <w:tcW w:w="9815" w:type="dxa"/>
            <w:gridSpan w:val="4"/>
            <w:shd w:val="clear" w:color="auto" w:fill="auto"/>
          </w:tcPr>
          <w:p w:rsidR="00DB642E" w:rsidRPr="004B4878" w:rsidRDefault="00DB642E" w:rsidP="00BC420A">
            <w:pPr>
              <w:tabs>
                <w:tab w:val="center" w:pos="4458"/>
                <w:tab w:val="left" w:pos="9090"/>
              </w:tabs>
              <w:spacing w:after="120" w:line="280" w:lineRule="atLeast"/>
              <w:ind w:left="270" w:right="2502"/>
              <w:rPr>
                <w:rFonts w:ascii="Arial" w:hAnsi="Arial" w:cs="Arial"/>
                <w:sz w:val="20"/>
                <w:szCs w:val="20"/>
              </w:rPr>
            </w:pPr>
          </w:p>
        </w:tc>
      </w:tr>
      <w:tr w:rsidR="00BC420A" w:rsidRPr="00A80A71" w:rsidTr="00E51F32">
        <w:trPr>
          <w:gridAfter w:val="2"/>
          <w:wAfter w:w="347" w:type="dxa"/>
        </w:trPr>
        <w:tc>
          <w:tcPr>
            <w:tcW w:w="9468" w:type="dxa"/>
            <w:gridSpan w:val="2"/>
            <w:shd w:val="clear" w:color="auto" w:fill="D9D9D9" w:themeFill="background1" w:themeFillShade="D9"/>
          </w:tcPr>
          <w:p w:rsidR="00BC420A" w:rsidRPr="00A80A71" w:rsidRDefault="00BC420A" w:rsidP="00594B35">
            <w:pPr>
              <w:tabs>
                <w:tab w:val="center" w:pos="4458"/>
              </w:tabs>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20202833" wp14:editId="0CB2F270">
                  <wp:extent cx="219456" cy="219456"/>
                  <wp:effectExtent l="0" t="0" r="28575" b="28575"/>
                  <wp:docPr id="50" name="Picture 50"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BC420A" w:rsidRPr="00A80A71" w:rsidTr="00E51F32">
        <w:trPr>
          <w:gridAfter w:val="1"/>
          <w:wAfter w:w="257" w:type="dxa"/>
        </w:trPr>
        <w:tc>
          <w:tcPr>
            <w:tcW w:w="5058" w:type="dxa"/>
          </w:tcPr>
          <w:p w:rsidR="00BC420A" w:rsidRPr="00A80A71" w:rsidRDefault="00BC420A" w:rsidP="006D2763">
            <w:pPr>
              <w:spacing w:after="120" w:line="280" w:lineRule="atLeast"/>
              <w:rPr>
                <w:rFonts w:ascii="Arial" w:hAnsi="Arial" w:cs="Arial"/>
                <w:b/>
                <w:sz w:val="20"/>
                <w:szCs w:val="20"/>
              </w:rPr>
            </w:pPr>
            <w:r w:rsidRPr="00A80A71">
              <w:rPr>
                <w:rFonts w:ascii="Arial" w:hAnsi="Arial" w:cs="Arial"/>
                <w:b/>
                <w:sz w:val="20"/>
                <w:szCs w:val="20"/>
              </w:rPr>
              <w:t>Have students…</w:t>
            </w:r>
          </w:p>
        </w:tc>
        <w:tc>
          <w:tcPr>
            <w:tcW w:w="4500" w:type="dxa"/>
            <w:gridSpan w:val="2"/>
          </w:tcPr>
          <w:p w:rsidR="00BC420A" w:rsidRPr="00A80A71" w:rsidRDefault="00BC420A" w:rsidP="006D2763">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BC420A" w:rsidRPr="00A80A71" w:rsidTr="00E51F32">
        <w:trPr>
          <w:gridAfter w:val="1"/>
          <w:wAfter w:w="257" w:type="dxa"/>
        </w:trPr>
        <w:tc>
          <w:tcPr>
            <w:tcW w:w="5058" w:type="dxa"/>
          </w:tcPr>
          <w:p w:rsidR="00BC420A" w:rsidRPr="00E51F32" w:rsidRDefault="00E51F32" w:rsidP="00594B35">
            <w:pPr>
              <w:spacing w:after="120" w:line="280" w:lineRule="atLeast"/>
              <w:rPr>
                <w:rFonts w:ascii="Arial" w:hAnsi="Arial" w:cs="Arial"/>
                <w:b/>
                <w:i/>
                <w:sz w:val="20"/>
                <w:szCs w:val="20"/>
              </w:rPr>
            </w:pPr>
            <w:r w:rsidRPr="00E51F32">
              <w:rPr>
                <w:rFonts w:ascii="Arial" w:hAnsi="Arial" w:cs="Arial"/>
                <w:b/>
                <w:i/>
                <w:sz w:val="20"/>
                <w:szCs w:val="20"/>
              </w:rPr>
              <w:t>Move the circle to create a tiling of the large rectangle that has 16 pieces.</w:t>
            </w:r>
          </w:p>
        </w:tc>
        <w:tc>
          <w:tcPr>
            <w:tcW w:w="4500" w:type="dxa"/>
            <w:gridSpan w:val="2"/>
          </w:tcPr>
          <w:p w:rsidR="00BC420A" w:rsidRPr="0095056D" w:rsidRDefault="00BC420A" w:rsidP="005B2F8C">
            <w:pPr>
              <w:spacing w:after="120" w:line="280" w:lineRule="atLeast"/>
              <w:rPr>
                <w:rFonts w:ascii="Arial" w:hAnsi="Arial" w:cs="Arial"/>
                <w:sz w:val="20"/>
                <w:szCs w:val="20"/>
              </w:rPr>
            </w:pPr>
          </w:p>
        </w:tc>
      </w:tr>
      <w:tr w:rsidR="00BC420A" w:rsidRPr="00A80A71" w:rsidTr="00E51F32">
        <w:trPr>
          <w:gridAfter w:val="1"/>
          <w:wAfter w:w="257" w:type="dxa"/>
        </w:trPr>
        <w:tc>
          <w:tcPr>
            <w:tcW w:w="5058" w:type="dxa"/>
          </w:tcPr>
          <w:p w:rsidR="00BC420A" w:rsidRPr="00741FB5" w:rsidRDefault="00E51F32" w:rsidP="00741FB5">
            <w:pPr>
              <w:pStyle w:val="ListParagraph"/>
              <w:numPr>
                <w:ilvl w:val="0"/>
                <w:numId w:val="22"/>
              </w:numPr>
              <w:spacing w:after="120" w:line="280" w:lineRule="atLeast"/>
              <w:ind w:right="-108"/>
              <w:rPr>
                <w:rFonts w:ascii="Arial" w:hAnsi="Arial" w:cs="Arial"/>
                <w:b/>
                <w:i/>
                <w:sz w:val="20"/>
                <w:szCs w:val="20"/>
              </w:rPr>
            </w:pPr>
            <w:r w:rsidRPr="00741FB5">
              <w:rPr>
                <w:rFonts w:ascii="Arial" w:hAnsi="Arial" w:cs="Arial"/>
                <w:b/>
                <w:i/>
                <w:sz w:val="20"/>
                <w:szCs w:val="20"/>
              </w:rPr>
              <w:t xml:space="preserve">Create a region that has six pieces and shade </w:t>
            </w:r>
            <w:r w:rsidR="004F5264" w:rsidRPr="00741FB5">
              <w:rPr>
                <w:rFonts w:ascii="Arial" w:hAnsi="Arial" w:cs="Arial"/>
                <w:b/>
                <w:i/>
                <w:position w:val="-22"/>
                <w:sz w:val="20"/>
                <w:szCs w:val="20"/>
              </w:rPr>
              <w:object w:dxaOrig="220" w:dyaOrig="560">
                <v:shape id="_x0000_i1028" type="#_x0000_t75" style="width:10.2pt;height:27.85pt" o:ole="">
                  <v:imagedata r:id="rId25" o:title=""/>
                </v:shape>
                <o:OLEObject Type="Embed" ProgID="Equation.DSMT4" ShapeID="_x0000_i1028" DrawAspect="Content" ObjectID="_1498899590" r:id="rId26"/>
              </w:object>
            </w:r>
            <w:r w:rsidRPr="00741FB5">
              <w:rPr>
                <w:rFonts w:ascii="Arial" w:hAnsi="Arial" w:cs="Arial"/>
                <w:b/>
                <w:i/>
                <w:sz w:val="20"/>
                <w:szCs w:val="20"/>
              </w:rPr>
              <w:t xml:space="preserve"> of your region. Use your picture to make the case that </w:t>
            </w:r>
            <w:r w:rsidR="004F5264" w:rsidRPr="00741FB5">
              <w:rPr>
                <w:rFonts w:ascii="Arial" w:hAnsi="Arial" w:cs="Arial"/>
                <w:b/>
                <w:i/>
                <w:position w:val="-22"/>
                <w:sz w:val="20"/>
                <w:szCs w:val="20"/>
              </w:rPr>
              <w:object w:dxaOrig="220" w:dyaOrig="560">
                <v:shape id="_x0000_i1029" type="#_x0000_t75" style="width:10.2pt;height:27.85pt" o:ole="">
                  <v:imagedata r:id="rId27" o:title=""/>
                </v:shape>
                <o:OLEObject Type="Embed" ProgID="Equation.DSMT4" ShapeID="_x0000_i1029" DrawAspect="Content" ObjectID="_1498899591" r:id="rId28"/>
              </w:object>
            </w:r>
            <w:r w:rsidRPr="00741FB5">
              <w:rPr>
                <w:rFonts w:ascii="Arial" w:hAnsi="Arial" w:cs="Arial"/>
                <w:b/>
                <w:i/>
                <w:sz w:val="20"/>
                <w:szCs w:val="20"/>
              </w:rPr>
              <w:t xml:space="preserve"> is equivalent </w:t>
            </w:r>
            <w:proofErr w:type="gramStart"/>
            <w:r w:rsidRPr="00741FB5">
              <w:rPr>
                <w:rFonts w:ascii="Arial" w:hAnsi="Arial" w:cs="Arial"/>
                <w:b/>
                <w:i/>
                <w:sz w:val="20"/>
                <w:szCs w:val="20"/>
              </w:rPr>
              <w:t xml:space="preserve">to </w:t>
            </w:r>
            <w:r w:rsidR="004F5264" w:rsidRPr="00741FB5">
              <w:rPr>
                <w:rFonts w:ascii="Arial" w:hAnsi="Arial" w:cs="Arial"/>
                <w:b/>
                <w:i/>
                <w:position w:val="-22"/>
                <w:sz w:val="20"/>
                <w:szCs w:val="20"/>
              </w:rPr>
              <w:object w:dxaOrig="220" w:dyaOrig="560">
                <v:shape id="_x0000_i1030" type="#_x0000_t75" style="width:10.2pt;height:27.85pt" o:ole="">
                  <v:imagedata r:id="rId29" o:title=""/>
                </v:shape>
                <o:OLEObject Type="Embed" ProgID="Equation.DSMT4" ShapeID="_x0000_i1030" DrawAspect="Content" ObjectID="_1498899592" r:id="rId30"/>
              </w:object>
            </w:r>
            <w:proofErr w:type="gramEnd"/>
            <w:r w:rsidRPr="00741FB5">
              <w:rPr>
                <w:rFonts w:ascii="Arial" w:hAnsi="Arial" w:cs="Arial"/>
                <w:b/>
                <w:i/>
                <w:sz w:val="20"/>
                <w:szCs w:val="20"/>
              </w:rPr>
              <w:t>.</w:t>
            </w:r>
            <w:r w:rsidR="00741FB5">
              <w:rPr>
                <w:rFonts w:ascii="Arial" w:hAnsi="Arial" w:cs="Arial"/>
                <w:b/>
                <w:i/>
                <w:sz w:val="20"/>
                <w:szCs w:val="20"/>
              </w:rPr>
              <w:t xml:space="preserve"> </w:t>
            </w:r>
          </w:p>
        </w:tc>
        <w:tc>
          <w:tcPr>
            <w:tcW w:w="4500" w:type="dxa"/>
            <w:gridSpan w:val="2"/>
          </w:tcPr>
          <w:p w:rsidR="00BC420A" w:rsidRPr="00741FB5" w:rsidRDefault="00741FB5" w:rsidP="00741FB5">
            <w:pPr>
              <w:spacing w:after="120" w:line="280" w:lineRule="atLeast"/>
              <w:rPr>
                <w:rFonts w:ascii="Arial" w:hAnsi="Arial" w:cs="Arial"/>
                <w:sz w:val="20"/>
                <w:szCs w:val="20"/>
              </w:rPr>
            </w:pPr>
            <w:r w:rsidRPr="00741FB5">
              <w:rPr>
                <w:rFonts w:ascii="Arial" w:hAnsi="Arial" w:cs="Arial"/>
                <w:sz w:val="20"/>
                <w:szCs w:val="20"/>
              </w:rPr>
              <w:t xml:space="preserve">Answer: The six shaded pieces can be paired into 3 pairs, and you have shaded 1 of the 3 pairs. So </w:t>
            </w:r>
            <w:r w:rsidRPr="00D23E4C">
              <w:rPr>
                <w:rFonts w:ascii="Arial" w:hAnsi="Arial" w:cs="Arial"/>
                <w:position w:val="-22"/>
                <w:sz w:val="20"/>
                <w:szCs w:val="20"/>
              </w:rPr>
              <w:object w:dxaOrig="580" w:dyaOrig="560">
                <v:shape id="_x0000_i1031" type="#_x0000_t75" style="width:29.2pt;height:27.85pt" o:ole="">
                  <v:imagedata r:id="rId31" o:title=""/>
                </v:shape>
                <o:OLEObject Type="Embed" ProgID="Equation.DSMT4" ShapeID="_x0000_i1031" DrawAspect="Content" ObjectID="_1498899593" r:id="rId32"/>
              </w:object>
            </w:r>
          </w:p>
        </w:tc>
      </w:tr>
    </w:tbl>
    <w:p w:rsidR="0061683D" w:rsidRDefault="0061683D">
      <w:r>
        <w:br w:type="page"/>
      </w: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410"/>
        <w:gridCol w:w="270"/>
      </w:tblGrid>
      <w:tr w:rsidR="00594B35" w:rsidRPr="00A80A71" w:rsidTr="00B75F14">
        <w:trPr>
          <w:gridAfter w:val="1"/>
          <w:wAfter w:w="270" w:type="dxa"/>
        </w:trPr>
        <w:tc>
          <w:tcPr>
            <w:tcW w:w="9468" w:type="dxa"/>
            <w:gridSpan w:val="2"/>
            <w:shd w:val="clear" w:color="auto" w:fill="D9D9D9" w:themeFill="background1" w:themeFillShade="D9"/>
          </w:tcPr>
          <w:p w:rsidR="00594B35" w:rsidRPr="00A80A71" w:rsidRDefault="00594B35" w:rsidP="00F009DE">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3BDE4A3B" wp14:editId="59D27D18">
                  <wp:extent cx="219456" cy="219456"/>
                  <wp:effectExtent l="0" t="0" r="28575" b="28575"/>
                  <wp:docPr id="9" name="Picture 9"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sidR="00E36CB7">
              <w:rPr>
                <w:rFonts w:ascii="Arial" w:hAnsi="Arial" w:cs="Arial"/>
                <w:b/>
                <w:sz w:val="20"/>
                <w:szCs w:val="20"/>
              </w:rPr>
              <w:t>(continued)</w:t>
            </w:r>
          </w:p>
        </w:tc>
      </w:tr>
      <w:tr w:rsidR="0061683D" w:rsidRPr="00A80A71" w:rsidTr="00B75F14">
        <w:tc>
          <w:tcPr>
            <w:tcW w:w="5058" w:type="dxa"/>
          </w:tcPr>
          <w:p w:rsidR="0061683D" w:rsidRPr="00741FB5" w:rsidRDefault="00741FB5" w:rsidP="00574ED0">
            <w:pPr>
              <w:pStyle w:val="ListParagraph"/>
              <w:numPr>
                <w:ilvl w:val="0"/>
                <w:numId w:val="22"/>
              </w:numPr>
              <w:spacing w:before="120" w:after="120" w:line="280" w:lineRule="atLeast"/>
              <w:rPr>
                <w:rFonts w:ascii="Arial" w:hAnsi="Arial" w:cs="Arial"/>
                <w:b/>
                <w:i/>
                <w:sz w:val="20"/>
                <w:szCs w:val="20"/>
              </w:rPr>
            </w:pPr>
            <w:r w:rsidRPr="00741FB5">
              <w:rPr>
                <w:rFonts w:ascii="Arial" w:hAnsi="Arial" w:cs="Arial"/>
                <w:b/>
                <w:i/>
                <w:sz w:val="20"/>
                <w:szCs w:val="20"/>
              </w:rPr>
              <w:t xml:space="preserve">Using the same tiling, create a region that has twelve pieces and </w:t>
            </w:r>
            <w:proofErr w:type="gramStart"/>
            <w:r w:rsidRPr="00741FB5">
              <w:rPr>
                <w:rFonts w:ascii="Arial" w:hAnsi="Arial" w:cs="Arial"/>
                <w:b/>
                <w:i/>
                <w:sz w:val="20"/>
                <w:szCs w:val="20"/>
              </w:rPr>
              <w:t xml:space="preserve">shade </w:t>
            </w:r>
            <w:r w:rsidR="004F5264" w:rsidRPr="00741FB5">
              <w:rPr>
                <w:rFonts w:ascii="Arial" w:hAnsi="Arial" w:cs="Arial"/>
                <w:b/>
                <w:i/>
                <w:position w:val="-20"/>
                <w:sz w:val="20"/>
                <w:szCs w:val="20"/>
              </w:rPr>
              <w:object w:dxaOrig="320" w:dyaOrig="540">
                <v:shape id="_x0000_i1032" type="#_x0000_t75" style="width:16.3pt;height:27.15pt" o:ole="">
                  <v:imagedata r:id="rId33" o:title=""/>
                </v:shape>
                <o:OLEObject Type="Embed" ProgID="Equation.DSMT4" ShapeID="_x0000_i1032" DrawAspect="Content" ObjectID="_1498899594" r:id="rId34"/>
              </w:object>
            </w:r>
            <w:proofErr w:type="gramEnd"/>
            <w:r w:rsidRPr="00741FB5">
              <w:rPr>
                <w:rFonts w:ascii="Arial" w:hAnsi="Arial" w:cs="Arial"/>
                <w:b/>
                <w:i/>
                <w:sz w:val="20"/>
                <w:szCs w:val="20"/>
              </w:rPr>
              <w:t xml:space="preserve">. Use your picture to make the case that </w:t>
            </w:r>
            <w:r w:rsidR="004F5264" w:rsidRPr="00741FB5">
              <w:rPr>
                <w:rFonts w:ascii="Arial" w:hAnsi="Arial" w:cs="Arial"/>
                <w:b/>
                <w:i/>
                <w:position w:val="-20"/>
                <w:sz w:val="20"/>
                <w:szCs w:val="20"/>
              </w:rPr>
              <w:object w:dxaOrig="320" w:dyaOrig="540">
                <v:shape id="_x0000_i1033" type="#_x0000_t75" style="width:16.3pt;height:27.15pt" o:ole="">
                  <v:imagedata r:id="rId35" o:title=""/>
                </v:shape>
                <o:OLEObject Type="Embed" ProgID="Equation.DSMT4" ShapeID="_x0000_i1033" DrawAspect="Content" ObjectID="_1498899595" r:id="rId36"/>
              </w:object>
            </w:r>
            <w:r w:rsidRPr="00741FB5">
              <w:rPr>
                <w:rFonts w:ascii="Arial" w:hAnsi="Arial" w:cs="Arial"/>
                <w:b/>
                <w:i/>
                <w:sz w:val="20"/>
                <w:szCs w:val="20"/>
              </w:rPr>
              <w:t xml:space="preserve"> is equivalent </w:t>
            </w:r>
            <w:proofErr w:type="gramStart"/>
            <w:r w:rsidRPr="00741FB5">
              <w:rPr>
                <w:rFonts w:ascii="Arial" w:hAnsi="Arial" w:cs="Arial"/>
                <w:b/>
                <w:i/>
                <w:sz w:val="20"/>
                <w:szCs w:val="20"/>
              </w:rPr>
              <w:t xml:space="preserve">to </w:t>
            </w:r>
            <w:r w:rsidR="004F5264" w:rsidRPr="00741FB5">
              <w:rPr>
                <w:rFonts w:ascii="Arial" w:hAnsi="Arial" w:cs="Arial"/>
                <w:b/>
                <w:i/>
                <w:position w:val="-22"/>
                <w:sz w:val="20"/>
                <w:szCs w:val="20"/>
              </w:rPr>
              <w:object w:dxaOrig="220" w:dyaOrig="560">
                <v:shape id="_x0000_i1034" type="#_x0000_t75" style="width:10.2pt;height:27.85pt" o:ole="">
                  <v:imagedata r:id="rId37" o:title=""/>
                </v:shape>
                <o:OLEObject Type="Embed" ProgID="Equation.DSMT4" ShapeID="_x0000_i1034" DrawAspect="Content" ObjectID="_1498899596" r:id="rId38"/>
              </w:object>
            </w:r>
            <w:proofErr w:type="gramEnd"/>
            <w:r w:rsidRPr="00741FB5">
              <w:rPr>
                <w:rFonts w:ascii="Arial" w:hAnsi="Arial" w:cs="Arial"/>
                <w:b/>
                <w:i/>
                <w:sz w:val="20"/>
                <w:szCs w:val="20"/>
              </w:rPr>
              <w:t>.</w:t>
            </w:r>
          </w:p>
        </w:tc>
        <w:tc>
          <w:tcPr>
            <w:tcW w:w="4680" w:type="dxa"/>
            <w:gridSpan w:val="2"/>
          </w:tcPr>
          <w:p w:rsidR="0061683D" w:rsidRPr="00741FB5" w:rsidRDefault="00741FB5" w:rsidP="00543523">
            <w:pPr>
              <w:spacing w:after="120" w:line="280" w:lineRule="atLeast"/>
              <w:ind w:left="-18" w:firstLine="18"/>
              <w:rPr>
                <w:rFonts w:ascii="Arial" w:hAnsi="Arial" w:cs="Arial"/>
                <w:sz w:val="20"/>
                <w:szCs w:val="20"/>
              </w:rPr>
            </w:pPr>
            <w:r w:rsidRPr="00741FB5">
              <w:rPr>
                <w:rFonts w:ascii="Arial" w:hAnsi="Arial" w:cs="Arial"/>
                <w:sz w:val="20"/>
                <w:szCs w:val="20"/>
              </w:rPr>
              <w:t xml:space="preserve">Answer: One of 3 rows can be shaded so </w:t>
            </w:r>
            <w:r w:rsidRPr="00D23E4C">
              <w:rPr>
                <w:rFonts w:ascii="Arial" w:hAnsi="Arial" w:cs="Arial"/>
                <w:position w:val="-20"/>
                <w:sz w:val="20"/>
                <w:szCs w:val="20"/>
              </w:rPr>
              <w:object w:dxaOrig="320" w:dyaOrig="540">
                <v:shape id="_x0000_i1035" type="#_x0000_t75" style="width:16.3pt;height:27.15pt" o:ole="">
                  <v:imagedata r:id="rId39" o:title=""/>
                </v:shape>
                <o:OLEObject Type="Embed" ProgID="Equation.DSMT4" ShapeID="_x0000_i1035" DrawAspect="Content" ObjectID="_1498899597" r:id="rId40"/>
              </w:object>
            </w:r>
            <w:r w:rsidRPr="00741FB5">
              <w:rPr>
                <w:rFonts w:ascii="Arial" w:hAnsi="Arial" w:cs="Arial"/>
                <w:sz w:val="20"/>
                <w:szCs w:val="20"/>
              </w:rPr>
              <w:t xml:space="preserve"> is the same </w:t>
            </w:r>
            <w:proofErr w:type="gramStart"/>
            <w:r w:rsidRPr="00741FB5">
              <w:rPr>
                <w:rFonts w:ascii="Arial" w:hAnsi="Arial" w:cs="Arial"/>
                <w:sz w:val="20"/>
                <w:szCs w:val="20"/>
              </w:rPr>
              <w:t xml:space="preserve">as </w:t>
            </w:r>
            <w:r w:rsidRPr="00D23E4C">
              <w:rPr>
                <w:rFonts w:ascii="Arial" w:hAnsi="Arial" w:cs="Arial"/>
                <w:position w:val="-22"/>
                <w:sz w:val="20"/>
                <w:szCs w:val="20"/>
              </w:rPr>
              <w:object w:dxaOrig="220" w:dyaOrig="560">
                <v:shape id="_x0000_i1036" type="#_x0000_t75" style="width:10.2pt;height:27.85pt" o:ole="">
                  <v:imagedata r:id="rId41" o:title=""/>
                </v:shape>
                <o:OLEObject Type="Embed" ProgID="Equation.DSMT4" ShapeID="_x0000_i1036" DrawAspect="Content" ObjectID="_1498899598" r:id="rId42"/>
              </w:object>
            </w:r>
            <w:proofErr w:type="gramEnd"/>
            <w:r w:rsidRPr="00741FB5">
              <w:rPr>
                <w:rFonts w:ascii="Arial" w:hAnsi="Arial" w:cs="Arial"/>
                <w:sz w:val="20"/>
                <w:szCs w:val="20"/>
              </w:rPr>
              <w:t>.</w:t>
            </w:r>
          </w:p>
        </w:tc>
      </w:tr>
      <w:tr w:rsidR="00741FB5" w:rsidRPr="00A80A71" w:rsidTr="00B75F14">
        <w:tc>
          <w:tcPr>
            <w:tcW w:w="5058" w:type="dxa"/>
          </w:tcPr>
          <w:p w:rsidR="00741FB5" w:rsidRPr="00741FB5" w:rsidRDefault="00741FB5" w:rsidP="00C737F6">
            <w:pPr>
              <w:pStyle w:val="ListParagraph"/>
              <w:numPr>
                <w:ilvl w:val="0"/>
                <w:numId w:val="22"/>
              </w:numPr>
              <w:spacing w:after="120" w:line="280" w:lineRule="atLeast"/>
              <w:rPr>
                <w:rFonts w:ascii="Arial" w:hAnsi="Arial" w:cs="Arial"/>
                <w:b/>
                <w:i/>
                <w:sz w:val="20"/>
                <w:szCs w:val="20"/>
              </w:rPr>
            </w:pPr>
            <w:r w:rsidRPr="00741FB5">
              <w:rPr>
                <w:rFonts w:ascii="Arial" w:hAnsi="Arial" w:cs="Arial"/>
                <w:b/>
                <w:i/>
                <w:sz w:val="20"/>
                <w:szCs w:val="20"/>
              </w:rPr>
              <w:t xml:space="preserve">Is the </w:t>
            </w:r>
            <w:r w:rsidR="004F5264" w:rsidRPr="00741FB5">
              <w:rPr>
                <w:rFonts w:ascii="Arial" w:hAnsi="Arial" w:cs="Arial"/>
                <w:b/>
                <w:i/>
                <w:position w:val="-22"/>
                <w:sz w:val="20"/>
                <w:szCs w:val="20"/>
              </w:rPr>
              <w:object w:dxaOrig="220" w:dyaOrig="560">
                <v:shape id="_x0000_i1037" type="#_x0000_t75" style="width:10.2pt;height:27.85pt" o:ole="">
                  <v:imagedata r:id="rId43" o:title=""/>
                </v:shape>
                <o:OLEObject Type="Embed" ProgID="Equation.DSMT4" ShapeID="_x0000_i1037" DrawAspect="Content" ObjectID="_1498899599" r:id="rId44"/>
              </w:object>
            </w:r>
            <w:r w:rsidRPr="00741FB5">
              <w:rPr>
                <w:rFonts w:ascii="Arial" w:hAnsi="Arial" w:cs="Arial"/>
                <w:b/>
                <w:i/>
                <w:sz w:val="20"/>
                <w:szCs w:val="20"/>
              </w:rPr>
              <w:t xml:space="preserve"> in </w:t>
            </w:r>
            <w:r w:rsidR="00C737F6">
              <w:rPr>
                <w:rFonts w:ascii="Arial" w:hAnsi="Arial" w:cs="Arial"/>
                <w:b/>
                <w:i/>
                <w:sz w:val="20"/>
                <w:szCs w:val="20"/>
              </w:rPr>
              <w:t xml:space="preserve">the first </w:t>
            </w:r>
            <w:r w:rsidR="00CB1B55" w:rsidRPr="00741FB5">
              <w:rPr>
                <w:rFonts w:ascii="Arial" w:hAnsi="Arial" w:cs="Arial"/>
                <w:b/>
                <w:i/>
                <w:sz w:val="20"/>
                <w:szCs w:val="20"/>
              </w:rPr>
              <w:t>problem the</w:t>
            </w:r>
            <w:r w:rsidRPr="00741FB5">
              <w:rPr>
                <w:rFonts w:ascii="Arial" w:hAnsi="Arial" w:cs="Arial"/>
                <w:b/>
                <w:i/>
                <w:sz w:val="20"/>
                <w:szCs w:val="20"/>
              </w:rPr>
              <w:t xml:space="preserve"> same as the </w:t>
            </w:r>
            <w:r w:rsidR="004F5264" w:rsidRPr="00741FB5">
              <w:rPr>
                <w:rFonts w:ascii="Arial" w:hAnsi="Arial" w:cs="Arial"/>
                <w:b/>
                <w:i/>
                <w:position w:val="-22"/>
                <w:sz w:val="20"/>
                <w:szCs w:val="20"/>
              </w:rPr>
              <w:object w:dxaOrig="220" w:dyaOrig="560">
                <v:shape id="_x0000_i1038" type="#_x0000_t75" style="width:10.2pt;height:27.85pt" o:ole="">
                  <v:imagedata r:id="rId45" o:title=""/>
                </v:shape>
                <o:OLEObject Type="Embed" ProgID="Equation.DSMT4" ShapeID="_x0000_i1038" DrawAspect="Content" ObjectID="_1498899600" r:id="rId46"/>
              </w:object>
            </w:r>
            <w:r w:rsidRPr="00741FB5">
              <w:rPr>
                <w:rFonts w:ascii="Arial" w:hAnsi="Arial" w:cs="Arial"/>
                <w:b/>
                <w:i/>
                <w:sz w:val="20"/>
                <w:szCs w:val="20"/>
              </w:rPr>
              <w:t xml:space="preserve"> in </w:t>
            </w:r>
            <w:r w:rsidR="00C737F6">
              <w:rPr>
                <w:rFonts w:ascii="Arial" w:hAnsi="Arial" w:cs="Arial"/>
                <w:b/>
                <w:i/>
                <w:sz w:val="20"/>
                <w:szCs w:val="20"/>
              </w:rPr>
              <w:t xml:space="preserve">the second </w:t>
            </w:r>
            <w:r w:rsidRPr="00741FB5">
              <w:rPr>
                <w:rFonts w:ascii="Arial" w:hAnsi="Arial" w:cs="Arial"/>
                <w:b/>
                <w:i/>
                <w:sz w:val="20"/>
                <w:szCs w:val="20"/>
              </w:rPr>
              <w:t xml:space="preserve">problem </w:t>
            </w:r>
            <w:r w:rsidR="00C737F6">
              <w:rPr>
                <w:rFonts w:ascii="Arial" w:hAnsi="Arial" w:cs="Arial"/>
                <w:b/>
                <w:i/>
                <w:sz w:val="20"/>
                <w:szCs w:val="20"/>
              </w:rPr>
              <w:t>above</w:t>
            </w:r>
            <w:r w:rsidRPr="00741FB5">
              <w:rPr>
                <w:rFonts w:ascii="Arial" w:hAnsi="Arial" w:cs="Arial"/>
                <w:b/>
                <w:i/>
                <w:sz w:val="20"/>
                <w:szCs w:val="20"/>
              </w:rPr>
              <w:t>? Why or why not?</w:t>
            </w:r>
          </w:p>
        </w:tc>
        <w:tc>
          <w:tcPr>
            <w:tcW w:w="4680" w:type="dxa"/>
            <w:gridSpan w:val="2"/>
          </w:tcPr>
          <w:p w:rsidR="00741FB5" w:rsidRPr="00741FB5" w:rsidRDefault="00741FB5" w:rsidP="00574ED0">
            <w:pPr>
              <w:spacing w:before="120" w:after="120" w:line="280" w:lineRule="atLeast"/>
              <w:ind w:left="-18" w:firstLine="18"/>
              <w:rPr>
                <w:rFonts w:ascii="Arial" w:hAnsi="Arial" w:cs="Arial"/>
                <w:sz w:val="20"/>
                <w:szCs w:val="20"/>
              </w:rPr>
            </w:pPr>
            <w:r w:rsidRPr="00741FB5">
              <w:rPr>
                <w:rFonts w:ascii="Arial" w:hAnsi="Arial" w:cs="Arial"/>
                <w:sz w:val="20"/>
                <w:szCs w:val="20"/>
              </w:rPr>
              <w:t xml:space="preserve">No, the two are different. In the first </w:t>
            </w:r>
            <w:r w:rsidR="00CB1B55" w:rsidRPr="00741FB5">
              <w:rPr>
                <w:rFonts w:ascii="Arial" w:hAnsi="Arial" w:cs="Arial"/>
                <w:sz w:val="20"/>
                <w:szCs w:val="20"/>
              </w:rPr>
              <w:t>one</w:t>
            </w:r>
            <w:r w:rsidR="00CB1B55">
              <w:rPr>
                <w:rFonts w:ascii="Arial" w:hAnsi="Arial" w:cs="Arial"/>
                <w:sz w:val="20"/>
                <w:szCs w:val="20"/>
              </w:rPr>
              <w:t>,</w:t>
            </w:r>
            <w:r w:rsidRPr="00741FB5">
              <w:rPr>
                <w:rFonts w:ascii="Arial" w:hAnsi="Arial" w:cs="Arial"/>
                <w:sz w:val="20"/>
                <w:szCs w:val="20"/>
              </w:rPr>
              <w:t xml:space="preserve"> the whole was 6 small rectangles; in the second problem the whole is made of 12 small rectangles. So in the first, </w:t>
            </w:r>
            <w:r w:rsidRPr="00741FB5">
              <w:rPr>
                <w:rFonts w:ascii="Arial" w:hAnsi="Arial" w:cs="Arial"/>
                <w:b/>
                <w:i/>
                <w:position w:val="-22"/>
                <w:sz w:val="20"/>
                <w:szCs w:val="20"/>
              </w:rPr>
              <w:object w:dxaOrig="220" w:dyaOrig="560">
                <v:shape id="_x0000_i1039" type="#_x0000_t75" style="width:10.2pt;height:27.85pt" o:ole="">
                  <v:imagedata r:id="rId47" o:title=""/>
                </v:shape>
                <o:OLEObject Type="Embed" ProgID="Equation.DSMT4" ShapeID="_x0000_i1039" DrawAspect="Content" ObjectID="_1498899601" r:id="rId48"/>
              </w:object>
            </w:r>
            <w:r w:rsidRPr="00741FB5">
              <w:rPr>
                <w:rFonts w:ascii="Arial" w:hAnsi="Arial" w:cs="Arial"/>
                <w:sz w:val="20"/>
                <w:szCs w:val="20"/>
              </w:rPr>
              <w:t xml:space="preserve"> </w:t>
            </w:r>
            <w:proofErr w:type="gramStart"/>
            <w:r w:rsidRPr="00741FB5">
              <w:rPr>
                <w:rFonts w:ascii="Arial" w:hAnsi="Arial" w:cs="Arial"/>
                <w:sz w:val="20"/>
                <w:szCs w:val="20"/>
              </w:rPr>
              <w:t>was</w:t>
            </w:r>
            <w:proofErr w:type="gramEnd"/>
            <w:r w:rsidRPr="00741FB5">
              <w:rPr>
                <w:rFonts w:ascii="Arial" w:hAnsi="Arial" w:cs="Arial"/>
                <w:sz w:val="20"/>
                <w:szCs w:val="20"/>
              </w:rPr>
              <w:t xml:space="preserve"> 2 of the six, but in the second </w:t>
            </w:r>
            <w:r w:rsidRPr="00741FB5">
              <w:rPr>
                <w:rFonts w:ascii="Arial" w:hAnsi="Arial" w:cs="Arial"/>
                <w:b/>
                <w:i/>
                <w:position w:val="-22"/>
                <w:sz w:val="20"/>
                <w:szCs w:val="20"/>
              </w:rPr>
              <w:object w:dxaOrig="220" w:dyaOrig="560">
                <v:shape id="_x0000_i1040" type="#_x0000_t75" style="width:10.2pt;height:27.85pt" o:ole="">
                  <v:imagedata r:id="rId47" o:title=""/>
                </v:shape>
                <o:OLEObject Type="Embed" ProgID="Equation.DSMT4" ShapeID="_x0000_i1040" DrawAspect="Content" ObjectID="_1498899602" r:id="rId49"/>
              </w:object>
            </w:r>
            <w:r w:rsidRPr="00741FB5">
              <w:rPr>
                <w:rFonts w:ascii="Arial" w:hAnsi="Arial" w:cs="Arial"/>
                <w:sz w:val="20"/>
                <w:szCs w:val="20"/>
              </w:rPr>
              <w:t xml:space="preserve"> was 4 of the 12, which was a larger area.</w:t>
            </w:r>
          </w:p>
        </w:tc>
      </w:tr>
      <w:tr w:rsidR="00741FB5" w:rsidRPr="00A80A71" w:rsidTr="00B75F14">
        <w:tc>
          <w:tcPr>
            <w:tcW w:w="5058" w:type="dxa"/>
          </w:tcPr>
          <w:p w:rsidR="00741FB5" w:rsidRPr="00741FB5" w:rsidRDefault="00741FB5" w:rsidP="00741FB5">
            <w:pPr>
              <w:pStyle w:val="ListParagraph"/>
              <w:spacing w:after="120" w:line="280" w:lineRule="atLeast"/>
              <w:rPr>
                <w:rFonts w:ascii="Arial" w:hAnsi="Arial" w:cs="Arial"/>
                <w:b/>
                <w:i/>
                <w:sz w:val="20"/>
                <w:szCs w:val="20"/>
              </w:rPr>
            </w:pPr>
          </w:p>
        </w:tc>
        <w:tc>
          <w:tcPr>
            <w:tcW w:w="4680" w:type="dxa"/>
            <w:gridSpan w:val="2"/>
          </w:tcPr>
          <w:p w:rsidR="00741FB5" w:rsidRPr="00741FB5" w:rsidRDefault="00741FB5" w:rsidP="00543523">
            <w:pPr>
              <w:spacing w:after="120" w:line="280" w:lineRule="atLeast"/>
              <w:ind w:left="-18" w:firstLine="18"/>
              <w:rPr>
                <w:rFonts w:ascii="Arial" w:hAnsi="Arial" w:cs="Arial"/>
                <w:sz w:val="20"/>
                <w:szCs w:val="20"/>
              </w:rPr>
            </w:pPr>
          </w:p>
        </w:tc>
      </w:tr>
      <w:tr w:rsidR="0061683D" w:rsidRPr="00A80A71" w:rsidTr="00B75F14">
        <w:tc>
          <w:tcPr>
            <w:tcW w:w="5058" w:type="dxa"/>
          </w:tcPr>
          <w:p w:rsidR="0061683D" w:rsidRPr="00741FB5" w:rsidRDefault="00741FB5" w:rsidP="00741FB5">
            <w:pPr>
              <w:pStyle w:val="ListParagraph"/>
              <w:spacing w:after="120" w:line="280" w:lineRule="atLeast"/>
              <w:ind w:left="0"/>
              <w:rPr>
                <w:rFonts w:ascii="Arial" w:hAnsi="Arial" w:cs="Arial"/>
                <w:b/>
                <w:i/>
                <w:sz w:val="20"/>
                <w:szCs w:val="20"/>
              </w:rPr>
            </w:pPr>
            <w:r w:rsidRPr="00741FB5">
              <w:rPr>
                <w:rFonts w:ascii="Arial" w:hAnsi="Arial" w:cs="Arial"/>
                <w:b/>
                <w:i/>
                <w:sz w:val="20"/>
                <w:szCs w:val="20"/>
              </w:rPr>
              <w:t>A class had 32 students.  Model the class using the file. Shade the square to answer each question and sketch your answer below.</w:t>
            </w:r>
          </w:p>
        </w:tc>
        <w:tc>
          <w:tcPr>
            <w:tcW w:w="4680" w:type="dxa"/>
            <w:gridSpan w:val="2"/>
          </w:tcPr>
          <w:p w:rsidR="0061683D" w:rsidRPr="0061683D" w:rsidRDefault="0061683D" w:rsidP="00543523">
            <w:pPr>
              <w:spacing w:after="120" w:line="280" w:lineRule="atLeast"/>
              <w:ind w:left="-18" w:firstLine="18"/>
              <w:rPr>
                <w:rFonts w:ascii="Arial" w:hAnsi="Arial" w:cs="Arial"/>
                <w:sz w:val="20"/>
                <w:szCs w:val="20"/>
              </w:rPr>
            </w:pPr>
          </w:p>
        </w:tc>
      </w:tr>
      <w:tr w:rsidR="00741FB5" w:rsidRPr="00A80A71" w:rsidTr="00B75F14">
        <w:tc>
          <w:tcPr>
            <w:tcW w:w="5058" w:type="dxa"/>
          </w:tcPr>
          <w:p w:rsidR="00741FB5" w:rsidRPr="00741FB5" w:rsidRDefault="00741FB5" w:rsidP="00574ED0">
            <w:pPr>
              <w:pStyle w:val="ListParagraph"/>
              <w:numPr>
                <w:ilvl w:val="0"/>
                <w:numId w:val="22"/>
              </w:numPr>
              <w:spacing w:before="120" w:after="120" w:line="280" w:lineRule="atLeast"/>
              <w:rPr>
                <w:rFonts w:ascii="Arial" w:hAnsi="Arial" w:cs="Arial"/>
                <w:b/>
                <w:i/>
                <w:sz w:val="20"/>
                <w:szCs w:val="20"/>
              </w:rPr>
            </w:pPr>
            <w:r w:rsidRPr="00741FB5">
              <w:rPr>
                <w:rFonts w:ascii="Arial" w:hAnsi="Arial" w:cs="Arial"/>
                <w:b/>
                <w:i/>
                <w:sz w:val="20"/>
                <w:szCs w:val="20"/>
              </w:rPr>
              <w:t>If 10 students liked math, what fraction of the class liked math?</w:t>
            </w:r>
          </w:p>
        </w:tc>
        <w:tc>
          <w:tcPr>
            <w:tcW w:w="4680" w:type="dxa"/>
            <w:gridSpan w:val="2"/>
          </w:tcPr>
          <w:p w:rsidR="00741FB5" w:rsidRPr="00741FB5" w:rsidRDefault="00741FB5" w:rsidP="00574ED0">
            <w:pPr>
              <w:spacing w:after="120" w:line="280" w:lineRule="atLeast"/>
              <w:ind w:left="-18" w:firstLine="18"/>
              <w:rPr>
                <w:rFonts w:ascii="Arial" w:hAnsi="Arial" w:cs="Arial"/>
                <w:sz w:val="20"/>
                <w:szCs w:val="20"/>
              </w:rPr>
            </w:pPr>
            <w:r w:rsidRPr="00741FB5">
              <w:rPr>
                <w:rFonts w:ascii="Arial" w:hAnsi="Arial" w:cs="Arial"/>
                <w:sz w:val="20"/>
                <w:szCs w:val="20"/>
              </w:rPr>
              <w:t xml:space="preserve">Answer: </w:t>
            </w:r>
            <w:r w:rsidRPr="00741FB5">
              <w:rPr>
                <w:rFonts w:ascii="Arial" w:hAnsi="Arial" w:cs="Arial"/>
                <w:b/>
                <w:i/>
                <w:position w:val="-22"/>
                <w:sz w:val="20"/>
                <w:szCs w:val="20"/>
              </w:rPr>
              <w:object w:dxaOrig="320" w:dyaOrig="560">
                <v:shape id="_x0000_i1041" type="#_x0000_t75" style="width:16.3pt;height:27.85pt" o:ole="">
                  <v:imagedata r:id="rId50" o:title=""/>
                </v:shape>
                <o:OLEObject Type="Embed" ProgID="Equation.DSMT4" ShapeID="_x0000_i1041" DrawAspect="Content" ObjectID="_1498899603" r:id="rId51"/>
              </w:object>
            </w:r>
            <w:r w:rsidRPr="00741FB5">
              <w:rPr>
                <w:rFonts w:ascii="Arial" w:hAnsi="Arial" w:cs="Arial"/>
                <w:sz w:val="20"/>
                <w:szCs w:val="20"/>
              </w:rPr>
              <w:t xml:space="preserve"> </w:t>
            </w:r>
            <w:proofErr w:type="gramStart"/>
            <w:r w:rsidRPr="00741FB5">
              <w:rPr>
                <w:rFonts w:ascii="Arial" w:hAnsi="Arial" w:cs="Arial"/>
                <w:sz w:val="20"/>
                <w:szCs w:val="20"/>
              </w:rPr>
              <w:t xml:space="preserve">or </w:t>
            </w:r>
            <w:r>
              <w:rPr>
                <w:rFonts w:ascii="Arial" w:hAnsi="Arial" w:cs="Arial"/>
                <w:sz w:val="20"/>
                <w:szCs w:val="20"/>
              </w:rPr>
              <w:t xml:space="preserve"> </w:t>
            </w:r>
            <w:r w:rsidRPr="00741FB5">
              <w:rPr>
                <w:rFonts w:ascii="Arial" w:hAnsi="Arial" w:cs="Arial"/>
                <w:b/>
                <w:i/>
                <w:position w:val="-22"/>
                <w:sz w:val="20"/>
                <w:szCs w:val="20"/>
              </w:rPr>
              <w:object w:dxaOrig="320" w:dyaOrig="560">
                <v:shape id="_x0000_i1042" type="#_x0000_t75" style="width:16.3pt;height:27.85pt" o:ole="">
                  <v:imagedata r:id="rId52" o:title=""/>
                </v:shape>
                <o:OLEObject Type="Embed" ProgID="Equation.DSMT4" ShapeID="_x0000_i1042" DrawAspect="Content" ObjectID="_1498899604" r:id="rId53"/>
              </w:object>
            </w:r>
            <w:proofErr w:type="gramEnd"/>
            <w:r w:rsidRPr="00741FB5">
              <w:rPr>
                <w:rFonts w:ascii="Arial" w:hAnsi="Arial" w:cs="Arial"/>
                <w:sz w:val="20"/>
                <w:szCs w:val="20"/>
              </w:rPr>
              <w:t>; sketches should show either 32 with 10 shaded rectangles or 16 with 5 shaded rectangles.</w:t>
            </w:r>
          </w:p>
        </w:tc>
      </w:tr>
      <w:tr w:rsidR="00741FB5" w:rsidRPr="00A80A71" w:rsidTr="00B75F14">
        <w:tc>
          <w:tcPr>
            <w:tcW w:w="5058" w:type="dxa"/>
          </w:tcPr>
          <w:p w:rsidR="00741FB5" w:rsidRPr="00741FB5" w:rsidRDefault="00741FB5" w:rsidP="00741FB5">
            <w:pPr>
              <w:pStyle w:val="ListParagraph"/>
              <w:numPr>
                <w:ilvl w:val="0"/>
                <w:numId w:val="22"/>
              </w:numPr>
              <w:spacing w:after="120" w:line="280" w:lineRule="atLeast"/>
              <w:rPr>
                <w:rFonts w:ascii="Arial" w:hAnsi="Arial" w:cs="Arial"/>
                <w:b/>
                <w:i/>
                <w:sz w:val="20"/>
                <w:szCs w:val="20"/>
              </w:rPr>
            </w:pPr>
            <w:r w:rsidRPr="00741FB5">
              <w:rPr>
                <w:rFonts w:ascii="Arial" w:hAnsi="Arial" w:cs="Arial"/>
                <w:b/>
                <w:i/>
                <w:sz w:val="20"/>
                <w:szCs w:val="20"/>
              </w:rPr>
              <w:t>If 22 students were involved in sports, what fraction of the class was involved in sports?</w:t>
            </w:r>
          </w:p>
        </w:tc>
        <w:tc>
          <w:tcPr>
            <w:tcW w:w="4680" w:type="dxa"/>
            <w:gridSpan w:val="2"/>
          </w:tcPr>
          <w:p w:rsidR="00741FB5" w:rsidRPr="00741FB5" w:rsidRDefault="00741FB5" w:rsidP="00543523">
            <w:pPr>
              <w:spacing w:after="120" w:line="280" w:lineRule="atLeast"/>
              <w:ind w:left="-18" w:firstLine="18"/>
              <w:rPr>
                <w:rFonts w:ascii="Arial" w:hAnsi="Arial" w:cs="Arial"/>
                <w:sz w:val="20"/>
                <w:szCs w:val="20"/>
              </w:rPr>
            </w:pPr>
            <w:r w:rsidRPr="00741FB5">
              <w:rPr>
                <w:rFonts w:ascii="Arial" w:hAnsi="Arial" w:cs="Arial"/>
                <w:sz w:val="20"/>
                <w:szCs w:val="20"/>
              </w:rPr>
              <w:t xml:space="preserve">Answer: </w:t>
            </w:r>
            <w:r w:rsidRPr="00741FB5">
              <w:rPr>
                <w:rFonts w:ascii="Arial" w:hAnsi="Arial" w:cs="Arial"/>
                <w:b/>
                <w:i/>
                <w:position w:val="-22"/>
                <w:sz w:val="20"/>
                <w:szCs w:val="20"/>
              </w:rPr>
              <w:object w:dxaOrig="320" w:dyaOrig="560">
                <v:shape id="_x0000_i1043" type="#_x0000_t75" style="width:16.3pt;height:27.85pt" o:ole="">
                  <v:imagedata r:id="rId54" o:title=""/>
                </v:shape>
                <o:OLEObject Type="Embed" ProgID="Equation.DSMT4" ShapeID="_x0000_i1043" DrawAspect="Content" ObjectID="_1498899605" r:id="rId55"/>
              </w:object>
            </w:r>
            <w:r w:rsidRPr="00741FB5">
              <w:rPr>
                <w:rFonts w:ascii="Arial" w:hAnsi="Arial" w:cs="Arial"/>
                <w:sz w:val="20"/>
                <w:szCs w:val="20"/>
              </w:rPr>
              <w:t xml:space="preserve"> or </w:t>
            </w:r>
            <w:r w:rsidRPr="00741FB5">
              <w:rPr>
                <w:rFonts w:ascii="Arial" w:hAnsi="Arial" w:cs="Arial"/>
                <w:b/>
                <w:i/>
                <w:position w:val="-22"/>
                <w:sz w:val="20"/>
                <w:szCs w:val="20"/>
              </w:rPr>
              <w:object w:dxaOrig="320" w:dyaOrig="560">
                <v:shape id="_x0000_i1044" type="#_x0000_t75" style="width:16.3pt;height:27.85pt" o:ole="">
                  <v:imagedata r:id="rId56" o:title=""/>
                </v:shape>
                <o:OLEObject Type="Embed" ProgID="Equation.DSMT4" ShapeID="_x0000_i1044" DrawAspect="Content" ObjectID="_1498899606" r:id="rId57"/>
              </w:object>
            </w:r>
          </w:p>
        </w:tc>
      </w:tr>
      <w:tr w:rsidR="007B75BA" w:rsidRPr="00A80A71" w:rsidTr="00B75F14">
        <w:tc>
          <w:tcPr>
            <w:tcW w:w="5058" w:type="dxa"/>
          </w:tcPr>
          <w:p w:rsidR="007B75BA" w:rsidRPr="007B75BA" w:rsidRDefault="007B75BA" w:rsidP="007B75BA">
            <w:pPr>
              <w:pStyle w:val="ListParagraph"/>
              <w:numPr>
                <w:ilvl w:val="0"/>
                <w:numId w:val="22"/>
              </w:numPr>
              <w:spacing w:after="120" w:line="280" w:lineRule="atLeast"/>
              <w:rPr>
                <w:rFonts w:ascii="Arial" w:hAnsi="Arial" w:cs="Arial"/>
                <w:b/>
                <w:i/>
                <w:sz w:val="20"/>
                <w:szCs w:val="20"/>
              </w:rPr>
            </w:pPr>
            <w:r w:rsidRPr="007B75BA">
              <w:rPr>
                <w:rFonts w:ascii="Arial" w:hAnsi="Arial" w:cs="Arial"/>
                <w:b/>
                <w:i/>
                <w:sz w:val="20"/>
                <w:szCs w:val="20"/>
              </w:rPr>
              <w:t xml:space="preserve">If </w:t>
            </w:r>
            <w:r>
              <w:rPr>
                <w:rFonts w:ascii="Arial" w:hAnsi="Arial" w:cs="Arial"/>
                <w:b/>
                <w:i/>
                <w:sz w:val="20"/>
                <w:szCs w:val="20"/>
              </w:rPr>
              <w:t>c</w:t>
            </w:r>
            <w:r w:rsidRPr="007B75BA">
              <w:rPr>
                <w:rFonts w:ascii="Arial" w:hAnsi="Arial" w:cs="Arial"/>
                <w:b/>
                <w:i/>
                <w:sz w:val="20"/>
                <w:szCs w:val="20"/>
              </w:rPr>
              <w:t xml:space="preserve"> of the class walked to school, how many students walked to school? How does the tiling activity help you answer the question?</w:t>
            </w:r>
          </w:p>
        </w:tc>
        <w:tc>
          <w:tcPr>
            <w:tcW w:w="4680" w:type="dxa"/>
            <w:gridSpan w:val="2"/>
          </w:tcPr>
          <w:p w:rsidR="007B75BA" w:rsidRPr="007B75BA" w:rsidRDefault="007B75BA" w:rsidP="007B75BA">
            <w:pPr>
              <w:spacing w:after="120" w:line="280" w:lineRule="atLeast"/>
              <w:ind w:left="-18" w:firstLine="18"/>
              <w:rPr>
                <w:rFonts w:ascii="Arial" w:hAnsi="Arial" w:cs="Arial"/>
                <w:sz w:val="20"/>
                <w:szCs w:val="20"/>
              </w:rPr>
            </w:pPr>
            <w:r w:rsidRPr="007B75BA">
              <w:rPr>
                <w:rFonts w:ascii="Arial" w:hAnsi="Arial" w:cs="Arial"/>
                <w:sz w:val="20"/>
                <w:szCs w:val="20"/>
              </w:rPr>
              <w:t xml:space="preserve">Answer: 8 students walked to school. If you have 32 small rectangles, shading one column (or row) of the four columns, you will have </w:t>
            </w:r>
            <w:r>
              <w:rPr>
                <w:rFonts w:ascii="Arial" w:hAnsi="Arial" w:cs="Arial"/>
                <w:sz w:val="20"/>
                <w:szCs w:val="20"/>
              </w:rPr>
              <w:t>v</w:t>
            </w:r>
            <w:r w:rsidRPr="007B75BA">
              <w:rPr>
                <w:rFonts w:ascii="Arial" w:hAnsi="Arial" w:cs="Arial"/>
                <w:sz w:val="20"/>
                <w:szCs w:val="20"/>
              </w:rPr>
              <w:t xml:space="preserve"> of the area, but one column has 8 rectangles so it is the same as </w:t>
            </w:r>
            <w:r w:rsidRPr="00741FB5">
              <w:rPr>
                <w:rFonts w:ascii="Arial" w:hAnsi="Arial" w:cs="Arial"/>
                <w:b/>
                <w:i/>
                <w:position w:val="-22"/>
                <w:sz w:val="20"/>
                <w:szCs w:val="20"/>
              </w:rPr>
              <w:object w:dxaOrig="320" w:dyaOrig="560">
                <v:shape id="_x0000_i1045" type="#_x0000_t75" style="width:16.3pt;height:27.85pt" o:ole="">
                  <v:imagedata r:id="rId58" o:title=""/>
                </v:shape>
                <o:OLEObject Type="Embed" ProgID="Equation.DSMT4" ShapeID="_x0000_i1045" DrawAspect="Content" ObjectID="_1498899607" r:id="rId59"/>
              </w:object>
            </w:r>
            <w:r w:rsidRPr="007B75BA">
              <w:rPr>
                <w:rFonts w:ascii="Arial" w:hAnsi="Arial" w:cs="Arial"/>
                <w:sz w:val="20"/>
                <w:szCs w:val="20"/>
              </w:rPr>
              <w:t xml:space="preserve"> of the area.</w:t>
            </w:r>
          </w:p>
        </w:tc>
      </w:tr>
      <w:tr w:rsidR="007B75BA" w:rsidRPr="00A80A71" w:rsidTr="00B75F14">
        <w:tc>
          <w:tcPr>
            <w:tcW w:w="5058" w:type="dxa"/>
          </w:tcPr>
          <w:p w:rsidR="007B75BA" w:rsidRPr="007B75BA" w:rsidRDefault="007B75BA" w:rsidP="007B75BA">
            <w:pPr>
              <w:pStyle w:val="ListParagraph"/>
              <w:numPr>
                <w:ilvl w:val="0"/>
                <w:numId w:val="22"/>
              </w:numPr>
              <w:spacing w:after="120" w:line="280" w:lineRule="atLeast"/>
              <w:rPr>
                <w:rFonts w:ascii="Arial" w:hAnsi="Arial" w:cs="Arial"/>
                <w:b/>
                <w:i/>
                <w:sz w:val="20"/>
                <w:szCs w:val="20"/>
              </w:rPr>
            </w:pPr>
            <w:r w:rsidRPr="007B75BA">
              <w:rPr>
                <w:rFonts w:ascii="Arial" w:hAnsi="Arial" w:cs="Arial"/>
                <w:b/>
                <w:i/>
                <w:sz w:val="20"/>
                <w:szCs w:val="20"/>
              </w:rPr>
              <w:t xml:space="preserve">If </w:t>
            </w:r>
            <w:r w:rsidR="004F5264" w:rsidRPr="007B75BA">
              <w:rPr>
                <w:rFonts w:ascii="Arial" w:hAnsi="Arial" w:cs="Arial"/>
                <w:b/>
                <w:i/>
                <w:position w:val="-22"/>
                <w:sz w:val="20"/>
                <w:szCs w:val="20"/>
              </w:rPr>
              <w:object w:dxaOrig="220" w:dyaOrig="560">
                <v:shape id="_x0000_i1046" type="#_x0000_t75" style="width:10.2pt;height:27.85pt" o:ole="">
                  <v:imagedata r:id="rId60" o:title=""/>
                </v:shape>
                <o:OLEObject Type="Embed" ProgID="Equation.DSMT4" ShapeID="_x0000_i1046" DrawAspect="Content" ObjectID="_1498899608" r:id="rId61"/>
              </w:object>
            </w:r>
            <w:r w:rsidRPr="007B75BA">
              <w:rPr>
                <w:rFonts w:ascii="Arial" w:hAnsi="Arial" w:cs="Arial"/>
                <w:b/>
                <w:i/>
                <w:sz w:val="20"/>
                <w:szCs w:val="20"/>
              </w:rPr>
              <w:t xml:space="preserve"> of the students were boys, how many boys were in the class?</w:t>
            </w:r>
          </w:p>
        </w:tc>
        <w:tc>
          <w:tcPr>
            <w:tcW w:w="4680" w:type="dxa"/>
            <w:gridSpan w:val="2"/>
          </w:tcPr>
          <w:p w:rsidR="007B75BA" w:rsidRPr="007B75BA" w:rsidRDefault="007B75BA" w:rsidP="007B75BA">
            <w:pPr>
              <w:spacing w:after="120" w:line="280" w:lineRule="atLeast"/>
              <w:ind w:left="-18" w:firstLine="18"/>
              <w:rPr>
                <w:rFonts w:ascii="Arial" w:hAnsi="Arial" w:cs="Arial"/>
                <w:sz w:val="20"/>
                <w:szCs w:val="20"/>
              </w:rPr>
            </w:pPr>
            <w:r w:rsidRPr="007B75BA">
              <w:rPr>
                <w:rFonts w:ascii="Arial" w:hAnsi="Arial" w:cs="Arial"/>
                <w:sz w:val="20"/>
                <w:szCs w:val="20"/>
              </w:rPr>
              <w:t xml:space="preserve">Answer: There were 12 boys in the class. To determine this, shade three of the eight rows (columns), </w:t>
            </w:r>
            <w:proofErr w:type="gramStart"/>
            <w:r w:rsidRPr="007B75BA">
              <w:rPr>
                <w:rFonts w:ascii="Arial" w:hAnsi="Arial" w:cs="Arial"/>
                <w:sz w:val="20"/>
                <w:szCs w:val="20"/>
              </w:rPr>
              <w:t>which shades 12 of the 32 rectangles.</w:t>
            </w:r>
            <w:proofErr w:type="gramEnd"/>
          </w:p>
        </w:tc>
      </w:tr>
    </w:tbl>
    <w:p w:rsidR="007B75BA" w:rsidRDefault="007B75BA">
      <w:r>
        <w:br w:type="page"/>
      </w: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5"/>
      </w:tblGrid>
      <w:tr w:rsidR="00992E06" w:rsidRPr="00A80A71" w:rsidTr="00385428">
        <w:tc>
          <w:tcPr>
            <w:tcW w:w="9815" w:type="dxa"/>
          </w:tcPr>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42"/>
              <w:gridCol w:w="3126"/>
            </w:tblGrid>
            <w:tr w:rsidR="00385428" w:rsidRPr="00FF19C5" w:rsidTr="00F009DE">
              <w:tc>
                <w:tcPr>
                  <w:tcW w:w="9468" w:type="dxa"/>
                  <w:gridSpan w:val="2"/>
                  <w:shd w:val="clear" w:color="auto" w:fill="C6D9F1" w:themeFill="text2" w:themeFillTint="33"/>
                </w:tcPr>
                <w:p w:rsidR="00385428" w:rsidRPr="00FF19C5" w:rsidRDefault="00385428" w:rsidP="00F009DE">
                  <w:pPr>
                    <w:spacing w:after="120" w:line="280" w:lineRule="atLeast"/>
                    <w:ind w:right="72"/>
                    <w:rPr>
                      <w:rFonts w:ascii="Arial" w:hAnsi="Arial" w:cs="Arial"/>
                      <w:b/>
                      <w:sz w:val="20"/>
                      <w:szCs w:val="20"/>
                    </w:rPr>
                  </w:pPr>
                  <w:r>
                    <w:rPr>
                      <w:rFonts w:ascii="Arial" w:hAnsi="Arial" w:cs="Arial"/>
                      <w:b/>
                      <w:sz w:val="20"/>
                      <w:szCs w:val="20"/>
                    </w:rPr>
                    <w:lastRenderedPageBreak/>
                    <w:t xml:space="preserve">Part 2, Page 2.2 </w:t>
                  </w:r>
                </w:p>
              </w:tc>
            </w:tr>
            <w:tr w:rsidR="00385428" w:rsidRPr="00A80A71" w:rsidTr="00F009DE">
              <w:trPr>
                <w:trHeight w:val="2070"/>
              </w:trPr>
              <w:tc>
                <w:tcPr>
                  <w:tcW w:w="6342" w:type="dxa"/>
                </w:tcPr>
                <w:p w:rsidR="00385428" w:rsidRDefault="00385428" w:rsidP="00F009DE">
                  <w:pPr>
                    <w:spacing w:after="120" w:line="280" w:lineRule="atLeast"/>
                    <w:rPr>
                      <w:rFonts w:ascii="Arial" w:hAnsi="Arial" w:cs="Arial"/>
                      <w:sz w:val="20"/>
                      <w:szCs w:val="20"/>
                    </w:rPr>
                  </w:pPr>
                  <w:r>
                    <w:rPr>
                      <w:rFonts w:ascii="Arial" w:hAnsi="Arial" w:cs="Arial"/>
                      <w:sz w:val="20"/>
                      <w:szCs w:val="20"/>
                    </w:rPr>
                    <w:t xml:space="preserve">Focus: </w:t>
                  </w:r>
                  <w:r w:rsidR="007B75BA" w:rsidRPr="00E96FAA">
                    <w:rPr>
                      <w:rFonts w:ascii="Arial" w:hAnsi="Arial" w:cs="Arial"/>
                      <w:sz w:val="20"/>
                      <w:szCs w:val="20"/>
                    </w:rPr>
                    <w:t>Students will tile a rectangle to compare fractions.</w:t>
                  </w:r>
                </w:p>
                <w:p w:rsidR="00385428" w:rsidRPr="001D3170" w:rsidRDefault="007B75BA" w:rsidP="001D3170">
                  <w:pPr>
                    <w:spacing w:after="120" w:line="280" w:lineRule="atLeast"/>
                    <w:ind w:left="180"/>
                    <w:rPr>
                      <w:rFonts w:ascii="Arial" w:hAnsi="Arial" w:cs="Arial"/>
                      <w:sz w:val="20"/>
                      <w:szCs w:val="20"/>
                    </w:rPr>
                  </w:pPr>
                  <w:r w:rsidRPr="00E96FAA">
                    <w:rPr>
                      <w:rFonts w:ascii="Arial" w:hAnsi="Arial" w:cs="Arial"/>
                      <w:sz w:val="20"/>
                      <w:szCs w:val="20"/>
                    </w:rPr>
                    <w:t xml:space="preserve">Page 2.2 displays two larger rectangles, each of which can be partitioned into regions by using the </w:t>
                  </w:r>
                  <w:r w:rsidRPr="00E96FAA">
                    <w:rPr>
                      <w:rFonts w:ascii="Arial" w:hAnsi="Arial" w:cs="Arial"/>
                      <w:b/>
                      <w:sz w:val="20"/>
                      <w:szCs w:val="20"/>
                    </w:rPr>
                    <w:t>Define</w:t>
                  </w:r>
                  <w:r w:rsidRPr="00E96FAA">
                    <w:rPr>
                      <w:rFonts w:ascii="Arial" w:hAnsi="Arial" w:cs="Arial"/>
                      <w:sz w:val="20"/>
                      <w:szCs w:val="20"/>
                    </w:rPr>
                    <w:t xml:space="preserve"> commands at the bottom of the page in the same way as on the previous page. To reset one of the large rectangles, </w:t>
                  </w:r>
                  <w:r>
                    <w:rPr>
                      <w:rFonts w:ascii="Arial" w:hAnsi="Arial" w:cs="Arial"/>
                      <w:sz w:val="20"/>
                      <w:szCs w:val="20"/>
                    </w:rPr>
                    <w:t>select</w:t>
                  </w:r>
                  <w:r w:rsidRPr="00E96FAA">
                    <w:rPr>
                      <w:rFonts w:ascii="Arial" w:hAnsi="Arial" w:cs="Arial"/>
                      <w:sz w:val="20"/>
                      <w:szCs w:val="20"/>
                    </w:rPr>
                    <w:t xml:space="preserve"> the space for </w:t>
                  </w:r>
                  <w:r w:rsidRPr="00C5232A">
                    <w:rPr>
                      <w:rFonts w:ascii="Arial" w:hAnsi="Arial" w:cs="Arial"/>
                      <w:b/>
                      <w:sz w:val="20"/>
                      <w:szCs w:val="20"/>
                    </w:rPr>
                    <w:t>Define</w:t>
                  </w:r>
                  <w:r w:rsidRPr="00E96FAA">
                    <w:rPr>
                      <w:rFonts w:ascii="Arial" w:hAnsi="Arial" w:cs="Arial"/>
                      <w:sz w:val="20"/>
                      <w:szCs w:val="20"/>
                    </w:rPr>
                    <w:t xml:space="preserve"> for that rectangle. Page 3.2 behaves the same way as page 2.2, but the shapes are triangular. </w:t>
                  </w:r>
                  <w:r w:rsidRPr="00E96FAA">
                    <w:rPr>
                      <w:rFonts w:ascii="Arial" w:hAnsi="Arial" w:cs="Arial"/>
                      <w:b/>
                      <w:sz w:val="20"/>
                      <w:szCs w:val="20"/>
                    </w:rPr>
                    <w:t>Reset</w:t>
                  </w:r>
                  <w:r w:rsidRPr="00E96FAA">
                    <w:rPr>
                      <w:rFonts w:ascii="Arial" w:hAnsi="Arial" w:cs="Arial"/>
                      <w:sz w:val="20"/>
                      <w:szCs w:val="20"/>
                    </w:rPr>
                    <w:t xml:space="preserve"> returns both of the larger rectangles to the default position.</w:t>
                  </w:r>
                </w:p>
              </w:tc>
              <w:tc>
                <w:tcPr>
                  <w:tcW w:w="3126" w:type="dxa"/>
                </w:tcPr>
                <w:p w:rsidR="00385428" w:rsidRDefault="007B75BA" w:rsidP="00F009DE">
                  <w:pPr>
                    <w:spacing w:before="120" w:after="120" w:line="280" w:lineRule="atLeast"/>
                    <w:rPr>
                      <w:rFonts w:ascii="Arial" w:eastAsia="Times New Roman" w:hAnsi="Arial" w:cs="Arial"/>
                      <w:sz w:val="20"/>
                      <w:szCs w:val="20"/>
                    </w:rPr>
                  </w:pPr>
                  <w:r>
                    <w:rPr>
                      <w:rFonts w:ascii="Arial" w:hAnsi="Arial" w:cs="Arial"/>
                      <w:noProof/>
                      <w:sz w:val="20"/>
                      <w:szCs w:val="20"/>
                    </w:rPr>
                    <w:drawing>
                      <wp:inline distT="0" distB="0" distL="0" distR="0" wp14:anchorId="14DFF84C" wp14:editId="6F453EBE">
                        <wp:extent cx="1876425" cy="14192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876425" cy="1419225"/>
                                </a:xfrm>
                                <a:prstGeom prst="rect">
                                  <a:avLst/>
                                </a:prstGeom>
                                <a:noFill/>
                                <a:ln>
                                  <a:noFill/>
                                </a:ln>
                              </pic:spPr>
                            </pic:pic>
                          </a:graphicData>
                        </a:graphic>
                      </wp:inline>
                    </w:drawing>
                  </w:r>
                </w:p>
                <w:p w:rsidR="00385428" w:rsidRPr="00A80A71" w:rsidRDefault="007B75BA" w:rsidP="00F009DE">
                  <w:pPr>
                    <w:spacing w:before="120" w:after="120" w:line="280" w:lineRule="atLeast"/>
                    <w:rPr>
                      <w:rFonts w:ascii="Arial" w:eastAsia="Times New Roman" w:hAnsi="Arial" w:cs="Arial"/>
                      <w:sz w:val="20"/>
                      <w:szCs w:val="20"/>
                    </w:rPr>
                  </w:pPr>
                  <w:r>
                    <w:rPr>
                      <w:rFonts w:ascii="Arial" w:hAnsi="Arial" w:cs="Arial"/>
                      <w:noProof/>
                      <w:sz w:val="20"/>
                      <w:szCs w:val="20"/>
                    </w:rPr>
                    <w:drawing>
                      <wp:inline distT="0" distB="0" distL="0" distR="0" wp14:anchorId="4E84F5A2" wp14:editId="5DD0365F">
                        <wp:extent cx="1866900" cy="1400175"/>
                        <wp:effectExtent l="0" t="0" r="0" b="952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866900" cy="1400175"/>
                                </a:xfrm>
                                <a:prstGeom prst="rect">
                                  <a:avLst/>
                                </a:prstGeom>
                                <a:noFill/>
                                <a:ln>
                                  <a:noFill/>
                                </a:ln>
                              </pic:spPr>
                            </pic:pic>
                          </a:graphicData>
                        </a:graphic>
                      </wp:inline>
                    </w:drawing>
                  </w:r>
                </w:p>
              </w:tc>
            </w:tr>
          </w:tbl>
          <w:p w:rsidR="00992E06" w:rsidRPr="0095056D" w:rsidRDefault="00992E06" w:rsidP="008F6E61">
            <w:pPr>
              <w:spacing w:after="120" w:line="280" w:lineRule="atLeast"/>
              <w:ind w:left="261"/>
              <w:rPr>
                <w:rFonts w:ascii="Arial" w:hAnsi="Arial" w:cs="Arial"/>
                <w:sz w:val="20"/>
                <w:szCs w:val="20"/>
              </w:rPr>
            </w:pPr>
          </w:p>
        </w:tc>
      </w:tr>
    </w:tbl>
    <w:tbl>
      <w:tblPr>
        <w:tblW w:w="9603" w:type="dxa"/>
        <w:jc w:val="center"/>
        <w:tblInd w:w="-350" w:type="dxa"/>
        <w:tblLayout w:type="fixed"/>
        <w:tblLook w:val="01E0" w:firstRow="1" w:lastRow="1" w:firstColumn="1" w:lastColumn="1" w:noHBand="0" w:noVBand="0"/>
      </w:tblPr>
      <w:tblGrid>
        <w:gridCol w:w="9603"/>
      </w:tblGrid>
      <w:tr w:rsidR="007B75BA" w:rsidRPr="00DE08A0" w:rsidTr="003B10A4">
        <w:trPr>
          <w:cantSplit/>
          <w:trHeight w:val="1143"/>
          <w:jc w:val="center"/>
        </w:trPr>
        <w:tc>
          <w:tcPr>
            <w:tcW w:w="9603" w:type="dxa"/>
            <w:shd w:val="clear" w:color="auto" w:fill="auto"/>
          </w:tcPr>
          <w:p w:rsidR="007B75BA" w:rsidRPr="00DE08A0" w:rsidRDefault="007B75BA" w:rsidP="003B10A4">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3"/>
              <w:rPr>
                <w:rFonts w:ascii="Arial" w:hAnsi="Arial" w:cs="Arial"/>
                <w:iCs/>
                <w:sz w:val="20"/>
                <w:szCs w:val="20"/>
              </w:rPr>
            </w:pPr>
            <w:r w:rsidRPr="00DE08A0">
              <w:rPr>
                <w:rFonts w:ascii="Arial" w:hAnsi="Arial" w:cs="Arial"/>
                <w:b/>
                <w:sz w:val="20"/>
                <w:szCs w:val="20"/>
              </w:rPr>
              <w:t xml:space="preserve">Teacher Tip: </w:t>
            </w:r>
            <w:r w:rsidRPr="00301EB6">
              <w:rPr>
                <w:rFonts w:ascii="Arial" w:hAnsi="Arial" w:cs="Arial"/>
                <w:sz w:val="20"/>
                <w:szCs w:val="20"/>
              </w:rPr>
              <w:t xml:space="preserve">As students work with or observe you working with the </w:t>
            </w:r>
            <w:r>
              <w:rPr>
                <w:rFonts w:ascii="Arial" w:hAnsi="Arial" w:cs="Arial"/>
                <w:sz w:val="20"/>
                <w:szCs w:val="20"/>
              </w:rPr>
              <w:t>tiling activity</w:t>
            </w:r>
            <w:r w:rsidRPr="00301EB6">
              <w:rPr>
                <w:rFonts w:ascii="Arial" w:hAnsi="Arial" w:cs="Arial"/>
                <w:sz w:val="20"/>
                <w:szCs w:val="20"/>
              </w:rPr>
              <w:t>, help them to relate the parts of the fractions to the defined area and the shaded area. Allow them to practice naming fractions illustrated in the larger rectangle and describing how a given fraction might be illustrated in the rectangle.</w:t>
            </w:r>
          </w:p>
        </w:tc>
      </w:tr>
    </w:tbl>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34"/>
        <w:gridCol w:w="4734"/>
      </w:tblGrid>
      <w:tr w:rsidR="00FE7471" w:rsidRPr="00A80A71" w:rsidTr="006A1C32">
        <w:tc>
          <w:tcPr>
            <w:tcW w:w="9468" w:type="dxa"/>
            <w:gridSpan w:val="2"/>
            <w:shd w:val="clear" w:color="auto" w:fill="D9D9D9" w:themeFill="background1" w:themeFillShade="D9"/>
          </w:tcPr>
          <w:p w:rsidR="00FE7471" w:rsidRPr="00A80A71" w:rsidRDefault="00FE7471" w:rsidP="00E36CB7">
            <w:pPr>
              <w:tabs>
                <w:tab w:val="center" w:pos="4458"/>
              </w:tabs>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17C2B148" wp14:editId="2317D7AC">
                  <wp:extent cx="219456" cy="219456"/>
                  <wp:effectExtent l="0" t="0" r="28575" b="28575"/>
                  <wp:docPr id="12" name="Picture 12"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E36CB7" w:rsidRPr="00A80A71" w:rsidTr="006A1C32">
        <w:tc>
          <w:tcPr>
            <w:tcW w:w="4734" w:type="dxa"/>
          </w:tcPr>
          <w:p w:rsidR="00E36CB7" w:rsidRPr="00A80A71" w:rsidRDefault="00E36CB7" w:rsidP="00F009DE">
            <w:pPr>
              <w:spacing w:after="120" w:line="280" w:lineRule="atLeast"/>
              <w:rPr>
                <w:rFonts w:ascii="Arial" w:hAnsi="Arial" w:cs="Arial"/>
                <w:b/>
                <w:sz w:val="20"/>
                <w:szCs w:val="20"/>
              </w:rPr>
            </w:pPr>
            <w:r w:rsidRPr="00A80A71">
              <w:rPr>
                <w:rFonts w:ascii="Arial" w:hAnsi="Arial" w:cs="Arial"/>
                <w:b/>
                <w:sz w:val="20"/>
                <w:szCs w:val="20"/>
              </w:rPr>
              <w:t>Have students…</w:t>
            </w:r>
          </w:p>
        </w:tc>
        <w:tc>
          <w:tcPr>
            <w:tcW w:w="4734" w:type="dxa"/>
          </w:tcPr>
          <w:p w:rsidR="00E36CB7" w:rsidRPr="00A80A71" w:rsidRDefault="00E36CB7" w:rsidP="00F009DE">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7B75BA" w:rsidRPr="00A80A71" w:rsidTr="006A1C32">
        <w:tc>
          <w:tcPr>
            <w:tcW w:w="4734" w:type="dxa"/>
          </w:tcPr>
          <w:p w:rsidR="007B75BA" w:rsidRPr="007B75BA" w:rsidRDefault="007B75BA" w:rsidP="00F009DE">
            <w:pPr>
              <w:spacing w:after="120" w:line="280" w:lineRule="atLeast"/>
              <w:rPr>
                <w:rFonts w:ascii="Arial" w:hAnsi="Arial" w:cs="Arial"/>
                <w:b/>
                <w:i/>
                <w:sz w:val="20"/>
                <w:szCs w:val="20"/>
              </w:rPr>
            </w:pPr>
            <w:r w:rsidRPr="007B75BA">
              <w:rPr>
                <w:rFonts w:ascii="Arial" w:hAnsi="Arial" w:cs="Arial"/>
                <w:b/>
                <w:i/>
                <w:sz w:val="20"/>
                <w:szCs w:val="20"/>
              </w:rPr>
              <w:t>Move the circles to tile the large square on the left into 16 pieces and the large rectangle on the right into 8 pieces.</w:t>
            </w:r>
          </w:p>
        </w:tc>
        <w:tc>
          <w:tcPr>
            <w:tcW w:w="4734" w:type="dxa"/>
          </w:tcPr>
          <w:p w:rsidR="007B75BA" w:rsidRPr="00A80A71" w:rsidRDefault="007B75BA" w:rsidP="00F009DE">
            <w:pPr>
              <w:spacing w:after="120" w:line="280" w:lineRule="atLeast"/>
              <w:rPr>
                <w:rFonts w:ascii="Arial" w:hAnsi="Arial" w:cs="Arial"/>
                <w:b/>
                <w:sz w:val="20"/>
                <w:szCs w:val="20"/>
              </w:rPr>
            </w:pPr>
          </w:p>
        </w:tc>
      </w:tr>
      <w:tr w:rsidR="00E36CB7" w:rsidRPr="00A80A71" w:rsidTr="006A1C32">
        <w:tc>
          <w:tcPr>
            <w:tcW w:w="4734" w:type="dxa"/>
          </w:tcPr>
          <w:p w:rsidR="00E36CB7" w:rsidRPr="007B75BA" w:rsidRDefault="007B75BA" w:rsidP="00574ED0">
            <w:pPr>
              <w:pStyle w:val="ListParagraph"/>
              <w:numPr>
                <w:ilvl w:val="0"/>
                <w:numId w:val="22"/>
              </w:numPr>
              <w:spacing w:before="120" w:after="120" w:line="280" w:lineRule="atLeast"/>
              <w:rPr>
                <w:rFonts w:ascii="Arial" w:hAnsi="Arial" w:cs="Arial"/>
                <w:b/>
                <w:i/>
                <w:sz w:val="20"/>
                <w:szCs w:val="20"/>
              </w:rPr>
            </w:pPr>
            <w:r w:rsidRPr="007B75BA">
              <w:rPr>
                <w:rFonts w:ascii="Arial" w:hAnsi="Arial" w:cs="Arial"/>
                <w:b/>
                <w:i/>
                <w:sz w:val="20"/>
                <w:szCs w:val="20"/>
              </w:rPr>
              <w:t xml:space="preserve">Border the entire large square on the right and eight of the small regions in the square on the left. Shade </w:t>
            </w:r>
            <w:r w:rsidR="004F5264" w:rsidRPr="007B75BA">
              <w:rPr>
                <w:rFonts w:ascii="Arial" w:hAnsi="Arial" w:cs="Arial"/>
                <w:b/>
                <w:i/>
                <w:position w:val="-22"/>
                <w:sz w:val="20"/>
                <w:szCs w:val="20"/>
              </w:rPr>
              <w:object w:dxaOrig="220" w:dyaOrig="560">
                <v:shape id="_x0000_i1047" type="#_x0000_t75" style="width:10.2pt;height:27.85pt" o:ole="">
                  <v:imagedata r:id="rId64" o:title=""/>
                </v:shape>
                <o:OLEObject Type="Embed" ProgID="Equation.DSMT4" ShapeID="_x0000_i1047" DrawAspect="Content" ObjectID="_1498899609" r:id="rId65"/>
              </w:object>
            </w:r>
            <w:r w:rsidRPr="007B75BA">
              <w:rPr>
                <w:rFonts w:ascii="Arial" w:hAnsi="Arial" w:cs="Arial"/>
                <w:b/>
                <w:i/>
                <w:sz w:val="20"/>
                <w:szCs w:val="20"/>
              </w:rPr>
              <w:t xml:space="preserve"> of each. How do the shaded areas of the two rectangles compare? Justify your thinking.</w:t>
            </w:r>
          </w:p>
        </w:tc>
        <w:tc>
          <w:tcPr>
            <w:tcW w:w="4734" w:type="dxa"/>
          </w:tcPr>
          <w:p w:rsidR="00E36CB7" w:rsidRPr="007B75BA" w:rsidRDefault="007B75BA" w:rsidP="00EF6D98">
            <w:pPr>
              <w:spacing w:after="120" w:line="280" w:lineRule="atLeast"/>
              <w:rPr>
                <w:rFonts w:ascii="Arial" w:hAnsi="Arial" w:cs="Arial"/>
                <w:sz w:val="20"/>
                <w:szCs w:val="20"/>
              </w:rPr>
            </w:pPr>
            <w:r w:rsidRPr="007B75BA">
              <w:rPr>
                <w:rFonts w:ascii="Arial" w:hAnsi="Arial" w:cs="Arial"/>
                <w:sz w:val="20"/>
                <w:szCs w:val="20"/>
              </w:rPr>
              <w:t xml:space="preserve">Answer: The </w:t>
            </w:r>
            <w:proofErr w:type="gramStart"/>
            <w:r w:rsidRPr="007B75BA">
              <w:rPr>
                <w:rFonts w:ascii="Arial" w:hAnsi="Arial" w:cs="Arial"/>
                <w:sz w:val="20"/>
                <w:szCs w:val="20"/>
              </w:rPr>
              <w:t xml:space="preserve">two </w:t>
            </w:r>
            <w:r w:rsidRPr="007B75BA">
              <w:rPr>
                <w:rFonts w:ascii="Arial" w:hAnsi="Arial" w:cs="Arial"/>
                <w:position w:val="-22"/>
                <w:sz w:val="20"/>
                <w:szCs w:val="20"/>
              </w:rPr>
              <w:object w:dxaOrig="220" w:dyaOrig="560">
                <v:shape id="_x0000_i1048" type="#_x0000_t75" style="width:10.2pt;height:27.85pt" o:ole="">
                  <v:imagedata r:id="rId66" o:title=""/>
                </v:shape>
                <o:OLEObject Type="Embed" ProgID="Equation.DSMT4" ShapeID="_x0000_i1048" DrawAspect="Content" ObjectID="_1498899610" r:id="rId67"/>
              </w:object>
            </w:r>
            <w:proofErr w:type="gramEnd"/>
            <w:r w:rsidRPr="007B75BA">
              <w:rPr>
                <w:rFonts w:ascii="Arial" w:hAnsi="Arial" w:cs="Arial"/>
                <w:sz w:val="20"/>
                <w:szCs w:val="20"/>
              </w:rPr>
              <w:t xml:space="preserve">’s are different; the </w:t>
            </w:r>
            <w:r w:rsidRPr="007B75BA">
              <w:rPr>
                <w:rFonts w:ascii="Arial" w:hAnsi="Arial" w:cs="Arial"/>
                <w:position w:val="-22"/>
                <w:sz w:val="20"/>
                <w:szCs w:val="20"/>
              </w:rPr>
              <w:object w:dxaOrig="220" w:dyaOrig="560">
                <v:shape id="_x0000_i1049" type="#_x0000_t75" style="width:10.2pt;height:27.85pt" o:ole="">
                  <v:imagedata r:id="rId66" o:title=""/>
                </v:shape>
                <o:OLEObject Type="Embed" ProgID="Equation.DSMT4" ShapeID="_x0000_i1049" DrawAspect="Content" ObjectID="_1498899611" r:id="rId68"/>
              </w:object>
            </w:r>
            <w:r w:rsidRPr="007B75BA">
              <w:rPr>
                <w:rFonts w:ascii="Arial" w:hAnsi="Arial" w:cs="Arial"/>
                <w:sz w:val="20"/>
                <w:szCs w:val="20"/>
              </w:rPr>
              <w:t xml:space="preserve"> on the left has an area smaller than </w:t>
            </w:r>
            <w:r w:rsidRPr="007B75BA">
              <w:rPr>
                <w:rFonts w:ascii="Arial" w:hAnsi="Arial" w:cs="Arial"/>
                <w:position w:val="-22"/>
                <w:sz w:val="20"/>
                <w:szCs w:val="20"/>
              </w:rPr>
              <w:object w:dxaOrig="220" w:dyaOrig="560">
                <v:shape id="_x0000_i1050" type="#_x0000_t75" style="width:10.2pt;height:27.85pt" o:ole="">
                  <v:imagedata r:id="rId66" o:title=""/>
                </v:shape>
                <o:OLEObject Type="Embed" ProgID="Equation.DSMT4" ShapeID="_x0000_i1050" DrawAspect="Content" ObjectID="_1498899612" r:id="rId69"/>
              </w:object>
            </w:r>
            <w:r w:rsidRPr="007B75BA">
              <w:rPr>
                <w:rFonts w:ascii="Arial" w:hAnsi="Arial" w:cs="Arial"/>
                <w:sz w:val="20"/>
                <w:szCs w:val="20"/>
              </w:rPr>
              <w:t xml:space="preserve"> of the area on the right.</w:t>
            </w:r>
          </w:p>
        </w:tc>
      </w:tr>
      <w:tr w:rsidR="00E36CB7" w:rsidRPr="00A80A71" w:rsidTr="006A1C32">
        <w:tc>
          <w:tcPr>
            <w:tcW w:w="4734" w:type="dxa"/>
          </w:tcPr>
          <w:p w:rsidR="00E36CB7" w:rsidRPr="007B75BA" w:rsidRDefault="007B75BA" w:rsidP="00EF6D98">
            <w:pPr>
              <w:pStyle w:val="ListParagraph"/>
              <w:numPr>
                <w:ilvl w:val="0"/>
                <w:numId w:val="22"/>
              </w:numPr>
              <w:spacing w:after="120" w:line="280" w:lineRule="atLeast"/>
              <w:rPr>
                <w:rFonts w:ascii="Arial" w:hAnsi="Arial" w:cs="Arial"/>
                <w:b/>
                <w:i/>
                <w:sz w:val="20"/>
                <w:szCs w:val="20"/>
              </w:rPr>
            </w:pPr>
            <w:r w:rsidRPr="007B75BA">
              <w:rPr>
                <w:rFonts w:ascii="Arial" w:hAnsi="Arial" w:cs="Arial"/>
                <w:b/>
                <w:i/>
                <w:sz w:val="20"/>
                <w:szCs w:val="20"/>
              </w:rPr>
              <w:t xml:space="preserve">Does </w:t>
            </w:r>
            <w:r w:rsidR="004F5264" w:rsidRPr="007B75BA">
              <w:rPr>
                <w:rFonts w:ascii="Arial" w:hAnsi="Arial" w:cs="Arial"/>
                <w:b/>
                <w:i/>
                <w:position w:val="-22"/>
                <w:sz w:val="20"/>
                <w:szCs w:val="20"/>
              </w:rPr>
              <w:object w:dxaOrig="220" w:dyaOrig="560">
                <v:shape id="_x0000_i1051" type="#_x0000_t75" style="width:10.2pt;height:27.85pt" o:ole="">
                  <v:imagedata r:id="rId70" o:title=""/>
                </v:shape>
                <o:OLEObject Type="Embed" ProgID="Equation.DSMT4" ShapeID="_x0000_i1051" DrawAspect="Content" ObjectID="_1498899613" r:id="rId71"/>
              </w:object>
            </w:r>
            <w:r w:rsidRPr="007B75BA">
              <w:rPr>
                <w:rFonts w:ascii="Arial" w:hAnsi="Arial" w:cs="Arial"/>
                <w:b/>
                <w:i/>
                <w:sz w:val="20"/>
                <w:szCs w:val="20"/>
              </w:rPr>
              <w:t xml:space="preserve"> have the same meaning in any context? Why or why not?</w:t>
            </w:r>
          </w:p>
        </w:tc>
        <w:tc>
          <w:tcPr>
            <w:tcW w:w="4734" w:type="dxa"/>
          </w:tcPr>
          <w:p w:rsidR="00E36CB7" w:rsidRPr="007B75BA" w:rsidRDefault="007B75BA" w:rsidP="00F009DE">
            <w:pPr>
              <w:spacing w:after="120" w:line="280" w:lineRule="atLeast"/>
              <w:rPr>
                <w:rFonts w:ascii="Arial" w:hAnsi="Arial" w:cs="Arial"/>
                <w:sz w:val="20"/>
                <w:szCs w:val="20"/>
              </w:rPr>
            </w:pPr>
            <w:r w:rsidRPr="007B75BA">
              <w:rPr>
                <w:rFonts w:ascii="Arial" w:hAnsi="Arial" w:cs="Arial"/>
                <w:sz w:val="20"/>
                <w:szCs w:val="20"/>
              </w:rPr>
              <w:t xml:space="preserve">Answer: </w:t>
            </w:r>
            <w:r w:rsidRPr="007B75BA">
              <w:rPr>
                <w:rFonts w:ascii="Arial" w:hAnsi="Arial" w:cs="Arial"/>
                <w:position w:val="-22"/>
                <w:sz w:val="20"/>
                <w:szCs w:val="20"/>
              </w:rPr>
              <w:object w:dxaOrig="220" w:dyaOrig="560">
                <v:shape id="_x0000_i1052" type="#_x0000_t75" style="width:10.2pt;height:27.85pt" o:ole="">
                  <v:imagedata r:id="rId66" o:title=""/>
                </v:shape>
                <o:OLEObject Type="Embed" ProgID="Equation.DSMT4" ShapeID="_x0000_i1052" DrawAspect="Content" ObjectID="_1498899614" r:id="rId72"/>
              </w:object>
            </w:r>
            <w:r w:rsidRPr="007B75BA">
              <w:rPr>
                <w:rFonts w:ascii="Arial" w:hAnsi="Arial" w:cs="Arial"/>
                <w:sz w:val="20"/>
                <w:szCs w:val="20"/>
              </w:rPr>
              <w:t xml:space="preserve"> will only have the same meaning if it refers to the same size unit or whole.</w:t>
            </w:r>
          </w:p>
        </w:tc>
      </w:tr>
    </w:tbl>
    <w:p w:rsidR="007B75BA" w:rsidRDefault="007B75BA">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34"/>
        <w:gridCol w:w="4734"/>
      </w:tblGrid>
      <w:tr w:rsidR="00E36CB7" w:rsidRPr="00A80A71" w:rsidTr="00E36CB7">
        <w:tc>
          <w:tcPr>
            <w:tcW w:w="9468" w:type="dxa"/>
            <w:gridSpan w:val="2"/>
            <w:shd w:val="clear" w:color="auto" w:fill="D9D9D9" w:themeFill="background1" w:themeFillShade="D9"/>
          </w:tcPr>
          <w:p w:rsidR="00E36CB7" w:rsidRPr="00A80A71" w:rsidRDefault="00E36CB7" w:rsidP="00F009DE">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5EC3647D" wp14:editId="08F2EF52">
                  <wp:extent cx="219456" cy="219456"/>
                  <wp:effectExtent l="0" t="0" r="28575" b="28575"/>
                  <wp:docPr id="16" name="Picture 1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sidR="00C10848">
              <w:rPr>
                <w:rFonts w:ascii="Arial" w:hAnsi="Arial" w:cs="Arial"/>
                <w:b/>
                <w:sz w:val="20"/>
                <w:szCs w:val="20"/>
              </w:rPr>
              <w:t>(continued)</w:t>
            </w:r>
          </w:p>
        </w:tc>
      </w:tr>
      <w:tr w:rsidR="00E36CB7" w:rsidRPr="00A80A71" w:rsidTr="00F009DE">
        <w:tc>
          <w:tcPr>
            <w:tcW w:w="4734" w:type="dxa"/>
          </w:tcPr>
          <w:p w:rsidR="00E36CB7" w:rsidRPr="007B75BA" w:rsidRDefault="007B75BA" w:rsidP="007B75BA">
            <w:pPr>
              <w:pStyle w:val="ListParagraph"/>
              <w:spacing w:after="120" w:line="280" w:lineRule="atLeast"/>
              <w:ind w:left="0"/>
              <w:rPr>
                <w:rFonts w:ascii="Arial" w:hAnsi="Arial" w:cs="Arial"/>
                <w:b/>
                <w:i/>
                <w:sz w:val="20"/>
                <w:szCs w:val="20"/>
              </w:rPr>
            </w:pPr>
            <w:r w:rsidRPr="007B75BA">
              <w:rPr>
                <w:rFonts w:ascii="Arial" w:hAnsi="Arial" w:cs="Arial"/>
                <w:b/>
                <w:i/>
                <w:sz w:val="20"/>
                <w:szCs w:val="20"/>
              </w:rPr>
              <w:t>Create a shape in each of the large squares that will show the following. Be ready to share your work and justify your reasoning.</w:t>
            </w:r>
          </w:p>
        </w:tc>
        <w:tc>
          <w:tcPr>
            <w:tcW w:w="4734" w:type="dxa"/>
          </w:tcPr>
          <w:p w:rsidR="00E36CB7" w:rsidRPr="00C10848" w:rsidRDefault="00E36CB7" w:rsidP="00C10848">
            <w:pPr>
              <w:spacing w:after="120" w:line="280" w:lineRule="atLeast"/>
              <w:rPr>
                <w:rFonts w:ascii="Arial" w:hAnsi="Arial" w:cs="Arial"/>
                <w:sz w:val="20"/>
                <w:szCs w:val="20"/>
              </w:rPr>
            </w:pPr>
          </w:p>
        </w:tc>
      </w:tr>
      <w:tr w:rsidR="00E36CB7" w:rsidRPr="00A80A71" w:rsidTr="00F009DE">
        <w:tc>
          <w:tcPr>
            <w:tcW w:w="4734" w:type="dxa"/>
          </w:tcPr>
          <w:p w:rsidR="00E36CB7" w:rsidRPr="00CA1366" w:rsidRDefault="004F5264" w:rsidP="00E36CB7">
            <w:pPr>
              <w:pStyle w:val="ListParagraph"/>
              <w:numPr>
                <w:ilvl w:val="0"/>
                <w:numId w:val="22"/>
              </w:numPr>
              <w:spacing w:after="120" w:line="280" w:lineRule="atLeast"/>
              <w:rPr>
                <w:rFonts w:ascii="Arial" w:hAnsi="Arial" w:cs="Arial"/>
                <w:b/>
                <w:i/>
                <w:sz w:val="20"/>
                <w:szCs w:val="20"/>
              </w:rPr>
            </w:pPr>
            <w:r w:rsidRPr="00D23E4C">
              <w:rPr>
                <w:rFonts w:ascii="Arial" w:hAnsi="Arial" w:cs="Arial"/>
                <w:position w:val="-20"/>
                <w:sz w:val="20"/>
                <w:szCs w:val="20"/>
              </w:rPr>
              <w:object w:dxaOrig="220" w:dyaOrig="540">
                <v:shape id="_x0000_i1053" type="#_x0000_t75" style="width:10.2pt;height:27.15pt" o:ole="">
                  <v:imagedata r:id="rId73" o:title=""/>
                </v:shape>
                <o:OLEObject Type="Embed" ProgID="Equation.DSMT4" ShapeID="_x0000_i1053" DrawAspect="Content" ObjectID="_1498899615" r:id="rId74"/>
              </w:object>
            </w:r>
            <w:r w:rsidR="007B75BA" w:rsidRPr="00701DB4">
              <w:rPr>
                <w:rFonts w:ascii="Arial" w:hAnsi="Arial" w:cs="Arial"/>
                <w:sz w:val="20"/>
                <w:szCs w:val="20"/>
              </w:rPr>
              <w:t xml:space="preserve"> </w:t>
            </w:r>
            <w:proofErr w:type="gramStart"/>
            <w:r w:rsidR="007B75BA" w:rsidRPr="007B75BA">
              <w:rPr>
                <w:rFonts w:ascii="Arial" w:hAnsi="Arial" w:cs="Arial"/>
                <w:b/>
                <w:i/>
                <w:sz w:val="20"/>
                <w:szCs w:val="20"/>
              </w:rPr>
              <w:t>does</w:t>
            </w:r>
            <w:proofErr w:type="gramEnd"/>
            <w:r w:rsidR="007B75BA" w:rsidRPr="007B75BA">
              <w:rPr>
                <w:rFonts w:ascii="Arial" w:hAnsi="Arial" w:cs="Arial"/>
                <w:b/>
                <w:i/>
                <w:sz w:val="20"/>
                <w:szCs w:val="20"/>
              </w:rPr>
              <w:t xml:space="preserve"> not always mean the same thing.</w:t>
            </w:r>
          </w:p>
        </w:tc>
        <w:tc>
          <w:tcPr>
            <w:tcW w:w="4734" w:type="dxa"/>
          </w:tcPr>
          <w:p w:rsidR="00E36CB7" w:rsidRPr="007B75BA" w:rsidRDefault="007B75BA" w:rsidP="00574ED0">
            <w:pPr>
              <w:spacing w:before="120" w:after="120" w:line="280" w:lineRule="atLeast"/>
              <w:rPr>
                <w:rFonts w:ascii="Arial" w:hAnsi="Arial" w:cs="Arial"/>
                <w:sz w:val="20"/>
                <w:szCs w:val="20"/>
              </w:rPr>
            </w:pPr>
            <w:r w:rsidRPr="007B75BA">
              <w:rPr>
                <w:rFonts w:ascii="Arial" w:hAnsi="Arial" w:cs="Arial"/>
                <w:sz w:val="20"/>
                <w:szCs w:val="20"/>
              </w:rPr>
              <w:t xml:space="preserve">Possible answer: In the same configuration as problem 4, shade </w:t>
            </w:r>
            <w:r w:rsidRPr="00D23E4C">
              <w:rPr>
                <w:rFonts w:ascii="Arial" w:hAnsi="Arial" w:cs="Arial"/>
                <w:position w:val="-20"/>
                <w:sz w:val="20"/>
                <w:szCs w:val="20"/>
              </w:rPr>
              <w:object w:dxaOrig="220" w:dyaOrig="540">
                <v:shape id="_x0000_i1054" type="#_x0000_t75" style="width:10.2pt;height:27.15pt" o:ole="">
                  <v:imagedata r:id="rId75" o:title=""/>
                </v:shape>
                <o:OLEObject Type="Embed" ProgID="Equation.DSMT4" ShapeID="_x0000_i1054" DrawAspect="Content" ObjectID="_1498899616" r:id="rId76"/>
              </w:object>
            </w:r>
            <w:r w:rsidRPr="007B75BA">
              <w:rPr>
                <w:rFonts w:ascii="Arial" w:hAnsi="Arial" w:cs="Arial"/>
                <w:sz w:val="20"/>
                <w:szCs w:val="20"/>
              </w:rPr>
              <w:t xml:space="preserve"> of each.</w:t>
            </w:r>
          </w:p>
        </w:tc>
      </w:tr>
      <w:tr w:rsidR="007B75BA" w:rsidRPr="00A80A71" w:rsidTr="00F009DE">
        <w:tc>
          <w:tcPr>
            <w:tcW w:w="4734" w:type="dxa"/>
          </w:tcPr>
          <w:p w:rsidR="007B75BA" w:rsidRDefault="007B75BA" w:rsidP="004D692B">
            <w:pPr>
              <w:spacing w:line="280" w:lineRule="atLeast"/>
              <w:ind w:left="914" w:hanging="554"/>
            </w:pPr>
            <w:r w:rsidRPr="00DE08A0">
              <w:rPr>
                <w:rFonts w:ascii="Arial" w:hAnsi="Arial" w:cs="Arial"/>
                <w:b/>
                <w:sz w:val="20"/>
                <w:szCs w:val="20"/>
              </w:rPr>
              <w:sym w:font="Wingdings" w:char="F0FC"/>
            </w:r>
            <w:r>
              <w:rPr>
                <w:rFonts w:ascii="Arial" w:hAnsi="Arial" w:cs="Arial"/>
                <w:sz w:val="20"/>
                <w:szCs w:val="20"/>
              </w:rPr>
              <w:t xml:space="preserve">   </w:t>
            </w:r>
            <w:r w:rsidR="004F5264" w:rsidRPr="00D23E4C">
              <w:rPr>
                <w:rFonts w:ascii="Arial" w:hAnsi="Arial" w:cs="Arial"/>
                <w:position w:val="-20"/>
                <w:sz w:val="20"/>
                <w:szCs w:val="20"/>
              </w:rPr>
              <w:object w:dxaOrig="240" w:dyaOrig="540">
                <v:shape id="_x0000_i1055" type="#_x0000_t75" style="width:11.55pt;height:27.15pt" o:ole="">
                  <v:imagedata r:id="rId77" o:title=""/>
                </v:shape>
                <o:OLEObject Type="Embed" ProgID="Equation.DSMT4" ShapeID="_x0000_i1055" DrawAspect="Content" ObjectID="_1498899617" r:id="rId78"/>
              </w:object>
            </w:r>
            <w:r w:rsidRPr="00701DB4">
              <w:rPr>
                <w:rFonts w:ascii="Arial" w:hAnsi="Arial" w:cs="Arial"/>
                <w:sz w:val="20"/>
                <w:szCs w:val="20"/>
              </w:rPr>
              <w:t xml:space="preserve"> </w:t>
            </w:r>
            <w:proofErr w:type="gramStart"/>
            <w:r w:rsidRPr="007B75BA">
              <w:rPr>
                <w:rFonts w:ascii="Arial" w:hAnsi="Arial" w:cs="Arial"/>
                <w:b/>
                <w:i/>
                <w:sz w:val="20"/>
                <w:szCs w:val="20"/>
              </w:rPr>
              <w:t>of</w:t>
            </w:r>
            <w:proofErr w:type="gramEnd"/>
            <w:r w:rsidRPr="007B75BA">
              <w:rPr>
                <w:rFonts w:ascii="Arial" w:hAnsi="Arial" w:cs="Arial"/>
                <w:b/>
                <w:i/>
                <w:sz w:val="20"/>
                <w:szCs w:val="20"/>
              </w:rPr>
              <w:t xml:space="preserve"> one thing can be larger than </w:t>
            </w:r>
            <w:r w:rsidR="004F5264" w:rsidRPr="007B75BA">
              <w:rPr>
                <w:rFonts w:ascii="Arial" w:hAnsi="Arial" w:cs="Arial"/>
                <w:b/>
                <w:i/>
                <w:position w:val="-22"/>
                <w:sz w:val="20"/>
                <w:szCs w:val="20"/>
              </w:rPr>
              <w:object w:dxaOrig="220" w:dyaOrig="560">
                <v:shape id="_x0000_i1056" type="#_x0000_t75" style="width:10.2pt;height:27.85pt" o:ole="">
                  <v:imagedata r:id="rId79" o:title=""/>
                </v:shape>
                <o:OLEObject Type="Embed" ProgID="Equation.DSMT4" ShapeID="_x0000_i1056" DrawAspect="Content" ObjectID="_1498899618" r:id="rId80"/>
              </w:object>
            </w:r>
            <w:r w:rsidRPr="007B75BA">
              <w:rPr>
                <w:rFonts w:ascii="Arial" w:hAnsi="Arial" w:cs="Arial"/>
                <w:b/>
                <w:i/>
                <w:sz w:val="20"/>
                <w:szCs w:val="20"/>
              </w:rPr>
              <w:t xml:space="preserve"> of another.</w:t>
            </w:r>
            <w:bookmarkStart w:id="0" w:name="_GoBack"/>
            <w:bookmarkEnd w:id="0"/>
          </w:p>
          <w:p w:rsidR="007B75BA" w:rsidRDefault="007B75BA" w:rsidP="007B75BA">
            <w:pPr>
              <w:spacing w:after="120" w:line="280" w:lineRule="atLeast"/>
              <w:ind w:left="914" w:hanging="554"/>
              <w:rPr>
                <w:rFonts w:ascii="Arial" w:hAnsi="Arial" w:cs="Arial"/>
                <w:sz w:val="20"/>
                <w:szCs w:val="20"/>
              </w:rPr>
            </w:pPr>
            <w:r w:rsidRPr="00C5232A">
              <w:rPr>
                <w:rFonts w:ascii="Arial" w:hAnsi="Arial" w:cs="Arial"/>
                <w:sz w:val="20"/>
                <w:szCs w:val="20"/>
              </w:rPr>
              <w:t>(Question #1 on the Student Activity Sheet.)</w:t>
            </w:r>
          </w:p>
        </w:tc>
        <w:tc>
          <w:tcPr>
            <w:tcW w:w="4734" w:type="dxa"/>
          </w:tcPr>
          <w:p w:rsidR="007B75BA" w:rsidRDefault="007B75BA" w:rsidP="00574ED0">
            <w:pPr>
              <w:spacing w:before="120" w:after="120" w:line="280" w:lineRule="atLeast"/>
              <w:ind w:left="914" w:hanging="878"/>
            </w:pPr>
            <w:r w:rsidRPr="007B75BA">
              <w:rPr>
                <w:rFonts w:ascii="Arial" w:hAnsi="Arial" w:cs="Arial"/>
                <w:sz w:val="20"/>
                <w:szCs w:val="20"/>
              </w:rPr>
              <w:t>Possible answer:</w:t>
            </w:r>
            <w:r>
              <w:rPr>
                <w:rFonts w:ascii="Arial" w:hAnsi="Arial" w:cs="Arial"/>
                <w:b/>
                <w:i/>
                <w:sz w:val="20"/>
                <w:szCs w:val="20"/>
              </w:rPr>
              <w:br/>
            </w:r>
            <w:r>
              <w:rPr>
                <w:rFonts w:ascii="Arial" w:hAnsi="Arial" w:cs="Arial"/>
                <w:noProof/>
                <w:sz w:val="20"/>
                <w:szCs w:val="20"/>
              </w:rPr>
              <w:drawing>
                <wp:inline distT="0" distB="0" distL="0" distR="0" wp14:anchorId="6AD3E372" wp14:editId="5DC97144">
                  <wp:extent cx="1838325" cy="1381125"/>
                  <wp:effectExtent l="0" t="0" r="9525"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838325" cy="1381125"/>
                          </a:xfrm>
                          <a:prstGeom prst="rect">
                            <a:avLst/>
                          </a:prstGeom>
                          <a:noFill/>
                          <a:ln>
                            <a:noFill/>
                          </a:ln>
                        </pic:spPr>
                      </pic:pic>
                    </a:graphicData>
                  </a:graphic>
                </wp:inline>
              </w:drawing>
            </w:r>
            <w:r>
              <w:t xml:space="preserve"> </w:t>
            </w:r>
          </w:p>
          <w:p w:rsidR="007B75BA" w:rsidRPr="007B75BA" w:rsidRDefault="007B75BA" w:rsidP="00CA1366">
            <w:pPr>
              <w:spacing w:after="120" w:line="280" w:lineRule="atLeast"/>
              <w:rPr>
                <w:rFonts w:ascii="Arial" w:hAnsi="Arial" w:cs="Arial"/>
                <w:sz w:val="20"/>
                <w:szCs w:val="20"/>
              </w:rPr>
            </w:pPr>
          </w:p>
        </w:tc>
      </w:tr>
      <w:tr w:rsidR="007B75BA" w:rsidRPr="00A80A71" w:rsidTr="00F009DE">
        <w:tc>
          <w:tcPr>
            <w:tcW w:w="4734" w:type="dxa"/>
          </w:tcPr>
          <w:p w:rsidR="007B75BA" w:rsidRPr="007B75BA" w:rsidRDefault="007B75BA" w:rsidP="007B75BA">
            <w:pPr>
              <w:pStyle w:val="ListParagraph"/>
              <w:numPr>
                <w:ilvl w:val="0"/>
                <w:numId w:val="22"/>
              </w:numPr>
              <w:spacing w:after="120" w:line="280" w:lineRule="atLeast"/>
              <w:rPr>
                <w:rFonts w:ascii="Arial" w:hAnsi="Arial" w:cs="Arial"/>
                <w:b/>
                <w:i/>
                <w:sz w:val="20"/>
                <w:szCs w:val="20"/>
              </w:rPr>
            </w:pPr>
            <w:r w:rsidRPr="007B75BA">
              <w:rPr>
                <w:rFonts w:ascii="Arial" w:hAnsi="Arial" w:cs="Arial"/>
                <w:b/>
                <w:i/>
                <w:sz w:val="20"/>
                <w:szCs w:val="20"/>
              </w:rPr>
              <w:t>On page 3</w:t>
            </w:r>
            <w:proofErr w:type="gramStart"/>
            <w:r w:rsidRPr="007B75BA">
              <w:rPr>
                <w:rFonts w:ascii="Arial" w:hAnsi="Arial" w:cs="Arial"/>
                <w:b/>
                <w:i/>
                <w:sz w:val="20"/>
                <w:szCs w:val="20"/>
              </w:rPr>
              <w:t>,2</w:t>
            </w:r>
            <w:proofErr w:type="gramEnd"/>
            <w:r w:rsidRPr="007B75BA">
              <w:rPr>
                <w:rFonts w:ascii="Arial" w:hAnsi="Arial" w:cs="Arial"/>
                <w:b/>
                <w:i/>
                <w:sz w:val="20"/>
                <w:szCs w:val="20"/>
              </w:rPr>
              <w:t xml:space="preserve">, create a representation of 1 in the left region that is smaller than </w:t>
            </w:r>
            <w:r w:rsidR="004F5264" w:rsidRPr="007B75BA">
              <w:rPr>
                <w:rFonts w:ascii="Arial" w:hAnsi="Arial" w:cs="Arial"/>
                <w:b/>
                <w:i/>
                <w:position w:val="-20"/>
                <w:sz w:val="20"/>
                <w:szCs w:val="20"/>
              </w:rPr>
              <w:object w:dxaOrig="240" w:dyaOrig="540">
                <v:shape id="_x0000_i1057" type="#_x0000_t75" style="width:11.55pt;height:27.15pt" o:ole="">
                  <v:imagedata r:id="rId82" o:title=""/>
                </v:shape>
                <o:OLEObject Type="Embed" ProgID="Equation.DSMT4" ShapeID="_x0000_i1057" DrawAspect="Content" ObjectID="_1498899619" r:id="rId83"/>
              </w:object>
            </w:r>
            <w:r w:rsidRPr="007B75BA">
              <w:rPr>
                <w:rFonts w:ascii="Arial" w:hAnsi="Arial" w:cs="Arial"/>
                <w:b/>
                <w:i/>
                <w:sz w:val="20"/>
                <w:szCs w:val="20"/>
              </w:rPr>
              <w:t xml:space="preserve"> in the right region.</w:t>
            </w:r>
          </w:p>
        </w:tc>
        <w:tc>
          <w:tcPr>
            <w:tcW w:w="4734" w:type="dxa"/>
          </w:tcPr>
          <w:p w:rsidR="007B75BA" w:rsidRPr="007B75BA" w:rsidRDefault="007B75BA" w:rsidP="007B75BA">
            <w:pPr>
              <w:spacing w:after="120" w:line="280" w:lineRule="atLeast"/>
              <w:ind w:left="914" w:hanging="914"/>
              <w:rPr>
                <w:rFonts w:ascii="Arial" w:hAnsi="Arial" w:cs="Arial"/>
                <w:sz w:val="20"/>
                <w:szCs w:val="20"/>
              </w:rPr>
            </w:pPr>
            <w:r w:rsidRPr="007B75BA">
              <w:rPr>
                <w:rFonts w:ascii="Arial" w:hAnsi="Arial" w:cs="Arial"/>
                <w:sz w:val="20"/>
                <w:szCs w:val="20"/>
              </w:rPr>
              <w:t>Possible answer:</w:t>
            </w:r>
            <w:r w:rsidRPr="007B75BA">
              <w:rPr>
                <w:rFonts w:ascii="Arial" w:hAnsi="Arial" w:cs="Arial"/>
                <w:sz w:val="20"/>
                <w:szCs w:val="20"/>
              </w:rPr>
              <w:br/>
            </w:r>
            <w:r>
              <w:rPr>
                <w:rFonts w:ascii="Arial" w:hAnsi="Arial" w:cs="Arial"/>
                <w:noProof/>
                <w:sz w:val="20"/>
                <w:szCs w:val="20"/>
              </w:rPr>
              <w:drawing>
                <wp:inline distT="0" distB="0" distL="0" distR="0" wp14:anchorId="140B2A6D" wp14:editId="0B676095">
                  <wp:extent cx="1819275" cy="13811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819275" cy="1381125"/>
                          </a:xfrm>
                          <a:prstGeom prst="rect">
                            <a:avLst/>
                          </a:prstGeom>
                          <a:noFill/>
                          <a:ln>
                            <a:noFill/>
                          </a:ln>
                        </pic:spPr>
                      </pic:pic>
                    </a:graphicData>
                  </a:graphic>
                </wp:inline>
              </w:drawing>
            </w:r>
          </w:p>
        </w:tc>
      </w:tr>
      <w:tr w:rsidR="00C737F6" w:rsidRPr="00A80A71" w:rsidTr="00F009DE">
        <w:tc>
          <w:tcPr>
            <w:tcW w:w="4734" w:type="dxa"/>
          </w:tcPr>
          <w:p w:rsidR="00C737F6" w:rsidRPr="00CE5F7A" w:rsidRDefault="00C737F6" w:rsidP="00C737F6">
            <w:pPr>
              <w:pStyle w:val="ListParagraph"/>
              <w:spacing w:after="120" w:line="280" w:lineRule="atLeast"/>
              <w:rPr>
                <w:rFonts w:ascii="Arial" w:hAnsi="Arial" w:cs="Arial"/>
                <w:b/>
                <w:i/>
                <w:sz w:val="20"/>
                <w:szCs w:val="20"/>
              </w:rPr>
            </w:pPr>
          </w:p>
        </w:tc>
        <w:tc>
          <w:tcPr>
            <w:tcW w:w="4734" w:type="dxa"/>
          </w:tcPr>
          <w:p w:rsidR="00C737F6" w:rsidRPr="007B75BA" w:rsidRDefault="00C737F6" w:rsidP="007B75BA">
            <w:pPr>
              <w:spacing w:after="120" w:line="280" w:lineRule="atLeast"/>
              <w:ind w:left="914" w:hanging="914"/>
              <w:rPr>
                <w:rFonts w:ascii="Arial" w:hAnsi="Arial" w:cs="Arial"/>
                <w:sz w:val="20"/>
                <w:szCs w:val="20"/>
              </w:rPr>
            </w:pPr>
          </w:p>
        </w:tc>
      </w:tr>
      <w:tr w:rsidR="007B75BA" w:rsidRPr="00A80A71" w:rsidTr="00F009DE">
        <w:tc>
          <w:tcPr>
            <w:tcW w:w="4734" w:type="dxa"/>
          </w:tcPr>
          <w:p w:rsidR="007B75BA" w:rsidRDefault="00CE5F7A" w:rsidP="00C737F6">
            <w:pPr>
              <w:pStyle w:val="ListParagraph"/>
              <w:numPr>
                <w:ilvl w:val="0"/>
                <w:numId w:val="22"/>
              </w:numPr>
              <w:spacing w:after="120" w:line="280" w:lineRule="atLeast"/>
              <w:rPr>
                <w:rFonts w:ascii="Arial" w:hAnsi="Arial" w:cs="Arial"/>
                <w:b/>
                <w:i/>
                <w:sz w:val="20"/>
                <w:szCs w:val="20"/>
              </w:rPr>
            </w:pPr>
            <w:r w:rsidRPr="00CE5F7A">
              <w:rPr>
                <w:rFonts w:ascii="Arial" w:hAnsi="Arial" w:cs="Arial"/>
                <w:b/>
                <w:i/>
                <w:sz w:val="20"/>
                <w:szCs w:val="20"/>
              </w:rPr>
              <w:t>Create the shape illustrated in the picture below in the region on the left. Create a representation in the region on the right to satisfy the following:</w:t>
            </w:r>
          </w:p>
          <w:p w:rsidR="00CE5F7A" w:rsidRPr="00CE5F7A" w:rsidRDefault="00CE5F7A" w:rsidP="00CE5F7A">
            <w:pPr>
              <w:pStyle w:val="ListParagraph"/>
              <w:spacing w:after="120" w:line="280" w:lineRule="atLeast"/>
              <w:ind w:left="0"/>
              <w:rPr>
                <w:rFonts w:ascii="Arial" w:hAnsi="Arial" w:cs="Arial"/>
                <w:b/>
                <w:i/>
                <w:sz w:val="20"/>
                <w:szCs w:val="20"/>
              </w:rPr>
            </w:pPr>
          </w:p>
          <w:p w:rsidR="00CE5F7A" w:rsidRPr="007B75BA" w:rsidRDefault="00CE5F7A" w:rsidP="00CE5F7A">
            <w:pPr>
              <w:pStyle w:val="ListParagraph"/>
              <w:spacing w:after="120" w:line="280" w:lineRule="atLeast"/>
              <w:rPr>
                <w:rFonts w:ascii="Arial" w:hAnsi="Arial" w:cs="Arial"/>
                <w:b/>
                <w:i/>
                <w:sz w:val="20"/>
                <w:szCs w:val="20"/>
              </w:rPr>
            </w:pPr>
            <w:r>
              <w:rPr>
                <w:rFonts w:ascii="Arial" w:hAnsi="Arial" w:cs="Arial"/>
                <w:noProof/>
                <w:sz w:val="20"/>
                <w:szCs w:val="20"/>
              </w:rPr>
              <w:drawing>
                <wp:inline distT="0" distB="0" distL="0" distR="0" wp14:anchorId="17F0E476" wp14:editId="0F793C6A">
                  <wp:extent cx="1876425" cy="1409700"/>
                  <wp:effectExtent l="0" t="0" r="9525"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876425" cy="1409700"/>
                          </a:xfrm>
                          <a:prstGeom prst="rect">
                            <a:avLst/>
                          </a:prstGeom>
                          <a:noFill/>
                          <a:ln>
                            <a:noFill/>
                          </a:ln>
                        </pic:spPr>
                      </pic:pic>
                    </a:graphicData>
                  </a:graphic>
                </wp:inline>
              </w:drawing>
            </w:r>
          </w:p>
        </w:tc>
        <w:tc>
          <w:tcPr>
            <w:tcW w:w="4734" w:type="dxa"/>
          </w:tcPr>
          <w:p w:rsidR="007B75BA" w:rsidRPr="007B75BA" w:rsidRDefault="007B75BA" w:rsidP="007B75BA">
            <w:pPr>
              <w:spacing w:after="120" w:line="280" w:lineRule="atLeast"/>
              <w:ind w:left="914" w:hanging="914"/>
              <w:rPr>
                <w:rFonts w:ascii="Arial" w:hAnsi="Arial" w:cs="Arial"/>
                <w:sz w:val="20"/>
                <w:szCs w:val="20"/>
              </w:rPr>
            </w:pPr>
          </w:p>
        </w:tc>
      </w:tr>
      <w:tr w:rsidR="00CE5F7A" w:rsidRPr="00A80A71" w:rsidTr="003B10A4">
        <w:tc>
          <w:tcPr>
            <w:tcW w:w="9468" w:type="dxa"/>
            <w:gridSpan w:val="2"/>
            <w:shd w:val="clear" w:color="auto" w:fill="D9D9D9" w:themeFill="background1" w:themeFillShade="D9"/>
          </w:tcPr>
          <w:p w:rsidR="00CE5F7A" w:rsidRPr="00A80A71" w:rsidRDefault="00CE5F7A" w:rsidP="003B10A4">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4BAD6BBE" wp14:editId="570B396E">
                  <wp:extent cx="219456" cy="219456"/>
                  <wp:effectExtent l="0" t="0" r="28575" b="28575"/>
                  <wp:docPr id="92" name="Picture 92"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CE5F7A" w:rsidRPr="00A80A71" w:rsidTr="003B10A4">
        <w:tc>
          <w:tcPr>
            <w:tcW w:w="4734" w:type="dxa"/>
          </w:tcPr>
          <w:p w:rsidR="00CE5F7A" w:rsidRPr="00CE5F7A" w:rsidRDefault="004F5264" w:rsidP="00CE5F7A">
            <w:pPr>
              <w:pStyle w:val="ListParagraph"/>
              <w:numPr>
                <w:ilvl w:val="0"/>
                <w:numId w:val="22"/>
              </w:numPr>
              <w:spacing w:after="120" w:line="280" w:lineRule="atLeast"/>
              <w:rPr>
                <w:rFonts w:ascii="Arial" w:hAnsi="Arial" w:cs="Arial"/>
                <w:sz w:val="20"/>
                <w:szCs w:val="20"/>
              </w:rPr>
            </w:pPr>
            <w:r w:rsidRPr="00D23E4C">
              <w:rPr>
                <w:rFonts w:ascii="Arial" w:hAnsi="Arial" w:cs="Arial"/>
                <w:position w:val="-22"/>
                <w:sz w:val="20"/>
                <w:szCs w:val="20"/>
              </w:rPr>
              <w:object w:dxaOrig="220" w:dyaOrig="560">
                <v:shape id="_x0000_i1058" type="#_x0000_t75" style="width:10.2pt;height:27.85pt" o:ole="">
                  <v:imagedata r:id="rId86" o:title=""/>
                </v:shape>
                <o:OLEObject Type="Embed" ProgID="Equation.DSMT4" ShapeID="_x0000_i1058" DrawAspect="Content" ObjectID="_1498899620" r:id="rId87"/>
              </w:object>
            </w:r>
            <w:r w:rsidR="00CE5F7A" w:rsidRPr="00701DB4">
              <w:rPr>
                <w:rFonts w:ascii="Arial" w:hAnsi="Arial" w:cs="Arial"/>
                <w:sz w:val="20"/>
                <w:szCs w:val="20"/>
              </w:rPr>
              <w:t xml:space="preserve"> </w:t>
            </w:r>
            <w:proofErr w:type="gramStart"/>
            <w:r w:rsidR="00CE5F7A" w:rsidRPr="00C737F6">
              <w:rPr>
                <w:rFonts w:ascii="Arial" w:hAnsi="Arial" w:cs="Arial"/>
                <w:b/>
                <w:i/>
                <w:sz w:val="20"/>
                <w:szCs w:val="20"/>
              </w:rPr>
              <w:t>with</w:t>
            </w:r>
            <w:proofErr w:type="gramEnd"/>
            <w:r w:rsidR="00CE5F7A" w:rsidRPr="00C737F6">
              <w:rPr>
                <w:rFonts w:ascii="Arial" w:hAnsi="Arial" w:cs="Arial"/>
                <w:b/>
                <w:i/>
                <w:sz w:val="20"/>
                <w:szCs w:val="20"/>
              </w:rPr>
              <w:t xml:space="preserve"> a smaller area than the one shown above.</w:t>
            </w:r>
          </w:p>
        </w:tc>
        <w:tc>
          <w:tcPr>
            <w:tcW w:w="4734" w:type="dxa"/>
          </w:tcPr>
          <w:p w:rsidR="00CE5F7A" w:rsidRPr="007B75BA" w:rsidRDefault="00CE5F7A" w:rsidP="007B75BA">
            <w:pPr>
              <w:spacing w:after="120" w:line="280" w:lineRule="atLeast"/>
              <w:ind w:left="914" w:hanging="914"/>
              <w:rPr>
                <w:rFonts w:ascii="Arial" w:hAnsi="Arial" w:cs="Arial"/>
                <w:sz w:val="20"/>
                <w:szCs w:val="20"/>
              </w:rPr>
            </w:pPr>
            <w:r w:rsidRPr="00C737F6">
              <w:rPr>
                <w:rFonts w:ascii="Arial" w:hAnsi="Arial" w:cs="Arial"/>
                <w:sz w:val="20"/>
                <w:szCs w:val="20"/>
              </w:rPr>
              <w:t xml:space="preserve">Possible answer: </w:t>
            </w:r>
            <w:r>
              <w:rPr>
                <w:rFonts w:ascii="Arial" w:hAnsi="Arial" w:cs="Arial"/>
                <w:b/>
                <w:i/>
                <w:sz w:val="20"/>
                <w:szCs w:val="20"/>
              </w:rPr>
              <w:br/>
            </w:r>
            <w:r>
              <w:rPr>
                <w:rFonts w:ascii="Arial" w:hAnsi="Arial" w:cs="Arial"/>
                <w:noProof/>
                <w:sz w:val="20"/>
                <w:szCs w:val="20"/>
              </w:rPr>
              <w:drawing>
                <wp:inline distT="0" distB="0" distL="0" distR="0" wp14:anchorId="311CE778" wp14:editId="3CE8B006">
                  <wp:extent cx="1885950" cy="140970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885950" cy="1409700"/>
                          </a:xfrm>
                          <a:prstGeom prst="rect">
                            <a:avLst/>
                          </a:prstGeom>
                          <a:noFill/>
                          <a:ln>
                            <a:noFill/>
                          </a:ln>
                        </pic:spPr>
                      </pic:pic>
                    </a:graphicData>
                  </a:graphic>
                </wp:inline>
              </w:drawing>
            </w:r>
          </w:p>
        </w:tc>
      </w:tr>
      <w:tr w:rsidR="00CE5F7A" w:rsidRPr="00A80A71" w:rsidTr="003B10A4">
        <w:tc>
          <w:tcPr>
            <w:tcW w:w="4734" w:type="dxa"/>
          </w:tcPr>
          <w:p w:rsidR="00CE5F7A" w:rsidRDefault="004F5264" w:rsidP="00CE5F7A">
            <w:pPr>
              <w:pStyle w:val="ListParagraph"/>
              <w:numPr>
                <w:ilvl w:val="0"/>
                <w:numId w:val="22"/>
              </w:numPr>
              <w:spacing w:after="120" w:line="280" w:lineRule="atLeast"/>
              <w:rPr>
                <w:rFonts w:ascii="Arial" w:hAnsi="Arial" w:cs="Arial"/>
                <w:sz w:val="20"/>
                <w:szCs w:val="20"/>
              </w:rPr>
            </w:pPr>
            <w:r w:rsidRPr="00D23E4C">
              <w:rPr>
                <w:rFonts w:ascii="Arial" w:hAnsi="Arial" w:cs="Arial"/>
                <w:position w:val="-22"/>
                <w:sz w:val="20"/>
                <w:szCs w:val="20"/>
              </w:rPr>
              <w:object w:dxaOrig="220" w:dyaOrig="560">
                <v:shape id="_x0000_i1059" type="#_x0000_t75" style="width:10.2pt;height:27.85pt" o:ole="">
                  <v:imagedata r:id="rId89" o:title=""/>
                </v:shape>
                <o:OLEObject Type="Embed" ProgID="Equation.DSMT4" ShapeID="_x0000_i1059" DrawAspect="Content" ObjectID="_1498899621" r:id="rId90"/>
              </w:object>
            </w:r>
            <w:r w:rsidR="00CE5F7A" w:rsidRPr="00701DB4">
              <w:rPr>
                <w:rFonts w:ascii="Arial" w:hAnsi="Arial" w:cs="Arial"/>
                <w:sz w:val="20"/>
                <w:szCs w:val="20"/>
              </w:rPr>
              <w:t xml:space="preserve"> </w:t>
            </w:r>
            <w:proofErr w:type="gramStart"/>
            <w:r w:rsidR="00CE5F7A" w:rsidRPr="00C737F6">
              <w:rPr>
                <w:rFonts w:ascii="Arial" w:hAnsi="Arial" w:cs="Arial"/>
                <w:b/>
                <w:i/>
                <w:sz w:val="20"/>
                <w:szCs w:val="20"/>
              </w:rPr>
              <w:t>with</w:t>
            </w:r>
            <w:proofErr w:type="gramEnd"/>
            <w:r w:rsidR="00CE5F7A" w:rsidRPr="00C737F6">
              <w:rPr>
                <w:rFonts w:ascii="Arial" w:hAnsi="Arial" w:cs="Arial"/>
                <w:b/>
                <w:i/>
                <w:sz w:val="20"/>
                <w:szCs w:val="20"/>
              </w:rPr>
              <w:t xml:space="preserve"> a larger area than the one shown above.</w:t>
            </w:r>
          </w:p>
        </w:tc>
        <w:tc>
          <w:tcPr>
            <w:tcW w:w="4734" w:type="dxa"/>
          </w:tcPr>
          <w:p w:rsidR="00CE5F7A" w:rsidRDefault="00CE5F7A" w:rsidP="007B75BA">
            <w:pPr>
              <w:spacing w:after="120" w:line="280" w:lineRule="atLeast"/>
              <w:ind w:left="914" w:hanging="914"/>
              <w:rPr>
                <w:rFonts w:ascii="Arial" w:hAnsi="Arial" w:cs="Arial"/>
                <w:b/>
                <w:i/>
                <w:sz w:val="20"/>
                <w:szCs w:val="20"/>
              </w:rPr>
            </w:pPr>
            <w:r w:rsidRPr="00C737F6">
              <w:rPr>
                <w:rFonts w:ascii="Arial" w:hAnsi="Arial" w:cs="Arial"/>
                <w:sz w:val="20"/>
                <w:szCs w:val="20"/>
              </w:rPr>
              <w:t>Possible answer:</w:t>
            </w:r>
            <w:r w:rsidRPr="00C737F6">
              <w:rPr>
                <w:rFonts w:ascii="Arial" w:hAnsi="Arial" w:cs="Arial"/>
                <w:sz w:val="20"/>
                <w:szCs w:val="20"/>
              </w:rPr>
              <w:br/>
            </w:r>
            <w:r>
              <w:rPr>
                <w:rFonts w:ascii="Arial" w:hAnsi="Arial" w:cs="Arial"/>
                <w:noProof/>
                <w:sz w:val="20"/>
                <w:szCs w:val="20"/>
              </w:rPr>
              <w:drawing>
                <wp:inline distT="0" distB="0" distL="0" distR="0" wp14:anchorId="018DD483" wp14:editId="391E6342">
                  <wp:extent cx="1866900" cy="1400175"/>
                  <wp:effectExtent l="0" t="0" r="0" b="952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866900" cy="1400175"/>
                          </a:xfrm>
                          <a:prstGeom prst="rect">
                            <a:avLst/>
                          </a:prstGeom>
                          <a:noFill/>
                          <a:ln>
                            <a:noFill/>
                          </a:ln>
                        </pic:spPr>
                      </pic:pic>
                    </a:graphicData>
                  </a:graphic>
                </wp:inline>
              </w:drawing>
            </w:r>
          </w:p>
        </w:tc>
      </w:tr>
      <w:tr w:rsidR="00CE5F7A" w:rsidRPr="00A80A71" w:rsidTr="003B10A4">
        <w:tc>
          <w:tcPr>
            <w:tcW w:w="4734" w:type="dxa"/>
          </w:tcPr>
          <w:p w:rsidR="00CE5F7A" w:rsidRDefault="00CE5F7A" w:rsidP="00CE5F7A">
            <w:pPr>
              <w:pStyle w:val="ListParagraph"/>
              <w:spacing w:after="120" w:line="280" w:lineRule="atLeast"/>
              <w:rPr>
                <w:rFonts w:ascii="Arial" w:hAnsi="Arial" w:cs="Arial"/>
                <w:sz w:val="20"/>
                <w:szCs w:val="20"/>
              </w:rPr>
            </w:pPr>
          </w:p>
        </w:tc>
        <w:tc>
          <w:tcPr>
            <w:tcW w:w="4734" w:type="dxa"/>
          </w:tcPr>
          <w:p w:rsidR="00CE5F7A" w:rsidRPr="00701DB4" w:rsidRDefault="00CE5F7A" w:rsidP="007B75BA">
            <w:pPr>
              <w:spacing w:after="120" w:line="280" w:lineRule="atLeast"/>
              <w:ind w:left="914" w:hanging="914"/>
              <w:rPr>
                <w:rFonts w:ascii="Arial" w:hAnsi="Arial" w:cs="Arial"/>
                <w:b/>
                <w:i/>
                <w:sz w:val="20"/>
                <w:szCs w:val="20"/>
              </w:rPr>
            </w:pPr>
          </w:p>
        </w:tc>
      </w:tr>
      <w:tr w:rsidR="00CE5F7A" w:rsidRPr="00A80A71" w:rsidTr="003B10A4">
        <w:tc>
          <w:tcPr>
            <w:tcW w:w="4734" w:type="dxa"/>
          </w:tcPr>
          <w:p w:rsidR="00CE5F7A" w:rsidRPr="00CE5F7A" w:rsidRDefault="00CE5F7A" w:rsidP="00CE5F7A">
            <w:pPr>
              <w:pStyle w:val="ListParagraph"/>
              <w:spacing w:after="120" w:line="280" w:lineRule="atLeast"/>
              <w:ind w:left="0"/>
              <w:rPr>
                <w:rFonts w:ascii="Arial" w:hAnsi="Arial" w:cs="Arial"/>
                <w:b/>
                <w:i/>
                <w:sz w:val="20"/>
                <w:szCs w:val="20"/>
              </w:rPr>
            </w:pPr>
            <w:r w:rsidRPr="00CE5F7A">
              <w:rPr>
                <w:rFonts w:ascii="Arial" w:hAnsi="Arial" w:cs="Arial"/>
                <w:b/>
                <w:i/>
                <w:sz w:val="20"/>
                <w:szCs w:val="20"/>
              </w:rPr>
              <w:t>Decide who is right and use any page from the tiling activity to support your thinking.</w:t>
            </w:r>
          </w:p>
        </w:tc>
        <w:tc>
          <w:tcPr>
            <w:tcW w:w="4734" w:type="dxa"/>
          </w:tcPr>
          <w:p w:rsidR="00CE5F7A" w:rsidRPr="00701DB4" w:rsidRDefault="00CE5F7A" w:rsidP="007B75BA">
            <w:pPr>
              <w:spacing w:after="120" w:line="280" w:lineRule="atLeast"/>
              <w:ind w:left="914" w:hanging="914"/>
              <w:rPr>
                <w:rFonts w:ascii="Arial" w:hAnsi="Arial" w:cs="Arial"/>
                <w:b/>
                <w:i/>
                <w:sz w:val="20"/>
                <w:szCs w:val="20"/>
              </w:rPr>
            </w:pPr>
          </w:p>
        </w:tc>
      </w:tr>
      <w:tr w:rsidR="00CE5F7A" w:rsidRPr="00A80A71" w:rsidTr="003B10A4">
        <w:tc>
          <w:tcPr>
            <w:tcW w:w="4734" w:type="dxa"/>
          </w:tcPr>
          <w:p w:rsidR="00CE5F7A" w:rsidRPr="00CE5F7A" w:rsidRDefault="00CE5F7A" w:rsidP="00574ED0">
            <w:pPr>
              <w:pStyle w:val="ListParagraph"/>
              <w:numPr>
                <w:ilvl w:val="0"/>
                <w:numId w:val="22"/>
              </w:numPr>
              <w:spacing w:before="120" w:after="120" w:line="280" w:lineRule="atLeast"/>
              <w:rPr>
                <w:rFonts w:ascii="Arial" w:hAnsi="Arial" w:cs="Arial"/>
                <w:b/>
                <w:i/>
                <w:sz w:val="20"/>
                <w:szCs w:val="20"/>
              </w:rPr>
            </w:pPr>
            <w:r w:rsidRPr="00CE5F7A">
              <w:rPr>
                <w:rFonts w:ascii="Arial" w:hAnsi="Arial" w:cs="Arial"/>
                <w:b/>
                <w:i/>
                <w:sz w:val="20"/>
                <w:szCs w:val="20"/>
              </w:rPr>
              <w:t xml:space="preserve">Tom argued that half of his field was larger than half of his neighbor’s field. Sam said that was impossible because </w:t>
            </w:r>
            <w:r w:rsidR="004F5264" w:rsidRPr="00CE5F7A">
              <w:rPr>
                <w:rFonts w:ascii="Arial" w:hAnsi="Arial" w:cs="Arial"/>
                <w:b/>
                <w:i/>
                <w:position w:val="-20"/>
                <w:sz w:val="20"/>
                <w:szCs w:val="20"/>
              </w:rPr>
              <w:object w:dxaOrig="220" w:dyaOrig="540">
                <v:shape id="_x0000_i1060" type="#_x0000_t75" style="width:10.2pt;height:27.15pt" o:ole="">
                  <v:imagedata r:id="rId92" o:title=""/>
                </v:shape>
                <o:OLEObject Type="Embed" ProgID="Equation.DSMT4" ShapeID="_x0000_i1060" DrawAspect="Content" ObjectID="_1498899622" r:id="rId93"/>
              </w:object>
            </w:r>
            <w:r w:rsidRPr="00CE5F7A">
              <w:rPr>
                <w:rFonts w:ascii="Arial" w:hAnsi="Arial" w:cs="Arial"/>
                <w:b/>
                <w:i/>
                <w:sz w:val="20"/>
                <w:szCs w:val="20"/>
              </w:rPr>
              <w:t xml:space="preserve"> </w:t>
            </w:r>
            <w:proofErr w:type="gramStart"/>
            <w:r w:rsidRPr="00CE5F7A">
              <w:rPr>
                <w:rFonts w:ascii="Arial" w:hAnsi="Arial" w:cs="Arial"/>
                <w:b/>
                <w:i/>
                <w:sz w:val="20"/>
                <w:szCs w:val="20"/>
              </w:rPr>
              <w:t xml:space="preserve">is </w:t>
            </w:r>
            <w:proofErr w:type="gramEnd"/>
            <w:r w:rsidR="004F5264" w:rsidRPr="00CE5F7A">
              <w:rPr>
                <w:rFonts w:ascii="Arial" w:hAnsi="Arial" w:cs="Arial"/>
                <w:b/>
                <w:i/>
                <w:position w:val="-20"/>
                <w:sz w:val="20"/>
                <w:szCs w:val="20"/>
              </w:rPr>
              <w:object w:dxaOrig="220" w:dyaOrig="540">
                <v:shape id="_x0000_i1061" type="#_x0000_t75" style="width:10.2pt;height:27.15pt" o:ole="">
                  <v:imagedata r:id="rId94" o:title=""/>
                </v:shape>
                <o:OLEObject Type="Embed" ProgID="Equation.DSMT4" ShapeID="_x0000_i1061" DrawAspect="Content" ObjectID="_1498899623" r:id="rId95"/>
              </w:object>
            </w:r>
            <w:r w:rsidRPr="00CE5F7A">
              <w:rPr>
                <w:rFonts w:ascii="Arial" w:hAnsi="Arial" w:cs="Arial"/>
                <w:b/>
                <w:i/>
                <w:sz w:val="20"/>
                <w:szCs w:val="20"/>
              </w:rPr>
              <w:t>.</w:t>
            </w:r>
          </w:p>
        </w:tc>
        <w:tc>
          <w:tcPr>
            <w:tcW w:w="4734" w:type="dxa"/>
          </w:tcPr>
          <w:p w:rsidR="00CE5F7A" w:rsidRPr="00CE5F7A" w:rsidRDefault="00CE5F7A" w:rsidP="00CE5F7A">
            <w:pPr>
              <w:spacing w:after="120" w:line="280" w:lineRule="atLeast"/>
              <w:ind w:left="36" w:hanging="36"/>
              <w:rPr>
                <w:rFonts w:ascii="Arial" w:hAnsi="Arial" w:cs="Arial"/>
                <w:sz w:val="20"/>
                <w:szCs w:val="20"/>
              </w:rPr>
            </w:pPr>
            <w:r w:rsidRPr="00CE5F7A">
              <w:rPr>
                <w:rFonts w:ascii="Arial" w:hAnsi="Arial" w:cs="Arial"/>
                <w:sz w:val="20"/>
                <w:szCs w:val="20"/>
              </w:rPr>
              <w:t xml:space="preserve">Possible answer: Tom is correct because the </w:t>
            </w:r>
            <w:r w:rsidRPr="00CE5F7A">
              <w:rPr>
                <w:rFonts w:ascii="Arial" w:hAnsi="Arial" w:cs="Arial"/>
                <w:b/>
                <w:i/>
                <w:position w:val="-20"/>
                <w:sz w:val="20"/>
                <w:szCs w:val="20"/>
              </w:rPr>
              <w:object w:dxaOrig="220" w:dyaOrig="540">
                <v:shape id="_x0000_i1062" type="#_x0000_t75" style="width:10.2pt;height:27.15pt" o:ole="">
                  <v:imagedata r:id="rId96" o:title=""/>
                </v:shape>
                <o:OLEObject Type="Embed" ProgID="Equation.DSMT4" ShapeID="_x0000_i1062" DrawAspect="Content" ObjectID="_1498899624" r:id="rId97"/>
              </w:object>
            </w:r>
            <w:r w:rsidRPr="00CE5F7A">
              <w:rPr>
                <w:rFonts w:ascii="Arial" w:hAnsi="Arial" w:cs="Arial"/>
                <w:sz w:val="20"/>
                <w:szCs w:val="20"/>
              </w:rPr>
              <w:t xml:space="preserve"> can be different depending on the size of the unit.</w:t>
            </w:r>
          </w:p>
        </w:tc>
      </w:tr>
      <w:tr w:rsidR="00CE5F7A" w:rsidRPr="00A80A71" w:rsidTr="003B10A4">
        <w:tc>
          <w:tcPr>
            <w:tcW w:w="4734" w:type="dxa"/>
          </w:tcPr>
          <w:p w:rsidR="00CE5F7A" w:rsidRPr="00CE5F7A" w:rsidRDefault="00CE5F7A" w:rsidP="00CE5F7A">
            <w:pPr>
              <w:pStyle w:val="ListParagraph"/>
              <w:numPr>
                <w:ilvl w:val="0"/>
                <w:numId w:val="22"/>
              </w:numPr>
              <w:spacing w:after="120" w:line="280" w:lineRule="atLeast"/>
              <w:rPr>
                <w:rFonts w:ascii="Arial" w:hAnsi="Arial" w:cs="Arial"/>
                <w:b/>
                <w:i/>
                <w:sz w:val="20"/>
                <w:szCs w:val="20"/>
              </w:rPr>
            </w:pPr>
            <w:proofErr w:type="spellStart"/>
            <w:r w:rsidRPr="00CE5F7A">
              <w:rPr>
                <w:rFonts w:ascii="Arial" w:hAnsi="Arial" w:cs="Arial"/>
                <w:b/>
                <w:i/>
                <w:sz w:val="20"/>
                <w:szCs w:val="20"/>
              </w:rPr>
              <w:t>Sallee</w:t>
            </w:r>
            <w:proofErr w:type="spellEnd"/>
            <w:r w:rsidRPr="00CE5F7A">
              <w:rPr>
                <w:rFonts w:ascii="Arial" w:hAnsi="Arial" w:cs="Arial"/>
                <w:b/>
                <w:i/>
                <w:sz w:val="20"/>
                <w:szCs w:val="20"/>
              </w:rPr>
              <w:t xml:space="preserve"> said that a fair trade was </w:t>
            </w:r>
            <w:r w:rsidR="004F5264" w:rsidRPr="00CE5F7A">
              <w:rPr>
                <w:rFonts w:ascii="Arial" w:hAnsi="Arial" w:cs="Arial"/>
                <w:b/>
                <w:i/>
                <w:position w:val="-20"/>
                <w:sz w:val="20"/>
                <w:szCs w:val="20"/>
              </w:rPr>
              <w:object w:dxaOrig="240" w:dyaOrig="540">
                <v:shape id="_x0000_i1063" type="#_x0000_t75" style="width:11.55pt;height:27.15pt" o:ole="">
                  <v:imagedata r:id="rId98" o:title=""/>
                </v:shape>
                <o:OLEObject Type="Embed" ProgID="Equation.DSMT4" ShapeID="_x0000_i1063" DrawAspect="Content" ObjectID="_1498899625" r:id="rId99"/>
              </w:object>
            </w:r>
            <w:r w:rsidRPr="00CE5F7A">
              <w:rPr>
                <w:rFonts w:ascii="Arial" w:hAnsi="Arial" w:cs="Arial"/>
                <w:b/>
                <w:i/>
                <w:sz w:val="20"/>
                <w:szCs w:val="20"/>
              </w:rPr>
              <w:t xml:space="preserve"> of her share for </w:t>
            </w:r>
            <w:r w:rsidR="004F5264" w:rsidRPr="00CE5F7A">
              <w:rPr>
                <w:rFonts w:ascii="Arial" w:hAnsi="Arial" w:cs="Arial"/>
                <w:b/>
                <w:i/>
                <w:position w:val="-22"/>
                <w:sz w:val="20"/>
                <w:szCs w:val="20"/>
              </w:rPr>
              <w:object w:dxaOrig="220" w:dyaOrig="560">
                <v:shape id="_x0000_i1064" type="#_x0000_t75" style="width:10.2pt;height:27.85pt" o:ole="">
                  <v:imagedata r:id="rId100" o:title=""/>
                </v:shape>
                <o:OLEObject Type="Embed" ProgID="Equation.DSMT4" ShapeID="_x0000_i1064" DrawAspect="Content" ObjectID="_1498899626" r:id="rId101"/>
              </w:object>
            </w:r>
            <w:r w:rsidRPr="00CE5F7A">
              <w:rPr>
                <w:rFonts w:ascii="Arial" w:hAnsi="Arial" w:cs="Arial"/>
                <w:b/>
                <w:i/>
                <w:sz w:val="20"/>
                <w:szCs w:val="20"/>
              </w:rPr>
              <w:t xml:space="preserve"> of </w:t>
            </w:r>
            <w:proofErr w:type="spellStart"/>
            <w:r w:rsidRPr="00CE5F7A">
              <w:rPr>
                <w:rFonts w:ascii="Arial" w:hAnsi="Arial" w:cs="Arial"/>
                <w:b/>
                <w:i/>
                <w:sz w:val="20"/>
                <w:szCs w:val="20"/>
              </w:rPr>
              <w:t>Marj’s</w:t>
            </w:r>
            <w:proofErr w:type="spellEnd"/>
            <w:r w:rsidRPr="00CE5F7A">
              <w:rPr>
                <w:rFonts w:ascii="Arial" w:hAnsi="Arial" w:cs="Arial"/>
                <w:b/>
                <w:i/>
                <w:sz w:val="20"/>
                <w:szCs w:val="20"/>
              </w:rPr>
              <w:t xml:space="preserve"> share. </w:t>
            </w:r>
            <w:proofErr w:type="spellStart"/>
            <w:r w:rsidRPr="00CE5F7A">
              <w:rPr>
                <w:rFonts w:ascii="Arial" w:hAnsi="Arial" w:cs="Arial"/>
                <w:b/>
                <w:i/>
                <w:sz w:val="20"/>
                <w:szCs w:val="20"/>
              </w:rPr>
              <w:t>Marj</w:t>
            </w:r>
            <w:proofErr w:type="spellEnd"/>
            <w:r w:rsidRPr="00CE5F7A">
              <w:rPr>
                <w:rFonts w:ascii="Arial" w:hAnsi="Arial" w:cs="Arial"/>
                <w:b/>
                <w:i/>
                <w:sz w:val="20"/>
                <w:szCs w:val="20"/>
              </w:rPr>
              <w:t xml:space="preserve"> said that was unfair.</w:t>
            </w:r>
          </w:p>
        </w:tc>
        <w:tc>
          <w:tcPr>
            <w:tcW w:w="4734" w:type="dxa"/>
          </w:tcPr>
          <w:p w:rsidR="00CE5F7A" w:rsidRPr="00CE5F7A" w:rsidRDefault="00CE5F7A" w:rsidP="00574ED0">
            <w:pPr>
              <w:spacing w:before="120" w:after="120" w:line="280" w:lineRule="atLeast"/>
              <w:ind w:left="36" w:hanging="36"/>
              <w:rPr>
                <w:rFonts w:ascii="Arial" w:hAnsi="Arial" w:cs="Arial"/>
                <w:sz w:val="20"/>
                <w:szCs w:val="20"/>
              </w:rPr>
            </w:pPr>
            <w:r w:rsidRPr="00CE5F7A">
              <w:rPr>
                <w:rFonts w:ascii="Arial" w:hAnsi="Arial" w:cs="Arial"/>
                <w:sz w:val="20"/>
                <w:szCs w:val="20"/>
              </w:rPr>
              <w:t xml:space="preserve">Possible answer: You cannot tell who was right because it depends on the size of the units or the wholes that are being compared; </w:t>
            </w:r>
            <w:r w:rsidRPr="00D23E4C">
              <w:rPr>
                <w:rFonts w:ascii="Arial" w:hAnsi="Arial" w:cs="Arial"/>
                <w:position w:val="-22"/>
                <w:sz w:val="20"/>
                <w:szCs w:val="20"/>
              </w:rPr>
              <w:object w:dxaOrig="220" w:dyaOrig="560">
                <v:shape id="_x0000_i1065" type="#_x0000_t75" style="width:10.2pt;height:27.85pt" o:ole="">
                  <v:imagedata r:id="rId102" o:title=""/>
                </v:shape>
                <o:OLEObject Type="Embed" ProgID="Equation.DSMT4" ShapeID="_x0000_i1065" DrawAspect="Content" ObjectID="_1498899627" r:id="rId103"/>
              </w:object>
            </w:r>
            <w:r w:rsidRPr="00CE5F7A">
              <w:rPr>
                <w:rFonts w:ascii="Arial" w:hAnsi="Arial" w:cs="Arial"/>
                <w:sz w:val="20"/>
                <w:szCs w:val="20"/>
              </w:rPr>
              <w:t xml:space="preserve"> of a very big cake could be more than </w:t>
            </w:r>
            <w:r w:rsidRPr="00D23E4C">
              <w:rPr>
                <w:rFonts w:ascii="Arial" w:hAnsi="Arial" w:cs="Arial"/>
                <w:position w:val="-20"/>
                <w:sz w:val="20"/>
                <w:szCs w:val="20"/>
              </w:rPr>
              <w:object w:dxaOrig="220" w:dyaOrig="540">
                <v:shape id="_x0000_i1066" type="#_x0000_t75" style="width:10.2pt;height:27.15pt" o:ole="">
                  <v:imagedata r:id="rId104" o:title=""/>
                </v:shape>
                <o:OLEObject Type="Embed" ProgID="Equation.DSMT4" ShapeID="_x0000_i1066" DrawAspect="Content" ObjectID="_1498899628" r:id="rId105"/>
              </w:object>
            </w:r>
            <w:r w:rsidRPr="00CE5F7A">
              <w:rPr>
                <w:rFonts w:ascii="Arial" w:hAnsi="Arial" w:cs="Arial"/>
                <w:sz w:val="20"/>
                <w:szCs w:val="20"/>
              </w:rPr>
              <w:t xml:space="preserve"> of a small one. If the shares came from the same size unit, then it would be unfair.</w:t>
            </w:r>
          </w:p>
        </w:tc>
      </w:tr>
      <w:tr w:rsidR="005853C7" w:rsidRPr="00A80A71" w:rsidTr="003B10A4">
        <w:tc>
          <w:tcPr>
            <w:tcW w:w="4734" w:type="dxa"/>
          </w:tcPr>
          <w:p w:rsidR="005853C7" w:rsidRPr="005853C7" w:rsidRDefault="005853C7" w:rsidP="00CE5F7A">
            <w:pPr>
              <w:pStyle w:val="ListParagraph"/>
              <w:numPr>
                <w:ilvl w:val="0"/>
                <w:numId w:val="22"/>
              </w:numPr>
              <w:spacing w:after="120" w:line="280" w:lineRule="atLeast"/>
              <w:rPr>
                <w:rFonts w:ascii="Arial" w:hAnsi="Arial" w:cs="Arial"/>
                <w:b/>
                <w:i/>
                <w:sz w:val="20"/>
                <w:szCs w:val="20"/>
              </w:rPr>
            </w:pPr>
            <w:r w:rsidRPr="005853C7">
              <w:rPr>
                <w:rFonts w:ascii="Arial" w:hAnsi="Arial" w:cs="Arial"/>
                <w:b/>
                <w:i/>
                <w:sz w:val="20"/>
                <w:szCs w:val="20"/>
              </w:rPr>
              <w:t xml:space="preserve">Del said he ate half of a pizza. </w:t>
            </w:r>
            <w:proofErr w:type="spellStart"/>
            <w:r w:rsidRPr="005853C7">
              <w:rPr>
                <w:rFonts w:ascii="Arial" w:hAnsi="Arial" w:cs="Arial"/>
                <w:b/>
                <w:i/>
                <w:sz w:val="20"/>
                <w:szCs w:val="20"/>
              </w:rPr>
              <w:t>Suz</w:t>
            </w:r>
            <w:proofErr w:type="spellEnd"/>
            <w:r w:rsidRPr="005853C7">
              <w:rPr>
                <w:rFonts w:ascii="Arial" w:hAnsi="Arial" w:cs="Arial"/>
                <w:b/>
                <w:i/>
                <w:sz w:val="20"/>
                <w:szCs w:val="20"/>
              </w:rPr>
              <w:t xml:space="preserve"> said she ate half of a pizza but ate more than Del. Del said </w:t>
            </w:r>
            <w:proofErr w:type="spellStart"/>
            <w:r w:rsidRPr="005853C7">
              <w:rPr>
                <w:rFonts w:ascii="Arial" w:hAnsi="Arial" w:cs="Arial"/>
                <w:b/>
                <w:i/>
                <w:sz w:val="20"/>
                <w:szCs w:val="20"/>
              </w:rPr>
              <w:t>Suz</w:t>
            </w:r>
            <w:proofErr w:type="spellEnd"/>
            <w:r w:rsidRPr="005853C7">
              <w:rPr>
                <w:rFonts w:ascii="Arial" w:hAnsi="Arial" w:cs="Arial"/>
                <w:b/>
                <w:i/>
                <w:sz w:val="20"/>
                <w:szCs w:val="20"/>
              </w:rPr>
              <w:t xml:space="preserve"> was wrong.</w:t>
            </w:r>
          </w:p>
        </w:tc>
        <w:tc>
          <w:tcPr>
            <w:tcW w:w="4734" w:type="dxa"/>
          </w:tcPr>
          <w:p w:rsidR="005853C7" w:rsidRPr="005853C7" w:rsidRDefault="005853C7" w:rsidP="005853C7">
            <w:pPr>
              <w:spacing w:after="120" w:line="280" w:lineRule="atLeast"/>
              <w:ind w:left="36" w:hanging="36"/>
              <w:rPr>
                <w:rFonts w:ascii="Arial" w:hAnsi="Arial" w:cs="Arial"/>
                <w:sz w:val="20"/>
                <w:szCs w:val="20"/>
              </w:rPr>
            </w:pPr>
            <w:r w:rsidRPr="005853C7">
              <w:rPr>
                <w:rFonts w:ascii="Arial" w:hAnsi="Arial" w:cs="Arial"/>
                <w:sz w:val="20"/>
                <w:szCs w:val="20"/>
              </w:rPr>
              <w:t xml:space="preserve">Possible answer: Same as </w:t>
            </w:r>
            <w:r>
              <w:rPr>
                <w:rFonts w:ascii="Arial" w:hAnsi="Arial" w:cs="Arial"/>
                <w:sz w:val="20"/>
                <w:szCs w:val="20"/>
              </w:rPr>
              <w:t>the answer above with Tom and Sam</w:t>
            </w:r>
            <w:r w:rsidRPr="005853C7">
              <w:rPr>
                <w:rFonts w:ascii="Arial" w:hAnsi="Arial" w:cs="Arial"/>
                <w:sz w:val="20"/>
                <w:szCs w:val="20"/>
              </w:rPr>
              <w:t>. It depends on the size of the pizza.</w:t>
            </w:r>
          </w:p>
        </w:tc>
      </w:tr>
    </w:tbl>
    <w:p w:rsidR="005853C7" w:rsidRDefault="005853C7">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34"/>
        <w:gridCol w:w="4734"/>
      </w:tblGrid>
      <w:tr w:rsidR="005853C7" w:rsidRPr="00A80A71" w:rsidTr="005853C7">
        <w:tc>
          <w:tcPr>
            <w:tcW w:w="9468" w:type="dxa"/>
            <w:gridSpan w:val="2"/>
            <w:shd w:val="clear" w:color="auto" w:fill="D9D9D9" w:themeFill="background1" w:themeFillShade="D9"/>
          </w:tcPr>
          <w:p w:rsidR="005853C7" w:rsidRPr="00A80A71" w:rsidRDefault="005853C7" w:rsidP="003B10A4">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5638B672" wp14:editId="58BC1724">
                  <wp:extent cx="219456" cy="219456"/>
                  <wp:effectExtent l="0" t="0" r="28575" b="28575"/>
                  <wp:docPr id="97" name="Picture 97"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5853C7" w:rsidRPr="00A80A71" w:rsidTr="003B10A4">
        <w:tc>
          <w:tcPr>
            <w:tcW w:w="4734" w:type="dxa"/>
          </w:tcPr>
          <w:p w:rsidR="005853C7" w:rsidRPr="005853C7" w:rsidRDefault="005853C7" w:rsidP="005853C7">
            <w:pPr>
              <w:spacing w:after="120" w:line="280" w:lineRule="atLeast"/>
              <w:rPr>
                <w:rFonts w:ascii="Arial" w:hAnsi="Arial" w:cs="Arial"/>
                <w:b/>
                <w:i/>
                <w:sz w:val="20"/>
                <w:szCs w:val="20"/>
              </w:rPr>
            </w:pPr>
            <w:r w:rsidRPr="005853C7">
              <w:rPr>
                <w:rFonts w:ascii="Arial" w:hAnsi="Arial" w:cs="Arial"/>
                <w:b/>
                <w:i/>
                <w:sz w:val="20"/>
                <w:szCs w:val="20"/>
              </w:rPr>
              <w:t>Using either pages 2.2 or 3.2, tile the large region on the left into 16 pieces and the other into 32 pieces.</w:t>
            </w:r>
          </w:p>
        </w:tc>
        <w:tc>
          <w:tcPr>
            <w:tcW w:w="4734" w:type="dxa"/>
          </w:tcPr>
          <w:p w:rsidR="005853C7" w:rsidRPr="005853C7" w:rsidRDefault="005853C7" w:rsidP="005853C7">
            <w:pPr>
              <w:spacing w:after="120" w:line="280" w:lineRule="atLeast"/>
              <w:ind w:left="36" w:hanging="36"/>
              <w:rPr>
                <w:rFonts w:ascii="Arial" w:hAnsi="Arial" w:cs="Arial"/>
                <w:sz w:val="20"/>
                <w:szCs w:val="20"/>
              </w:rPr>
            </w:pPr>
          </w:p>
        </w:tc>
      </w:tr>
      <w:tr w:rsidR="005853C7" w:rsidRPr="00A80A71" w:rsidTr="003B10A4">
        <w:tc>
          <w:tcPr>
            <w:tcW w:w="4734" w:type="dxa"/>
          </w:tcPr>
          <w:p w:rsidR="005853C7" w:rsidRPr="005853C7" w:rsidRDefault="005853C7" w:rsidP="005853C7">
            <w:pPr>
              <w:pStyle w:val="ListParagraph"/>
              <w:numPr>
                <w:ilvl w:val="0"/>
                <w:numId w:val="22"/>
              </w:numPr>
              <w:spacing w:after="120" w:line="280" w:lineRule="atLeast"/>
              <w:rPr>
                <w:rFonts w:ascii="Arial" w:hAnsi="Arial" w:cs="Arial"/>
                <w:b/>
                <w:i/>
                <w:sz w:val="20"/>
                <w:szCs w:val="20"/>
              </w:rPr>
            </w:pPr>
            <w:r w:rsidRPr="005853C7">
              <w:rPr>
                <w:rFonts w:ascii="Arial" w:hAnsi="Arial" w:cs="Arial"/>
                <w:b/>
                <w:i/>
                <w:sz w:val="20"/>
                <w:szCs w:val="20"/>
              </w:rPr>
              <w:t xml:space="preserve">Create </w:t>
            </w:r>
            <w:r w:rsidR="004F5264" w:rsidRPr="005853C7">
              <w:rPr>
                <w:rFonts w:ascii="Arial" w:hAnsi="Arial" w:cs="Arial"/>
                <w:b/>
                <w:i/>
                <w:position w:val="-20"/>
                <w:sz w:val="20"/>
                <w:szCs w:val="20"/>
              </w:rPr>
              <w:object w:dxaOrig="320" w:dyaOrig="540">
                <v:shape id="_x0000_i1067" type="#_x0000_t75" style="width:16.3pt;height:27.15pt" o:ole="">
                  <v:imagedata r:id="rId106" o:title=""/>
                </v:shape>
                <o:OLEObject Type="Embed" ProgID="Equation.DSMT4" ShapeID="_x0000_i1067" DrawAspect="Content" ObjectID="_1498899629" r:id="rId107"/>
              </w:object>
            </w:r>
            <w:r w:rsidRPr="005853C7">
              <w:rPr>
                <w:rFonts w:ascii="Arial" w:hAnsi="Arial" w:cs="Arial"/>
                <w:b/>
                <w:i/>
                <w:sz w:val="20"/>
                <w:szCs w:val="20"/>
              </w:rPr>
              <w:t xml:space="preserve"> in the region on the left and </w:t>
            </w:r>
            <w:r w:rsidR="004F5264" w:rsidRPr="005853C7">
              <w:rPr>
                <w:rFonts w:ascii="Arial" w:hAnsi="Arial" w:cs="Arial"/>
                <w:b/>
                <w:i/>
                <w:position w:val="-20"/>
                <w:sz w:val="20"/>
                <w:szCs w:val="20"/>
              </w:rPr>
              <w:object w:dxaOrig="320" w:dyaOrig="540">
                <v:shape id="_x0000_i1068" type="#_x0000_t75" style="width:16.3pt;height:27.15pt" o:ole="">
                  <v:imagedata r:id="rId108" o:title=""/>
                </v:shape>
                <o:OLEObject Type="Embed" ProgID="Equation.DSMT4" ShapeID="_x0000_i1068" DrawAspect="Content" ObjectID="_1498899630" r:id="rId109"/>
              </w:object>
            </w:r>
            <w:r w:rsidRPr="005853C7">
              <w:rPr>
                <w:rFonts w:ascii="Arial" w:hAnsi="Arial" w:cs="Arial"/>
                <w:b/>
                <w:i/>
                <w:sz w:val="20"/>
                <w:szCs w:val="20"/>
              </w:rPr>
              <w:t xml:space="preserve"> in the region on the right. Explain whether you can </w:t>
            </w:r>
            <w:proofErr w:type="gramStart"/>
            <w:r w:rsidRPr="005853C7">
              <w:rPr>
                <w:rFonts w:ascii="Arial" w:hAnsi="Arial" w:cs="Arial"/>
                <w:b/>
                <w:i/>
                <w:sz w:val="20"/>
                <w:szCs w:val="20"/>
              </w:rPr>
              <w:t xml:space="preserve">find </w:t>
            </w:r>
            <w:proofErr w:type="gramEnd"/>
            <w:r w:rsidR="004F5264" w:rsidRPr="005853C7">
              <w:rPr>
                <w:rFonts w:ascii="Arial" w:hAnsi="Arial" w:cs="Arial"/>
                <w:b/>
                <w:i/>
                <w:position w:val="-20"/>
                <w:sz w:val="20"/>
                <w:szCs w:val="20"/>
              </w:rPr>
              <w:object w:dxaOrig="780" w:dyaOrig="540">
                <v:shape id="_x0000_i1069" type="#_x0000_t75" style="width:38.7pt;height:27.15pt" o:ole="">
                  <v:imagedata r:id="rId110" o:title=""/>
                </v:shape>
                <o:OLEObject Type="Embed" ProgID="Equation.DSMT4" ShapeID="_x0000_i1069" DrawAspect="Content" ObjectID="_1498899631" r:id="rId111"/>
              </w:object>
            </w:r>
            <w:r w:rsidRPr="005853C7">
              <w:rPr>
                <w:rFonts w:ascii="Arial" w:hAnsi="Arial" w:cs="Arial"/>
                <w:b/>
                <w:i/>
                <w:sz w:val="20"/>
                <w:szCs w:val="20"/>
              </w:rPr>
              <w:t>. Justify your reasoning.</w:t>
            </w:r>
          </w:p>
        </w:tc>
        <w:tc>
          <w:tcPr>
            <w:tcW w:w="4734" w:type="dxa"/>
          </w:tcPr>
          <w:p w:rsidR="005853C7" w:rsidRPr="005853C7" w:rsidRDefault="005853C7" w:rsidP="00574ED0">
            <w:pPr>
              <w:pStyle w:val="ListParagraph"/>
              <w:spacing w:before="120" w:after="120" w:line="280" w:lineRule="atLeast"/>
              <w:ind w:left="0"/>
              <w:rPr>
                <w:rFonts w:ascii="Arial" w:hAnsi="Arial" w:cs="Arial"/>
                <w:sz w:val="20"/>
                <w:szCs w:val="20"/>
              </w:rPr>
            </w:pPr>
            <w:r w:rsidRPr="005853C7">
              <w:rPr>
                <w:rFonts w:ascii="Arial" w:hAnsi="Arial" w:cs="Arial"/>
                <w:sz w:val="20"/>
                <w:szCs w:val="20"/>
              </w:rPr>
              <w:t xml:space="preserve">Possible answer: You cannot add them because they represent fractions from different size units or different wholes. The unit fraction </w:t>
            </w:r>
            <w:r w:rsidRPr="00D23E4C">
              <w:rPr>
                <w:rFonts w:ascii="Arial" w:hAnsi="Arial" w:cs="Arial"/>
                <w:position w:val="-20"/>
                <w:sz w:val="20"/>
                <w:szCs w:val="20"/>
              </w:rPr>
              <w:object w:dxaOrig="320" w:dyaOrig="540">
                <v:shape id="_x0000_i1070" type="#_x0000_t75" style="width:16.3pt;height:27.15pt" o:ole="">
                  <v:imagedata r:id="rId112" o:title=""/>
                </v:shape>
                <o:OLEObject Type="Embed" ProgID="Equation.DSMT4" ShapeID="_x0000_i1070" DrawAspect="Content" ObjectID="_1498899632" r:id="rId113"/>
              </w:object>
            </w:r>
            <w:r w:rsidRPr="005853C7">
              <w:rPr>
                <w:rFonts w:ascii="Arial" w:hAnsi="Arial" w:cs="Arial"/>
                <w:sz w:val="20"/>
                <w:szCs w:val="20"/>
              </w:rPr>
              <w:t xml:space="preserve"> on the left represents a larger area than the unit fraction </w:t>
            </w:r>
            <w:r w:rsidRPr="00D23E4C">
              <w:rPr>
                <w:rFonts w:ascii="Arial" w:hAnsi="Arial" w:cs="Arial"/>
                <w:position w:val="-20"/>
                <w:sz w:val="20"/>
                <w:szCs w:val="20"/>
              </w:rPr>
              <w:object w:dxaOrig="320" w:dyaOrig="540">
                <v:shape id="_x0000_i1071" type="#_x0000_t75" style="width:16.3pt;height:27.15pt" o:ole="">
                  <v:imagedata r:id="rId112" o:title=""/>
                </v:shape>
                <o:OLEObject Type="Embed" ProgID="Equation.DSMT4" ShapeID="_x0000_i1071" DrawAspect="Content" ObjectID="_1498899633" r:id="rId114"/>
              </w:object>
            </w:r>
            <w:r w:rsidRPr="005853C7">
              <w:rPr>
                <w:rFonts w:ascii="Arial" w:hAnsi="Arial" w:cs="Arial"/>
                <w:sz w:val="20"/>
                <w:szCs w:val="20"/>
              </w:rPr>
              <w:t xml:space="preserve"> on the right.</w:t>
            </w:r>
          </w:p>
        </w:tc>
      </w:tr>
      <w:tr w:rsidR="005853C7" w:rsidRPr="00A80A71" w:rsidTr="003B10A4">
        <w:tc>
          <w:tcPr>
            <w:tcW w:w="4734" w:type="dxa"/>
          </w:tcPr>
          <w:p w:rsidR="005853C7" w:rsidRPr="005853C7" w:rsidRDefault="005853C7" w:rsidP="005853C7">
            <w:pPr>
              <w:pStyle w:val="ListParagraph"/>
              <w:numPr>
                <w:ilvl w:val="0"/>
                <w:numId w:val="22"/>
              </w:numPr>
              <w:spacing w:after="120" w:line="280" w:lineRule="atLeast"/>
              <w:rPr>
                <w:rFonts w:ascii="Arial" w:hAnsi="Arial" w:cs="Arial"/>
                <w:b/>
                <w:i/>
                <w:sz w:val="20"/>
                <w:szCs w:val="20"/>
              </w:rPr>
            </w:pPr>
            <w:r w:rsidRPr="005853C7">
              <w:rPr>
                <w:rFonts w:ascii="Arial" w:hAnsi="Arial" w:cs="Arial"/>
                <w:b/>
                <w:i/>
                <w:sz w:val="20"/>
                <w:szCs w:val="20"/>
              </w:rPr>
              <w:t xml:space="preserve">Reset the left region into 32 pieces. Create </w:t>
            </w:r>
            <w:r w:rsidR="004F5264" w:rsidRPr="005853C7">
              <w:rPr>
                <w:rFonts w:ascii="Arial" w:hAnsi="Arial" w:cs="Arial"/>
                <w:b/>
                <w:i/>
                <w:position w:val="-20"/>
                <w:sz w:val="20"/>
                <w:szCs w:val="20"/>
              </w:rPr>
              <w:object w:dxaOrig="320" w:dyaOrig="540">
                <v:shape id="_x0000_i1072" type="#_x0000_t75" style="width:16.3pt;height:27.15pt" o:ole="">
                  <v:imagedata r:id="rId115" o:title=""/>
                </v:shape>
                <o:OLEObject Type="Embed" ProgID="Equation.DSMT4" ShapeID="_x0000_i1072" DrawAspect="Content" ObjectID="_1498899634" r:id="rId116"/>
              </w:object>
            </w:r>
            <w:r w:rsidRPr="005853C7">
              <w:rPr>
                <w:rFonts w:ascii="Arial" w:hAnsi="Arial" w:cs="Arial"/>
                <w:b/>
                <w:i/>
                <w:sz w:val="20"/>
                <w:szCs w:val="20"/>
              </w:rPr>
              <w:t xml:space="preserve"> in the left and </w:t>
            </w:r>
            <w:r w:rsidR="004F5264" w:rsidRPr="005853C7">
              <w:rPr>
                <w:rFonts w:ascii="Arial" w:hAnsi="Arial" w:cs="Arial"/>
                <w:b/>
                <w:i/>
                <w:position w:val="-20"/>
                <w:sz w:val="20"/>
                <w:szCs w:val="20"/>
              </w:rPr>
              <w:object w:dxaOrig="320" w:dyaOrig="540">
                <v:shape id="_x0000_i1073" type="#_x0000_t75" style="width:16.3pt;height:27.15pt" o:ole="">
                  <v:imagedata r:id="rId117" o:title=""/>
                </v:shape>
                <o:OLEObject Type="Embed" ProgID="Equation.DSMT4" ShapeID="_x0000_i1073" DrawAspect="Content" ObjectID="_1498899635" r:id="rId118"/>
              </w:object>
            </w:r>
            <w:r w:rsidRPr="005853C7">
              <w:rPr>
                <w:rFonts w:ascii="Arial" w:hAnsi="Arial" w:cs="Arial"/>
                <w:b/>
                <w:i/>
                <w:sz w:val="20"/>
                <w:szCs w:val="20"/>
              </w:rPr>
              <w:t xml:space="preserve"> in the right. Explain whether you can </w:t>
            </w:r>
            <w:proofErr w:type="gramStart"/>
            <w:r w:rsidRPr="005853C7">
              <w:rPr>
                <w:rFonts w:ascii="Arial" w:hAnsi="Arial" w:cs="Arial"/>
                <w:b/>
                <w:i/>
                <w:sz w:val="20"/>
                <w:szCs w:val="20"/>
              </w:rPr>
              <w:t xml:space="preserve">find </w:t>
            </w:r>
            <w:proofErr w:type="gramEnd"/>
            <w:r w:rsidR="004F5264" w:rsidRPr="005853C7">
              <w:rPr>
                <w:rFonts w:ascii="Arial" w:hAnsi="Arial" w:cs="Arial"/>
                <w:b/>
                <w:i/>
                <w:position w:val="-20"/>
                <w:sz w:val="20"/>
                <w:szCs w:val="20"/>
              </w:rPr>
              <w:object w:dxaOrig="780" w:dyaOrig="540">
                <v:shape id="_x0000_i1074" type="#_x0000_t75" style="width:38.7pt;height:27.15pt" o:ole="">
                  <v:imagedata r:id="rId119" o:title=""/>
                </v:shape>
                <o:OLEObject Type="Embed" ProgID="Equation.DSMT4" ShapeID="_x0000_i1074" DrawAspect="Content" ObjectID="_1498899636" r:id="rId120"/>
              </w:object>
            </w:r>
            <w:r w:rsidRPr="005853C7">
              <w:rPr>
                <w:rFonts w:ascii="Arial" w:hAnsi="Arial" w:cs="Arial"/>
                <w:b/>
                <w:i/>
                <w:sz w:val="20"/>
                <w:szCs w:val="20"/>
              </w:rPr>
              <w:t>. Justify your reasoning.</w:t>
            </w:r>
          </w:p>
        </w:tc>
        <w:tc>
          <w:tcPr>
            <w:tcW w:w="4734" w:type="dxa"/>
          </w:tcPr>
          <w:p w:rsidR="005853C7" w:rsidRPr="005853C7" w:rsidRDefault="005853C7" w:rsidP="005853C7">
            <w:pPr>
              <w:spacing w:after="120" w:line="280" w:lineRule="atLeast"/>
              <w:rPr>
                <w:rFonts w:ascii="Arial" w:hAnsi="Arial" w:cs="Arial"/>
                <w:sz w:val="20"/>
                <w:szCs w:val="20"/>
              </w:rPr>
            </w:pPr>
            <w:r w:rsidRPr="005853C7">
              <w:rPr>
                <w:rFonts w:ascii="Arial" w:hAnsi="Arial" w:cs="Arial"/>
                <w:sz w:val="20"/>
                <w:szCs w:val="20"/>
              </w:rPr>
              <w:t xml:space="preserve">Possible answer: You can add the fractions and get </w:t>
            </w:r>
            <w:r w:rsidRPr="00D23E4C">
              <w:rPr>
                <w:rFonts w:ascii="Arial" w:hAnsi="Arial" w:cs="Arial"/>
                <w:position w:val="-20"/>
                <w:sz w:val="20"/>
                <w:szCs w:val="20"/>
              </w:rPr>
              <w:object w:dxaOrig="320" w:dyaOrig="540">
                <v:shape id="_x0000_i1075" type="#_x0000_t75" style="width:16.3pt;height:27.15pt" o:ole="">
                  <v:imagedata r:id="rId121" o:title=""/>
                </v:shape>
                <o:OLEObject Type="Embed" ProgID="Equation.DSMT4" ShapeID="_x0000_i1075" DrawAspect="Content" ObjectID="_1498899637" r:id="rId122"/>
              </w:object>
            </w:r>
            <w:r w:rsidRPr="005853C7">
              <w:rPr>
                <w:rFonts w:ascii="Arial" w:hAnsi="Arial" w:cs="Arial"/>
                <w:sz w:val="20"/>
                <w:szCs w:val="20"/>
              </w:rPr>
              <w:t xml:space="preserve"> because both of the unit fractions represent </w:t>
            </w:r>
            <w:r w:rsidRPr="00D23E4C">
              <w:rPr>
                <w:rFonts w:ascii="Arial" w:hAnsi="Arial" w:cs="Arial"/>
                <w:position w:val="-20"/>
                <w:sz w:val="20"/>
                <w:szCs w:val="20"/>
              </w:rPr>
              <w:object w:dxaOrig="320" w:dyaOrig="540">
                <v:shape id="_x0000_i1076" type="#_x0000_t75" style="width:16.3pt;height:27.15pt" o:ole="">
                  <v:imagedata r:id="rId112" o:title=""/>
                </v:shape>
                <o:OLEObject Type="Embed" ProgID="Equation.DSMT4" ShapeID="_x0000_i1076" DrawAspect="Content" ObjectID="_1498899638" r:id="rId123"/>
              </w:object>
            </w:r>
            <w:r w:rsidRPr="005853C7">
              <w:rPr>
                <w:rFonts w:ascii="Arial" w:hAnsi="Arial" w:cs="Arial"/>
                <w:sz w:val="20"/>
                <w:szCs w:val="20"/>
              </w:rPr>
              <w:t xml:space="preserve"> of the same size unit or whole.</w:t>
            </w:r>
          </w:p>
        </w:tc>
      </w:tr>
      <w:tr w:rsidR="005853C7" w:rsidRPr="00A80A71" w:rsidTr="003B10A4">
        <w:tc>
          <w:tcPr>
            <w:tcW w:w="4734" w:type="dxa"/>
          </w:tcPr>
          <w:p w:rsidR="005853C7" w:rsidRPr="008376F3" w:rsidRDefault="005853C7" w:rsidP="005853C7">
            <w:pPr>
              <w:pStyle w:val="ListParagraph"/>
              <w:numPr>
                <w:ilvl w:val="0"/>
                <w:numId w:val="22"/>
              </w:numPr>
              <w:spacing w:after="120" w:line="280" w:lineRule="atLeast"/>
              <w:rPr>
                <w:rFonts w:ascii="Arial" w:hAnsi="Arial" w:cs="Arial"/>
                <w:b/>
                <w:i/>
                <w:sz w:val="20"/>
                <w:szCs w:val="20"/>
              </w:rPr>
            </w:pPr>
            <w:r w:rsidRPr="008376F3">
              <w:rPr>
                <w:rFonts w:ascii="Arial" w:hAnsi="Arial" w:cs="Arial"/>
                <w:b/>
                <w:i/>
                <w:sz w:val="20"/>
                <w:szCs w:val="20"/>
              </w:rPr>
              <w:t xml:space="preserve">Explain how your answer above might be used to </w:t>
            </w:r>
            <w:proofErr w:type="gramStart"/>
            <w:r w:rsidRPr="008376F3">
              <w:rPr>
                <w:rFonts w:ascii="Arial" w:hAnsi="Arial" w:cs="Arial"/>
                <w:b/>
                <w:i/>
                <w:sz w:val="20"/>
                <w:szCs w:val="20"/>
              </w:rPr>
              <w:t xml:space="preserve">find </w:t>
            </w:r>
            <w:proofErr w:type="gramEnd"/>
            <w:r w:rsidR="004F5264" w:rsidRPr="004F5264">
              <w:rPr>
                <w:rFonts w:ascii="Arial" w:hAnsi="Arial" w:cs="Arial"/>
                <w:b/>
                <w:i/>
                <w:position w:val="-20"/>
                <w:sz w:val="20"/>
                <w:szCs w:val="20"/>
              </w:rPr>
              <w:object w:dxaOrig="680" w:dyaOrig="540">
                <v:shape id="_x0000_i1077" type="#_x0000_t75" style="width:34.65pt;height:26.5pt" o:ole="">
                  <v:imagedata r:id="rId124" o:title=""/>
                </v:shape>
                <o:OLEObject Type="Embed" ProgID="Equation.DSMT4" ShapeID="_x0000_i1077" DrawAspect="Content" ObjectID="_1498899639" r:id="rId125"/>
              </w:object>
            </w:r>
            <w:r w:rsidRPr="008376F3">
              <w:rPr>
                <w:rFonts w:ascii="Arial" w:hAnsi="Arial" w:cs="Arial"/>
                <w:b/>
                <w:i/>
                <w:sz w:val="20"/>
                <w:szCs w:val="20"/>
              </w:rPr>
              <w:t>.</w:t>
            </w:r>
          </w:p>
        </w:tc>
        <w:tc>
          <w:tcPr>
            <w:tcW w:w="4734" w:type="dxa"/>
          </w:tcPr>
          <w:p w:rsidR="005853C7" w:rsidRPr="005853C7" w:rsidRDefault="005853C7" w:rsidP="00FD01FA">
            <w:pPr>
              <w:spacing w:after="120" w:line="280" w:lineRule="atLeast"/>
              <w:rPr>
                <w:rFonts w:ascii="Arial" w:hAnsi="Arial" w:cs="Arial"/>
                <w:sz w:val="20"/>
                <w:szCs w:val="20"/>
              </w:rPr>
            </w:pPr>
            <w:r w:rsidRPr="005853C7">
              <w:rPr>
                <w:rFonts w:ascii="Arial" w:hAnsi="Arial" w:cs="Arial"/>
                <w:sz w:val="20"/>
                <w:szCs w:val="20"/>
              </w:rPr>
              <w:t xml:space="preserve">Possible answer: You can see that </w:t>
            </w:r>
            <w:r w:rsidR="00FD01FA" w:rsidRPr="00FD01FA">
              <w:rPr>
                <w:rFonts w:ascii="Arial" w:hAnsi="Arial" w:cs="Arial"/>
                <w:position w:val="-22"/>
                <w:sz w:val="20"/>
                <w:szCs w:val="20"/>
              </w:rPr>
              <w:object w:dxaOrig="220" w:dyaOrig="560">
                <v:shape id="_x0000_i1078" type="#_x0000_t75" style="width:10.2pt;height:27.85pt" o:ole="">
                  <v:imagedata r:id="rId126" o:title=""/>
                </v:shape>
                <o:OLEObject Type="Embed" ProgID="Equation.DSMT4" ShapeID="_x0000_i1078" DrawAspect="Content" ObjectID="_1498899640" r:id="rId127"/>
              </w:object>
            </w:r>
            <w:r w:rsidRPr="005853C7">
              <w:rPr>
                <w:rFonts w:ascii="Arial" w:hAnsi="Arial" w:cs="Arial"/>
                <w:sz w:val="20"/>
                <w:szCs w:val="20"/>
              </w:rPr>
              <w:t xml:space="preserve"> is the same as </w:t>
            </w:r>
            <w:r w:rsidR="00FD01FA" w:rsidRPr="00D23E4C">
              <w:rPr>
                <w:rFonts w:ascii="Arial" w:hAnsi="Arial" w:cs="Arial"/>
                <w:position w:val="-20"/>
                <w:sz w:val="20"/>
                <w:szCs w:val="20"/>
              </w:rPr>
              <w:object w:dxaOrig="320" w:dyaOrig="540">
                <v:shape id="_x0000_i1079" type="#_x0000_t75" style="width:16.3pt;height:27.15pt" o:ole="">
                  <v:imagedata r:id="rId128" o:title=""/>
                </v:shape>
                <o:OLEObject Type="Embed" ProgID="Equation.DSMT4" ShapeID="_x0000_i1079" DrawAspect="Content" ObjectID="_1498899641" r:id="rId129"/>
              </w:object>
            </w:r>
            <w:r w:rsidRPr="005853C7">
              <w:rPr>
                <w:rFonts w:ascii="Arial" w:hAnsi="Arial" w:cs="Arial"/>
                <w:sz w:val="20"/>
                <w:szCs w:val="20"/>
              </w:rPr>
              <w:t xml:space="preserve"> so </w:t>
            </w:r>
            <w:r w:rsidR="00FD01FA" w:rsidRPr="00D23E4C">
              <w:rPr>
                <w:rFonts w:ascii="Arial" w:hAnsi="Arial" w:cs="Arial"/>
                <w:position w:val="-22"/>
                <w:sz w:val="20"/>
                <w:szCs w:val="20"/>
              </w:rPr>
              <w:object w:dxaOrig="639" w:dyaOrig="560">
                <v:shape id="_x0000_i1080" type="#_x0000_t75" style="width:31.9pt;height:27.85pt" o:ole="">
                  <v:imagedata r:id="rId130" o:title=""/>
                </v:shape>
                <o:OLEObject Type="Embed" ProgID="Equation.DSMT4" ShapeID="_x0000_i1080" DrawAspect="Content" ObjectID="_1498899642" r:id="rId131"/>
              </w:object>
            </w:r>
            <w:r w:rsidRPr="005853C7">
              <w:rPr>
                <w:rFonts w:ascii="Arial" w:hAnsi="Arial" w:cs="Arial"/>
                <w:sz w:val="20"/>
                <w:szCs w:val="20"/>
              </w:rPr>
              <w:t xml:space="preserve"> is the same answer</w:t>
            </w:r>
            <w:proofErr w:type="gramStart"/>
            <w:r w:rsidRPr="005853C7">
              <w:rPr>
                <w:rFonts w:ascii="Arial" w:hAnsi="Arial" w:cs="Arial"/>
                <w:sz w:val="20"/>
                <w:szCs w:val="20"/>
              </w:rPr>
              <w:t xml:space="preserve">, </w:t>
            </w:r>
            <w:proofErr w:type="gramEnd"/>
            <w:r w:rsidR="00FD01FA" w:rsidRPr="00D23E4C">
              <w:rPr>
                <w:rFonts w:ascii="Arial" w:hAnsi="Arial" w:cs="Arial"/>
                <w:position w:val="-20"/>
                <w:sz w:val="20"/>
                <w:szCs w:val="20"/>
              </w:rPr>
              <w:object w:dxaOrig="320" w:dyaOrig="540">
                <v:shape id="_x0000_i1081" type="#_x0000_t75" style="width:16.3pt;height:27.15pt" o:ole="">
                  <v:imagedata r:id="rId132" o:title=""/>
                </v:shape>
                <o:OLEObject Type="Embed" ProgID="Equation.DSMT4" ShapeID="_x0000_i1081" DrawAspect="Content" ObjectID="_1498899643" r:id="rId133"/>
              </w:object>
            </w:r>
            <w:r w:rsidRPr="005853C7">
              <w:rPr>
                <w:rFonts w:ascii="Arial" w:hAnsi="Arial" w:cs="Arial"/>
                <w:sz w:val="20"/>
                <w:szCs w:val="20"/>
              </w:rPr>
              <w:t>.</w:t>
            </w:r>
          </w:p>
        </w:tc>
      </w:tr>
      <w:tr w:rsidR="008376F3" w:rsidRPr="00A80A71" w:rsidTr="003B10A4">
        <w:tc>
          <w:tcPr>
            <w:tcW w:w="4734" w:type="dxa"/>
          </w:tcPr>
          <w:p w:rsidR="008376F3" w:rsidRPr="00F6253E" w:rsidRDefault="008376F3" w:rsidP="008376F3">
            <w:pPr>
              <w:pStyle w:val="ListParagraph"/>
              <w:spacing w:after="120" w:line="280" w:lineRule="atLeast"/>
              <w:rPr>
                <w:rFonts w:ascii="Arial" w:hAnsi="Arial" w:cs="Arial"/>
                <w:sz w:val="20"/>
                <w:szCs w:val="20"/>
              </w:rPr>
            </w:pPr>
          </w:p>
        </w:tc>
        <w:tc>
          <w:tcPr>
            <w:tcW w:w="4734" w:type="dxa"/>
          </w:tcPr>
          <w:p w:rsidR="008376F3" w:rsidRPr="005853C7" w:rsidRDefault="008376F3" w:rsidP="00FD01FA">
            <w:pPr>
              <w:spacing w:after="120" w:line="280" w:lineRule="atLeast"/>
              <w:rPr>
                <w:rFonts w:ascii="Arial" w:hAnsi="Arial" w:cs="Arial"/>
                <w:sz w:val="20"/>
                <w:szCs w:val="20"/>
              </w:rPr>
            </w:pPr>
          </w:p>
        </w:tc>
      </w:tr>
      <w:tr w:rsidR="008376F3" w:rsidRPr="00A80A71" w:rsidTr="003B10A4">
        <w:tc>
          <w:tcPr>
            <w:tcW w:w="4734" w:type="dxa"/>
          </w:tcPr>
          <w:p w:rsidR="008376F3" w:rsidRPr="00DE08A0" w:rsidRDefault="008376F3" w:rsidP="008376F3">
            <w:pPr>
              <w:spacing w:after="120" w:line="280" w:lineRule="atLeast"/>
              <w:ind w:left="360" w:hanging="360"/>
              <w:rPr>
                <w:rFonts w:ascii="Arial" w:hAnsi="Arial" w:cs="Arial"/>
                <w:sz w:val="20"/>
                <w:szCs w:val="20"/>
              </w:rPr>
            </w:pPr>
            <w:r w:rsidRPr="00DE08A0">
              <w:rPr>
                <w:rFonts w:ascii="Arial" w:hAnsi="Arial" w:cs="Arial"/>
                <w:b/>
                <w:sz w:val="20"/>
                <w:szCs w:val="20"/>
              </w:rPr>
              <w:sym w:font="Wingdings" w:char="F0FC"/>
            </w:r>
            <w:r>
              <w:rPr>
                <w:rFonts w:ascii="Arial" w:hAnsi="Arial" w:cs="Arial"/>
                <w:sz w:val="20"/>
                <w:szCs w:val="20"/>
              </w:rPr>
              <w:t xml:space="preserve">   </w:t>
            </w:r>
            <w:r w:rsidRPr="008376F3">
              <w:rPr>
                <w:rFonts w:ascii="Arial" w:hAnsi="Arial" w:cs="Arial"/>
                <w:b/>
                <w:i/>
                <w:sz w:val="20"/>
                <w:szCs w:val="20"/>
              </w:rPr>
              <w:t>Explain how you can use the tiling activity to find each of the following:</w:t>
            </w:r>
          </w:p>
          <w:p w:rsidR="008376F3" w:rsidRPr="008F2573" w:rsidRDefault="008376F3" w:rsidP="00574ED0">
            <w:pPr>
              <w:tabs>
                <w:tab w:val="left" w:pos="1994"/>
                <w:tab w:val="left" w:pos="2354"/>
                <w:tab w:val="left" w:pos="3434"/>
                <w:tab w:val="left" w:pos="3794"/>
                <w:tab w:val="left" w:pos="4874"/>
                <w:tab w:val="left" w:pos="5234"/>
                <w:tab w:val="left" w:pos="6314"/>
                <w:tab w:val="left" w:pos="6704"/>
              </w:tabs>
              <w:spacing w:line="280" w:lineRule="atLeast"/>
              <w:ind w:left="914" w:hanging="360"/>
              <w:rPr>
                <w:rFonts w:ascii="Arial" w:hAnsi="Arial" w:cs="Arial"/>
                <w:i/>
                <w:sz w:val="20"/>
                <w:szCs w:val="20"/>
              </w:rPr>
            </w:pPr>
            <w:r w:rsidRPr="008F2573">
              <w:rPr>
                <w:rFonts w:ascii="Arial" w:hAnsi="Arial" w:cs="Arial"/>
                <w:b/>
                <w:i/>
                <w:sz w:val="20"/>
                <w:szCs w:val="20"/>
              </w:rPr>
              <w:t>a.</w:t>
            </w:r>
            <w:r w:rsidRPr="008F2573">
              <w:rPr>
                <w:rFonts w:ascii="Arial" w:hAnsi="Arial" w:cs="Arial"/>
                <w:i/>
                <w:sz w:val="20"/>
                <w:szCs w:val="20"/>
              </w:rPr>
              <w:tab/>
            </w:r>
            <w:r w:rsidR="004F5264" w:rsidRPr="008F2573">
              <w:rPr>
                <w:rFonts w:ascii="Arial" w:hAnsi="Arial" w:cs="Arial"/>
                <w:i/>
                <w:position w:val="-20"/>
                <w:sz w:val="20"/>
                <w:szCs w:val="20"/>
              </w:rPr>
              <w:object w:dxaOrig="580" w:dyaOrig="540">
                <v:shape id="_x0000_i1082" type="#_x0000_t75" style="width:29.2pt;height:26.5pt" o:ole="">
                  <v:imagedata r:id="rId134" o:title=""/>
                </v:shape>
                <o:OLEObject Type="Embed" ProgID="Equation.DSMT4" ShapeID="_x0000_i1082" DrawAspect="Content" ObjectID="_1498899644" r:id="rId135"/>
              </w:object>
            </w:r>
            <w:r w:rsidRPr="008F2573">
              <w:rPr>
                <w:rFonts w:ascii="Arial" w:hAnsi="Arial" w:cs="Arial"/>
                <w:i/>
                <w:sz w:val="20"/>
                <w:szCs w:val="20"/>
              </w:rPr>
              <w:tab/>
            </w:r>
            <w:r w:rsidRPr="008F2573">
              <w:rPr>
                <w:rFonts w:ascii="Arial" w:hAnsi="Arial" w:cs="Arial"/>
                <w:b/>
                <w:i/>
                <w:sz w:val="20"/>
                <w:szCs w:val="20"/>
              </w:rPr>
              <w:t>b.</w:t>
            </w:r>
            <w:r w:rsidRPr="008F2573">
              <w:rPr>
                <w:rFonts w:ascii="Arial" w:hAnsi="Arial" w:cs="Arial"/>
                <w:i/>
                <w:sz w:val="20"/>
                <w:szCs w:val="20"/>
              </w:rPr>
              <w:tab/>
            </w:r>
            <w:r w:rsidR="004F5264" w:rsidRPr="004F5264">
              <w:rPr>
                <w:rFonts w:ascii="Arial" w:hAnsi="Arial" w:cs="Arial"/>
                <w:i/>
                <w:position w:val="-20"/>
                <w:sz w:val="20"/>
                <w:szCs w:val="20"/>
              </w:rPr>
              <w:object w:dxaOrig="680" w:dyaOrig="540">
                <v:shape id="_x0000_i1083" type="#_x0000_t75" style="width:34.65pt;height:26.5pt" o:ole="">
                  <v:imagedata r:id="rId136" o:title=""/>
                </v:shape>
                <o:OLEObject Type="Embed" ProgID="Equation.DSMT4" ShapeID="_x0000_i1083" DrawAspect="Content" ObjectID="_1498899645" r:id="rId137"/>
              </w:object>
            </w:r>
            <w:r w:rsidRPr="008F2573">
              <w:rPr>
                <w:rFonts w:ascii="Arial" w:hAnsi="Arial" w:cs="Arial"/>
                <w:i/>
                <w:sz w:val="20"/>
                <w:szCs w:val="20"/>
              </w:rPr>
              <w:tab/>
            </w:r>
            <w:r w:rsidRPr="008F2573">
              <w:rPr>
                <w:rFonts w:ascii="Arial" w:hAnsi="Arial" w:cs="Arial"/>
                <w:b/>
                <w:i/>
                <w:sz w:val="20"/>
                <w:szCs w:val="20"/>
              </w:rPr>
              <w:t>c.</w:t>
            </w:r>
            <w:r w:rsidRPr="008F2573">
              <w:rPr>
                <w:rFonts w:ascii="Arial" w:hAnsi="Arial" w:cs="Arial"/>
                <w:i/>
                <w:sz w:val="20"/>
                <w:szCs w:val="20"/>
              </w:rPr>
              <w:tab/>
            </w:r>
            <w:r w:rsidR="004F5264" w:rsidRPr="004F5264">
              <w:rPr>
                <w:rFonts w:ascii="Arial" w:hAnsi="Arial" w:cs="Arial"/>
                <w:i/>
                <w:position w:val="-22"/>
                <w:sz w:val="20"/>
                <w:szCs w:val="20"/>
              </w:rPr>
              <w:object w:dxaOrig="560" w:dyaOrig="560">
                <v:shape id="_x0000_i1084" type="#_x0000_t75" style="width:27.85pt;height:27.85pt" o:ole="">
                  <v:imagedata r:id="rId138" o:title=""/>
                </v:shape>
                <o:OLEObject Type="Embed" ProgID="Equation.DSMT4" ShapeID="_x0000_i1084" DrawAspect="Content" ObjectID="_1498899646" r:id="rId139"/>
              </w:object>
            </w:r>
          </w:p>
          <w:p w:rsidR="008376F3" w:rsidRPr="008376F3" w:rsidRDefault="008376F3" w:rsidP="008376F3">
            <w:pPr>
              <w:tabs>
                <w:tab w:val="left" w:pos="1994"/>
                <w:tab w:val="left" w:pos="2354"/>
                <w:tab w:val="left" w:pos="3434"/>
                <w:tab w:val="left" w:pos="3794"/>
                <w:tab w:val="left" w:pos="4874"/>
                <w:tab w:val="left" w:pos="5234"/>
                <w:tab w:val="left" w:pos="6314"/>
                <w:tab w:val="left" w:pos="6704"/>
              </w:tabs>
              <w:spacing w:after="120" w:line="280" w:lineRule="atLeast"/>
              <w:ind w:left="914" w:hanging="914"/>
              <w:rPr>
                <w:rFonts w:ascii="Arial" w:hAnsi="Arial" w:cs="Arial"/>
                <w:sz w:val="20"/>
                <w:szCs w:val="20"/>
              </w:rPr>
            </w:pPr>
            <w:r w:rsidRPr="00721359">
              <w:rPr>
                <w:rFonts w:ascii="Arial" w:hAnsi="Arial" w:cs="Arial"/>
                <w:sz w:val="20"/>
                <w:szCs w:val="20"/>
              </w:rPr>
              <w:t>(Question #2 on the Student Activity Sheet.)</w:t>
            </w:r>
          </w:p>
        </w:tc>
        <w:tc>
          <w:tcPr>
            <w:tcW w:w="4734" w:type="dxa"/>
          </w:tcPr>
          <w:p w:rsidR="008376F3" w:rsidRPr="008376F3" w:rsidRDefault="008376F3" w:rsidP="008376F3">
            <w:pPr>
              <w:spacing w:after="120" w:line="280" w:lineRule="atLeast"/>
              <w:rPr>
                <w:rFonts w:ascii="Arial" w:hAnsi="Arial" w:cs="Arial"/>
                <w:sz w:val="20"/>
                <w:szCs w:val="20"/>
              </w:rPr>
            </w:pPr>
            <w:r w:rsidRPr="008376F3">
              <w:rPr>
                <w:rFonts w:ascii="Arial" w:hAnsi="Arial" w:cs="Arial"/>
                <w:sz w:val="20"/>
                <w:szCs w:val="20"/>
              </w:rPr>
              <w:t xml:space="preserve">Answer: Tile each large region into 24 or 32. Then border shapes that contain the same number of pieces as the product of the denominators. Find the equivalent fractions and add or subtract. </w:t>
            </w:r>
            <w:r>
              <w:rPr>
                <w:rFonts w:ascii="Arial" w:hAnsi="Arial" w:cs="Arial"/>
                <w:sz w:val="20"/>
                <w:szCs w:val="20"/>
              </w:rPr>
              <w:br/>
              <w:t>For a</w:t>
            </w:r>
            <w:proofErr w:type="gramStart"/>
            <w:r>
              <w:rPr>
                <w:rFonts w:ascii="Arial" w:hAnsi="Arial" w:cs="Arial"/>
                <w:sz w:val="20"/>
                <w:szCs w:val="20"/>
              </w:rPr>
              <w:t>:</w:t>
            </w:r>
            <w:r w:rsidRPr="008376F3">
              <w:rPr>
                <w:rFonts w:ascii="Arial" w:hAnsi="Arial" w:cs="Arial"/>
                <w:sz w:val="20"/>
                <w:szCs w:val="20"/>
              </w:rPr>
              <w:t xml:space="preserve"> </w:t>
            </w:r>
            <w:proofErr w:type="gramEnd"/>
            <w:r w:rsidRPr="00D23E4C">
              <w:rPr>
                <w:rFonts w:ascii="Arial" w:hAnsi="Arial" w:cs="Arial"/>
                <w:position w:val="-22"/>
                <w:sz w:val="20"/>
                <w:szCs w:val="20"/>
              </w:rPr>
              <w:object w:dxaOrig="1900" w:dyaOrig="560">
                <v:shape id="_x0000_i1085" type="#_x0000_t75" style="width:95.1pt;height:27.85pt" o:ole="">
                  <v:imagedata r:id="rId140" o:title=""/>
                </v:shape>
                <o:OLEObject Type="Embed" ProgID="Equation.DSMT4" ShapeID="_x0000_i1085" DrawAspect="Content" ObjectID="_1498899647" r:id="rId141"/>
              </w:object>
            </w:r>
            <w:r>
              <w:rPr>
                <w:rFonts w:ascii="Arial" w:hAnsi="Arial" w:cs="Arial"/>
                <w:sz w:val="20"/>
                <w:szCs w:val="20"/>
              </w:rPr>
              <w:t>.</w:t>
            </w:r>
            <w:r w:rsidRPr="008376F3">
              <w:rPr>
                <w:rFonts w:ascii="Arial" w:hAnsi="Arial" w:cs="Arial"/>
                <w:sz w:val="20"/>
                <w:szCs w:val="20"/>
              </w:rPr>
              <w:t xml:space="preserve"> </w:t>
            </w:r>
            <w:r>
              <w:rPr>
                <w:rFonts w:ascii="Arial" w:hAnsi="Arial" w:cs="Arial"/>
                <w:sz w:val="20"/>
                <w:szCs w:val="20"/>
              </w:rPr>
              <w:br/>
              <w:t>F</w:t>
            </w:r>
            <w:r w:rsidRPr="008376F3">
              <w:rPr>
                <w:rFonts w:ascii="Arial" w:hAnsi="Arial" w:cs="Arial"/>
                <w:sz w:val="20"/>
                <w:szCs w:val="20"/>
              </w:rPr>
              <w:t>or c</w:t>
            </w:r>
            <w:proofErr w:type="gramStart"/>
            <w:r>
              <w:rPr>
                <w:rFonts w:ascii="Arial" w:hAnsi="Arial" w:cs="Arial"/>
                <w:sz w:val="20"/>
                <w:szCs w:val="20"/>
              </w:rPr>
              <w:t>:</w:t>
            </w:r>
            <w:r w:rsidRPr="008376F3">
              <w:rPr>
                <w:rFonts w:ascii="Arial" w:hAnsi="Arial" w:cs="Arial"/>
                <w:sz w:val="20"/>
                <w:szCs w:val="20"/>
              </w:rPr>
              <w:t xml:space="preserve"> </w:t>
            </w:r>
            <w:proofErr w:type="gramEnd"/>
            <w:r w:rsidRPr="00D23E4C">
              <w:rPr>
                <w:rFonts w:ascii="Arial" w:hAnsi="Arial" w:cs="Arial"/>
                <w:position w:val="-22"/>
                <w:sz w:val="20"/>
                <w:szCs w:val="20"/>
              </w:rPr>
              <w:object w:dxaOrig="1939" w:dyaOrig="560">
                <v:shape id="_x0000_i1086" type="#_x0000_t75" style="width:97.8pt;height:27.85pt" o:ole="">
                  <v:imagedata r:id="rId142" o:title=""/>
                </v:shape>
                <o:OLEObject Type="Embed" ProgID="Equation.DSMT4" ShapeID="_x0000_i1086" DrawAspect="Content" ObjectID="_1498899648" r:id="rId143"/>
              </w:object>
            </w:r>
            <w:r w:rsidRPr="008376F3">
              <w:rPr>
                <w:rFonts w:ascii="Arial" w:hAnsi="Arial" w:cs="Arial"/>
                <w:sz w:val="20"/>
                <w:szCs w:val="20"/>
              </w:rPr>
              <w:t xml:space="preserve">. </w:t>
            </w:r>
            <w:r>
              <w:rPr>
                <w:rFonts w:ascii="Arial" w:hAnsi="Arial" w:cs="Arial"/>
                <w:sz w:val="20"/>
                <w:szCs w:val="20"/>
              </w:rPr>
              <w:br/>
              <w:t>For b</w:t>
            </w:r>
            <w:proofErr w:type="gramStart"/>
            <w:r>
              <w:rPr>
                <w:rFonts w:ascii="Arial" w:hAnsi="Arial" w:cs="Arial"/>
                <w:sz w:val="20"/>
                <w:szCs w:val="20"/>
              </w:rPr>
              <w:t>:</w:t>
            </w:r>
            <w:r w:rsidRPr="008376F3">
              <w:rPr>
                <w:rFonts w:ascii="Arial" w:hAnsi="Arial" w:cs="Arial"/>
                <w:sz w:val="20"/>
                <w:szCs w:val="20"/>
              </w:rPr>
              <w:t xml:space="preserve"> </w:t>
            </w:r>
            <w:proofErr w:type="gramEnd"/>
            <w:r w:rsidRPr="00D23E4C">
              <w:rPr>
                <w:rFonts w:ascii="Arial" w:hAnsi="Arial" w:cs="Arial"/>
                <w:position w:val="-22"/>
                <w:sz w:val="20"/>
                <w:szCs w:val="20"/>
              </w:rPr>
              <w:object w:dxaOrig="2000" w:dyaOrig="560">
                <v:shape id="_x0000_i1087" type="#_x0000_t75" style="width:99.85pt;height:27.85pt" o:ole="">
                  <v:imagedata r:id="rId144" o:title=""/>
                </v:shape>
                <o:OLEObject Type="Embed" ProgID="Equation.DSMT4" ShapeID="_x0000_i1087" DrawAspect="Content" ObjectID="_1498899649" r:id="rId145"/>
              </w:object>
            </w:r>
            <w:r w:rsidRPr="008376F3">
              <w:rPr>
                <w:rFonts w:ascii="Arial" w:hAnsi="Arial" w:cs="Arial"/>
                <w:sz w:val="20"/>
                <w:szCs w:val="20"/>
              </w:rPr>
              <w:t>.</w:t>
            </w:r>
          </w:p>
        </w:tc>
      </w:tr>
    </w:tbl>
    <w:p w:rsidR="00621DE3" w:rsidRDefault="00621DE3">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68"/>
      </w:tblGrid>
      <w:tr w:rsidR="004B506C" w:rsidRPr="00A80A71" w:rsidTr="004B506C">
        <w:tc>
          <w:tcPr>
            <w:tcW w:w="9468" w:type="dxa"/>
            <w:shd w:val="clear" w:color="auto" w:fill="D9D9D9" w:themeFill="background1" w:themeFillShade="D9"/>
          </w:tcPr>
          <w:p w:rsidR="004B506C" w:rsidRPr="00A80A71" w:rsidRDefault="004B506C" w:rsidP="003B10A4">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328AE3D1" wp14:editId="1552877E">
                  <wp:extent cx="219456" cy="219456"/>
                  <wp:effectExtent l="0" t="0" r="28575" b="28575"/>
                  <wp:docPr id="98" name="Picture 98"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4B506C" w:rsidRPr="00A80A71" w:rsidTr="003B10A4">
        <w:tc>
          <w:tcPr>
            <w:tcW w:w="9468" w:type="dxa"/>
          </w:tcPr>
          <w:p w:rsidR="004B506C" w:rsidRPr="004B506C" w:rsidRDefault="004B506C" w:rsidP="004B506C">
            <w:pPr>
              <w:spacing w:after="120" w:line="280" w:lineRule="atLeast"/>
              <w:rPr>
                <w:rFonts w:ascii="Arial" w:hAnsi="Arial" w:cs="Arial"/>
                <w:b/>
                <w:i/>
                <w:sz w:val="20"/>
                <w:szCs w:val="20"/>
              </w:rPr>
            </w:pPr>
            <w:r w:rsidRPr="004B506C">
              <w:rPr>
                <w:rFonts w:ascii="Arial" w:hAnsi="Arial" w:cs="Arial"/>
                <w:b/>
                <w:i/>
                <w:sz w:val="20"/>
                <w:szCs w:val="20"/>
              </w:rPr>
              <w:t>Tile each of the large squares on page 2.2 into 16 small rectangles.</w:t>
            </w:r>
          </w:p>
          <w:p w:rsidR="004B506C" w:rsidRPr="00621DE3" w:rsidRDefault="004B506C" w:rsidP="004B506C">
            <w:pPr>
              <w:pStyle w:val="ListParagraph"/>
              <w:spacing w:after="120" w:line="280" w:lineRule="atLeast"/>
              <w:ind w:left="36" w:right="162"/>
              <w:rPr>
                <w:rFonts w:ascii="Arial" w:hAnsi="Arial" w:cs="Arial"/>
                <w:sz w:val="20"/>
                <w:szCs w:val="20"/>
              </w:rPr>
            </w:pPr>
            <w:r w:rsidRPr="004B506C">
              <w:rPr>
                <w:rFonts w:ascii="Arial" w:hAnsi="Arial" w:cs="Arial"/>
                <w:b/>
                <w:i/>
                <w:sz w:val="20"/>
                <w:szCs w:val="20"/>
              </w:rPr>
              <w:t>Border four of the small rectangles on the left. Consider these four small rectangles all together as a new “unit” and shade them. In the unit square at the right, create each of the following fractions using the unit in the large rectangle at the left. Show a sketch of your answers.</w:t>
            </w:r>
          </w:p>
        </w:tc>
      </w:tr>
      <w:tr w:rsidR="004B506C" w:rsidRPr="00A80A71" w:rsidTr="003B10A4">
        <w:tc>
          <w:tcPr>
            <w:tcW w:w="9468" w:type="dxa"/>
          </w:tcPr>
          <w:p w:rsidR="00FF241C" w:rsidRPr="00FF241C" w:rsidRDefault="004F5264" w:rsidP="004B506C">
            <w:pPr>
              <w:pStyle w:val="ListParagraph"/>
              <w:numPr>
                <w:ilvl w:val="0"/>
                <w:numId w:val="22"/>
              </w:numPr>
              <w:spacing w:after="120" w:line="280" w:lineRule="atLeast"/>
              <w:rPr>
                <w:rFonts w:ascii="Arial" w:hAnsi="Arial" w:cs="Arial"/>
                <w:b/>
                <w:i/>
                <w:sz w:val="20"/>
                <w:szCs w:val="20"/>
              </w:rPr>
            </w:pPr>
            <w:r w:rsidRPr="00D23E4C">
              <w:rPr>
                <w:position w:val="-20"/>
              </w:rPr>
              <w:object w:dxaOrig="340" w:dyaOrig="540">
                <v:shape id="_x0000_i1088" type="#_x0000_t75" style="width:17pt;height:27.15pt" o:ole="">
                  <v:imagedata r:id="rId146" o:title=""/>
                </v:shape>
                <o:OLEObject Type="Embed" ProgID="Equation.DSMT4" ShapeID="_x0000_i1088" DrawAspect="Content" ObjectID="_1498899650" r:id="rId147"/>
              </w:object>
            </w:r>
            <w:r w:rsidR="004B506C" w:rsidRPr="004B506C">
              <w:rPr>
                <w:rFonts w:ascii="Arial" w:hAnsi="Arial" w:cs="Arial"/>
                <w:sz w:val="20"/>
                <w:szCs w:val="20"/>
              </w:rPr>
              <w:t xml:space="preserve"> </w:t>
            </w:r>
          </w:p>
          <w:p w:rsidR="004B506C" w:rsidRDefault="004B506C" w:rsidP="00FF241C">
            <w:pPr>
              <w:pStyle w:val="ListParagraph"/>
              <w:spacing w:after="120" w:line="280" w:lineRule="atLeast"/>
              <w:rPr>
                <w:rFonts w:ascii="Arial" w:hAnsi="Arial" w:cs="Arial"/>
                <w:b/>
                <w:i/>
                <w:sz w:val="20"/>
                <w:szCs w:val="20"/>
              </w:rPr>
            </w:pPr>
            <w:r w:rsidRPr="00FF241C">
              <w:rPr>
                <w:rFonts w:ascii="Arial" w:hAnsi="Arial" w:cs="Arial"/>
                <w:sz w:val="20"/>
                <w:szCs w:val="20"/>
              </w:rPr>
              <w:t>Possible answer:</w:t>
            </w:r>
            <w:r w:rsidRPr="004B506C">
              <w:rPr>
                <w:rFonts w:ascii="Arial" w:hAnsi="Arial" w:cs="Arial"/>
                <w:b/>
                <w:i/>
                <w:sz w:val="20"/>
                <w:szCs w:val="20"/>
              </w:rPr>
              <w:t xml:space="preserve"> </w:t>
            </w:r>
            <w:r w:rsidRPr="004B506C">
              <w:rPr>
                <w:rFonts w:ascii="Arial" w:hAnsi="Arial" w:cs="Arial"/>
                <w:b/>
                <w:i/>
                <w:sz w:val="20"/>
                <w:szCs w:val="20"/>
              </w:rPr>
              <w:br/>
            </w:r>
            <w:r>
              <w:rPr>
                <w:noProof/>
              </w:rPr>
              <w:drawing>
                <wp:inline distT="0" distB="0" distL="0" distR="0" wp14:anchorId="1A24B9F4" wp14:editId="0DFE7C91">
                  <wp:extent cx="1725295" cy="1311275"/>
                  <wp:effectExtent l="0" t="0" r="8255" b="317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725295" cy="1311275"/>
                          </a:xfrm>
                          <a:prstGeom prst="rect">
                            <a:avLst/>
                          </a:prstGeom>
                          <a:noFill/>
                          <a:ln>
                            <a:noFill/>
                          </a:ln>
                        </pic:spPr>
                      </pic:pic>
                    </a:graphicData>
                  </a:graphic>
                </wp:inline>
              </w:drawing>
            </w:r>
          </w:p>
          <w:p w:rsidR="00C737F6" w:rsidRPr="004B506C" w:rsidRDefault="00C737F6" w:rsidP="00FF241C">
            <w:pPr>
              <w:pStyle w:val="ListParagraph"/>
              <w:spacing w:after="120" w:line="280" w:lineRule="atLeast"/>
              <w:rPr>
                <w:rFonts w:ascii="Arial" w:hAnsi="Arial" w:cs="Arial"/>
                <w:b/>
                <w:i/>
                <w:sz w:val="20"/>
                <w:szCs w:val="20"/>
              </w:rPr>
            </w:pPr>
          </w:p>
          <w:p w:rsidR="00FF241C" w:rsidRPr="00C737F6" w:rsidRDefault="004F5264" w:rsidP="004B506C">
            <w:pPr>
              <w:pStyle w:val="ListParagraph"/>
              <w:numPr>
                <w:ilvl w:val="0"/>
                <w:numId w:val="22"/>
              </w:numPr>
              <w:spacing w:after="120" w:line="280" w:lineRule="atLeast"/>
              <w:rPr>
                <w:rFonts w:ascii="Arial" w:hAnsi="Arial" w:cs="Arial"/>
                <w:b/>
                <w:i/>
                <w:sz w:val="20"/>
                <w:szCs w:val="20"/>
              </w:rPr>
            </w:pPr>
            <w:r w:rsidRPr="00D23E4C">
              <w:rPr>
                <w:position w:val="-20"/>
              </w:rPr>
              <w:object w:dxaOrig="380" w:dyaOrig="540">
                <v:shape id="_x0000_i1089" type="#_x0000_t75" style="width:19pt;height:27.15pt" o:ole="">
                  <v:imagedata r:id="rId149" o:title=""/>
                </v:shape>
                <o:OLEObject Type="Embed" ProgID="Equation.DSMT4" ShapeID="_x0000_i1089" DrawAspect="Content" ObjectID="_1498899651" r:id="rId150"/>
              </w:object>
            </w:r>
            <w:r w:rsidR="004B506C" w:rsidRPr="004B506C">
              <w:rPr>
                <w:rFonts w:ascii="Arial" w:hAnsi="Arial" w:cs="Arial"/>
                <w:b/>
                <w:sz w:val="20"/>
                <w:szCs w:val="20"/>
              </w:rPr>
              <w:t xml:space="preserve"> </w:t>
            </w:r>
          </w:p>
          <w:p w:rsidR="00C737F6" w:rsidRPr="00FF241C" w:rsidRDefault="00C737F6" w:rsidP="00C737F6">
            <w:pPr>
              <w:pStyle w:val="ListParagraph"/>
              <w:spacing w:after="120" w:line="280" w:lineRule="atLeast"/>
              <w:rPr>
                <w:rFonts w:ascii="Arial" w:hAnsi="Arial" w:cs="Arial"/>
                <w:b/>
                <w:i/>
                <w:sz w:val="20"/>
                <w:szCs w:val="20"/>
              </w:rPr>
            </w:pPr>
          </w:p>
          <w:p w:rsidR="004B506C" w:rsidRDefault="004B506C" w:rsidP="00FF241C">
            <w:pPr>
              <w:pStyle w:val="ListParagraph"/>
              <w:spacing w:after="120" w:line="280" w:lineRule="atLeast"/>
              <w:rPr>
                <w:rFonts w:ascii="Arial" w:hAnsi="Arial" w:cs="Arial"/>
                <w:sz w:val="20"/>
                <w:szCs w:val="20"/>
              </w:rPr>
            </w:pPr>
            <w:r w:rsidRPr="00FF241C">
              <w:rPr>
                <w:rFonts w:ascii="Arial" w:hAnsi="Arial" w:cs="Arial"/>
                <w:sz w:val="20"/>
                <w:szCs w:val="20"/>
              </w:rPr>
              <w:t>Possible answer:</w:t>
            </w:r>
            <w:r w:rsidRPr="00FF241C">
              <w:rPr>
                <w:rFonts w:ascii="Arial" w:hAnsi="Arial" w:cs="Arial"/>
                <w:sz w:val="20"/>
                <w:szCs w:val="20"/>
              </w:rPr>
              <w:br/>
            </w:r>
            <w:r>
              <w:rPr>
                <w:noProof/>
              </w:rPr>
              <w:drawing>
                <wp:inline distT="0" distB="0" distL="0" distR="0" wp14:anchorId="76FD7F9E" wp14:editId="7615D265">
                  <wp:extent cx="1647825" cy="1242060"/>
                  <wp:effectExtent l="0" t="0" r="9525"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1647825" cy="1242060"/>
                          </a:xfrm>
                          <a:prstGeom prst="rect">
                            <a:avLst/>
                          </a:prstGeom>
                          <a:noFill/>
                          <a:ln>
                            <a:noFill/>
                          </a:ln>
                        </pic:spPr>
                      </pic:pic>
                    </a:graphicData>
                  </a:graphic>
                </wp:inline>
              </w:drawing>
            </w:r>
          </w:p>
          <w:p w:rsidR="00C737F6" w:rsidRPr="004B506C" w:rsidRDefault="00C737F6" w:rsidP="00FF241C">
            <w:pPr>
              <w:pStyle w:val="ListParagraph"/>
              <w:spacing w:after="120" w:line="280" w:lineRule="atLeast"/>
              <w:rPr>
                <w:rFonts w:ascii="Arial" w:hAnsi="Arial" w:cs="Arial"/>
                <w:b/>
                <w:i/>
                <w:sz w:val="20"/>
                <w:szCs w:val="20"/>
              </w:rPr>
            </w:pPr>
          </w:p>
          <w:p w:rsidR="00FF241C" w:rsidRPr="00FF241C" w:rsidRDefault="004F5264" w:rsidP="004B506C">
            <w:pPr>
              <w:pStyle w:val="ListParagraph"/>
              <w:numPr>
                <w:ilvl w:val="0"/>
                <w:numId w:val="22"/>
              </w:numPr>
              <w:spacing w:after="120" w:line="280" w:lineRule="atLeast"/>
              <w:rPr>
                <w:rFonts w:ascii="Arial" w:hAnsi="Arial" w:cs="Arial"/>
                <w:b/>
                <w:i/>
                <w:sz w:val="20"/>
                <w:szCs w:val="20"/>
              </w:rPr>
            </w:pPr>
            <w:r w:rsidRPr="00D23E4C">
              <w:rPr>
                <w:position w:val="-20"/>
              </w:rPr>
              <w:object w:dxaOrig="220" w:dyaOrig="540">
                <v:shape id="_x0000_i1090" type="#_x0000_t75" style="width:10.2pt;height:27.15pt" o:ole="">
                  <v:imagedata r:id="rId152" o:title=""/>
                </v:shape>
                <o:OLEObject Type="Embed" ProgID="Equation.DSMT4" ShapeID="_x0000_i1090" DrawAspect="Content" ObjectID="_1498899652" r:id="rId153"/>
              </w:object>
            </w:r>
            <w:r w:rsidR="004B506C" w:rsidRPr="004B506C">
              <w:rPr>
                <w:rFonts w:ascii="Arial" w:hAnsi="Arial" w:cs="Arial"/>
                <w:b/>
                <w:sz w:val="20"/>
                <w:szCs w:val="20"/>
              </w:rPr>
              <w:t xml:space="preserve"> </w:t>
            </w:r>
          </w:p>
          <w:p w:rsidR="004B506C" w:rsidRPr="004B506C" w:rsidRDefault="004B506C" w:rsidP="00FF241C">
            <w:pPr>
              <w:pStyle w:val="ListParagraph"/>
              <w:spacing w:after="120" w:line="280" w:lineRule="atLeast"/>
              <w:rPr>
                <w:rFonts w:ascii="Arial" w:hAnsi="Arial" w:cs="Arial"/>
                <w:b/>
                <w:i/>
                <w:sz w:val="20"/>
                <w:szCs w:val="20"/>
              </w:rPr>
            </w:pPr>
            <w:r w:rsidRPr="00FF241C">
              <w:rPr>
                <w:rFonts w:ascii="Arial" w:hAnsi="Arial" w:cs="Arial"/>
                <w:sz w:val="20"/>
                <w:szCs w:val="20"/>
              </w:rPr>
              <w:t>Possible answer:</w:t>
            </w:r>
            <w:r w:rsidRPr="004B506C">
              <w:rPr>
                <w:rFonts w:ascii="Arial" w:hAnsi="Arial" w:cs="Arial"/>
                <w:b/>
                <w:i/>
                <w:sz w:val="20"/>
                <w:szCs w:val="20"/>
              </w:rPr>
              <w:br/>
            </w:r>
            <w:r>
              <w:rPr>
                <w:noProof/>
              </w:rPr>
              <w:drawing>
                <wp:inline distT="0" distB="0" distL="0" distR="0" wp14:anchorId="3E357297" wp14:editId="2379D51D">
                  <wp:extent cx="1691005" cy="1285240"/>
                  <wp:effectExtent l="0" t="0" r="444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1691005" cy="1285240"/>
                          </a:xfrm>
                          <a:prstGeom prst="rect">
                            <a:avLst/>
                          </a:prstGeom>
                          <a:noFill/>
                          <a:ln>
                            <a:noFill/>
                          </a:ln>
                        </pic:spPr>
                      </pic:pic>
                    </a:graphicData>
                  </a:graphic>
                </wp:inline>
              </w:drawing>
            </w:r>
          </w:p>
        </w:tc>
      </w:tr>
      <w:tr w:rsidR="003F73E4" w:rsidRPr="00A80A71" w:rsidTr="003B10A4">
        <w:tc>
          <w:tcPr>
            <w:tcW w:w="9468" w:type="dxa"/>
          </w:tcPr>
          <w:p w:rsidR="003F73E4" w:rsidRPr="004B506C" w:rsidRDefault="003F73E4" w:rsidP="003F73E4">
            <w:pPr>
              <w:pStyle w:val="ListParagraph"/>
              <w:spacing w:after="120" w:line="280" w:lineRule="atLeast"/>
              <w:rPr>
                <w:rFonts w:ascii="Arial" w:hAnsi="Arial" w:cs="Arial"/>
                <w:sz w:val="20"/>
                <w:szCs w:val="20"/>
              </w:rPr>
            </w:pPr>
          </w:p>
        </w:tc>
      </w:tr>
    </w:tbl>
    <w:p w:rsidR="003F73E4" w:rsidRDefault="003F73E4">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68"/>
      </w:tblGrid>
      <w:tr w:rsidR="003F73E4" w:rsidRPr="00A80A71" w:rsidTr="003F73E4">
        <w:tc>
          <w:tcPr>
            <w:tcW w:w="9468" w:type="dxa"/>
            <w:shd w:val="clear" w:color="auto" w:fill="D9D9D9" w:themeFill="background1" w:themeFillShade="D9"/>
          </w:tcPr>
          <w:p w:rsidR="003F73E4" w:rsidRPr="00A80A71" w:rsidRDefault="003F73E4" w:rsidP="003B10A4">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13F16D3D" wp14:editId="2FF87D60">
                  <wp:extent cx="219456" cy="219456"/>
                  <wp:effectExtent l="0" t="0" r="28575" b="28575"/>
                  <wp:docPr id="102" name="Picture 102"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3F73E4" w:rsidRPr="00A80A71" w:rsidTr="003B10A4">
        <w:tc>
          <w:tcPr>
            <w:tcW w:w="9468" w:type="dxa"/>
          </w:tcPr>
          <w:p w:rsidR="003F73E4" w:rsidRPr="00C52B64" w:rsidRDefault="003F73E4" w:rsidP="003F73E4">
            <w:pPr>
              <w:spacing w:after="120" w:line="280" w:lineRule="atLeast"/>
              <w:rPr>
                <w:rFonts w:ascii="Arial" w:hAnsi="Arial" w:cs="Arial"/>
                <w:b/>
                <w:i/>
                <w:sz w:val="20"/>
                <w:szCs w:val="20"/>
              </w:rPr>
            </w:pPr>
            <w:r w:rsidRPr="00C52B64">
              <w:rPr>
                <w:rFonts w:ascii="Arial" w:hAnsi="Arial" w:cs="Arial"/>
                <w:b/>
                <w:i/>
                <w:sz w:val="20"/>
                <w:szCs w:val="20"/>
              </w:rPr>
              <w:t>Tile each of the large squares on page 2.2 into 16 small rectangles. Change the border on the left to enclose three of the small rectangles. Shade them as a new “unit”.</w:t>
            </w:r>
          </w:p>
          <w:p w:rsidR="003F73E4" w:rsidRDefault="003F73E4" w:rsidP="003F73E4">
            <w:pPr>
              <w:pStyle w:val="ListParagraph"/>
              <w:spacing w:after="120" w:line="280" w:lineRule="atLeast"/>
              <w:ind w:hanging="720"/>
              <w:rPr>
                <w:rFonts w:ascii="Arial" w:hAnsi="Arial" w:cs="Arial"/>
                <w:sz w:val="20"/>
                <w:szCs w:val="20"/>
              </w:rPr>
            </w:pPr>
            <w:r w:rsidRPr="00C52B64">
              <w:rPr>
                <w:rFonts w:ascii="Arial" w:hAnsi="Arial" w:cs="Arial"/>
                <w:b/>
                <w:i/>
                <w:sz w:val="20"/>
                <w:szCs w:val="20"/>
              </w:rPr>
              <w:t>Identify the fraction of the unit if you</w:t>
            </w:r>
          </w:p>
          <w:p w:rsidR="003F73E4" w:rsidRPr="003F73E4" w:rsidRDefault="003F73E4" w:rsidP="003F73E4">
            <w:pPr>
              <w:pStyle w:val="ListParagraph"/>
              <w:numPr>
                <w:ilvl w:val="0"/>
                <w:numId w:val="22"/>
              </w:numPr>
              <w:spacing w:after="120" w:line="280" w:lineRule="atLeast"/>
              <w:rPr>
                <w:rFonts w:ascii="Arial" w:hAnsi="Arial" w:cs="Arial"/>
                <w:b/>
                <w:i/>
                <w:sz w:val="20"/>
                <w:szCs w:val="20"/>
              </w:rPr>
            </w:pPr>
            <w:r w:rsidRPr="003F73E4">
              <w:rPr>
                <w:rFonts w:ascii="Arial" w:hAnsi="Arial" w:cs="Arial"/>
                <w:b/>
                <w:i/>
                <w:sz w:val="20"/>
                <w:szCs w:val="20"/>
              </w:rPr>
              <w:t>Border two of the small rectangles on the right.</w:t>
            </w:r>
          </w:p>
          <w:p w:rsidR="003F73E4" w:rsidRPr="003F73E4" w:rsidRDefault="003F73E4" w:rsidP="003F73E4">
            <w:pPr>
              <w:pStyle w:val="ListParagraph"/>
              <w:spacing w:after="120" w:line="280" w:lineRule="atLeast"/>
              <w:rPr>
                <w:rFonts w:ascii="Arial" w:hAnsi="Arial" w:cs="Arial"/>
                <w:sz w:val="20"/>
                <w:szCs w:val="20"/>
              </w:rPr>
            </w:pPr>
            <w:r w:rsidRPr="003F73E4">
              <w:rPr>
                <w:rFonts w:ascii="Arial" w:hAnsi="Arial" w:cs="Arial"/>
                <w:sz w:val="20"/>
                <w:szCs w:val="20"/>
              </w:rPr>
              <w:t xml:space="preserve">Answer: </w:t>
            </w:r>
            <w:r w:rsidRPr="003F73E4">
              <w:rPr>
                <w:rFonts w:ascii="Arial" w:hAnsi="Arial" w:cs="Arial"/>
                <w:position w:val="-22"/>
                <w:sz w:val="20"/>
                <w:szCs w:val="20"/>
              </w:rPr>
              <w:object w:dxaOrig="220" w:dyaOrig="560">
                <v:shape id="_x0000_i1091" type="#_x0000_t75" style="width:10.2pt;height:27.85pt" o:ole="">
                  <v:imagedata r:id="rId155" o:title=""/>
                </v:shape>
                <o:OLEObject Type="Embed" ProgID="Equation.DSMT4" ShapeID="_x0000_i1091" DrawAspect="Content" ObjectID="_1498899653" r:id="rId156"/>
              </w:object>
            </w:r>
          </w:p>
          <w:p w:rsidR="003F73E4" w:rsidRPr="003F73E4" w:rsidRDefault="003F73E4" w:rsidP="003F73E4">
            <w:pPr>
              <w:pStyle w:val="ListParagraph"/>
              <w:numPr>
                <w:ilvl w:val="0"/>
                <w:numId w:val="22"/>
              </w:numPr>
              <w:spacing w:after="120" w:line="280" w:lineRule="atLeast"/>
              <w:rPr>
                <w:rFonts w:ascii="Arial" w:hAnsi="Arial" w:cs="Arial"/>
                <w:b/>
                <w:i/>
                <w:sz w:val="20"/>
                <w:szCs w:val="20"/>
              </w:rPr>
            </w:pPr>
            <w:r w:rsidRPr="003F73E4">
              <w:rPr>
                <w:rFonts w:ascii="Arial" w:hAnsi="Arial" w:cs="Arial"/>
                <w:b/>
                <w:i/>
                <w:sz w:val="20"/>
                <w:szCs w:val="20"/>
              </w:rPr>
              <w:t>Border four of the small rectangles on the right.</w:t>
            </w:r>
          </w:p>
          <w:p w:rsidR="003F73E4" w:rsidRPr="003F73E4" w:rsidRDefault="003F73E4" w:rsidP="003F73E4">
            <w:pPr>
              <w:pStyle w:val="ListParagraph"/>
              <w:spacing w:after="120" w:line="280" w:lineRule="atLeast"/>
              <w:rPr>
                <w:rFonts w:ascii="Arial" w:hAnsi="Arial" w:cs="Arial"/>
                <w:sz w:val="20"/>
                <w:szCs w:val="20"/>
              </w:rPr>
            </w:pPr>
            <w:r w:rsidRPr="003F73E4">
              <w:rPr>
                <w:rFonts w:ascii="Arial" w:hAnsi="Arial" w:cs="Arial"/>
                <w:sz w:val="20"/>
                <w:szCs w:val="20"/>
              </w:rPr>
              <w:t xml:space="preserve">Answer: </w:t>
            </w:r>
            <w:r w:rsidRPr="003F73E4">
              <w:rPr>
                <w:rFonts w:ascii="Arial" w:hAnsi="Arial" w:cs="Arial"/>
                <w:position w:val="-22"/>
                <w:sz w:val="20"/>
                <w:szCs w:val="20"/>
              </w:rPr>
              <w:object w:dxaOrig="300" w:dyaOrig="560">
                <v:shape id="_x0000_i1092" type="#_x0000_t75" style="width:14.95pt;height:27.85pt" o:ole="">
                  <v:imagedata r:id="rId157" o:title=""/>
                </v:shape>
                <o:OLEObject Type="Embed" ProgID="Equation.DSMT4" ShapeID="_x0000_i1092" DrawAspect="Content" ObjectID="_1498899654" r:id="rId158"/>
              </w:object>
            </w:r>
          </w:p>
          <w:p w:rsidR="003F73E4" w:rsidRPr="003F73E4" w:rsidRDefault="003F73E4" w:rsidP="003F73E4">
            <w:pPr>
              <w:pStyle w:val="ListParagraph"/>
              <w:numPr>
                <w:ilvl w:val="0"/>
                <w:numId w:val="22"/>
              </w:numPr>
              <w:spacing w:after="120" w:line="280" w:lineRule="atLeast"/>
              <w:rPr>
                <w:rFonts w:ascii="Arial" w:hAnsi="Arial" w:cs="Arial"/>
                <w:b/>
                <w:i/>
                <w:sz w:val="20"/>
                <w:szCs w:val="20"/>
              </w:rPr>
            </w:pPr>
            <w:r w:rsidRPr="003F73E4">
              <w:rPr>
                <w:rFonts w:ascii="Arial" w:hAnsi="Arial" w:cs="Arial"/>
                <w:b/>
                <w:i/>
                <w:sz w:val="20"/>
                <w:szCs w:val="20"/>
              </w:rPr>
              <w:t>Border eight of the small rectangles on the right.</w:t>
            </w:r>
          </w:p>
          <w:p w:rsidR="003F73E4" w:rsidRPr="003F73E4" w:rsidRDefault="003F73E4" w:rsidP="003F73E4">
            <w:pPr>
              <w:pStyle w:val="ListParagraph"/>
              <w:spacing w:after="120" w:line="280" w:lineRule="atLeast"/>
              <w:rPr>
                <w:rFonts w:ascii="Arial" w:hAnsi="Arial" w:cs="Arial"/>
                <w:sz w:val="20"/>
                <w:szCs w:val="20"/>
              </w:rPr>
            </w:pPr>
            <w:r w:rsidRPr="003F73E4">
              <w:rPr>
                <w:rFonts w:ascii="Arial" w:hAnsi="Arial" w:cs="Arial"/>
                <w:sz w:val="20"/>
                <w:szCs w:val="20"/>
              </w:rPr>
              <w:t xml:space="preserve">Answer: </w:t>
            </w:r>
            <w:r w:rsidRPr="003F73E4">
              <w:rPr>
                <w:rFonts w:ascii="Arial" w:hAnsi="Arial" w:cs="Arial"/>
                <w:position w:val="-22"/>
                <w:sz w:val="20"/>
                <w:szCs w:val="20"/>
              </w:rPr>
              <w:object w:dxaOrig="340" w:dyaOrig="560">
                <v:shape id="_x0000_i1093" type="#_x0000_t75" style="width:17pt;height:27.85pt" o:ole="">
                  <v:imagedata r:id="rId159" o:title=""/>
                </v:shape>
                <o:OLEObject Type="Embed" ProgID="Equation.DSMT4" ShapeID="_x0000_i1093" DrawAspect="Content" ObjectID="_1498899655" r:id="rId160"/>
              </w:object>
            </w:r>
          </w:p>
        </w:tc>
      </w:tr>
      <w:tr w:rsidR="00254507" w:rsidRPr="00A80A71" w:rsidTr="003B10A4">
        <w:tc>
          <w:tcPr>
            <w:tcW w:w="9468" w:type="dxa"/>
          </w:tcPr>
          <w:p w:rsidR="00254507" w:rsidRPr="00C52B64" w:rsidRDefault="00254507" w:rsidP="003F73E4">
            <w:pPr>
              <w:spacing w:after="120" w:line="280" w:lineRule="atLeast"/>
              <w:rPr>
                <w:rFonts w:ascii="Arial" w:hAnsi="Arial" w:cs="Arial"/>
                <w:b/>
                <w:i/>
                <w:sz w:val="20"/>
                <w:szCs w:val="20"/>
              </w:rPr>
            </w:pPr>
          </w:p>
        </w:tc>
      </w:tr>
      <w:tr w:rsidR="003F73E4" w:rsidRPr="00A80A71" w:rsidTr="003B10A4">
        <w:tc>
          <w:tcPr>
            <w:tcW w:w="9468" w:type="dxa"/>
          </w:tcPr>
          <w:p w:rsidR="003F73E4" w:rsidRPr="009A6253" w:rsidRDefault="00C52B64" w:rsidP="003F73E4">
            <w:pPr>
              <w:spacing w:after="120" w:line="280" w:lineRule="atLeast"/>
              <w:rPr>
                <w:rFonts w:ascii="Arial" w:hAnsi="Arial" w:cs="Arial"/>
                <w:b/>
                <w:i/>
                <w:sz w:val="20"/>
                <w:szCs w:val="20"/>
              </w:rPr>
            </w:pPr>
            <w:r w:rsidRPr="009A6253">
              <w:rPr>
                <w:rFonts w:ascii="Arial" w:hAnsi="Arial" w:cs="Arial"/>
                <w:b/>
                <w:i/>
                <w:sz w:val="20"/>
                <w:szCs w:val="20"/>
              </w:rPr>
              <w:t>Reset both regions with 16 small rectangles, again. In the left region, border and shade six of the small rectangles as your new unit. How many rectangles would you have to include on the right to represent each of the following in terms of the unit shaded on the left?</w:t>
            </w:r>
          </w:p>
        </w:tc>
      </w:tr>
      <w:tr w:rsidR="00C52B64" w:rsidRPr="00A80A71" w:rsidTr="003B10A4">
        <w:tc>
          <w:tcPr>
            <w:tcW w:w="9468" w:type="dxa"/>
          </w:tcPr>
          <w:p w:rsidR="00C52B64" w:rsidRPr="00C52B64" w:rsidRDefault="004F5264" w:rsidP="00C52B64">
            <w:pPr>
              <w:pStyle w:val="ListParagraph"/>
              <w:numPr>
                <w:ilvl w:val="0"/>
                <w:numId w:val="22"/>
              </w:numPr>
              <w:spacing w:after="120" w:line="280" w:lineRule="atLeast"/>
              <w:rPr>
                <w:rFonts w:ascii="Arial" w:hAnsi="Arial" w:cs="Arial"/>
                <w:b/>
                <w:i/>
                <w:sz w:val="20"/>
                <w:szCs w:val="20"/>
              </w:rPr>
            </w:pPr>
            <w:r w:rsidRPr="00D23E4C">
              <w:rPr>
                <w:position w:val="-20"/>
              </w:rPr>
              <w:object w:dxaOrig="220" w:dyaOrig="540">
                <v:shape id="_x0000_i1094" type="#_x0000_t75" style="width:10.2pt;height:27.15pt" o:ole="">
                  <v:imagedata r:id="rId161" o:title=""/>
                </v:shape>
                <o:OLEObject Type="Embed" ProgID="Equation.DSMT4" ShapeID="_x0000_i1094" DrawAspect="Content" ObjectID="_1498899656" r:id="rId162"/>
              </w:object>
            </w:r>
            <w:r w:rsidR="00C52B64" w:rsidRPr="00C52B64">
              <w:rPr>
                <w:rFonts w:ascii="Arial" w:hAnsi="Arial" w:cs="Arial"/>
                <w:b/>
                <w:sz w:val="20"/>
                <w:szCs w:val="20"/>
              </w:rPr>
              <w:t xml:space="preserve"> </w:t>
            </w:r>
          </w:p>
          <w:p w:rsidR="00C52B64" w:rsidRPr="00C52B64" w:rsidRDefault="00C52B64" w:rsidP="00C52B64">
            <w:pPr>
              <w:pStyle w:val="ListParagraph"/>
              <w:spacing w:after="120" w:line="280" w:lineRule="atLeast"/>
              <w:rPr>
                <w:rFonts w:ascii="Arial" w:hAnsi="Arial" w:cs="Arial"/>
                <w:sz w:val="20"/>
                <w:szCs w:val="20"/>
              </w:rPr>
            </w:pPr>
            <w:r w:rsidRPr="00C52B64">
              <w:rPr>
                <w:rFonts w:ascii="Arial" w:hAnsi="Arial" w:cs="Arial"/>
                <w:sz w:val="20"/>
                <w:szCs w:val="20"/>
              </w:rPr>
              <w:t>Answer: 3</w:t>
            </w:r>
          </w:p>
          <w:p w:rsidR="00C52B64" w:rsidRPr="00C52B64" w:rsidRDefault="004F5264" w:rsidP="00C52B64">
            <w:pPr>
              <w:pStyle w:val="ListParagraph"/>
              <w:numPr>
                <w:ilvl w:val="0"/>
                <w:numId w:val="22"/>
              </w:numPr>
              <w:spacing w:after="120" w:line="280" w:lineRule="atLeast"/>
              <w:rPr>
                <w:rFonts w:ascii="Arial" w:hAnsi="Arial" w:cs="Arial"/>
                <w:b/>
                <w:i/>
                <w:sz w:val="20"/>
                <w:szCs w:val="20"/>
              </w:rPr>
            </w:pPr>
            <w:r w:rsidRPr="00D23E4C">
              <w:rPr>
                <w:position w:val="-20"/>
              </w:rPr>
              <w:object w:dxaOrig="220" w:dyaOrig="540">
                <v:shape id="_x0000_i1095" type="#_x0000_t75" style="width:10.2pt;height:27.15pt" o:ole="">
                  <v:imagedata r:id="rId163" o:title=""/>
                </v:shape>
                <o:OLEObject Type="Embed" ProgID="Equation.DSMT4" ShapeID="_x0000_i1095" DrawAspect="Content" ObjectID="_1498899657" r:id="rId164"/>
              </w:object>
            </w:r>
            <w:r w:rsidR="00C52B64" w:rsidRPr="00C52B64">
              <w:rPr>
                <w:rFonts w:ascii="Arial" w:hAnsi="Arial" w:cs="Arial"/>
                <w:sz w:val="20"/>
                <w:szCs w:val="20"/>
              </w:rPr>
              <w:t xml:space="preserve"> </w:t>
            </w:r>
          </w:p>
          <w:p w:rsidR="00C52B64" w:rsidRPr="00C52B64" w:rsidRDefault="00C52B64" w:rsidP="00C52B64">
            <w:pPr>
              <w:pStyle w:val="ListParagraph"/>
              <w:spacing w:after="120" w:line="280" w:lineRule="atLeast"/>
              <w:rPr>
                <w:rFonts w:ascii="Arial" w:hAnsi="Arial" w:cs="Arial"/>
                <w:sz w:val="20"/>
                <w:szCs w:val="20"/>
              </w:rPr>
            </w:pPr>
            <w:r w:rsidRPr="00C52B64">
              <w:rPr>
                <w:rFonts w:ascii="Arial" w:hAnsi="Arial" w:cs="Arial"/>
                <w:sz w:val="20"/>
                <w:szCs w:val="20"/>
              </w:rPr>
              <w:t>Answer: 9</w:t>
            </w:r>
          </w:p>
          <w:p w:rsidR="00C52B64" w:rsidRDefault="004F5264" w:rsidP="00C52B64">
            <w:pPr>
              <w:pStyle w:val="ListParagraph"/>
              <w:numPr>
                <w:ilvl w:val="0"/>
                <w:numId w:val="22"/>
              </w:numPr>
              <w:spacing w:after="120" w:line="280" w:lineRule="atLeast"/>
              <w:rPr>
                <w:rFonts w:ascii="Arial" w:hAnsi="Arial" w:cs="Arial"/>
                <w:sz w:val="20"/>
                <w:szCs w:val="20"/>
              </w:rPr>
            </w:pPr>
            <w:r w:rsidRPr="00D23E4C">
              <w:rPr>
                <w:position w:val="-22"/>
              </w:rPr>
              <w:object w:dxaOrig="220" w:dyaOrig="560">
                <v:shape id="_x0000_i1096" type="#_x0000_t75" style="width:10.2pt;height:27.85pt" o:ole="">
                  <v:imagedata r:id="rId165" o:title=""/>
                </v:shape>
                <o:OLEObject Type="Embed" ProgID="Equation.DSMT4" ShapeID="_x0000_i1096" DrawAspect="Content" ObjectID="_1498899658" r:id="rId166"/>
              </w:object>
            </w:r>
            <w:r w:rsidR="00C52B64" w:rsidRPr="00C52B64">
              <w:rPr>
                <w:rFonts w:ascii="Arial" w:hAnsi="Arial" w:cs="Arial"/>
                <w:sz w:val="20"/>
                <w:szCs w:val="20"/>
              </w:rPr>
              <w:t xml:space="preserve"> </w:t>
            </w:r>
          </w:p>
          <w:p w:rsidR="00C52B64" w:rsidRPr="00C52B64" w:rsidRDefault="00C52B64" w:rsidP="00C52B64">
            <w:pPr>
              <w:pStyle w:val="ListParagraph"/>
              <w:spacing w:after="120" w:line="280" w:lineRule="atLeast"/>
              <w:rPr>
                <w:rFonts w:ascii="Arial" w:hAnsi="Arial" w:cs="Arial"/>
                <w:sz w:val="20"/>
                <w:szCs w:val="20"/>
              </w:rPr>
            </w:pPr>
            <w:r w:rsidRPr="00C52B64">
              <w:rPr>
                <w:rFonts w:ascii="Arial" w:hAnsi="Arial" w:cs="Arial"/>
                <w:sz w:val="20"/>
                <w:szCs w:val="20"/>
              </w:rPr>
              <w:t>Answer: 4</w:t>
            </w:r>
          </w:p>
        </w:tc>
      </w:tr>
      <w:tr w:rsidR="00254507" w:rsidRPr="00A80A71" w:rsidTr="003B10A4">
        <w:tc>
          <w:tcPr>
            <w:tcW w:w="9468" w:type="dxa"/>
          </w:tcPr>
          <w:p w:rsidR="00254507" w:rsidRPr="00C52B64" w:rsidRDefault="00254507" w:rsidP="00254507">
            <w:pPr>
              <w:pStyle w:val="ListParagraph"/>
              <w:spacing w:after="120" w:line="280" w:lineRule="atLeast"/>
              <w:rPr>
                <w:rFonts w:ascii="Arial" w:hAnsi="Arial" w:cs="Arial"/>
                <w:sz w:val="20"/>
                <w:szCs w:val="20"/>
              </w:rPr>
            </w:pPr>
          </w:p>
        </w:tc>
      </w:tr>
      <w:tr w:rsidR="00254507" w:rsidRPr="00A80A71" w:rsidTr="003B10A4">
        <w:tc>
          <w:tcPr>
            <w:tcW w:w="9468" w:type="dxa"/>
          </w:tcPr>
          <w:p w:rsidR="00254507" w:rsidRDefault="00420C14" w:rsidP="00574ED0">
            <w:pPr>
              <w:spacing w:line="280" w:lineRule="atLeast"/>
              <w:ind w:left="720" w:hanging="360"/>
              <w:rPr>
                <w:rFonts w:ascii="Arial" w:hAnsi="Arial" w:cs="Arial"/>
                <w:sz w:val="20"/>
                <w:szCs w:val="20"/>
              </w:rPr>
            </w:pPr>
            <w:r>
              <w:br w:type="page"/>
            </w:r>
            <w:r w:rsidR="00254507" w:rsidRPr="00DE08A0">
              <w:rPr>
                <w:rFonts w:ascii="Arial" w:hAnsi="Arial" w:cs="Arial"/>
                <w:b/>
                <w:sz w:val="20"/>
                <w:szCs w:val="20"/>
              </w:rPr>
              <w:sym w:font="Wingdings" w:char="F0FC"/>
            </w:r>
            <w:r w:rsidR="00254507">
              <w:rPr>
                <w:rFonts w:ascii="Arial" w:hAnsi="Arial" w:cs="Arial"/>
                <w:sz w:val="20"/>
                <w:szCs w:val="20"/>
              </w:rPr>
              <w:t xml:space="preserve">   </w:t>
            </w:r>
            <w:r w:rsidR="00254507" w:rsidRPr="00254507">
              <w:rPr>
                <w:rFonts w:ascii="Arial" w:hAnsi="Arial" w:cs="Arial"/>
                <w:b/>
                <w:i/>
                <w:sz w:val="20"/>
                <w:szCs w:val="20"/>
              </w:rPr>
              <w:t xml:space="preserve">Use your thinking from the problem above to find the answers to each of the following. </w:t>
            </w:r>
            <w:r w:rsidR="00254507" w:rsidRPr="00254507">
              <w:rPr>
                <w:rFonts w:ascii="Arial" w:hAnsi="Arial" w:cs="Arial"/>
                <w:b/>
                <w:i/>
                <w:sz w:val="20"/>
                <w:szCs w:val="20"/>
              </w:rPr>
              <w:br/>
              <w:t>Explain your reasoning.</w:t>
            </w:r>
          </w:p>
          <w:p w:rsidR="00254507" w:rsidRDefault="00254507" w:rsidP="00254507">
            <w:pPr>
              <w:spacing w:after="120" w:line="280" w:lineRule="atLeast"/>
              <w:ind w:left="720" w:hanging="360"/>
              <w:rPr>
                <w:rFonts w:ascii="Arial" w:hAnsi="Arial" w:cs="Arial"/>
                <w:sz w:val="20"/>
                <w:szCs w:val="20"/>
              </w:rPr>
            </w:pPr>
            <w:r w:rsidRPr="00BB518C">
              <w:rPr>
                <w:rFonts w:ascii="Arial" w:hAnsi="Arial" w:cs="Arial"/>
                <w:sz w:val="20"/>
                <w:szCs w:val="20"/>
              </w:rPr>
              <w:t>(</w:t>
            </w:r>
            <w:r w:rsidRPr="00721359">
              <w:rPr>
                <w:rFonts w:ascii="Arial" w:hAnsi="Arial" w:cs="Arial"/>
                <w:sz w:val="20"/>
                <w:szCs w:val="20"/>
              </w:rPr>
              <w:t>Question #3 on the Student Activity Sheet.)</w:t>
            </w:r>
          </w:p>
          <w:p w:rsidR="00254507" w:rsidRPr="00254507" w:rsidRDefault="004F5264" w:rsidP="00254507">
            <w:pPr>
              <w:pStyle w:val="ListParagraph"/>
              <w:numPr>
                <w:ilvl w:val="0"/>
                <w:numId w:val="22"/>
              </w:numPr>
              <w:spacing w:after="120" w:line="280" w:lineRule="atLeast"/>
              <w:rPr>
                <w:rFonts w:ascii="Arial" w:hAnsi="Arial" w:cs="Arial"/>
                <w:b/>
                <w:i/>
                <w:sz w:val="20"/>
                <w:szCs w:val="20"/>
              </w:rPr>
            </w:pPr>
            <w:r w:rsidRPr="004F5264">
              <w:rPr>
                <w:position w:val="-20"/>
              </w:rPr>
              <w:object w:dxaOrig="520" w:dyaOrig="540">
                <v:shape id="_x0000_i1097" type="#_x0000_t75" style="width:26.5pt;height:26.5pt" o:ole="">
                  <v:imagedata r:id="rId167" o:title=""/>
                </v:shape>
                <o:OLEObject Type="Embed" ProgID="Equation.DSMT4" ShapeID="_x0000_i1097" DrawAspect="Content" ObjectID="_1498899659" r:id="rId168"/>
              </w:object>
            </w:r>
            <w:r w:rsidR="00254507" w:rsidRPr="00254507">
              <w:rPr>
                <w:rFonts w:ascii="Arial" w:hAnsi="Arial" w:cs="Arial"/>
                <w:b/>
                <w:sz w:val="20"/>
                <w:szCs w:val="20"/>
              </w:rPr>
              <w:t xml:space="preserve"> </w:t>
            </w:r>
          </w:p>
          <w:p w:rsidR="00254507" w:rsidRPr="00254507" w:rsidRDefault="00254507" w:rsidP="00254507">
            <w:pPr>
              <w:pStyle w:val="ListParagraph"/>
              <w:spacing w:after="120" w:line="280" w:lineRule="atLeast"/>
              <w:rPr>
                <w:rFonts w:ascii="Arial" w:hAnsi="Arial" w:cs="Arial"/>
                <w:sz w:val="20"/>
                <w:szCs w:val="20"/>
              </w:rPr>
            </w:pPr>
            <w:r w:rsidRPr="00254507">
              <w:rPr>
                <w:rFonts w:ascii="Arial" w:hAnsi="Arial" w:cs="Arial"/>
                <w:sz w:val="20"/>
                <w:szCs w:val="20"/>
              </w:rPr>
              <w:t xml:space="preserve">Answer: </w:t>
            </w:r>
            <w:r w:rsidRPr="00D23E4C">
              <w:rPr>
                <w:position w:val="-22"/>
              </w:rPr>
              <w:object w:dxaOrig="220" w:dyaOrig="560">
                <v:shape id="_x0000_i1098" type="#_x0000_t75" style="width:10.2pt;height:27.85pt" o:ole="">
                  <v:imagedata r:id="rId169" o:title=""/>
                </v:shape>
                <o:OLEObject Type="Embed" ProgID="Equation.DSMT4" ShapeID="_x0000_i1098" DrawAspect="Content" ObjectID="_1498899660" r:id="rId170"/>
              </w:object>
            </w:r>
            <w:r w:rsidRPr="00254507">
              <w:rPr>
                <w:rFonts w:ascii="Arial" w:hAnsi="Arial" w:cs="Arial"/>
                <w:sz w:val="20"/>
                <w:szCs w:val="20"/>
              </w:rPr>
              <w:t xml:space="preserve"> </w:t>
            </w:r>
          </w:p>
          <w:p w:rsidR="00254507" w:rsidRPr="00254507" w:rsidRDefault="004F5264" w:rsidP="00254507">
            <w:pPr>
              <w:pStyle w:val="ListParagraph"/>
              <w:numPr>
                <w:ilvl w:val="0"/>
                <w:numId w:val="22"/>
              </w:numPr>
              <w:spacing w:after="120" w:line="280" w:lineRule="atLeast"/>
              <w:rPr>
                <w:rFonts w:ascii="Arial" w:hAnsi="Arial" w:cs="Arial"/>
                <w:b/>
                <w:i/>
                <w:sz w:val="20"/>
                <w:szCs w:val="20"/>
              </w:rPr>
            </w:pPr>
            <w:r w:rsidRPr="004F5264">
              <w:rPr>
                <w:position w:val="-20"/>
              </w:rPr>
              <w:object w:dxaOrig="520" w:dyaOrig="540">
                <v:shape id="_x0000_i1099" type="#_x0000_t75" style="width:26.5pt;height:26.5pt" o:ole="">
                  <v:imagedata r:id="rId171" o:title=""/>
                </v:shape>
                <o:OLEObject Type="Embed" ProgID="Equation.DSMT4" ShapeID="_x0000_i1099" DrawAspect="Content" ObjectID="_1498899661" r:id="rId172"/>
              </w:object>
            </w:r>
            <w:r w:rsidR="00254507" w:rsidRPr="00254507">
              <w:rPr>
                <w:rFonts w:ascii="Arial" w:hAnsi="Arial" w:cs="Arial"/>
                <w:sz w:val="20"/>
                <w:szCs w:val="20"/>
              </w:rPr>
              <w:t xml:space="preserve"> </w:t>
            </w:r>
          </w:p>
          <w:p w:rsidR="00254507" w:rsidRPr="00C52B64" w:rsidRDefault="00254507" w:rsidP="00420C14">
            <w:pPr>
              <w:pStyle w:val="ListParagraph"/>
              <w:spacing w:after="120" w:line="280" w:lineRule="atLeast"/>
              <w:rPr>
                <w:rFonts w:ascii="Arial" w:hAnsi="Arial" w:cs="Arial"/>
                <w:sz w:val="20"/>
                <w:szCs w:val="20"/>
              </w:rPr>
            </w:pPr>
            <w:r w:rsidRPr="00254507">
              <w:rPr>
                <w:rFonts w:ascii="Arial" w:hAnsi="Arial" w:cs="Arial"/>
                <w:sz w:val="20"/>
                <w:szCs w:val="20"/>
              </w:rPr>
              <w:t>Answer:</w:t>
            </w:r>
            <w:r>
              <w:rPr>
                <w:rFonts w:ascii="Arial" w:hAnsi="Arial" w:cs="Arial"/>
                <w:sz w:val="20"/>
                <w:szCs w:val="20"/>
              </w:rPr>
              <w:t xml:space="preserve"> </w:t>
            </w:r>
            <w:r w:rsidRPr="00D23E4C">
              <w:rPr>
                <w:position w:val="-22"/>
              </w:rPr>
              <w:object w:dxaOrig="320" w:dyaOrig="560">
                <v:shape id="_x0000_i1100" type="#_x0000_t75" style="width:16.3pt;height:27.85pt" o:ole="">
                  <v:imagedata r:id="rId173" o:title=""/>
                </v:shape>
                <o:OLEObject Type="Embed" ProgID="Equation.DSMT4" ShapeID="_x0000_i1100" DrawAspect="Content" ObjectID="_1498899662" r:id="rId174"/>
              </w:object>
            </w:r>
            <w:r w:rsidRPr="00254507">
              <w:rPr>
                <w:rFonts w:ascii="Arial" w:hAnsi="Arial" w:cs="Arial"/>
                <w:sz w:val="20"/>
                <w:szCs w:val="20"/>
              </w:rPr>
              <w:t xml:space="preserve">  or </w:t>
            </w:r>
            <w:r w:rsidRPr="00254507">
              <w:rPr>
                <w:position w:val="-20"/>
              </w:rPr>
              <w:object w:dxaOrig="220" w:dyaOrig="540">
                <v:shape id="_x0000_i1101" type="#_x0000_t75" style="width:10.2pt;height:27.15pt" o:ole="">
                  <v:imagedata r:id="rId175" o:title=""/>
                </v:shape>
                <o:OLEObject Type="Embed" ProgID="Equation.DSMT4" ShapeID="_x0000_i1101" DrawAspect="Content" ObjectID="_1498899663" r:id="rId176"/>
              </w:object>
            </w:r>
          </w:p>
        </w:tc>
      </w:tr>
    </w:tbl>
    <w:p w:rsidR="00420C14" w:rsidRDefault="00420C14">
      <w:r>
        <w:br w:type="page"/>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34"/>
        <w:gridCol w:w="4734"/>
        <w:gridCol w:w="90"/>
      </w:tblGrid>
      <w:tr w:rsidR="00420C14" w:rsidRPr="00A80A71" w:rsidTr="00011365">
        <w:tc>
          <w:tcPr>
            <w:tcW w:w="9558" w:type="dxa"/>
            <w:gridSpan w:val="3"/>
            <w:shd w:val="clear" w:color="auto" w:fill="D9D9D9" w:themeFill="background1" w:themeFillShade="D9"/>
          </w:tcPr>
          <w:p w:rsidR="00420C14" w:rsidRPr="00A80A71" w:rsidRDefault="00420C14" w:rsidP="003B10A4">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6AEE98E6" wp14:editId="5E6CA544">
                  <wp:extent cx="219456" cy="219456"/>
                  <wp:effectExtent l="0" t="0" r="28575" b="28575"/>
                  <wp:docPr id="103" name="Picture 103"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420C14" w:rsidRPr="00A80A71" w:rsidTr="00011365">
        <w:tc>
          <w:tcPr>
            <w:tcW w:w="9558" w:type="dxa"/>
            <w:gridSpan w:val="3"/>
          </w:tcPr>
          <w:p w:rsidR="00896A47" w:rsidRPr="00896A47" w:rsidRDefault="004F5264" w:rsidP="00896A47">
            <w:pPr>
              <w:pStyle w:val="ListParagraph"/>
              <w:numPr>
                <w:ilvl w:val="0"/>
                <w:numId w:val="22"/>
              </w:numPr>
              <w:spacing w:after="120" w:line="280" w:lineRule="atLeast"/>
              <w:rPr>
                <w:rFonts w:ascii="Arial" w:hAnsi="Arial" w:cs="Arial"/>
                <w:sz w:val="20"/>
                <w:szCs w:val="20"/>
              </w:rPr>
            </w:pPr>
            <w:r w:rsidRPr="004F5264">
              <w:rPr>
                <w:position w:val="-20"/>
              </w:rPr>
              <w:object w:dxaOrig="520" w:dyaOrig="540">
                <v:shape id="_x0000_i1102" type="#_x0000_t75" style="width:26.5pt;height:26.5pt" o:ole="">
                  <v:imagedata r:id="rId177" o:title=""/>
                </v:shape>
                <o:OLEObject Type="Embed" ProgID="Equation.DSMT4" ShapeID="_x0000_i1102" DrawAspect="Content" ObjectID="_1498899664" r:id="rId178"/>
              </w:object>
            </w:r>
            <w:r w:rsidR="00896A47" w:rsidRPr="00896A47">
              <w:rPr>
                <w:rFonts w:ascii="Arial" w:hAnsi="Arial" w:cs="Arial"/>
                <w:sz w:val="20"/>
                <w:szCs w:val="20"/>
              </w:rPr>
              <w:t xml:space="preserve"> </w:t>
            </w:r>
          </w:p>
          <w:p w:rsidR="00896A47" w:rsidRPr="00896A47" w:rsidRDefault="00896A47" w:rsidP="00011365">
            <w:pPr>
              <w:spacing w:after="120" w:line="280" w:lineRule="atLeast"/>
              <w:ind w:left="360"/>
              <w:rPr>
                <w:rFonts w:ascii="Arial" w:hAnsi="Arial" w:cs="Arial"/>
                <w:sz w:val="20"/>
                <w:szCs w:val="20"/>
              </w:rPr>
            </w:pPr>
            <w:r w:rsidRPr="00896A47">
              <w:rPr>
                <w:rFonts w:ascii="Arial" w:hAnsi="Arial" w:cs="Arial"/>
                <w:sz w:val="20"/>
                <w:szCs w:val="20"/>
              </w:rPr>
              <w:t xml:space="preserve">Answer: </w:t>
            </w:r>
            <w:r w:rsidRPr="00D23E4C">
              <w:rPr>
                <w:position w:val="-22"/>
              </w:rPr>
              <w:object w:dxaOrig="320" w:dyaOrig="560">
                <v:shape id="_x0000_i1103" type="#_x0000_t75" style="width:16.3pt;height:27.85pt" o:ole="">
                  <v:imagedata r:id="rId173" o:title=""/>
                </v:shape>
                <o:OLEObject Type="Embed" ProgID="Equation.DSMT4" ShapeID="_x0000_i1103" DrawAspect="Content" ObjectID="_1498899665" r:id="rId179"/>
              </w:object>
            </w:r>
            <w:r w:rsidRPr="00254507">
              <w:rPr>
                <w:rFonts w:ascii="Arial" w:hAnsi="Arial" w:cs="Arial"/>
                <w:sz w:val="20"/>
                <w:szCs w:val="20"/>
              </w:rPr>
              <w:t xml:space="preserve">  or </w:t>
            </w:r>
            <w:r w:rsidRPr="00254507">
              <w:rPr>
                <w:position w:val="-20"/>
              </w:rPr>
              <w:object w:dxaOrig="220" w:dyaOrig="540">
                <v:shape id="_x0000_i1104" type="#_x0000_t75" style="width:10.2pt;height:27.15pt" o:ole="">
                  <v:imagedata r:id="rId175" o:title=""/>
                </v:shape>
                <o:OLEObject Type="Embed" ProgID="Equation.DSMT4" ShapeID="_x0000_i1104" DrawAspect="Content" ObjectID="_1498899666" r:id="rId180"/>
              </w:object>
            </w:r>
            <w:r w:rsidR="00011365">
              <w:rPr>
                <w:rFonts w:ascii="Arial" w:hAnsi="Arial" w:cs="Arial"/>
                <w:sz w:val="20"/>
                <w:szCs w:val="20"/>
              </w:rPr>
              <w:br/>
            </w:r>
            <w:r w:rsidRPr="00896A47">
              <w:rPr>
                <w:rFonts w:ascii="Arial" w:hAnsi="Arial" w:cs="Arial"/>
                <w:sz w:val="20"/>
                <w:szCs w:val="20"/>
              </w:rPr>
              <w:t xml:space="preserve">In each case you have a given number of the unit; for example, 2 sets of </w:t>
            </w:r>
            <w:r w:rsidRPr="00896A47">
              <w:rPr>
                <w:position w:val="-22"/>
              </w:rPr>
              <w:object w:dxaOrig="220" w:dyaOrig="560">
                <v:shape id="_x0000_i1105" type="#_x0000_t75" style="width:10.2pt;height:27.85pt" o:ole="">
                  <v:imagedata r:id="rId181" o:title=""/>
                </v:shape>
                <o:OLEObject Type="Embed" ProgID="Equation.DSMT4" ShapeID="_x0000_i1105" DrawAspect="Content" ObjectID="_1498899667" r:id="rId182"/>
              </w:object>
            </w:r>
            <w:r w:rsidRPr="00896A47">
              <w:rPr>
                <w:rFonts w:ascii="Arial" w:hAnsi="Arial" w:cs="Arial"/>
                <w:sz w:val="20"/>
                <w:szCs w:val="20"/>
              </w:rPr>
              <w:t xml:space="preserve"> </w:t>
            </w:r>
            <w:proofErr w:type="gramStart"/>
            <w:r w:rsidRPr="00896A47">
              <w:rPr>
                <w:rFonts w:ascii="Arial" w:hAnsi="Arial" w:cs="Arial"/>
                <w:sz w:val="20"/>
                <w:szCs w:val="20"/>
              </w:rPr>
              <w:t xml:space="preserve">makes </w:t>
            </w:r>
            <w:proofErr w:type="gramEnd"/>
            <w:r w:rsidRPr="00896A47">
              <w:rPr>
                <w:position w:val="-22"/>
              </w:rPr>
              <w:object w:dxaOrig="220" w:dyaOrig="560">
                <v:shape id="_x0000_i1106" type="#_x0000_t75" style="width:10.2pt;height:27.85pt" o:ole="">
                  <v:imagedata r:id="rId183" o:title=""/>
                </v:shape>
                <o:OLEObject Type="Embed" ProgID="Equation.DSMT4" ShapeID="_x0000_i1106" DrawAspect="Content" ObjectID="_1498899668" r:id="rId184"/>
              </w:object>
            </w:r>
            <w:r w:rsidRPr="00896A47">
              <w:rPr>
                <w:rFonts w:ascii="Arial" w:hAnsi="Arial" w:cs="Arial"/>
                <w:sz w:val="20"/>
                <w:szCs w:val="20"/>
              </w:rPr>
              <w:t>.</w:t>
            </w:r>
          </w:p>
        </w:tc>
      </w:tr>
      <w:tr w:rsidR="00896A47" w:rsidRPr="00A80A71" w:rsidTr="00011365">
        <w:tc>
          <w:tcPr>
            <w:tcW w:w="9558" w:type="dxa"/>
            <w:gridSpan w:val="3"/>
          </w:tcPr>
          <w:p w:rsidR="00896A47" w:rsidRPr="00896A47" w:rsidRDefault="00896A47" w:rsidP="00896A47">
            <w:pPr>
              <w:pStyle w:val="ListParagraph"/>
              <w:spacing w:after="120" w:line="280" w:lineRule="atLeast"/>
              <w:rPr>
                <w:rFonts w:ascii="Arial" w:hAnsi="Arial" w:cs="Arial"/>
                <w:sz w:val="20"/>
                <w:szCs w:val="20"/>
              </w:rPr>
            </w:pPr>
          </w:p>
        </w:tc>
      </w:tr>
      <w:tr w:rsidR="00896A47" w:rsidRPr="00A80A71" w:rsidTr="00011365">
        <w:tc>
          <w:tcPr>
            <w:tcW w:w="9558" w:type="dxa"/>
            <w:gridSpan w:val="3"/>
          </w:tcPr>
          <w:p w:rsidR="00896A47" w:rsidRPr="00896A47" w:rsidRDefault="00896A47" w:rsidP="00896A47">
            <w:pPr>
              <w:pStyle w:val="ListParagraph"/>
              <w:spacing w:after="120" w:line="280" w:lineRule="atLeast"/>
              <w:ind w:left="0" w:right="342"/>
              <w:rPr>
                <w:rFonts w:ascii="Arial" w:hAnsi="Arial" w:cs="Arial"/>
                <w:sz w:val="20"/>
                <w:szCs w:val="20"/>
              </w:rPr>
            </w:pPr>
            <w:r>
              <w:rPr>
                <w:rFonts w:ascii="Arial Black" w:hAnsi="Arial Black" w:cs="Arial"/>
                <w:noProof/>
                <w:sz w:val="20"/>
                <w:szCs w:val="20"/>
              </w:rPr>
              <w:drawing>
                <wp:inline distT="0" distB="0" distL="0" distR="0" wp14:anchorId="090D0955" wp14:editId="542BBD5F">
                  <wp:extent cx="207010" cy="189865"/>
                  <wp:effectExtent l="0" t="0" r="2540" b="635"/>
                  <wp:docPr id="104" name="Picture 104" descr="Anonymous_target_with_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4" descr="Anonymous_target_with_arrow"/>
                          <pic:cNvPicPr>
                            <a:picLocks noChangeAspect="1" noChangeArrowheads="1"/>
                          </pic:cNvPicPr>
                        </pic:nvPicPr>
                        <pic:blipFill>
                          <a:blip r:embed="rId18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7010" cy="189865"/>
                          </a:xfrm>
                          <a:prstGeom prst="rect">
                            <a:avLst/>
                          </a:prstGeom>
                          <a:noFill/>
                          <a:ln>
                            <a:noFill/>
                          </a:ln>
                        </pic:spPr>
                      </pic:pic>
                    </a:graphicData>
                  </a:graphic>
                </wp:inline>
              </w:drawing>
            </w:r>
            <w:r w:rsidRPr="008F2573">
              <w:rPr>
                <w:rFonts w:ascii="Arial" w:hAnsi="Arial" w:cs="Arial"/>
                <w:b/>
                <w:sz w:val="20"/>
                <w:szCs w:val="20"/>
              </w:rPr>
              <w:t xml:space="preserve">A box contains 10 packages of instant oatmeal. Model this using the left unit square. </w:t>
            </w:r>
            <w:r w:rsidR="003B10A4" w:rsidRPr="008F2573">
              <w:rPr>
                <w:rFonts w:ascii="Arial" w:hAnsi="Arial" w:cs="Arial"/>
                <w:b/>
                <w:sz w:val="20"/>
                <w:szCs w:val="20"/>
              </w:rPr>
              <w:br/>
            </w:r>
            <w:r w:rsidRPr="008F2573">
              <w:rPr>
                <w:rFonts w:ascii="Arial" w:hAnsi="Arial" w:cs="Arial"/>
                <w:b/>
                <w:sz w:val="20"/>
                <w:szCs w:val="20"/>
              </w:rPr>
              <w:t>Use the tiling on the right to find the number of packages in each.</w:t>
            </w:r>
          </w:p>
        </w:tc>
      </w:tr>
      <w:tr w:rsidR="00896A47" w:rsidRPr="00A80A71" w:rsidTr="00011365">
        <w:tc>
          <w:tcPr>
            <w:tcW w:w="9558" w:type="dxa"/>
            <w:gridSpan w:val="3"/>
          </w:tcPr>
          <w:p w:rsidR="00896A47" w:rsidRPr="00896A47" w:rsidRDefault="004F5264" w:rsidP="00896A47">
            <w:pPr>
              <w:pStyle w:val="ListParagraph"/>
              <w:numPr>
                <w:ilvl w:val="0"/>
                <w:numId w:val="22"/>
              </w:numPr>
              <w:spacing w:after="120" w:line="280" w:lineRule="atLeast"/>
              <w:rPr>
                <w:rFonts w:ascii="Arial" w:hAnsi="Arial" w:cs="Arial"/>
                <w:b/>
                <w:i/>
                <w:sz w:val="20"/>
                <w:szCs w:val="20"/>
              </w:rPr>
            </w:pPr>
            <w:r w:rsidRPr="00D23E4C">
              <w:rPr>
                <w:position w:val="-20"/>
              </w:rPr>
              <w:object w:dxaOrig="220" w:dyaOrig="540">
                <v:shape id="_x0000_i1107" type="#_x0000_t75" style="width:10.2pt;height:27.15pt" o:ole="">
                  <v:imagedata r:id="rId186" o:title=""/>
                </v:shape>
                <o:OLEObject Type="Embed" ProgID="Equation.DSMT4" ShapeID="_x0000_i1107" DrawAspect="Content" ObjectID="_1498899669" r:id="rId187"/>
              </w:object>
            </w:r>
            <w:r w:rsidR="00896A47" w:rsidRPr="00896A47">
              <w:rPr>
                <w:rFonts w:ascii="Arial" w:hAnsi="Arial" w:cs="Arial"/>
                <w:sz w:val="20"/>
                <w:szCs w:val="20"/>
              </w:rPr>
              <w:t xml:space="preserve"> </w:t>
            </w:r>
            <w:r w:rsidR="00896A47" w:rsidRPr="00896A47">
              <w:rPr>
                <w:rFonts w:ascii="Arial" w:hAnsi="Arial" w:cs="Arial"/>
                <w:b/>
                <w:i/>
                <w:sz w:val="20"/>
                <w:szCs w:val="20"/>
              </w:rPr>
              <w:t xml:space="preserve">box </w:t>
            </w:r>
          </w:p>
          <w:p w:rsidR="00896A47" w:rsidRPr="00896A47" w:rsidRDefault="00896A47" w:rsidP="00896A47">
            <w:pPr>
              <w:pStyle w:val="ListParagraph"/>
              <w:spacing w:after="120" w:line="280" w:lineRule="atLeast"/>
              <w:rPr>
                <w:rFonts w:ascii="Arial" w:hAnsi="Arial" w:cs="Arial"/>
                <w:sz w:val="20"/>
                <w:szCs w:val="20"/>
              </w:rPr>
            </w:pPr>
            <w:r w:rsidRPr="00896A47">
              <w:rPr>
                <w:rFonts w:ascii="Arial" w:hAnsi="Arial" w:cs="Arial"/>
                <w:sz w:val="20"/>
                <w:szCs w:val="20"/>
              </w:rPr>
              <w:t>Answer: 5 packages</w:t>
            </w:r>
          </w:p>
          <w:p w:rsidR="00896A47" w:rsidRDefault="004F5264" w:rsidP="00896A47">
            <w:pPr>
              <w:pStyle w:val="ListParagraph"/>
              <w:numPr>
                <w:ilvl w:val="0"/>
                <w:numId w:val="22"/>
              </w:numPr>
              <w:spacing w:after="120" w:line="280" w:lineRule="atLeast"/>
              <w:rPr>
                <w:rFonts w:ascii="Arial" w:hAnsi="Arial" w:cs="Arial"/>
                <w:b/>
                <w:i/>
                <w:sz w:val="20"/>
                <w:szCs w:val="20"/>
              </w:rPr>
            </w:pPr>
            <w:r w:rsidRPr="00D23E4C">
              <w:rPr>
                <w:position w:val="-22"/>
              </w:rPr>
              <w:object w:dxaOrig="240" w:dyaOrig="560">
                <v:shape id="_x0000_i1108" type="#_x0000_t75" style="width:11.55pt;height:27.85pt" o:ole="">
                  <v:imagedata r:id="rId188" o:title=""/>
                </v:shape>
                <o:OLEObject Type="Embed" ProgID="Equation.DSMT4" ShapeID="_x0000_i1108" DrawAspect="Content" ObjectID="_1498899670" r:id="rId189"/>
              </w:object>
            </w:r>
            <w:r w:rsidR="00896A47" w:rsidRPr="00896A47">
              <w:rPr>
                <w:rFonts w:ascii="Arial" w:hAnsi="Arial" w:cs="Arial"/>
                <w:sz w:val="20"/>
                <w:szCs w:val="20"/>
              </w:rPr>
              <w:t xml:space="preserve"> </w:t>
            </w:r>
            <w:r w:rsidR="00896A47" w:rsidRPr="00896A47">
              <w:rPr>
                <w:rFonts w:ascii="Arial" w:hAnsi="Arial" w:cs="Arial"/>
                <w:b/>
                <w:i/>
                <w:sz w:val="20"/>
                <w:szCs w:val="20"/>
              </w:rPr>
              <w:t xml:space="preserve">box </w:t>
            </w:r>
          </w:p>
          <w:p w:rsidR="00896A47" w:rsidRPr="00896A47" w:rsidRDefault="00896A47" w:rsidP="00896A47">
            <w:pPr>
              <w:pStyle w:val="ListParagraph"/>
              <w:spacing w:after="120" w:line="280" w:lineRule="atLeast"/>
              <w:rPr>
                <w:rFonts w:ascii="Arial" w:hAnsi="Arial" w:cs="Arial"/>
                <w:sz w:val="20"/>
                <w:szCs w:val="20"/>
              </w:rPr>
            </w:pPr>
            <w:r w:rsidRPr="00896A47">
              <w:rPr>
                <w:rFonts w:ascii="Arial" w:hAnsi="Arial" w:cs="Arial"/>
                <w:sz w:val="20"/>
                <w:szCs w:val="20"/>
              </w:rPr>
              <w:t>Answer: 8 packages</w:t>
            </w:r>
          </w:p>
          <w:p w:rsidR="00896A47" w:rsidRPr="00896A47" w:rsidRDefault="004F5264" w:rsidP="00896A47">
            <w:pPr>
              <w:pStyle w:val="ListParagraph"/>
              <w:numPr>
                <w:ilvl w:val="0"/>
                <w:numId w:val="22"/>
              </w:numPr>
              <w:spacing w:after="120" w:line="280" w:lineRule="atLeast"/>
              <w:rPr>
                <w:rFonts w:ascii="Arial" w:hAnsi="Arial" w:cs="Arial"/>
                <w:b/>
                <w:i/>
                <w:sz w:val="20"/>
                <w:szCs w:val="20"/>
              </w:rPr>
            </w:pPr>
            <w:r w:rsidRPr="00D23E4C">
              <w:rPr>
                <w:position w:val="-22"/>
              </w:rPr>
              <w:object w:dxaOrig="320" w:dyaOrig="560">
                <v:shape id="_x0000_i1109" type="#_x0000_t75" style="width:16.3pt;height:27.85pt" o:ole="">
                  <v:imagedata r:id="rId190" o:title=""/>
                </v:shape>
                <o:OLEObject Type="Embed" ProgID="Equation.DSMT4" ShapeID="_x0000_i1109" DrawAspect="Content" ObjectID="_1498899671" r:id="rId191"/>
              </w:object>
            </w:r>
            <w:r w:rsidR="00896A47" w:rsidRPr="00896A47">
              <w:rPr>
                <w:rFonts w:ascii="Arial" w:hAnsi="Arial" w:cs="Arial"/>
                <w:sz w:val="20"/>
                <w:szCs w:val="20"/>
              </w:rPr>
              <w:t xml:space="preserve"> </w:t>
            </w:r>
            <w:r w:rsidR="00896A47" w:rsidRPr="00896A47">
              <w:rPr>
                <w:rFonts w:ascii="Arial" w:hAnsi="Arial" w:cs="Arial"/>
                <w:b/>
                <w:i/>
                <w:sz w:val="20"/>
                <w:szCs w:val="20"/>
              </w:rPr>
              <w:t xml:space="preserve">boxes </w:t>
            </w:r>
          </w:p>
          <w:p w:rsidR="00896A47" w:rsidRPr="00896A47" w:rsidRDefault="00896A47" w:rsidP="00896A47">
            <w:pPr>
              <w:pStyle w:val="ListParagraph"/>
              <w:spacing w:after="120" w:line="280" w:lineRule="atLeast"/>
              <w:rPr>
                <w:rFonts w:ascii="Arial" w:hAnsi="Arial" w:cs="Arial"/>
                <w:sz w:val="20"/>
                <w:szCs w:val="20"/>
              </w:rPr>
            </w:pPr>
            <w:r w:rsidRPr="00896A47">
              <w:rPr>
                <w:rFonts w:ascii="Arial" w:hAnsi="Arial" w:cs="Arial"/>
                <w:sz w:val="20"/>
                <w:szCs w:val="20"/>
              </w:rPr>
              <w:t>Answer: 13 packages</w:t>
            </w:r>
          </w:p>
          <w:p w:rsidR="00896A47" w:rsidRPr="00896A47" w:rsidRDefault="004F5264" w:rsidP="00896A47">
            <w:pPr>
              <w:pStyle w:val="ListParagraph"/>
              <w:numPr>
                <w:ilvl w:val="0"/>
                <w:numId w:val="22"/>
              </w:numPr>
              <w:spacing w:after="120" w:line="280" w:lineRule="atLeast"/>
              <w:ind w:right="342"/>
              <w:rPr>
                <w:rFonts w:ascii="Arial Black" w:hAnsi="Arial Black" w:cs="Arial"/>
                <w:noProof/>
                <w:sz w:val="20"/>
                <w:szCs w:val="20"/>
              </w:rPr>
            </w:pPr>
            <w:r w:rsidRPr="00D23E4C">
              <w:rPr>
                <w:rFonts w:ascii="Arial" w:hAnsi="Arial" w:cs="Arial"/>
                <w:position w:val="-20"/>
                <w:sz w:val="20"/>
                <w:szCs w:val="20"/>
              </w:rPr>
              <w:object w:dxaOrig="220" w:dyaOrig="540">
                <v:shape id="_x0000_i1110" type="#_x0000_t75" style="width:10.2pt;height:27.15pt" o:ole="">
                  <v:imagedata r:id="rId192" o:title=""/>
                </v:shape>
                <o:OLEObject Type="Embed" ProgID="Equation.DSMT4" ShapeID="_x0000_i1110" DrawAspect="Content" ObjectID="_1498899672" r:id="rId193"/>
              </w:object>
            </w:r>
            <w:r w:rsidR="00896A47" w:rsidRPr="0004780B">
              <w:rPr>
                <w:rFonts w:ascii="Arial" w:hAnsi="Arial" w:cs="Arial"/>
                <w:sz w:val="20"/>
                <w:szCs w:val="20"/>
              </w:rPr>
              <w:t xml:space="preserve"> </w:t>
            </w:r>
            <w:r w:rsidR="00896A47" w:rsidRPr="00896A47">
              <w:rPr>
                <w:rFonts w:ascii="Arial" w:hAnsi="Arial" w:cs="Arial"/>
                <w:b/>
                <w:i/>
                <w:sz w:val="20"/>
                <w:szCs w:val="20"/>
              </w:rPr>
              <w:t xml:space="preserve">boxes </w:t>
            </w:r>
          </w:p>
          <w:p w:rsidR="00896A47" w:rsidRDefault="00896A47" w:rsidP="00896A47">
            <w:pPr>
              <w:pStyle w:val="ListParagraph"/>
              <w:spacing w:after="120" w:line="280" w:lineRule="atLeast"/>
              <w:ind w:right="342"/>
              <w:rPr>
                <w:rFonts w:ascii="Arial Black" w:hAnsi="Arial Black" w:cs="Arial"/>
                <w:noProof/>
                <w:sz w:val="20"/>
                <w:szCs w:val="20"/>
              </w:rPr>
            </w:pPr>
            <w:r w:rsidRPr="00896A47">
              <w:rPr>
                <w:rFonts w:ascii="Arial" w:hAnsi="Arial" w:cs="Arial"/>
                <w:sz w:val="20"/>
                <w:szCs w:val="20"/>
              </w:rPr>
              <w:t>Answer: 15 packages</w:t>
            </w:r>
            <w:r w:rsidRPr="0004780B">
              <w:rPr>
                <w:rFonts w:ascii="Arial" w:hAnsi="Arial" w:cs="Arial"/>
                <w:b/>
                <w:i/>
                <w:sz w:val="20"/>
                <w:szCs w:val="20"/>
              </w:rPr>
              <w:t>.</w:t>
            </w:r>
          </w:p>
        </w:tc>
      </w:tr>
      <w:tr w:rsidR="001F711D" w:rsidRPr="00A80A71" w:rsidTr="00011365">
        <w:tc>
          <w:tcPr>
            <w:tcW w:w="9558" w:type="dxa"/>
            <w:gridSpan w:val="3"/>
          </w:tcPr>
          <w:p w:rsidR="001F711D" w:rsidRPr="00896A47" w:rsidRDefault="001F711D" w:rsidP="001F711D">
            <w:pPr>
              <w:pStyle w:val="ListParagraph"/>
              <w:spacing w:after="120" w:line="280" w:lineRule="atLeast"/>
              <w:rPr>
                <w:rFonts w:ascii="Arial" w:hAnsi="Arial" w:cs="Arial"/>
                <w:sz w:val="20"/>
                <w:szCs w:val="20"/>
              </w:rPr>
            </w:pPr>
          </w:p>
        </w:tc>
      </w:tr>
      <w:tr w:rsidR="00455E5A" w:rsidRPr="00A80A71" w:rsidTr="00011365">
        <w:tc>
          <w:tcPr>
            <w:tcW w:w="4734" w:type="dxa"/>
          </w:tcPr>
          <w:p w:rsidR="00455E5A" w:rsidRPr="001F711D" w:rsidRDefault="00455E5A" w:rsidP="001F711D">
            <w:pPr>
              <w:spacing w:after="120" w:line="280" w:lineRule="atLeast"/>
              <w:rPr>
                <w:rFonts w:ascii="Arial" w:hAnsi="Arial" w:cs="Arial"/>
                <w:b/>
                <w:i/>
                <w:sz w:val="20"/>
                <w:szCs w:val="20"/>
              </w:rPr>
            </w:pPr>
            <w:r w:rsidRPr="001F711D">
              <w:rPr>
                <w:rFonts w:ascii="Arial" w:hAnsi="Arial" w:cs="Arial"/>
                <w:b/>
                <w:i/>
                <w:sz w:val="20"/>
                <w:szCs w:val="20"/>
              </w:rPr>
              <w:t xml:space="preserve">A pack of pencils contains 16 pencils.  Model this using the unit square on the left. </w:t>
            </w:r>
          </w:p>
          <w:p w:rsidR="00455E5A" w:rsidRPr="001F711D" w:rsidRDefault="00455E5A" w:rsidP="00455E5A">
            <w:pPr>
              <w:spacing w:after="120" w:line="280" w:lineRule="atLeast"/>
              <w:rPr>
                <w:rFonts w:ascii="Arial" w:hAnsi="Arial" w:cs="Arial"/>
                <w:b/>
                <w:i/>
                <w:sz w:val="20"/>
                <w:szCs w:val="20"/>
              </w:rPr>
            </w:pPr>
            <w:r w:rsidRPr="001F711D">
              <w:rPr>
                <w:rFonts w:ascii="Arial" w:hAnsi="Arial" w:cs="Arial"/>
                <w:b/>
                <w:i/>
                <w:sz w:val="20"/>
                <w:szCs w:val="20"/>
              </w:rPr>
              <w:t>Explain your thinking. (You may want to use the tiling on the right to help your reasoning.)</w:t>
            </w:r>
          </w:p>
        </w:tc>
        <w:tc>
          <w:tcPr>
            <w:tcW w:w="4824" w:type="dxa"/>
            <w:gridSpan w:val="2"/>
          </w:tcPr>
          <w:p w:rsidR="00455E5A" w:rsidRPr="001F711D" w:rsidRDefault="005A7016" w:rsidP="00C737F6">
            <w:pPr>
              <w:spacing w:after="120" w:line="280" w:lineRule="atLeast"/>
              <w:ind w:right="-198"/>
              <w:rPr>
                <w:rFonts w:ascii="Arial" w:hAnsi="Arial" w:cs="Arial"/>
                <w:sz w:val="20"/>
                <w:szCs w:val="20"/>
              </w:rPr>
            </w:pPr>
            <w:r w:rsidRPr="00455E5A">
              <w:rPr>
                <w:rFonts w:ascii="Arial" w:hAnsi="Arial" w:cs="Arial"/>
                <w:sz w:val="20"/>
                <w:szCs w:val="20"/>
              </w:rPr>
              <w:t xml:space="preserve">Look for sets of 4 in 16 for </w:t>
            </w:r>
            <w:r w:rsidRPr="00D23E4C">
              <w:rPr>
                <w:rFonts w:ascii="Arial" w:hAnsi="Arial" w:cs="Arial"/>
                <w:position w:val="-20"/>
                <w:sz w:val="20"/>
                <w:szCs w:val="20"/>
              </w:rPr>
              <w:object w:dxaOrig="220" w:dyaOrig="540">
                <v:shape id="_x0000_i1111" type="#_x0000_t75" style="width:10.2pt;height:27.15pt" o:ole="">
                  <v:imagedata r:id="rId194" o:title=""/>
                </v:shape>
                <o:OLEObject Type="Embed" ProgID="Equation.DSMT4" ShapeID="_x0000_i1111" DrawAspect="Content" ObjectID="_1498899673" r:id="rId195"/>
              </w:object>
            </w:r>
            <w:r>
              <w:rPr>
                <w:rFonts w:ascii="Arial" w:hAnsi="Arial" w:cs="Arial"/>
                <w:sz w:val="20"/>
                <w:szCs w:val="20"/>
              </w:rPr>
              <w:t xml:space="preserve"> pack</w:t>
            </w:r>
            <w:r w:rsidRPr="00455E5A">
              <w:rPr>
                <w:rFonts w:ascii="Arial" w:hAnsi="Arial" w:cs="Arial"/>
                <w:sz w:val="20"/>
                <w:szCs w:val="20"/>
              </w:rPr>
              <w:t xml:space="preserve">; look for sets of </w:t>
            </w:r>
            <w:r w:rsidRPr="00D23E4C">
              <w:rPr>
                <w:rFonts w:ascii="Arial" w:hAnsi="Arial" w:cs="Arial"/>
                <w:position w:val="-22"/>
                <w:sz w:val="20"/>
                <w:szCs w:val="20"/>
              </w:rPr>
              <w:object w:dxaOrig="220" w:dyaOrig="560">
                <v:shape id="_x0000_i1112" type="#_x0000_t75" style="width:10.2pt;height:27.85pt" o:ole="">
                  <v:imagedata r:id="rId196" o:title=""/>
                </v:shape>
                <o:OLEObject Type="Embed" ProgID="Equation.DSMT4" ShapeID="_x0000_i1112" DrawAspect="Content" ObjectID="_1498899674" r:id="rId197"/>
              </w:object>
            </w:r>
            <w:r w:rsidRPr="00455E5A">
              <w:rPr>
                <w:rFonts w:ascii="Arial" w:hAnsi="Arial" w:cs="Arial"/>
                <w:sz w:val="20"/>
                <w:szCs w:val="20"/>
              </w:rPr>
              <w:t xml:space="preserve"> in 16 for </w:t>
            </w:r>
            <w:r w:rsidRPr="00D23E4C">
              <w:rPr>
                <w:rFonts w:ascii="Arial" w:hAnsi="Arial" w:cs="Arial"/>
                <w:position w:val="-22"/>
                <w:sz w:val="20"/>
                <w:szCs w:val="20"/>
              </w:rPr>
              <w:object w:dxaOrig="220" w:dyaOrig="560">
                <v:shape id="_x0000_i1113" type="#_x0000_t75" style="width:10.2pt;height:27.85pt" o:ole="">
                  <v:imagedata r:id="rId196" o:title=""/>
                </v:shape>
                <o:OLEObject Type="Embed" ProgID="Equation.DSMT4" ShapeID="_x0000_i1113" DrawAspect="Content" ObjectID="_1498899675" r:id="rId198"/>
              </w:object>
            </w:r>
            <w:r w:rsidRPr="0004780B">
              <w:rPr>
                <w:rFonts w:ascii="Arial" w:hAnsi="Arial" w:cs="Arial"/>
                <w:sz w:val="20"/>
                <w:szCs w:val="20"/>
              </w:rPr>
              <w:t xml:space="preserve"> pack</w:t>
            </w:r>
            <w:r w:rsidRPr="00455E5A">
              <w:rPr>
                <w:rFonts w:ascii="Arial" w:hAnsi="Arial" w:cs="Arial"/>
                <w:sz w:val="20"/>
                <w:szCs w:val="20"/>
              </w:rPr>
              <w:t xml:space="preserve">. The answer </w:t>
            </w:r>
            <w:r>
              <w:rPr>
                <w:rFonts w:ascii="Arial" w:hAnsi="Arial" w:cs="Arial"/>
                <w:sz w:val="20"/>
                <w:szCs w:val="20"/>
              </w:rPr>
              <w:t>to</w:t>
            </w:r>
            <w:r w:rsidRPr="00455E5A">
              <w:rPr>
                <w:rFonts w:ascii="Arial" w:hAnsi="Arial" w:cs="Arial"/>
                <w:sz w:val="20"/>
                <w:szCs w:val="20"/>
              </w:rPr>
              <w:t xml:space="preserve"> </w:t>
            </w:r>
            <w:r w:rsidRPr="00D23E4C">
              <w:rPr>
                <w:rFonts w:ascii="Arial" w:hAnsi="Arial" w:cs="Arial"/>
                <w:position w:val="-20"/>
                <w:sz w:val="20"/>
                <w:szCs w:val="20"/>
              </w:rPr>
              <w:object w:dxaOrig="220" w:dyaOrig="540">
                <v:shape id="_x0000_i1114" type="#_x0000_t75" style="width:10.2pt;height:27.15pt" o:ole="">
                  <v:imagedata r:id="rId194" o:title=""/>
                </v:shape>
                <o:OLEObject Type="Embed" ProgID="Equation.DSMT4" ShapeID="_x0000_i1114" DrawAspect="Content" ObjectID="_1498899676" r:id="rId199"/>
              </w:object>
            </w:r>
            <w:r>
              <w:rPr>
                <w:rFonts w:ascii="Arial" w:hAnsi="Arial" w:cs="Arial"/>
                <w:sz w:val="20"/>
                <w:szCs w:val="20"/>
              </w:rPr>
              <w:t xml:space="preserve"> pack</w:t>
            </w:r>
            <w:r w:rsidRPr="00455E5A">
              <w:rPr>
                <w:rFonts w:ascii="Arial" w:hAnsi="Arial" w:cs="Arial"/>
                <w:sz w:val="20"/>
                <w:szCs w:val="20"/>
              </w:rPr>
              <w:t xml:space="preserve"> can be used to find the solution</w:t>
            </w:r>
            <w:r>
              <w:rPr>
                <w:rFonts w:ascii="Arial" w:hAnsi="Arial" w:cs="Arial"/>
                <w:sz w:val="20"/>
                <w:szCs w:val="20"/>
              </w:rPr>
              <w:t xml:space="preserve"> for</w:t>
            </w:r>
            <w:r w:rsidRPr="00455E5A">
              <w:rPr>
                <w:rFonts w:ascii="Arial" w:hAnsi="Arial" w:cs="Arial"/>
                <w:sz w:val="20"/>
                <w:szCs w:val="20"/>
              </w:rPr>
              <w:t xml:space="preserve"> </w:t>
            </w:r>
            <w:r w:rsidRPr="00D23E4C">
              <w:rPr>
                <w:rFonts w:ascii="Arial" w:hAnsi="Arial" w:cs="Arial"/>
                <w:position w:val="-20"/>
                <w:sz w:val="20"/>
                <w:szCs w:val="20"/>
              </w:rPr>
              <w:object w:dxaOrig="320" w:dyaOrig="540">
                <v:shape id="_x0000_i1115" type="#_x0000_t75" style="width:16.3pt;height:27.15pt" o:ole="">
                  <v:imagedata r:id="rId200" o:title=""/>
                </v:shape>
                <o:OLEObject Type="Embed" ProgID="Equation.DSMT4" ShapeID="_x0000_i1115" DrawAspect="Content" ObjectID="_1498899677" r:id="rId201"/>
              </w:object>
            </w:r>
            <w:r w:rsidRPr="0004780B">
              <w:rPr>
                <w:rFonts w:ascii="Arial" w:hAnsi="Arial" w:cs="Arial"/>
                <w:sz w:val="20"/>
                <w:szCs w:val="20"/>
              </w:rPr>
              <w:t xml:space="preserve"> packs</w:t>
            </w:r>
            <w:r w:rsidRPr="00455E5A">
              <w:rPr>
                <w:rFonts w:ascii="Arial" w:hAnsi="Arial" w:cs="Arial"/>
                <w:sz w:val="20"/>
                <w:szCs w:val="20"/>
              </w:rPr>
              <w:t xml:space="preserve">; the solution </w:t>
            </w:r>
            <w:r w:rsidR="00C737F6">
              <w:rPr>
                <w:rFonts w:ascii="Arial" w:hAnsi="Arial" w:cs="Arial"/>
                <w:sz w:val="20"/>
                <w:szCs w:val="20"/>
              </w:rPr>
              <w:t xml:space="preserve">for </w:t>
            </w:r>
            <w:r w:rsidR="00C737F6" w:rsidRPr="00D23E4C">
              <w:rPr>
                <w:rFonts w:ascii="Arial" w:hAnsi="Arial" w:cs="Arial"/>
                <w:position w:val="-20"/>
                <w:sz w:val="20"/>
                <w:szCs w:val="20"/>
              </w:rPr>
              <w:object w:dxaOrig="320" w:dyaOrig="540">
                <v:shape id="_x0000_i1116" type="#_x0000_t75" style="width:16.3pt;height:27.15pt" o:ole="">
                  <v:imagedata r:id="rId200" o:title=""/>
                </v:shape>
                <o:OLEObject Type="Embed" ProgID="Equation.DSMT4" ShapeID="_x0000_i1116" DrawAspect="Content" ObjectID="_1498899678" r:id="rId202"/>
              </w:object>
            </w:r>
            <w:r w:rsidR="00C737F6" w:rsidRPr="0004780B">
              <w:rPr>
                <w:rFonts w:ascii="Arial" w:hAnsi="Arial" w:cs="Arial"/>
                <w:sz w:val="20"/>
                <w:szCs w:val="20"/>
              </w:rPr>
              <w:t xml:space="preserve"> packs</w:t>
            </w:r>
            <w:r w:rsidR="00C737F6" w:rsidRPr="00455E5A">
              <w:rPr>
                <w:rFonts w:ascii="Arial" w:hAnsi="Arial" w:cs="Arial"/>
                <w:sz w:val="20"/>
                <w:szCs w:val="20"/>
              </w:rPr>
              <w:t xml:space="preserve"> </w:t>
            </w:r>
            <w:r w:rsidRPr="00455E5A">
              <w:rPr>
                <w:rFonts w:ascii="Arial" w:hAnsi="Arial" w:cs="Arial"/>
                <w:sz w:val="20"/>
                <w:szCs w:val="20"/>
              </w:rPr>
              <w:t xml:space="preserve">can be used to find the solution </w:t>
            </w:r>
            <w:r>
              <w:rPr>
                <w:rFonts w:ascii="Arial" w:hAnsi="Arial" w:cs="Arial"/>
                <w:sz w:val="20"/>
                <w:szCs w:val="20"/>
              </w:rPr>
              <w:t>for</w:t>
            </w:r>
            <w:r w:rsidRPr="00D23E4C">
              <w:rPr>
                <w:rFonts w:ascii="Arial" w:hAnsi="Arial" w:cs="Arial"/>
                <w:position w:val="-22"/>
                <w:sz w:val="20"/>
                <w:szCs w:val="20"/>
              </w:rPr>
              <w:object w:dxaOrig="340" w:dyaOrig="560">
                <v:shape id="_x0000_i1117" type="#_x0000_t75" style="width:17pt;height:27.85pt" o:ole="">
                  <v:imagedata r:id="rId203" o:title=""/>
                </v:shape>
                <o:OLEObject Type="Embed" ProgID="Equation.DSMT4" ShapeID="_x0000_i1117" DrawAspect="Content" ObjectID="_1498899679" r:id="rId204"/>
              </w:object>
            </w:r>
            <w:r w:rsidRPr="0004780B">
              <w:rPr>
                <w:rFonts w:ascii="Arial" w:hAnsi="Arial" w:cs="Arial"/>
                <w:sz w:val="20"/>
                <w:szCs w:val="20"/>
              </w:rPr>
              <w:t xml:space="preserve"> packs</w:t>
            </w:r>
            <w:r w:rsidRPr="00455E5A">
              <w:rPr>
                <w:rFonts w:ascii="Arial" w:hAnsi="Arial" w:cs="Arial"/>
                <w:sz w:val="20"/>
                <w:szCs w:val="20"/>
              </w:rPr>
              <w:t>.</w:t>
            </w:r>
          </w:p>
        </w:tc>
      </w:tr>
      <w:tr w:rsidR="00455E5A" w:rsidRPr="00A80A71" w:rsidTr="00011365">
        <w:tc>
          <w:tcPr>
            <w:tcW w:w="4734" w:type="dxa"/>
          </w:tcPr>
          <w:p w:rsidR="00455E5A" w:rsidRPr="004F5264" w:rsidRDefault="004F5264" w:rsidP="00455E5A">
            <w:pPr>
              <w:pStyle w:val="ListParagraph"/>
              <w:numPr>
                <w:ilvl w:val="0"/>
                <w:numId w:val="22"/>
              </w:numPr>
              <w:spacing w:after="120" w:line="280" w:lineRule="atLeast"/>
              <w:rPr>
                <w:rFonts w:ascii="Arial" w:hAnsi="Arial" w:cs="Arial"/>
                <w:b/>
                <w:i/>
                <w:sz w:val="20"/>
                <w:szCs w:val="20"/>
              </w:rPr>
            </w:pPr>
            <w:r w:rsidRPr="004F5264">
              <w:rPr>
                <w:rFonts w:ascii="Arial" w:hAnsi="Arial" w:cs="Arial"/>
                <w:b/>
                <w:position w:val="-20"/>
                <w:sz w:val="20"/>
                <w:szCs w:val="20"/>
              </w:rPr>
              <w:object w:dxaOrig="240" w:dyaOrig="540">
                <v:shape id="_x0000_i1118" type="#_x0000_t75" style="width:11.55pt;height:27.15pt" o:ole="">
                  <v:imagedata r:id="rId205" o:title=""/>
                </v:shape>
                <o:OLEObject Type="Embed" ProgID="Equation.DSMT4" ShapeID="_x0000_i1118" DrawAspect="Content" ObjectID="_1498899680" r:id="rId206"/>
              </w:object>
            </w:r>
            <w:r w:rsidR="00455E5A" w:rsidRPr="008F2573">
              <w:rPr>
                <w:rFonts w:ascii="Arial" w:hAnsi="Arial" w:cs="Arial"/>
                <w:b/>
                <w:sz w:val="20"/>
                <w:szCs w:val="20"/>
              </w:rPr>
              <w:t xml:space="preserve"> pack</w:t>
            </w:r>
          </w:p>
        </w:tc>
        <w:tc>
          <w:tcPr>
            <w:tcW w:w="4824" w:type="dxa"/>
            <w:gridSpan w:val="2"/>
          </w:tcPr>
          <w:p w:rsidR="00455E5A" w:rsidRPr="00455E5A" w:rsidRDefault="00455E5A" w:rsidP="001F711D">
            <w:pPr>
              <w:spacing w:after="120" w:line="280" w:lineRule="atLeast"/>
              <w:rPr>
                <w:rFonts w:ascii="Arial" w:hAnsi="Arial" w:cs="Arial"/>
                <w:sz w:val="20"/>
                <w:szCs w:val="20"/>
              </w:rPr>
            </w:pPr>
            <w:r w:rsidRPr="00455E5A">
              <w:rPr>
                <w:rFonts w:ascii="Arial" w:hAnsi="Arial" w:cs="Arial"/>
                <w:sz w:val="20"/>
                <w:szCs w:val="20"/>
              </w:rPr>
              <w:t>Answer: 4 pencils</w:t>
            </w:r>
          </w:p>
        </w:tc>
      </w:tr>
      <w:tr w:rsidR="00455E5A" w:rsidRPr="00A80A71" w:rsidTr="00011365">
        <w:tc>
          <w:tcPr>
            <w:tcW w:w="4734" w:type="dxa"/>
          </w:tcPr>
          <w:p w:rsidR="00455E5A" w:rsidRPr="008F2573" w:rsidRDefault="004F5264" w:rsidP="00455E5A">
            <w:pPr>
              <w:pStyle w:val="ListParagraph"/>
              <w:numPr>
                <w:ilvl w:val="0"/>
                <w:numId w:val="22"/>
              </w:numPr>
              <w:spacing w:after="120" w:line="280" w:lineRule="atLeast"/>
              <w:rPr>
                <w:rFonts w:ascii="Arial" w:hAnsi="Arial" w:cs="Arial"/>
                <w:b/>
                <w:sz w:val="20"/>
                <w:szCs w:val="20"/>
              </w:rPr>
            </w:pPr>
            <w:r w:rsidRPr="004F5264">
              <w:rPr>
                <w:rFonts w:ascii="Arial" w:hAnsi="Arial" w:cs="Arial"/>
                <w:b/>
                <w:position w:val="-22"/>
                <w:sz w:val="20"/>
                <w:szCs w:val="20"/>
              </w:rPr>
              <w:object w:dxaOrig="220" w:dyaOrig="560">
                <v:shape id="_x0000_i1119" type="#_x0000_t75" style="width:10.2pt;height:27.85pt" o:ole="">
                  <v:imagedata r:id="rId207" o:title=""/>
                </v:shape>
                <o:OLEObject Type="Embed" ProgID="Equation.DSMT4" ShapeID="_x0000_i1119" DrawAspect="Content" ObjectID="_1498899681" r:id="rId208"/>
              </w:object>
            </w:r>
            <w:r w:rsidR="00455E5A" w:rsidRPr="008F2573">
              <w:rPr>
                <w:rFonts w:ascii="Arial" w:hAnsi="Arial" w:cs="Arial"/>
                <w:b/>
                <w:sz w:val="20"/>
                <w:szCs w:val="20"/>
              </w:rPr>
              <w:t xml:space="preserve"> pack</w:t>
            </w:r>
          </w:p>
        </w:tc>
        <w:tc>
          <w:tcPr>
            <w:tcW w:w="4824" w:type="dxa"/>
            <w:gridSpan w:val="2"/>
          </w:tcPr>
          <w:p w:rsidR="00455E5A" w:rsidRPr="00455E5A" w:rsidRDefault="00455E5A" w:rsidP="001F711D">
            <w:pPr>
              <w:spacing w:after="120" w:line="280" w:lineRule="atLeast"/>
              <w:rPr>
                <w:rFonts w:ascii="Arial" w:hAnsi="Arial" w:cs="Arial"/>
                <w:sz w:val="20"/>
                <w:szCs w:val="20"/>
              </w:rPr>
            </w:pPr>
            <w:r w:rsidRPr="00455E5A">
              <w:rPr>
                <w:rFonts w:ascii="Arial" w:hAnsi="Arial" w:cs="Arial"/>
                <w:sz w:val="20"/>
                <w:szCs w:val="20"/>
              </w:rPr>
              <w:t>Answer: 6 pencils</w:t>
            </w:r>
          </w:p>
        </w:tc>
      </w:tr>
      <w:tr w:rsidR="00455E5A" w:rsidRPr="00A80A71" w:rsidTr="00011365">
        <w:tc>
          <w:tcPr>
            <w:tcW w:w="4734" w:type="dxa"/>
          </w:tcPr>
          <w:p w:rsidR="00455E5A" w:rsidRPr="008F2573" w:rsidRDefault="004F5264" w:rsidP="00455E5A">
            <w:pPr>
              <w:pStyle w:val="ListParagraph"/>
              <w:numPr>
                <w:ilvl w:val="0"/>
                <w:numId w:val="22"/>
              </w:numPr>
              <w:spacing w:after="120" w:line="280" w:lineRule="atLeast"/>
              <w:rPr>
                <w:rFonts w:ascii="Arial" w:hAnsi="Arial" w:cs="Arial"/>
                <w:b/>
                <w:sz w:val="20"/>
                <w:szCs w:val="20"/>
              </w:rPr>
            </w:pPr>
            <w:r w:rsidRPr="004F5264">
              <w:rPr>
                <w:rFonts w:ascii="Arial" w:hAnsi="Arial" w:cs="Arial"/>
                <w:b/>
                <w:position w:val="-20"/>
                <w:sz w:val="20"/>
                <w:szCs w:val="20"/>
              </w:rPr>
              <w:object w:dxaOrig="340" w:dyaOrig="540">
                <v:shape id="_x0000_i1120" type="#_x0000_t75" style="width:17.65pt;height:27.15pt" o:ole="">
                  <v:imagedata r:id="rId209" o:title=""/>
                </v:shape>
                <o:OLEObject Type="Embed" ProgID="Equation.DSMT4" ShapeID="_x0000_i1120" DrawAspect="Content" ObjectID="_1498899682" r:id="rId210"/>
              </w:object>
            </w:r>
            <w:r w:rsidR="00455E5A" w:rsidRPr="008F2573">
              <w:rPr>
                <w:rFonts w:ascii="Arial" w:hAnsi="Arial" w:cs="Arial"/>
                <w:b/>
                <w:sz w:val="20"/>
                <w:szCs w:val="20"/>
              </w:rPr>
              <w:t xml:space="preserve"> packs</w:t>
            </w:r>
          </w:p>
        </w:tc>
        <w:tc>
          <w:tcPr>
            <w:tcW w:w="4824" w:type="dxa"/>
            <w:gridSpan w:val="2"/>
          </w:tcPr>
          <w:p w:rsidR="00455E5A" w:rsidRPr="00455E5A" w:rsidRDefault="00455E5A" w:rsidP="001F711D">
            <w:pPr>
              <w:spacing w:after="120" w:line="280" w:lineRule="atLeast"/>
              <w:rPr>
                <w:rFonts w:ascii="Arial" w:hAnsi="Arial" w:cs="Arial"/>
                <w:sz w:val="20"/>
                <w:szCs w:val="20"/>
              </w:rPr>
            </w:pPr>
            <w:r w:rsidRPr="00455E5A">
              <w:rPr>
                <w:rFonts w:ascii="Arial" w:hAnsi="Arial" w:cs="Arial"/>
                <w:sz w:val="20"/>
                <w:szCs w:val="20"/>
              </w:rPr>
              <w:t>Answer: 20 pencils</w:t>
            </w:r>
          </w:p>
        </w:tc>
      </w:tr>
      <w:tr w:rsidR="00455E5A" w:rsidRPr="00A80A71" w:rsidTr="00011365">
        <w:tc>
          <w:tcPr>
            <w:tcW w:w="4734" w:type="dxa"/>
          </w:tcPr>
          <w:p w:rsidR="00455E5A" w:rsidRPr="008F2573" w:rsidRDefault="004F5264" w:rsidP="00455E5A">
            <w:pPr>
              <w:pStyle w:val="ListParagraph"/>
              <w:numPr>
                <w:ilvl w:val="0"/>
                <w:numId w:val="22"/>
              </w:numPr>
              <w:spacing w:after="120" w:line="280" w:lineRule="atLeast"/>
              <w:rPr>
                <w:rFonts w:ascii="Arial" w:hAnsi="Arial" w:cs="Arial"/>
                <w:b/>
                <w:sz w:val="20"/>
                <w:szCs w:val="20"/>
              </w:rPr>
            </w:pPr>
            <w:r w:rsidRPr="004F5264">
              <w:rPr>
                <w:rFonts w:ascii="Arial" w:hAnsi="Arial" w:cs="Arial"/>
                <w:b/>
                <w:position w:val="-22"/>
                <w:sz w:val="20"/>
                <w:szCs w:val="20"/>
              </w:rPr>
              <w:object w:dxaOrig="380" w:dyaOrig="560">
                <v:shape id="_x0000_i1121" type="#_x0000_t75" style="width:19pt;height:27.85pt" o:ole="">
                  <v:imagedata r:id="rId211" o:title=""/>
                </v:shape>
                <o:OLEObject Type="Embed" ProgID="Equation.DSMT4" ShapeID="_x0000_i1121" DrawAspect="Content" ObjectID="_1498899683" r:id="rId212"/>
              </w:object>
            </w:r>
            <w:r w:rsidR="00455E5A" w:rsidRPr="008F2573">
              <w:rPr>
                <w:rFonts w:ascii="Arial" w:hAnsi="Arial" w:cs="Arial"/>
                <w:b/>
                <w:sz w:val="20"/>
                <w:szCs w:val="20"/>
              </w:rPr>
              <w:t xml:space="preserve"> packs</w:t>
            </w:r>
          </w:p>
        </w:tc>
        <w:tc>
          <w:tcPr>
            <w:tcW w:w="4824" w:type="dxa"/>
            <w:gridSpan w:val="2"/>
          </w:tcPr>
          <w:p w:rsidR="00455E5A" w:rsidRPr="00455E5A" w:rsidRDefault="00455E5A" w:rsidP="005A7016">
            <w:pPr>
              <w:spacing w:after="120" w:line="280" w:lineRule="atLeast"/>
              <w:rPr>
                <w:rFonts w:ascii="Arial" w:hAnsi="Arial" w:cs="Arial"/>
                <w:sz w:val="20"/>
                <w:szCs w:val="20"/>
              </w:rPr>
            </w:pPr>
            <w:r w:rsidRPr="00455E5A">
              <w:rPr>
                <w:rFonts w:ascii="Arial" w:hAnsi="Arial" w:cs="Arial"/>
                <w:sz w:val="20"/>
                <w:szCs w:val="20"/>
              </w:rPr>
              <w:t xml:space="preserve">Answer: 54 pencils. </w:t>
            </w:r>
          </w:p>
        </w:tc>
      </w:tr>
      <w:tr w:rsidR="00A44BC8" w:rsidRPr="00A80A71" w:rsidTr="00011365">
        <w:trPr>
          <w:gridAfter w:val="1"/>
          <w:wAfter w:w="90" w:type="dxa"/>
        </w:trPr>
        <w:tc>
          <w:tcPr>
            <w:tcW w:w="9468" w:type="dxa"/>
            <w:gridSpan w:val="2"/>
            <w:shd w:val="clear" w:color="auto" w:fill="C6D9F1" w:themeFill="text2" w:themeFillTint="33"/>
          </w:tcPr>
          <w:p w:rsidR="00A44BC8" w:rsidRPr="00A80A71" w:rsidRDefault="00A44BC8" w:rsidP="00E224C6">
            <w:pPr>
              <w:spacing w:after="120" w:line="280" w:lineRule="atLeast"/>
              <w:rPr>
                <w:rFonts w:ascii="Arial" w:hAnsi="Arial" w:cs="Arial"/>
                <w:b/>
                <w:sz w:val="20"/>
                <w:szCs w:val="20"/>
              </w:rPr>
            </w:pPr>
            <w:r>
              <w:rPr>
                <w:rFonts w:ascii="Arial" w:hAnsi="Arial" w:cs="Arial"/>
                <w:b/>
                <w:sz w:val="20"/>
                <w:szCs w:val="20"/>
              </w:rPr>
              <w:lastRenderedPageBreak/>
              <w:t>Sample Assessment Items</w:t>
            </w:r>
          </w:p>
        </w:tc>
      </w:tr>
    </w:tbl>
    <w:tbl>
      <w:tblPr>
        <w:tblW w:w="9648" w:type="dxa"/>
        <w:tblLayout w:type="fixed"/>
        <w:tblLook w:val="01E0" w:firstRow="1" w:lastRow="1" w:firstColumn="1" w:lastColumn="1" w:noHBand="0" w:noVBand="0"/>
      </w:tblPr>
      <w:tblGrid>
        <w:gridCol w:w="9648"/>
      </w:tblGrid>
      <w:tr w:rsidR="00C11254" w:rsidRPr="003C5747" w:rsidTr="004D7131">
        <w:trPr>
          <w:cantSplit/>
          <w:trHeight w:val="594"/>
        </w:trPr>
        <w:tc>
          <w:tcPr>
            <w:tcW w:w="9648" w:type="dxa"/>
          </w:tcPr>
          <w:p w:rsidR="00C11254" w:rsidRDefault="00C11254" w:rsidP="008D2052">
            <w:pPr>
              <w:tabs>
                <w:tab w:val="num" w:pos="720"/>
                <w:tab w:val="num" w:pos="900"/>
              </w:tabs>
              <w:spacing w:after="120" w:line="280" w:lineRule="atLeast"/>
              <w:ind w:right="72"/>
              <w:rPr>
                <w:rFonts w:ascii="Arial" w:hAnsi="Arial" w:cs="Arial"/>
                <w:sz w:val="20"/>
                <w:szCs w:val="20"/>
              </w:rPr>
            </w:pPr>
            <w:r w:rsidRPr="00DE08A0">
              <w:rPr>
                <w:rFonts w:ascii="Arial" w:hAnsi="Arial" w:cs="Arial"/>
                <w:sz w:val="20"/>
                <w:szCs w:val="20"/>
              </w:rPr>
              <w:t xml:space="preserve">After completing the </w:t>
            </w:r>
            <w:r w:rsidR="008D2052">
              <w:rPr>
                <w:rFonts w:ascii="Arial" w:hAnsi="Arial" w:cs="Arial"/>
                <w:sz w:val="20"/>
                <w:szCs w:val="20"/>
              </w:rPr>
              <w:t>lesson</w:t>
            </w:r>
            <w:r w:rsidRPr="00DE08A0">
              <w:rPr>
                <w:rFonts w:ascii="Arial" w:hAnsi="Arial" w:cs="Arial"/>
                <w:sz w:val="20"/>
                <w:szCs w:val="20"/>
              </w:rPr>
              <w:t>, students should be able to answer the following types of questions</w:t>
            </w:r>
            <w:r w:rsidR="002E1758">
              <w:rPr>
                <w:rFonts w:ascii="Arial" w:hAnsi="Arial" w:cs="Arial"/>
                <w:sz w:val="20"/>
                <w:szCs w:val="20"/>
              </w:rPr>
              <w:t>.</w:t>
            </w:r>
            <w:r w:rsidRPr="00DE08A0">
              <w:rPr>
                <w:rFonts w:ascii="Arial" w:hAnsi="Arial" w:cs="Arial"/>
                <w:sz w:val="20"/>
                <w:szCs w:val="20"/>
              </w:rPr>
              <w:t xml:space="preserve"> </w:t>
            </w:r>
            <w:r w:rsidRPr="0063110C">
              <w:rPr>
                <w:rFonts w:ascii="Arial" w:hAnsi="Arial" w:cs="Arial"/>
                <w:sz w:val="20"/>
                <w:szCs w:val="20"/>
              </w:rPr>
              <w:t xml:space="preserve">If students understand the concepts involved in the </w:t>
            </w:r>
            <w:r w:rsidR="008D2052">
              <w:rPr>
                <w:rFonts w:ascii="Arial" w:hAnsi="Arial" w:cs="Arial"/>
                <w:sz w:val="20"/>
                <w:szCs w:val="20"/>
              </w:rPr>
              <w:t>lesson</w:t>
            </w:r>
            <w:r w:rsidRPr="0063110C">
              <w:rPr>
                <w:rFonts w:ascii="Arial" w:hAnsi="Arial" w:cs="Arial"/>
                <w:sz w:val="20"/>
                <w:szCs w:val="20"/>
              </w:rPr>
              <w:t xml:space="preserve">, they should be able to answer the following questions without using the </w:t>
            </w:r>
            <w:r>
              <w:rPr>
                <w:rFonts w:ascii="Arial" w:hAnsi="Arial" w:cs="Arial"/>
                <w:sz w:val="20"/>
                <w:szCs w:val="20"/>
              </w:rPr>
              <w:t>TNS activity</w:t>
            </w:r>
            <w:r w:rsidRPr="0063110C">
              <w:rPr>
                <w:rFonts w:ascii="Arial" w:hAnsi="Arial" w:cs="Arial"/>
                <w:sz w:val="20"/>
                <w:szCs w:val="20"/>
              </w:rPr>
              <w:t>.</w:t>
            </w:r>
          </w:p>
          <w:p w:rsidR="00523433" w:rsidRPr="003C5747" w:rsidRDefault="00523433" w:rsidP="008D2052">
            <w:pPr>
              <w:tabs>
                <w:tab w:val="num" w:pos="720"/>
                <w:tab w:val="num" w:pos="900"/>
              </w:tabs>
              <w:spacing w:after="120" w:line="280" w:lineRule="atLeast"/>
              <w:ind w:right="72"/>
              <w:rPr>
                <w:rFonts w:ascii="Arial" w:hAnsi="Arial" w:cs="Arial"/>
                <w:sz w:val="20"/>
                <w:szCs w:val="20"/>
              </w:rPr>
            </w:pPr>
          </w:p>
        </w:tc>
      </w:tr>
      <w:tr w:rsidR="00C11254" w:rsidRPr="000C7744" w:rsidTr="004D7131">
        <w:trPr>
          <w:cantSplit/>
          <w:trHeight w:val="66"/>
        </w:trPr>
        <w:tc>
          <w:tcPr>
            <w:tcW w:w="9648" w:type="dxa"/>
          </w:tcPr>
          <w:p w:rsidR="00E769BE" w:rsidRDefault="0090186E" w:rsidP="00E769BE">
            <w:pPr>
              <w:spacing w:after="120" w:line="280" w:lineRule="atLeast"/>
              <w:ind w:left="554" w:hanging="360"/>
              <w:rPr>
                <w:rFonts w:ascii="Arial" w:hAnsi="Arial" w:cs="Arial"/>
                <w:b/>
                <w:i/>
                <w:sz w:val="20"/>
                <w:szCs w:val="20"/>
              </w:rPr>
            </w:pPr>
            <w:r>
              <w:rPr>
                <w:rFonts w:ascii="Arial" w:hAnsi="Arial" w:cs="Arial"/>
                <w:sz w:val="20"/>
                <w:szCs w:val="20"/>
              </w:rPr>
              <w:t xml:space="preserve">1.  </w:t>
            </w:r>
            <w:r w:rsidR="00E769BE" w:rsidRPr="00767972">
              <w:rPr>
                <w:rFonts w:ascii="Arial" w:hAnsi="Arial" w:cs="Arial"/>
                <w:sz w:val="20"/>
                <w:szCs w:val="20"/>
              </w:rPr>
              <w:t xml:space="preserve">Jose ate </w:t>
            </w:r>
            <w:r w:rsidR="00E769BE" w:rsidRPr="00D23E4C">
              <w:rPr>
                <w:rFonts w:ascii="Arial" w:hAnsi="Arial" w:cs="Arial"/>
                <w:position w:val="-20"/>
                <w:sz w:val="20"/>
                <w:szCs w:val="20"/>
              </w:rPr>
              <w:object w:dxaOrig="220" w:dyaOrig="540">
                <v:shape id="_x0000_i1122" type="#_x0000_t75" style="width:10.2pt;height:27.15pt" o:ole="">
                  <v:imagedata r:id="rId213" o:title=""/>
                </v:shape>
                <o:OLEObject Type="Embed" ProgID="Equation.DSMT4" ShapeID="_x0000_i1122" DrawAspect="Content" ObjectID="_1498899684" r:id="rId214"/>
              </w:object>
            </w:r>
            <w:r w:rsidR="00E769BE" w:rsidRPr="00767972">
              <w:rPr>
                <w:rFonts w:ascii="Arial" w:hAnsi="Arial" w:cs="Arial"/>
                <w:sz w:val="20"/>
                <w:szCs w:val="20"/>
              </w:rPr>
              <w:t xml:space="preserve"> of a pizza. Ella ate </w:t>
            </w:r>
            <w:r w:rsidR="00E769BE" w:rsidRPr="00D23E4C">
              <w:rPr>
                <w:rFonts w:ascii="Arial" w:hAnsi="Arial" w:cs="Arial"/>
                <w:position w:val="-20"/>
                <w:sz w:val="20"/>
                <w:szCs w:val="20"/>
              </w:rPr>
              <w:object w:dxaOrig="220" w:dyaOrig="540">
                <v:shape id="_x0000_i1123" type="#_x0000_t75" style="width:10.2pt;height:27.15pt" o:ole="">
                  <v:imagedata r:id="rId215" o:title=""/>
                </v:shape>
                <o:OLEObject Type="Embed" ProgID="Equation.DSMT4" ShapeID="_x0000_i1123" DrawAspect="Content" ObjectID="_1498899685" r:id="rId216"/>
              </w:object>
            </w:r>
            <w:r w:rsidR="00E769BE" w:rsidRPr="00767972">
              <w:rPr>
                <w:rFonts w:ascii="Arial" w:hAnsi="Arial" w:cs="Arial"/>
                <w:sz w:val="20"/>
                <w:szCs w:val="20"/>
              </w:rPr>
              <w:t xml:space="preserve"> of another pizza.</w:t>
            </w:r>
            <w:r w:rsidR="00E769BE">
              <w:rPr>
                <w:rFonts w:ascii="Arial" w:hAnsi="Arial" w:cs="Arial"/>
                <w:sz w:val="20"/>
                <w:szCs w:val="20"/>
              </w:rPr>
              <w:t xml:space="preserve"> </w:t>
            </w:r>
            <w:r w:rsidR="00E769BE" w:rsidRPr="00767972">
              <w:rPr>
                <w:rFonts w:ascii="Arial" w:hAnsi="Arial" w:cs="Arial"/>
                <w:sz w:val="20"/>
                <w:szCs w:val="20"/>
              </w:rPr>
              <w:t xml:space="preserve">Jose said that he ate more pizza than Ella, but Ella said they both ate the same amount. Use words and pictures to show </w:t>
            </w:r>
            <w:r w:rsidR="00E769BE">
              <w:rPr>
                <w:rFonts w:ascii="Arial" w:hAnsi="Arial" w:cs="Arial"/>
                <w:sz w:val="20"/>
                <w:szCs w:val="20"/>
              </w:rPr>
              <w:t xml:space="preserve">that Jose could be right. </w:t>
            </w:r>
            <w:r w:rsidR="00E769BE" w:rsidRPr="00EB3266">
              <w:rPr>
                <w:rFonts w:ascii="Arial" w:hAnsi="Arial" w:cs="Arial"/>
                <w:b/>
                <w:i/>
                <w:sz w:val="20"/>
                <w:szCs w:val="20"/>
              </w:rPr>
              <w:t xml:space="preserve">Answer: </w:t>
            </w:r>
            <w:r w:rsidR="00E769BE" w:rsidRPr="006A3C48">
              <w:rPr>
                <w:rFonts w:ascii="Arial" w:hAnsi="Arial" w:cs="Arial"/>
                <w:b/>
                <w:i/>
                <w:sz w:val="20"/>
                <w:szCs w:val="20"/>
              </w:rPr>
              <w:t>The pizzas could be of different size.</w:t>
            </w:r>
            <w:r w:rsidR="00E769BE">
              <w:rPr>
                <w:rFonts w:ascii="Arial" w:hAnsi="Arial" w:cs="Arial"/>
                <w:b/>
                <w:i/>
                <w:sz w:val="20"/>
                <w:szCs w:val="20"/>
              </w:rPr>
              <w:t xml:space="preserve"> </w:t>
            </w:r>
            <w:r w:rsidR="00E769BE" w:rsidRPr="006A3C48">
              <w:rPr>
                <w:rFonts w:ascii="Arial" w:hAnsi="Arial" w:cs="Arial"/>
                <w:b/>
                <w:i/>
                <w:sz w:val="20"/>
                <w:szCs w:val="20"/>
              </w:rPr>
              <w:t>Jose could have a large pizza and Ella a medium one.</w:t>
            </w:r>
          </w:p>
          <w:p w:rsidR="00C11254" w:rsidRPr="000C7744" w:rsidRDefault="00E769BE" w:rsidP="00E769BE">
            <w:pPr>
              <w:spacing w:after="120" w:line="280" w:lineRule="atLeast"/>
              <w:ind w:left="540" w:hanging="360"/>
              <w:jc w:val="right"/>
              <w:rPr>
                <w:rFonts w:ascii="Arial" w:hAnsi="Arial" w:cs="Arial"/>
                <w:b/>
                <w:i/>
                <w:sz w:val="20"/>
                <w:szCs w:val="20"/>
              </w:rPr>
            </w:pPr>
            <w:r w:rsidRPr="00767972">
              <w:rPr>
                <w:rFonts w:ascii="Arial" w:hAnsi="Arial" w:cs="Arial"/>
                <w:sz w:val="20"/>
                <w:szCs w:val="20"/>
              </w:rPr>
              <w:t>NAEP, 1992</w:t>
            </w:r>
          </w:p>
        </w:tc>
      </w:tr>
      <w:tr w:rsidR="00FE5716" w:rsidRPr="000C7744" w:rsidTr="004D7131">
        <w:trPr>
          <w:cantSplit/>
          <w:trHeight w:val="66"/>
        </w:trPr>
        <w:tc>
          <w:tcPr>
            <w:tcW w:w="9648" w:type="dxa"/>
          </w:tcPr>
          <w:p w:rsidR="00EC2A22" w:rsidRDefault="00EC2A22" w:rsidP="00B728E5">
            <w:pPr>
              <w:spacing w:after="120" w:line="280" w:lineRule="atLeast"/>
              <w:ind w:left="554" w:hanging="360"/>
              <w:rPr>
                <w:rFonts w:ascii="Arial" w:hAnsi="Arial" w:cs="Arial"/>
                <w:sz w:val="20"/>
                <w:szCs w:val="20"/>
              </w:rPr>
            </w:pPr>
          </w:p>
          <w:p w:rsidR="00E769BE" w:rsidRDefault="00B728E5" w:rsidP="00E769BE">
            <w:pPr>
              <w:spacing w:after="120" w:line="280" w:lineRule="atLeast"/>
              <w:ind w:left="554" w:hanging="360"/>
              <w:rPr>
                <w:rFonts w:ascii="Arial" w:hAnsi="Arial" w:cs="Arial"/>
                <w:b/>
                <w:i/>
                <w:sz w:val="20"/>
                <w:szCs w:val="20"/>
              </w:rPr>
            </w:pPr>
            <w:r>
              <w:rPr>
                <w:rFonts w:ascii="Arial" w:hAnsi="Arial" w:cs="Arial"/>
                <w:sz w:val="20"/>
                <w:szCs w:val="20"/>
              </w:rPr>
              <w:t>2.</w:t>
            </w:r>
            <w:r>
              <w:rPr>
                <w:rFonts w:ascii="Arial" w:hAnsi="Arial" w:cs="Arial"/>
                <w:sz w:val="20"/>
                <w:szCs w:val="20"/>
              </w:rPr>
              <w:tab/>
            </w:r>
            <w:r w:rsidR="00E769BE" w:rsidRPr="006A3C48">
              <w:rPr>
                <w:rFonts w:ascii="Arial" w:hAnsi="Arial" w:cs="Arial"/>
                <w:sz w:val="20"/>
                <w:szCs w:val="20"/>
              </w:rPr>
              <w:t xml:space="preserve">Use the grids to illustrate when </w:t>
            </w:r>
            <w:r w:rsidR="00E769BE" w:rsidRPr="00D23E4C">
              <w:rPr>
                <w:rFonts w:ascii="Arial" w:hAnsi="Arial" w:cs="Arial"/>
                <w:position w:val="-22"/>
                <w:sz w:val="20"/>
                <w:szCs w:val="20"/>
              </w:rPr>
              <w:object w:dxaOrig="220" w:dyaOrig="560">
                <v:shape id="_x0000_i1124" type="#_x0000_t75" style="width:10.2pt;height:27.85pt" o:ole="">
                  <v:imagedata r:id="rId217" o:title=""/>
                </v:shape>
                <o:OLEObject Type="Embed" ProgID="Equation.DSMT4" ShapeID="_x0000_i1124" DrawAspect="Content" ObjectID="_1498899686" r:id="rId218"/>
              </w:object>
            </w:r>
            <w:r w:rsidR="00E769BE" w:rsidRPr="006A3C48">
              <w:rPr>
                <w:rFonts w:ascii="Arial" w:hAnsi="Arial" w:cs="Arial"/>
                <w:sz w:val="20"/>
                <w:szCs w:val="20"/>
              </w:rPr>
              <w:t xml:space="preserve"> could represent a large</w:t>
            </w:r>
            <w:r w:rsidR="00E769BE">
              <w:t xml:space="preserve"> </w:t>
            </w:r>
            <w:r w:rsidR="00E769BE" w:rsidRPr="006A3C48">
              <w:rPr>
                <w:rFonts w:ascii="Arial" w:hAnsi="Arial" w:cs="Arial"/>
                <w:sz w:val="20"/>
                <w:szCs w:val="20"/>
              </w:rPr>
              <w:t xml:space="preserve">r area </w:t>
            </w:r>
            <w:proofErr w:type="gramStart"/>
            <w:r w:rsidR="00E769BE" w:rsidRPr="006A3C48">
              <w:rPr>
                <w:rFonts w:ascii="Arial" w:hAnsi="Arial" w:cs="Arial"/>
                <w:sz w:val="20"/>
                <w:szCs w:val="20"/>
              </w:rPr>
              <w:t xml:space="preserve">than </w:t>
            </w:r>
            <w:proofErr w:type="gramEnd"/>
            <w:r w:rsidR="00E769BE" w:rsidRPr="00D23E4C">
              <w:rPr>
                <w:rFonts w:ascii="Arial" w:hAnsi="Arial" w:cs="Arial"/>
                <w:position w:val="-20"/>
                <w:sz w:val="20"/>
                <w:szCs w:val="20"/>
              </w:rPr>
              <w:object w:dxaOrig="220" w:dyaOrig="540">
                <v:shape id="_x0000_i1125" type="#_x0000_t75" style="width:10.2pt;height:27.15pt" o:ole="">
                  <v:imagedata r:id="rId219" o:title=""/>
                </v:shape>
                <o:OLEObject Type="Embed" ProgID="Equation.DSMT4" ShapeID="_x0000_i1125" DrawAspect="Content" ObjectID="_1498899687" r:id="rId220"/>
              </w:object>
            </w:r>
            <w:r w:rsidR="00E769BE" w:rsidRPr="006A3C48">
              <w:rPr>
                <w:rFonts w:ascii="Arial" w:hAnsi="Arial" w:cs="Arial"/>
                <w:sz w:val="20"/>
                <w:szCs w:val="20"/>
              </w:rPr>
              <w:t xml:space="preserve">. </w:t>
            </w:r>
            <w:r w:rsidR="00E769BE">
              <w:rPr>
                <w:rFonts w:ascii="Arial" w:hAnsi="Arial" w:cs="Arial"/>
                <w:b/>
                <w:i/>
                <w:sz w:val="20"/>
                <w:szCs w:val="20"/>
              </w:rPr>
              <w:t>Possible</w:t>
            </w:r>
            <w:r w:rsidR="00E769BE" w:rsidRPr="006A3C48">
              <w:rPr>
                <w:rFonts w:ascii="Arial" w:hAnsi="Arial" w:cs="Arial"/>
                <w:b/>
                <w:i/>
                <w:sz w:val="20"/>
                <w:szCs w:val="20"/>
              </w:rPr>
              <w:t xml:space="preserve"> answer</w:t>
            </w:r>
            <w:r w:rsidR="00E769BE">
              <w:rPr>
                <w:rFonts w:ascii="Arial" w:hAnsi="Arial" w:cs="Arial"/>
                <w:b/>
                <w:i/>
                <w:sz w:val="20"/>
                <w:szCs w:val="20"/>
              </w:rPr>
              <w:t>:</w:t>
            </w:r>
          </w:p>
          <w:p w:rsidR="00E769BE" w:rsidRDefault="00540407" w:rsidP="00E769BE">
            <w:pPr>
              <w:spacing w:after="120" w:line="280" w:lineRule="atLeast"/>
              <w:ind w:left="554"/>
              <w:rPr>
                <w:rFonts w:ascii="Arial" w:hAnsi="Arial" w:cs="Arial"/>
                <w:b/>
                <w:i/>
                <w:sz w:val="20"/>
                <w:szCs w:val="20"/>
              </w:rPr>
            </w:pPr>
            <w:r>
              <w:rPr>
                <w:noProof/>
              </w:rPr>
              <w:drawing>
                <wp:inline distT="0" distB="0" distL="0" distR="0" wp14:anchorId="50E27C7E" wp14:editId="1BCEBEB3">
                  <wp:extent cx="1691005" cy="1112520"/>
                  <wp:effectExtent l="0" t="0" r="4445" b="0"/>
                  <wp:docPr id="105" name="Picture 105" descr="cid:image001.png@01CF86FB.F8CB73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F86FB.F8CB73B0"/>
                          <pic:cNvPicPr>
                            <a:picLocks noChangeAspect="1" noChangeArrowheads="1"/>
                          </pic:cNvPicPr>
                        </pic:nvPicPr>
                        <pic:blipFill>
                          <a:blip r:embed="rId221" r:link="rId222" cstate="print">
                            <a:extLst>
                              <a:ext uri="{28A0092B-C50C-407E-A947-70E740481C1C}">
                                <a14:useLocalDpi xmlns:a14="http://schemas.microsoft.com/office/drawing/2010/main" val="0"/>
                              </a:ext>
                            </a:extLst>
                          </a:blip>
                          <a:srcRect/>
                          <a:stretch>
                            <a:fillRect/>
                          </a:stretch>
                        </pic:blipFill>
                        <pic:spPr bwMode="auto">
                          <a:xfrm>
                            <a:off x="0" y="0"/>
                            <a:ext cx="1691005" cy="1112520"/>
                          </a:xfrm>
                          <a:prstGeom prst="rect">
                            <a:avLst/>
                          </a:prstGeom>
                          <a:noFill/>
                          <a:ln>
                            <a:noFill/>
                          </a:ln>
                        </pic:spPr>
                      </pic:pic>
                    </a:graphicData>
                  </a:graphic>
                </wp:inline>
              </w:drawing>
            </w:r>
          </w:p>
          <w:p w:rsidR="00FE5716" w:rsidRPr="002052FE" w:rsidRDefault="00FE5716" w:rsidP="00C5240E">
            <w:pPr>
              <w:spacing w:after="120" w:line="280" w:lineRule="atLeast"/>
              <w:ind w:left="554" w:hanging="374"/>
              <w:rPr>
                <w:rFonts w:ascii="Arial" w:hAnsi="Arial" w:cs="Arial"/>
                <w:sz w:val="20"/>
                <w:szCs w:val="20"/>
              </w:rPr>
            </w:pPr>
          </w:p>
        </w:tc>
      </w:tr>
      <w:tr w:rsidR="00FE5716" w:rsidRPr="000C7744" w:rsidTr="004D7131">
        <w:trPr>
          <w:cantSplit/>
          <w:trHeight w:val="66"/>
        </w:trPr>
        <w:tc>
          <w:tcPr>
            <w:tcW w:w="9648" w:type="dxa"/>
          </w:tcPr>
          <w:p w:rsidR="00EC2A22" w:rsidRDefault="00EC2A22" w:rsidP="00EC2A22">
            <w:pPr>
              <w:spacing w:after="120" w:line="280" w:lineRule="atLeast"/>
              <w:ind w:left="554" w:hanging="360"/>
              <w:rPr>
                <w:rFonts w:ascii="Arial" w:hAnsi="Arial" w:cs="Arial"/>
                <w:sz w:val="20"/>
                <w:szCs w:val="20"/>
              </w:rPr>
            </w:pPr>
          </w:p>
          <w:p w:rsidR="00E769BE" w:rsidRPr="00DE08A0" w:rsidRDefault="00D93F8D" w:rsidP="00E769BE">
            <w:pPr>
              <w:spacing w:after="120" w:line="280" w:lineRule="atLeast"/>
              <w:ind w:left="554" w:hanging="360"/>
              <w:rPr>
                <w:rFonts w:ascii="Arial" w:hAnsi="Arial" w:cs="Arial"/>
                <w:b/>
                <w:i/>
                <w:sz w:val="20"/>
                <w:szCs w:val="20"/>
              </w:rPr>
            </w:pPr>
            <w:r>
              <w:rPr>
                <w:rFonts w:ascii="Arial" w:hAnsi="Arial" w:cs="Arial"/>
                <w:sz w:val="20"/>
                <w:szCs w:val="20"/>
              </w:rPr>
              <w:t>3.</w:t>
            </w:r>
            <w:r>
              <w:rPr>
                <w:rFonts w:ascii="Arial" w:hAnsi="Arial" w:cs="Arial"/>
                <w:sz w:val="20"/>
                <w:szCs w:val="20"/>
              </w:rPr>
              <w:tab/>
            </w:r>
            <w:r w:rsidR="00E769BE" w:rsidRPr="006A3C48">
              <w:rPr>
                <w:rFonts w:ascii="Arial" w:hAnsi="Arial" w:cs="Arial"/>
                <w:sz w:val="20"/>
                <w:szCs w:val="20"/>
              </w:rPr>
              <w:t xml:space="preserve">Present an argument that supports or does not support the statement that each representation below </w:t>
            </w:r>
            <w:proofErr w:type="gramStart"/>
            <w:r w:rsidR="00E769BE" w:rsidRPr="006A3C48">
              <w:rPr>
                <w:rFonts w:ascii="Arial" w:hAnsi="Arial" w:cs="Arial"/>
                <w:sz w:val="20"/>
                <w:szCs w:val="20"/>
              </w:rPr>
              <w:t xml:space="preserve">represents </w:t>
            </w:r>
            <w:proofErr w:type="gramEnd"/>
            <w:r w:rsidR="00E769BE" w:rsidRPr="00D23E4C">
              <w:rPr>
                <w:rFonts w:ascii="Arial" w:hAnsi="Arial" w:cs="Arial"/>
                <w:position w:val="-20"/>
                <w:sz w:val="20"/>
                <w:szCs w:val="20"/>
              </w:rPr>
              <w:object w:dxaOrig="220" w:dyaOrig="540">
                <v:shape id="_x0000_i1126" type="#_x0000_t75" style="width:10.2pt;height:27.15pt" o:ole="">
                  <v:imagedata r:id="rId223" o:title=""/>
                </v:shape>
                <o:OLEObject Type="Embed" ProgID="Equation.DSMT4" ShapeID="_x0000_i1126" DrawAspect="Content" ObjectID="_1498899688" r:id="rId224"/>
              </w:object>
            </w:r>
            <w:r w:rsidR="00E769BE" w:rsidRPr="006A3C48">
              <w:rPr>
                <w:rFonts w:ascii="Arial" w:hAnsi="Arial" w:cs="Arial"/>
                <w:sz w:val="20"/>
                <w:szCs w:val="20"/>
              </w:rPr>
              <w:t>.</w:t>
            </w:r>
            <w:r w:rsidR="00E769BE">
              <w:rPr>
                <w:rFonts w:ascii="Arial" w:hAnsi="Arial" w:cs="Arial"/>
                <w:sz w:val="20"/>
                <w:szCs w:val="20"/>
              </w:rPr>
              <w:br/>
            </w:r>
            <w:r w:rsidR="00E769BE">
              <w:rPr>
                <w:noProof/>
              </w:rPr>
              <mc:AlternateContent>
                <mc:Choice Requires="wpg">
                  <w:drawing>
                    <wp:inline distT="0" distB="0" distL="0" distR="0" wp14:anchorId="2FE3079E" wp14:editId="33A7FB3C">
                      <wp:extent cx="2804160" cy="1449070"/>
                      <wp:effectExtent l="0" t="0" r="15240" b="17780"/>
                      <wp:docPr id="907" name="Group 9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4160" cy="1449070"/>
                                <a:chOff x="0" y="0"/>
                                <a:chExt cx="2804283" cy="1448899"/>
                              </a:xfrm>
                            </wpg:grpSpPr>
                            <wpg:grpSp>
                              <wpg:cNvPr id="476" name="Group 476"/>
                              <wpg:cNvGrpSpPr/>
                              <wpg:grpSpPr>
                                <a:xfrm>
                                  <a:off x="0" y="0"/>
                                  <a:ext cx="1176453" cy="1230630"/>
                                  <a:chOff x="0" y="0"/>
                                  <a:chExt cx="2385370" cy="2390945"/>
                                </a:xfrm>
                              </wpg:grpSpPr>
                              <wps:wsp>
                                <wps:cNvPr id="487" name="Oval 487"/>
                                <wps:cNvSpPr/>
                                <wps:spPr>
                                  <a:xfrm>
                                    <a:off x="5576" y="11151"/>
                                    <a:ext cx="2379794" cy="2379794"/>
                                  </a:xfrm>
                                  <a:prstGeom prst="ellipse">
                                    <a:avLst/>
                                  </a:prstGeom>
                                  <a:solidFill>
                                    <a:srgbClr val="4F81BD"/>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4" name="Pie 904"/>
                                <wps:cNvSpPr/>
                                <wps:spPr>
                                  <a:xfrm>
                                    <a:off x="0" y="0"/>
                                    <a:ext cx="2385370" cy="2390496"/>
                                  </a:xfrm>
                                  <a:prstGeom prst="pi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71" name="Group 471"/>
                                <wpg:cNvGrpSpPr/>
                                <wpg:grpSpPr>
                                  <a:xfrm>
                                    <a:off x="0" y="11151"/>
                                    <a:ext cx="2385060" cy="2379345"/>
                                    <a:chOff x="0" y="0"/>
                                    <a:chExt cx="2385060" cy="2379345"/>
                                  </a:xfrm>
                                </wpg:grpSpPr>
                                <wps:wsp>
                                  <wps:cNvPr id="846" name="Straight Connector 846"/>
                                  <wps:cNvCnPr/>
                                  <wps:spPr>
                                    <a:xfrm>
                                      <a:off x="1187605" y="0"/>
                                      <a:ext cx="0" cy="2379345"/>
                                    </a:xfrm>
                                    <a:prstGeom prst="line">
                                      <a:avLst/>
                                    </a:prstGeom>
                                    <a:noFill/>
                                    <a:ln w="28575" cap="flat" cmpd="sng" algn="ctr">
                                      <a:solidFill>
                                        <a:sysClr val="windowText" lastClr="000000"/>
                                      </a:solidFill>
                                      <a:prstDash val="solid"/>
                                    </a:ln>
                                    <a:effectLst/>
                                  </wps:spPr>
                                  <wps:bodyPr/>
                                </wps:wsp>
                                <wps:wsp>
                                  <wps:cNvPr id="902" name="Straight Connector 902"/>
                                  <wps:cNvCnPr/>
                                  <wps:spPr>
                                    <a:xfrm>
                                      <a:off x="0" y="1187605"/>
                                      <a:ext cx="2385060" cy="0"/>
                                    </a:xfrm>
                                    <a:prstGeom prst="line">
                                      <a:avLst/>
                                    </a:prstGeom>
                                    <a:noFill/>
                                    <a:ln w="28575" cap="flat" cmpd="sng" algn="ctr">
                                      <a:solidFill>
                                        <a:sysClr val="windowText" lastClr="000000"/>
                                      </a:solidFill>
                                      <a:prstDash val="solid"/>
                                    </a:ln>
                                    <a:effectLst/>
                                  </wps:spPr>
                                  <wps:bodyPr/>
                                </wps:wsp>
                              </wpg:grpSp>
                            </wpg:grpSp>
                            <wpg:grpSp>
                              <wpg:cNvPr id="906" name="Group 906"/>
                              <wpg:cNvGrpSpPr/>
                              <wpg:grpSpPr>
                                <a:xfrm>
                                  <a:off x="1544443" y="362414"/>
                                  <a:ext cx="1259840" cy="1086485"/>
                                  <a:chOff x="0" y="0"/>
                                  <a:chExt cx="1700561" cy="1700561"/>
                                </a:xfrm>
                              </wpg:grpSpPr>
                              <wps:wsp>
                                <wps:cNvPr id="493" name="Oval 493"/>
                                <wps:cNvSpPr/>
                                <wps:spPr>
                                  <a:xfrm>
                                    <a:off x="0" y="0"/>
                                    <a:ext cx="1700561" cy="1700561"/>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5" name="Chord 905"/>
                                <wps:cNvSpPr/>
                                <wps:spPr>
                                  <a:xfrm rot="10371942">
                                    <a:off x="802888" y="150542"/>
                                    <a:ext cx="892081" cy="1364275"/>
                                  </a:xfrm>
                                  <a:prstGeom prst="chord">
                                    <a:avLst>
                                      <a:gd name="adj1" fmla="val 6366956"/>
                                      <a:gd name="adj2" fmla="val 16030613"/>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5" name="Straight Connector 845"/>
                                <wps:cNvCnPr/>
                                <wps:spPr>
                                  <a:xfrm>
                                    <a:off x="853069" y="0"/>
                                    <a:ext cx="0" cy="1700530"/>
                                  </a:xfrm>
                                  <a:prstGeom prst="line">
                                    <a:avLst/>
                                  </a:prstGeom>
                                  <a:noFill/>
                                  <a:ln w="28575" cap="flat" cmpd="sng" algn="ctr">
                                    <a:solidFill>
                                      <a:sysClr val="windowText" lastClr="000000"/>
                                    </a:solidFill>
                                    <a:prstDash val="solid"/>
                                  </a:ln>
                                  <a:effectLst/>
                                </wps:spPr>
                                <wps:bodyPr/>
                              </wps:wsp>
                              <wps:wsp>
                                <wps:cNvPr id="847" name="Straight Connector 847"/>
                                <wps:cNvCnPr/>
                                <wps:spPr>
                                  <a:xfrm>
                                    <a:off x="1332571" y="150542"/>
                                    <a:ext cx="0" cy="1388326"/>
                                  </a:xfrm>
                                  <a:prstGeom prst="line">
                                    <a:avLst/>
                                  </a:prstGeom>
                                  <a:noFill/>
                                  <a:ln w="28575" cap="flat" cmpd="sng" algn="ctr">
                                    <a:solidFill>
                                      <a:sysClr val="windowText" lastClr="000000"/>
                                    </a:solidFill>
                                    <a:prstDash val="solid"/>
                                  </a:ln>
                                  <a:effectLst/>
                                </wps:spPr>
                                <wps:bodyPr/>
                              </wps:wsp>
                              <wps:wsp>
                                <wps:cNvPr id="903" name="Straight Connector 903"/>
                                <wps:cNvCnPr/>
                                <wps:spPr>
                                  <a:xfrm>
                                    <a:off x="345688" y="150542"/>
                                    <a:ext cx="0" cy="1388326"/>
                                  </a:xfrm>
                                  <a:prstGeom prst="line">
                                    <a:avLst/>
                                  </a:prstGeom>
                                  <a:noFill/>
                                  <a:ln w="28575" cap="flat" cmpd="sng" algn="ctr">
                                    <a:solidFill>
                                      <a:sysClr val="windowText" lastClr="000000"/>
                                    </a:solidFill>
                                    <a:prstDash val="solid"/>
                                  </a:ln>
                                  <a:effectLst/>
                                </wps:spPr>
                                <wps:bodyPr/>
                              </wps:wsp>
                            </wpg:grpSp>
                          </wpg:wgp>
                        </a:graphicData>
                      </a:graphic>
                    </wp:inline>
                  </w:drawing>
                </mc:Choice>
                <mc:Fallback>
                  <w:pict>
                    <v:group id="Group 907" o:spid="_x0000_s1026" style="width:220.8pt;height:114.1pt;mso-position-horizontal-relative:char;mso-position-vertical-relative:line" coordsize="28042,14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">
                      <v:group id="Group 476" o:spid="_x0000_s1027" style="position:absolute;width:11764;height:12306" coordsize="23853,239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l3SsYAAADcAAAADwAAAGRycy9kb3ducmV2LnhtbESPQWvCQBSE74L/YXlC&#10;b3UTa22JWUVEpQcpVAvF2yP7TEKyb0N2TeK/7xYKHoeZ+YZJ14OpRUetKy0riKcRCOLM6pJzBd/n&#10;/fM7COeRNdaWScGdHKxX41GKibY9f1F38rkIEHYJKii8bxIpXVaQQTe1DXHwrrY16INsc6lb7APc&#10;1HIWRQtpsOSwUGBD24Ky6nQzCg499puXeNcdq+v2fjm/fv4cY1LqaTJsliA8Df4R/m9/aAXzt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CXdKxgAAANwA&#10;AAAPAAAAAAAAAAAAAAAAAKoCAABkcnMvZG93bnJldi54bWxQSwUGAAAAAAQABAD6AAAAnQMAAAAA&#10;">
                        <v:oval id="Oval 487" o:spid="_x0000_s1028" style="position:absolute;left:55;top:111;width:23798;height:237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VM5MgA&#10;AADcAAAADwAAAGRycy9kb3ducmV2LnhtbESP3WrCQBSE7wXfYTlCb6RuLKIhdZXWPwRBqRXay0P2&#10;NEmbPZtmV019elcQejnMzDfMeNqYUpyodoVlBf1eBII4tbrgTMHhffkYg3AeWWNpmRT8kYPppN0a&#10;Y6Ltmd/otPeZCBB2CSrIva8SKV2ak0HXsxVx8L5sbdAHWWdS13gOcFPKpygaSoMFh4UcK5rllP7s&#10;j0bBq978Lswh+lh2v3ef/dU8vsTbVKmHTvPyDMJT4//D9/ZaKxjEI7idCUdATq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VUzkyAAAANwAAAAPAAAAAAAAAAAAAAAAAJgCAABk&#10;cnMvZG93bnJldi54bWxQSwUGAAAAAAQABAD1AAAAjQMAAAAA&#10;" fillcolor="#4f81bd" strokecolor="windowText" strokeweight="2pt"/>
                        <v:shape id="Pie 904" o:spid="_x0000_s1029" style="position:absolute;width:23853;height:23904;visibility:visible;mso-wrap-style:square;v-text-anchor:middle" coordsize="2385370,2390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ZCo8gA&#10;AADcAAAADwAAAGRycy9kb3ducmV2LnhtbESP3WoCMRSE7wt9h3AEb4omltK6q1HaoihYFH/Q28Pm&#10;uLt2c7JsUt2+fVMo9HKYmW+Y8bS1lbhS40vHGgZ9BYI4c6bkXMNhP+8NQfiAbLByTBq+ycN0cn83&#10;xtS4G2/pugu5iBD2KWooQqhTKX1WkEXfdzVx9M6usRiibHJpGrxFuK3ko1LP0mLJcaHAmt4Lyj53&#10;X1aDuSzOq03ycFl/zF7q5HSaq+PbQOtup30dgQjUhv/wX3tpNCTqCX7PxCMgJ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1kKjyAAAANwAAAAPAAAAAAAAAAAAAAAAAJgCAABk&#10;cnMvZG93bnJldi54bWxQSwUGAAAAAAQABAD1AAAAjQMAAAAA&#10;" path="m2385370,1195248v,660117,-533983,1195248,-1192685,1195248c533983,2390496,,1855365,,1195248,,535131,533983,,1192685,r,1195248l2385370,1195248xe" fillcolor="window" strokecolor="windowText" strokeweight="2pt">
                          <v:path arrowok="t" o:connecttype="custom" o:connectlocs="2385370,1195248;1192685,2390496;0,1195248;1192685,0;1192685,1195248;2385370,1195248" o:connectangles="0,0,0,0,0,0"/>
                        </v:shape>
                        <v:group id="Group 471" o:spid="_x0000_s1030" style="position:absolute;top:111;width:23850;height:23793" coordsize="23850,23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DvPsYAAADcAAAADwAAAGRycy9kb3ducmV2LnhtbESPW2vCQBSE3wv9D8sp&#10;+KabVHshzSoiVXwQobFQ+nbInlwwezZk1yT+e7cg9HGYmW+YdDWaRvTUudqygngWgSDOra65VPB9&#10;2k7fQTiPrLGxTAqu5GC1fHxIMdF24C/qM1+KAGGXoILK+zaR0uUVGXQz2xIHr7CdQR9kV0rd4RDg&#10;ppHPUfQqDdYcFipsaVNRfs4uRsFuwGE9jz/7w7nYXH9PL8efQ0xKTZ7G9QcIT6P/D9/be61g8R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4O8+xgAAANwA&#10;AAAPAAAAAAAAAAAAAAAAAKoCAABkcnMvZG93bnJldi54bWxQSwUGAAAAAAQABAD6AAAAnQMAAAAA&#10;">
                          <v:line id="Straight Connector 846" o:spid="_x0000_s1031" style="position:absolute;visibility:visible;mso-wrap-style:square" from="11876,0" to="11876,23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pjMQAAADcAAAADwAAAGRycy9kb3ducmV2LnhtbESPT4vCMBTE7wt+h/AEL4umikipRhFl&#10;oaAX/xw8PptnW21eSpLV7rffCAt7HGbmN8xi1ZlGPMn52rKC8SgBQVxYXXOp4Hz6GqYgfEDW2Fgm&#10;BT/kYbXsfSww0/bFB3oeQykihH2GCqoQ2kxKX1Rk0I9sSxy9m3UGQ5SulNrhK8JNIydJMpMGa44L&#10;Fba0qah4HL+NAiu398skuFtu8896t2nTq94XSg363XoOIlAX/sN/7VwrSKczeJ+JR0A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wymMxAAAANwAAAAPAAAAAAAAAAAA&#10;AAAAAKECAABkcnMvZG93bnJldi54bWxQSwUGAAAAAAQABAD5AAAAkgMAAAAA&#10;" strokecolor="windowText" strokeweight="2.25pt"/>
                          <v:line id="Straight Connector 902" o:spid="_x0000_s1032" style="position:absolute;visibility:visible;mso-wrap-style:square" from="0,11876" to="23850,11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OZ0sUAAADcAAAADwAAAGRycy9kb3ducmV2LnhtbESPQWvCQBSE74L/YXlCL9JszEFsmjWU&#10;iBCol9oeenzNPpO02bdhd9X033cLgsdhZr5hinIyg7iQ871lBaskBUHcWN1zq+Djff+4AeEDssbB&#10;Min4JQ/ldj4rMNf2ym90OYZWRAj7HBV0IYy5lL7pyKBP7EgcvZN1BkOUrpXa4TXCzSCzNF1Lgz3H&#10;hQ5Hqjpqfo5no8DK3fdnFtyptvWyf63GzZc+NEo9LKaXZxCBpnAP39q1VvCUZvB/Jh4Buf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XOZ0sUAAADcAAAADwAAAAAAAAAA&#10;AAAAAAChAgAAZHJzL2Rvd25yZXYueG1sUEsFBgAAAAAEAAQA+QAAAJMDAAAAAA==&#10;" strokecolor="windowText" strokeweight="2.25pt"/>
                        </v:group>
                      </v:group>
                      <v:group id="Group 906" o:spid="_x0000_s1033" style="position:absolute;left:15444;top:3624;width:12598;height:10864" coordsize="17005,170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X/+gMYAAADcAAAADwAAAGRycy9kb3ducmV2LnhtbESPT2vCQBTE74V+h+UV&#10;ejObtCg1ZhWRtvQQBLUg3h7ZZxLMvg3Zbf58e7dQ6HGYmd8w2WY0jeipc7VlBUkUgyAurK65VPB9&#10;+pi9gXAeWWNjmRRM5GCzfnzIMNV24AP1R1+KAGGXooLK+zaV0hUVGXSRbYmDd7WdQR9kV0rd4RDg&#10;ppEvcbyQBmsOCxW2tKuouB1/jILPAYfta/Le57frbrqc5vtznpBSz0/jdgXC0+j/w3/tL61gGS/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6AxgAAANwA&#10;AAAPAAAAAAAAAAAAAAAAAKoCAABkcnMvZG93bnJldi54bWxQSwUGAAAAAAQABAD6AAAAnQMAAAAA&#10;">
                        <v:oval id="Oval 493" o:spid="_x0000_s1034" style="position:absolute;width:17005;height:170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E7B8YA&#10;AADcAAAADwAAAGRycy9kb3ducmV2LnhtbESPS2vDMBCE74X8B7GB3hq5SQmNG9k4oaa99OA8el6s&#10;jR+1VsZSEuffV4VAj8PMfMOs09F04kKDaywreJ5FIIhLqxuuFBz2+dMrCOeRNXaWScGNHKTJ5GGN&#10;sbZXLuiy85UIEHYxKqi972MpXVmTQTezPXHwTnYw6IMcKqkHvAa46eQ8ipbSYMNhocaetjWVP7uz&#10;UfCdL475anNz7bktvorsvfs4bY9KPU7H7A2Ep9H/h+/tT63gZbWAvzPhCMjk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E7B8YAAADcAAAADwAAAAAAAAAAAAAAAACYAgAAZHJz&#10;L2Rvd25yZXYueG1sUEsFBgAAAAAEAAQA9QAAAIsDAAAAAA==&#10;" fillcolor="window" strokecolor="windowText" strokeweight="2pt"/>
                        <v:shape id="Chord 905" o:spid="_x0000_s1035" style="position:absolute;left:8028;top:1505;width:8921;height:13643;rotation:11328927fd;visibility:visible;mso-wrap-style:square;v-text-anchor:middle" coordsize="892081,1364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EmksUA&#10;AADcAAAADwAAAGRycy9kb3ducmV2LnhtbESPzWrDMBCE74W+g9hCb43cQErjRAklEAi0h+b/urY2&#10;tltrZSRFdt8+KhR6HGbmG2a+HEwrIjnfWFbwPMpAEJdWN1wpOOzXT68gfEDW2FomBT/kYbm4v5tj&#10;rm3PW4q7UIkEYZ+jgjqELpfSlzUZ9CPbESfvYp3BkKSrpHbYJ7hp5TjLXqTBhtNCjR2taiq/d1ej&#10;4HjuJ5/xK16P7bv8OBWFi11ZKPX4MLzNQAQawn/4r73RCqbZBH7Pp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MSaSxQAAANwAAAAPAAAAAAAAAAAAAAAAAJgCAABkcnMv&#10;ZG93bnJldi54bWxQSwUGAAAAAAQABAD1AAAAigMAAAAA&#10;" path="m265762,1306076c92894,1189257,-13070,918507,1289,630312,18032,294258,192744,27275,412498,1930l265762,1306076xe" fillcolor="#4f81bd" strokecolor="#385d8a" strokeweight="2pt">
                          <v:path arrowok="t" o:connecttype="custom" o:connectlocs="265762,1306076;1289,630312;412498,1930;265762,1306076" o:connectangles="0,0,0,0"/>
                        </v:shape>
                        <v:line id="Straight Connector 845" o:spid="_x0000_s1036" style="position:absolute;visibility:visible;mso-wrap-style:square" from="8530,0" to="8530,17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G3+8UAAADcAAAADwAAAGRycy9kb3ducmV2LnhtbESPQWvCQBSE74L/YXlCL2I2lVZC6iaI&#10;pRCol2oPPT6zzyQ1+zbsbjX9926h4HGYmW+YdTmaXlzI+c6ygsckBUFcW91xo+Dz8LbIQPiArLG3&#10;TAp+yUNZTCdrzLW98gdd9qEREcI+RwVtCEMupa9bMugTOxBH72SdwRCla6R2eI1w08tlmq6kwY7j&#10;QosDbVuqz/sfo8DK1++vZXCnylbz7n07ZEe9q5V6mI2bFxCBxnAP/7crrSB7eoa/M/EIyO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hG3+8UAAADcAAAADwAAAAAAAAAA&#10;AAAAAAChAgAAZHJzL2Rvd25yZXYueG1sUEsFBgAAAAAEAAQA+QAAAJMDAAAAAA==&#10;" strokecolor="windowText" strokeweight="2.25pt"/>
                        <v:line id="Straight Connector 847" o:spid="_x0000_s1037" style="position:absolute;visibility:visible;mso-wrap-style:square" from="13325,1505" to="13325,15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MF8UAAADcAAAADwAAAGRycy9kb3ducmV2LnhtbESPQWvCQBSE74L/YXlCL2I2lVJD6iaI&#10;pRCol2oPPT6zzyQ1+zbsbjX9926h4HGYmW+YdTmaXlzI+c6ygsckBUFcW91xo+Dz8LbIQPiArLG3&#10;TAp+yUNZTCdrzLW98gdd9qEREcI+RwVtCEMupa9bMugTOxBH72SdwRCla6R2eI1w08tlmj5Lgx3H&#10;hRYH2rZUn/c/RoGVr99fy+BOla3m3ft2yI56Vyv1MBs3LyACjeEe/m9XWkH2tIK/M/EIyO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MF8UAAADcAAAADwAAAAAAAAAA&#10;AAAAAAChAgAAZHJzL2Rvd25yZXYueG1sUEsFBgAAAAAEAAQA+QAAAJMDAAAAAA==&#10;" strokecolor="windowText" strokeweight="2.25pt"/>
                        <v:line id="Straight Connector 903" o:spid="_x0000_s1038" style="position:absolute;visibility:visible;mso-wrap-style:square" from="3456,1505" to="3456,15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88ScQAAADcAAAADwAAAGRycy9kb3ducmV2LnhtbESPQYvCMBSE74L/IbwFL6KpCqJdo4iy&#10;UNCL7h48Pptn293mpSRZrf/eCILHYWa+YRar1tTiSs5XlhWMhgkI4tzqigsFP99fgxkIH5A11pZJ&#10;wZ08rJbdzgJTbW98oOsxFCJC2KeooAyhSaX0eUkG/dA2xNG7WGcwROkKqR3eItzUcpwkU2mw4rhQ&#10;YkObkvK/479RYOX29zQO7pLZrF/tNs3srPe5Ur2Pdv0JIlAb3uFXO9MK5skEnmfiEZ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PzxJxAAAANwAAAAPAAAAAAAAAAAA&#10;AAAAAKECAABkcnMvZG93bnJldi54bWxQSwUGAAAAAAQABAD5AAAAkgMAAAAA&#10;" strokecolor="windowText" strokeweight="2.25pt"/>
                      </v:group>
                      <w10:anchorlock/>
                    </v:group>
                  </w:pict>
                </mc:Fallback>
              </mc:AlternateContent>
            </w:r>
          </w:p>
          <w:p w:rsidR="00DC7E7E" w:rsidRPr="00D93F8D" w:rsidRDefault="00E769BE" w:rsidP="00E769BE">
            <w:pPr>
              <w:tabs>
                <w:tab w:val="left" w:pos="1994"/>
                <w:tab w:val="left" w:pos="2354"/>
                <w:tab w:val="left" w:pos="3434"/>
                <w:tab w:val="left" w:pos="3794"/>
                <w:tab w:val="left" w:pos="4874"/>
                <w:tab w:val="left" w:pos="5234"/>
                <w:tab w:val="left" w:pos="6314"/>
                <w:tab w:val="left" w:pos="6704"/>
              </w:tabs>
              <w:spacing w:after="120" w:line="280" w:lineRule="atLeast"/>
              <w:ind w:left="540"/>
              <w:rPr>
                <w:rFonts w:ascii="Arial" w:hAnsi="Arial" w:cs="Arial"/>
                <w:b/>
                <w:i/>
                <w:sz w:val="20"/>
                <w:szCs w:val="20"/>
              </w:rPr>
            </w:pPr>
            <w:r w:rsidRPr="008B4A08">
              <w:rPr>
                <w:rFonts w:ascii="Arial" w:hAnsi="Arial" w:cs="Arial"/>
                <w:b/>
                <w:i/>
                <w:sz w:val="20"/>
                <w:szCs w:val="20"/>
              </w:rPr>
              <w:t>Answer:</w:t>
            </w:r>
            <w:r>
              <w:rPr>
                <w:rFonts w:ascii="Arial" w:hAnsi="Arial" w:cs="Arial"/>
                <w:b/>
                <w:i/>
                <w:sz w:val="20"/>
                <w:szCs w:val="20"/>
              </w:rPr>
              <w:t xml:space="preserve"> T</w:t>
            </w:r>
            <w:r w:rsidRPr="006A3C48">
              <w:rPr>
                <w:rFonts w:ascii="Arial" w:hAnsi="Arial" w:cs="Arial"/>
                <w:b/>
                <w:i/>
                <w:sz w:val="20"/>
                <w:szCs w:val="20"/>
              </w:rPr>
              <w:t xml:space="preserve">he circle at the left is not partitioned into four regions with the same area; the shaded region is not </w:t>
            </w:r>
            <w:r w:rsidRPr="00E2514F">
              <w:rPr>
                <w:rFonts w:ascii="Arial" w:hAnsi="Arial" w:cs="Arial"/>
                <w:b/>
                <w:i/>
                <w:position w:val="-20"/>
                <w:sz w:val="20"/>
                <w:szCs w:val="20"/>
              </w:rPr>
              <w:object w:dxaOrig="240" w:dyaOrig="540">
                <v:shape id="_x0000_i1127" type="#_x0000_t75" style="width:12.25pt;height:27.15pt" o:ole="">
                  <v:imagedata r:id="rId225" o:title=""/>
                </v:shape>
                <o:OLEObject Type="Embed" ProgID="Equation.DSMT4" ShapeID="_x0000_i1127" DrawAspect="Content" ObjectID="_1498899689" r:id="rId226"/>
              </w:object>
            </w:r>
            <w:r w:rsidRPr="006A3C48">
              <w:rPr>
                <w:rFonts w:ascii="Arial" w:hAnsi="Arial" w:cs="Arial"/>
                <w:b/>
                <w:i/>
                <w:sz w:val="20"/>
                <w:szCs w:val="20"/>
              </w:rPr>
              <w:t xml:space="preserve"> of the area of the circle. The circle at the right is partitioned into four regions with the same area so the shaded area is </w:t>
            </w:r>
            <w:r w:rsidRPr="00E2514F">
              <w:rPr>
                <w:rFonts w:ascii="Arial" w:hAnsi="Arial" w:cs="Arial"/>
                <w:b/>
                <w:i/>
                <w:position w:val="-20"/>
                <w:sz w:val="20"/>
                <w:szCs w:val="20"/>
              </w:rPr>
              <w:object w:dxaOrig="240" w:dyaOrig="540">
                <v:shape id="_x0000_i1128" type="#_x0000_t75" style="width:12.25pt;height:27.15pt" o:ole="">
                  <v:imagedata r:id="rId225" o:title=""/>
                </v:shape>
                <o:OLEObject Type="Embed" ProgID="Equation.DSMT4" ShapeID="_x0000_i1128" DrawAspect="Content" ObjectID="_1498899690" r:id="rId227"/>
              </w:object>
            </w:r>
            <w:r w:rsidRPr="006A3C48">
              <w:rPr>
                <w:rFonts w:ascii="Arial" w:hAnsi="Arial" w:cs="Arial"/>
                <w:b/>
                <w:i/>
                <w:sz w:val="20"/>
                <w:szCs w:val="20"/>
              </w:rPr>
              <w:t xml:space="preserve"> of the area of the circle.</w:t>
            </w:r>
          </w:p>
        </w:tc>
      </w:tr>
      <w:tr w:rsidR="00244FDB" w:rsidRPr="000C7744" w:rsidTr="004D7131">
        <w:trPr>
          <w:cantSplit/>
          <w:trHeight w:val="66"/>
        </w:trPr>
        <w:tc>
          <w:tcPr>
            <w:tcW w:w="9648" w:type="dxa"/>
          </w:tcPr>
          <w:p w:rsidR="00244FDB" w:rsidRDefault="00244FDB" w:rsidP="00EC2A22">
            <w:pPr>
              <w:spacing w:after="120" w:line="280" w:lineRule="atLeast"/>
              <w:ind w:left="554" w:hanging="360"/>
              <w:rPr>
                <w:rFonts w:ascii="Arial" w:hAnsi="Arial" w:cs="Arial"/>
                <w:sz w:val="20"/>
                <w:szCs w:val="20"/>
              </w:rPr>
            </w:pPr>
          </w:p>
          <w:p w:rsidR="00D73D74" w:rsidRDefault="00677539" w:rsidP="00C5240E">
            <w:pPr>
              <w:spacing w:after="120" w:line="280" w:lineRule="atLeast"/>
              <w:ind w:left="554" w:hanging="360"/>
              <w:rPr>
                <w:rFonts w:ascii="Arial" w:hAnsi="Arial" w:cs="Arial"/>
                <w:sz w:val="20"/>
                <w:szCs w:val="20"/>
              </w:rPr>
            </w:pPr>
            <w:r w:rsidRPr="00DE08A0">
              <w:rPr>
                <w:rFonts w:ascii="Arial" w:hAnsi="Arial" w:cs="Arial"/>
                <w:sz w:val="20"/>
                <w:szCs w:val="20"/>
              </w:rPr>
              <w:t>4.</w:t>
            </w:r>
            <w:r w:rsidRPr="00DE08A0">
              <w:rPr>
                <w:rFonts w:ascii="Arial" w:hAnsi="Arial" w:cs="Arial"/>
                <w:sz w:val="20"/>
                <w:szCs w:val="20"/>
              </w:rPr>
              <w:tab/>
            </w:r>
            <w:r w:rsidR="00E769BE" w:rsidRPr="00446722">
              <w:rPr>
                <w:rFonts w:ascii="Arial" w:hAnsi="Arial" w:cs="Arial"/>
                <w:sz w:val="20"/>
                <w:szCs w:val="20"/>
              </w:rPr>
              <w:t xml:space="preserve">A box of granola bars contains 18 bars. How many bars will be in </w:t>
            </w:r>
            <w:r w:rsidR="00E769BE" w:rsidRPr="00D23E4C">
              <w:rPr>
                <w:rFonts w:ascii="Arial" w:hAnsi="Arial" w:cs="Arial"/>
                <w:position w:val="-22"/>
                <w:sz w:val="20"/>
                <w:szCs w:val="20"/>
              </w:rPr>
              <w:object w:dxaOrig="220" w:dyaOrig="560">
                <v:shape id="_x0000_i1129" type="#_x0000_t75" style="width:10.2pt;height:27.85pt" o:ole="">
                  <v:imagedata r:id="rId228" o:title=""/>
                </v:shape>
                <o:OLEObject Type="Embed" ProgID="Equation.DSMT4" ShapeID="_x0000_i1129" DrawAspect="Content" ObjectID="_1498899691" r:id="rId229"/>
              </w:object>
            </w:r>
            <w:r w:rsidR="00E769BE" w:rsidRPr="00446722">
              <w:rPr>
                <w:rFonts w:ascii="Arial" w:hAnsi="Arial" w:cs="Arial"/>
                <w:sz w:val="20"/>
                <w:szCs w:val="20"/>
              </w:rPr>
              <w:t xml:space="preserve"> of the box? </w:t>
            </w:r>
            <w:r w:rsidR="00E769BE" w:rsidRPr="00446722">
              <w:rPr>
                <w:rFonts w:ascii="Arial" w:hAnsi="Arial" w:cs="Arial"/>
                <w:b/>
                <w:i/>
                <w:sz w:val="20"/>
                <w:szCs w:val="20"/>
              </w:rPr>
              <w:t>Answer: 12 bars</w:t>
            </w:r>
          </w:p>
        </w:tc>
      </w:tr>
      <w:tr w:rsidR="00C5240E" w:rsidRPr="000C7744" w:rsidTr="004D7131">
        <w:trPr>
          <w:cantSplit/>
          <w:trHeight w:val="66"/>
        </w:trPr>
        <w:tc>
          <w:tcPr>
            <w:tcW w:w="9648" w:type="dxa"/>
          </w:tcPr>
          <w:p w:rsidR="00C5240E" w:rsidRDefault="00C5240E" w:rsidP="00EC2A22">
            <w:pPr>
              <w:spacing w:after="120" w:line="280" w:lineRule="atLeast"/>
              <w:ind w:left="554" w:hanging="360"/>
              <w:rPr>
                <w:rFonts w:ascii="Arial" w:hAnsi="Arial" w:cs="Arial"/>
                <w:sz w:val="20"/>
                <w:szCs w:val="20"/>
              </w:rPr>
            </w:pPr>
          </w:p>
        </w:tc>
      </w:tr>
      <w:tr w:rsidR="0025702C" w:rsidRPr="000C7744" w:rsidTr="004D7131">
        <w:trPr>
          <w:cantSplit/>
          <w:trHeight w:val="66"/>
        </w:trPr>
        <w:tc>
          <w:tcPr>
            <w:tcW w:w="9648" w:type="dxa"/>
          </w:tcPr>
          <w:p w:rsidR="0025702C" w:rsidRDefault="00C5240E" w:rsidP="00E355A5">
            <w:pPr>
              <w:spacing w:after="120" w:line="280" w:lineRule="atLeast"/>
              <w:ind w:left="554" w:hanging="374"/>
              <w:rPr>
                <w:rFonts w:ascii="Arial" w:hAnsi="Arial" w:cs="Arial"/>
                <w:sz w:val="20"/>
                <w:szCs w:val="20"/>
              </w:rPr>
            </w:pPr>
            <w:r w:rsidRPr="004B4878">
              <w:rPr>
                <w:rFonts w:ascii="Arial" w:hAnsi="Arial" w:cs="Arial"/>
                <w:sz w:val="20"/>
                <w:szCs w:val="20"/>
              </w:rPr>
              <w:t>5.</w:t>
            </w:r>
            <w:r w:rsidRPr="004B4878">
              <w:rPr>
                <w:rFonts w:ascii="Arial" w:hAnsi="Arial" w:cs="Arial"/>
                <w:sz w:val="20"/>
                <w:szCs w:val="20"/>
              </w:rPr>
              <w:tab/>
            </w:r>
            <w:r w:rsidR="00E769BE" w:rsidRPr="00446722">
              <w:rPr>
                <w:rFonts w:ascii="Arial" w:hAnsi="Arial" w:cs="Arial"/>
                <w:sz w:val="20"/>
                <w:szCs w:val="20"/>
              </w:rPr>
              <w:t>In a class of 24 students, 18 are girls.</w:t>
            </w:r>
            <w:r w:rsidR="00E769BE">
              <w:rPr>
                <w:rFonts w:ascii="Arial" w:hAnsi="Arial" w:cs="Arial"/>
                <w:sz w:val="20"/>
                <w:szCs w:val="20"/>
              </w:rPr>
              <w:t xml:space="preserve"> </w:t>
            </w:r>
            <w:r w:rsidR="00E769BE" w:rsidRPr="00446722">
              <w:rPr>
                <w:rFonts w:ascii="Arial" w:hAnsi="Arial" w:cs="Arial"/>
                <w:sz w:val="20"/>
                <w:szCs w:val="20"/>
              </w:rPr>
              <w:t xml:space="preserve">What fraction of the class are girls? </w:t>
            </w:r>
            <w:r w:rsidR="00E769BE" w:rsidRPr="00446722">
              <w:rPr>
                <w:rFonts w:ascii="Arial" w:hAnsi="Arial" w:cs="Arial"/>
                <w:b/>
                <w:i/>
                <w:sz w:val="20"/>
                <w:szCs w:val="20"/>
              </w:rPr>
              <w:t xml:space="preserve">Answer: </w:t>
            </w:r>
            <w:r w:rsidR="00E769BE" w:rsidRPr="00E2514F">
              <w:rPr>
                <w:rFonts w:ascii="Arial" w:hAnsi="Arial" w:cs="Arial"/>
                <w:b/>
                <w:i/>
                <w:position w:val="-20"/>
                <w:sz w:val="20"/>
                <w:szCs w:val="20"/>
              </w:rPr>
              <w:object w:dxaOrig="720" w:dyaOrig="540">
                <v:shape id="_x0000_i1130" type="#_x0000_t75" style="width:36pt;height:27.15pt" o:ole="">
                  <v:imagedata r:id="rId230" o:title=""/>
                </v:shape>
                <o:OLEObject Type="Embed" ProgID="Equation.DSMT4" ShapeID="_x0000_i1130" DrawAspect="Content" ObjectID="_1498899692" r:id="rId231"/>
              </w:object>
            </w:r>
          </w:p>
        </w:tc>
      </w:tr>
    </w:tbl>
    <w:p w:rsidR="0025702C" w:rsidRDefault="0025702C">
      <w:r>
        <w:br w:type="page"/>
      </w:r>
    </w:p>
    <w:p w:rsidR="00AC6E27" w:rsidRDefault="00AC6E27" w:rsidP="00AC6E27">
      <w:pPr>
        <w:spacing w:line="320" w:lineRule="atLeast"/>
        <w:rPr>
          <w:rFonts w:ascii="Arial" w:hAnsi="Arial" w:cs="Arial"/>
          <w:b/>
          <w:bCs/>
          <w:sz w:val="28"/>
        </w:rPr>
      </w:pPr>
      <w:r w:rsidRPr="00051B9E">
        <w:rPr>
          <w:rFonts w:ascii="Arial" w:hAnsi="Arial" w:cs="Arial"/>
          <w:b/>
          <w:bCs/>
          <w:sz w:val="28"/>
        </w:rPr>
        <w:lastRenderedPageBreak/>
        <w:t xml:space="preserve">Student </w:t>
      </w:r>
      <w:r>
        <w:rPr>
          <w:rFonts w:ascii="Arial" w:hAnsi="Arial" w:cs="Arial"/>
          <w:b/>
          <w:bCs/>
          <w:sz w:val="28"/>
        </w:rPr>
        <w:t xml:space="preserve">Activity </w:t>
      </w:r>
      <w:r w:rsidRPr="00051B9E">
        <w:rPr>
          <w:rFonts w:ascii="Arial" w:hAnsi="Arial" w:cs="Arial"/>
          <w:b/>
          <w:bCs/>
          <w:sz w:val="28"/>
        </w:rPr>
        <w:t>solutions</w:t>
      </w:r>
    </w:p>
    <w:tbl>
      <w:tblPr>
        <w:tblW w:w="10285" w:type="dxa"/>
        <w:jc w:val="center"/>
        <w:tblInd w:w="-1266" w:type="dxa"/>
        <w:tblLayout w:type="fixed"/>
        <w:tblLook w:val="01E0" w:firstRow="1" w:lastRow="1" w:firstColumn="1" w:lastColumn="1" w:noHBand="0" w:noVBand="0"/>
      </w:tblPr>
      <w:tblGrid>
        <w:gridCol w:w="636"/>
        <w:gridCol w:w="738"/>
        <w:gridCol w:w="2345"/>
        <w:gridCol w:w="5797"/>
        <w:gridCol w:w="769"/>
      </w:tblGrid>
      <w:tr w:rsidR="00052CAF" w:rsidRPr="00A425EB" w:rsidTr="00E355A5">
        <w:trPr>
          <w:gridBefore w:val="1"/>
          <w:wBefore w:w="636" w:type="dxa"/>
          <w:cantSplit/>
          <w:trHeight w:val="1008"/>
          <w:jc w:val="center"/>
        </w:trPr>
        <w:tc>
          <w:tcPr>
            <w:tcW w:w="3083" w:type="dxa"/>
            <w:gridSpan w:val="2"/>
            <w:vMerge w:val="restart"/>
            <w:shd w:val="clear" w:color="auto" w:fill="auto"/>
          </w:tcPr>
          <w:p w:rsidR="00052CAF" w:rsidRDefault="00052CAF" w:rsidP="0095056D">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400" w:lineRule="atLeast"/>
              <w:ind w:right="162"/>
              <w:rPr>
                <w:rFonts w:ascii="Arial Black" w:hAnsi="Arial Black" w:cs="Arial"/>
              </w:rPr>
            </w:pPr>
            <w:r w:rsidRPr="00D404A3">
              <w:rPr>
                <w:rFonts w:ascii="Arial Black" w:hAnsi="Arial Black" w:cs="Arial"/>
              </w:rPr>
              <w:t>Vocabulary</w:t>
            </w:r>
          </w:p>
          <w:p w:rsidR="00E355A5" w:rsidRDefault="00E355A5" w:rsidP="00E355A5">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rPr>
            </w:pPr>
            <w:r w:rsidRPr="004701B1">
              <w:rPr>
                <w:rFonts w:ascii="Arial" w:hAnsi="Arial" w:cs="Arial"/>
                <w:b/>
              </w:rPr>
              <w:t>equivalent fractions:</w:t>
            </w:r>
            <w:r w:rsidRPr="004701B1">
              <w:rPr>
                <w:rFonts w:ascii="Arial" w:hAnsi="Arial" w:cs="Arial"/>
              </w:rPr>
              <w:t xml:space="preserve"> fractions that are located at the same point on the number line</w:t>
            </w:r>
          </w:p>
          <w:p w:rsidR="00E355A5" w:rsidRPr="004701B1" w:rsidRDefault="00E355A5" w:rsidP="00E355A5">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rPr>
            </w:pPr>
          </w:p>
          <w:p w:rsidR="00E355A5" w:rsidRPr="004701B1" w:rsidRDefault="00E355A5" w:rsidP="00E355A5">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rPr>
            </w:pPr>
            <w:r w:rsidRPr="004701B1">
              <w:rPr>
                <w:rFonts w:ascii="Arial" w:hAnsi="Arial" w:cs="Arial"/>
                <w:b/>
              </w:rPr>
              <w:t>unit fraction:</w:t>
            </w:r>
            <w:r w:rsidRPr="004701B1">
              <w:rPr>
                <w:rFonts w:ascii="Arial" w:hAnsi="Arial" w:cs="Arial"/>
              </w:rPr>
              <w:t xml:space="preserve"> a fraction where the numerator is 1</w:t>
            </w:r>
          </w:p>
          <w:p w:rsidR="00052CAF" w:rsidRPr="00D404A3" w:rsidRDefault="00052CAF" w:rsidP="0095056D">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rPr>
            </w:pPr>
          </w:p>
        </w:tc>
        <w:tc>
          <w:tcPr>
            <w:tcW w:w="6566" w:type="dxa"/>
            <w:gridSpan w:val="2"/>
            <w:tcBorders>
              <w:left w:val="nil"/>
            </w:tcBorders>
          </w:tcPr>
          <w:p w:rsidR="00052CAF" w:rsidRPr="00A425EB" w:rsidRDefault="00052CAF" w:rsidP="009A5B85">
            <w:pPr>
              <w:tabs>
                <w:tab w:val="right" w:leader="underscore" w:pos="9266"/>
              </w:tabs>
              <w:spacing w:after="120" w:line="400" w:lineRule="atLeast"/>
              <w:rPr>
                <w:rFonts w:ascii="Arial" w:hAnsi="Arial" w:cs="Arial"/>
              </w:rPr>
            </w:pPr>
            <w:r>
              <w:rPr>
                <w:rFonts w:ascii="Arial" w:hAnsi="Arial" w:cs="Arial"/>
              </w:rPr>
              <w:t xml:space="preserve">In this activity, </w:t>
            </w:r>
            <w:r w:rsidR="00F734AC">
              <w:rPr>
                <w:rFonts w:ascii="Arial" w:hAnsi="Arial" w:cs="Arial"/>
              </w:rPr>
              <w:t xml:space="preserve">you will </w:t>
            </w:r>
            <w:r w:rsidR="00E355A5" w:rsidRPr="006A0F53">
              <w:rPr>
                <w:rFonts w:ascii="Arial" w:hAnsi="Arial" w:cs="Arial"/>
              </w:rPr>
              <w:t>use grids and tiling to help solve fraction problems.</w:t>
            </w:r>
          </w:p>
        </w:tc>
      </w:tr>
      <w:tr w:rsidR="00052CAF" w:rsidRPr="00A425EB" w:rsidTr="00E355A5">
        <w:trPr>
          <w:gridBefore w:val="1"/>
          <w:wBefore w:w="636" w:type="dxa"/>
          <w:cantSplit/>
          <w:trHeight w:val="1845"/>
          <w:jc w:val="center"/>
        </w:trPr>
        <w:tc>
          <w:tcPr>
            <w:tcW w:w="3083" w:type="dxa"/>
            <w:gridSpan w:val="2"/>
            <w:vMerge/>
            <w:shd w:val="clear" w:color="auto" w:fill="auto"/>
          </w:tcPr>
          <w:p w:rsidR="00052CAF" w:rsidRPr="00A425EB" w:rsidRDefault="00052CAF" w:rsidP="009A5B85">
            <w:pPr>
              <w:spacing w:after="120" w:line="400" w:lineRule="atLeast"/>
              <w:rPr>
                <w:rFonts w:ascii="Arial Black" w:hAnsi="Arial Black" w:cs="Arial"/>
              </w:rPr>
            </w:pPr>
          </w:p>
        </w:tc>
        <w:tc>
          <w:tcPr>
            <w:tcW w:w="6566" w:type="dxa"/>
            <w:gridSpan w:val="2"/>
            <w:tcBorders>
              <w:left w:val="nil"/>
            </w:tcBorders>
          </w:tcPr>
          <w:p w:rsidR="00E355A5" w:rsidRDefault="00052CAF" w:rsidP="00E355A5">
            <w:pPr>
              <w:tabs>
                <w:tab w:val="right" w:leader="underscore" w:pos="6415"/>
              </w:tabs>
              <w:spacing w:after="120" w:line="400" w:lineRule="atLeast"/>
              <w:ind w:left="547" w:hanging="547"/>
              <w:rPr>
                <w:rFonts w:ascii="Arial" w:hAnsi="Arial" w:cs="Arial"/>
              </w:rPr>
            </w:pPr>
            <w:r w:rsidRPr="00A425EB">
              <w:rPr>
                <w:rFonts w:ascii="Arial" w:hAnsi="Arial" w:cs="Arial"/>
                <w:b/>
              </w:rPr>
              <w:t>1.</w:t>
            </w:r>
            <w:r w:rsidRPr="00A425EB">
              <w:rPr>
                <w:rFonts w:ascii="Arial" w:hAnsi="Arial" w:cs="Arial"/>
              </w:rPr>
              <w:tab/>
            </w:r>
            <w:r w:rsidR="00E355A5" w:rsidRPr="006A0F53">
              <w:rPr>
                <w:rFonts w:ascii="Arial" w:hAnsi="Arial" w:cs="Arial"/>
              </w:rPr>
              <w:t>Draw a shape in each of the large squares that will show that</w:t>
            </w:r>
            <w:r w:rsidR="00E355A5">
              <w:rPr>
                <w:rFonts w:ascii="Arial" w:hAnsi="Arial" w:cs="Arial"/>
              </w:rPr>
              <w:t xml:space="preserve"> </w:t>
            </w:r>
            <w:r w:rsidR="0082493D" w:rsidRPr="00CE5F7A">
              <w:rPr>
                <w:rFonts w:ascii="Arial" w:hAnsi="Arial" w:cs="Arial"/>
                <w:b/>
                <w:i/>
                <w:position w:val="-20"/>
                <w:sz w:val="20"/>
                <w:szCs w:val="20"/>
              </w:rPr>
              <w:object w:dxaOrig="220" w:dyaOrig="540">
                <v:shape id="_x0000_i1135" type="#_x0000_t75" style="width:10.2pt;height:27.15pt" o:ole="">
                  <v:imagedata r:id="rId104" o:title=""/>
                </v:shape>
                <o:OLEObject Type="Embed" ProgID="Equation.DSMT4" ShapeID="_x0000_i1135" DrawAspect="Content" ObjectID="_1498899693" r:id="rId232"/>
              </w:object>
            </w:r>
            <w:r w:rsidR="00E355A5" w:rsidRPr="006A0F53">
              <w:rPr>
                <w:rFonts w:ascii="Arial" w:hAnsi="Arial" w:cs="Arial"/>
              </w:rPr>
              <w:t xml:space="preserve"> of one thing can be larger than </w:t>
            </w:r>
            <w:r w:rsidR="0082493D" w:rsidRPr="0082493D">
              <w:rPr>
                <w:rFonts w:ascii="Arial" w:hAnsi="Arial" w:cs="Arial"/>
                <w:b/>
                <w:i/>
                <w:position w:val="-22"/>
                <w:sz w:val="20"/>
                <w:szCs w:val="20"/>
              </w:rPr>
              <w:object w:dxaOrig="220" w:dyaOrig="560">
                <v:shape id="_x0000_i1136" type="#_x0000_t75" style="width:10.2pt;height:27.85pt" o:ole="">
                  <v:imagedata r:id="rId233" o:title=""/>
                </v:shape>
                <o:OLEObject Type="Embed" ProgID="Equation.DSMT4" ShapeID="_x0000_i1136" DrawAspect="Content" ObjectID="_1498899694" r:id="rId234"/>
              </w:object>
            </w:r>
            <w:r w:rsidR="00E355A5" w:rsidRPr="006A0F53">
              <w:rPr>
                <w:rFonts w:ascii="Arial" w:hAnsi="Arial" w:cs="Arial"/>
              </w:rPr>
              <w:t xml:space="preserve"> of another.</w:t>
            </w:r>
          </w:p>
          <w:p w:rsidR="00052CAF" w:rsidRPr="00244FDB" w:rsidRDefault="00E355A5" w:rsidP="00E355A5">
            <w:pPr>
              <w:tabs>
                <w:tab w:val="right" w:leader="underscore" w:pos="6415"/>
              </w:tabs>
              <w:spacing w:after="120" w:line="400" w:lineRule="atLeast"/>
              <w:ind w:left="547" w:hanging="25"/>
              <w:rPr>
                <w:rFonts w:ascii="Arial" w:hAnsi="Arial" w:cs="Arial"/>
                <w:b/>
                <w:i/>
                <w:sz w:val="20"/>
                <w:szCs w:val="20"/>
              </w:rPr>
            </w:pPr>
            <w:r w:rsidRPr="00F23FB4">
              <w:rPr>
                <w:rFonts w:ascii="Arial" w:hAnsi="Arial" w:cs="Arial"/>
                <w:b/>
                <w:i/>
                <w:sz w:val="20"/>
                <w:szCs w:val="20"/>
              </w:rPr>
              <w:t>Answ</w:t>
            </w:r>
            <w:r>
              <w:rPr>
                <w:rFonts w:ascii="Arial" w:hAnsi="Arial" w:cs="Arial"/>
                <w:b/>
                <w:i/>
                <w:sz w:val="20"/>
                <w:szCs w:val="20"/>
              </w:rPr>
              <w:t>er:</w:t>
            </w:r>
            <w:r>
              <w:rPr>
                <w:rFonts w:ascii="Arial" w:hAnsi="Arial" w:cs="Arial"/>
                <w:b/>
                <w:i/>
                <w:sz w:val="20"/>
                <w:szCs w:val="20"/>
              </w:rPr>
              <w:br/>
            </w:r>
            <w:r>
              <w:rPr>
                <w:noProof/>
              </w:rPr>
              <w:drawing>
                <wp:inline distT="0" distB="0" distL="0" distR="0" wp14:anchorId="7593CDC1" wp14:editId="42495368">
                  <wp:extent cx="3131185" cy="1475105"/>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3131185" cy="1475105"/>
                          </a:xfrm>
                          <a:prstGeom prst="rect">
                            <a:avLst/>
                          </a:prstGeom>
                          <a:noFill/>
                          <a:ln>
                            <a:noFill/>
                          </a:ln>
                        </pic:spPr>
                      </pic:pic>
                    </a:graphicData>
                  </a:graphic>
                </wp:inline>
              </w:drawing>
            </w:r>
          </w:p>
        </w:tc>
      </w:tr>
      <w:tr w:rsidR="00052CAF" w:rsidRPr="00A425EB" w:rsidTr="00E355A5">
        <w:trPr>
          <w:gridBefore w:val="1"/>
          <w:wBefore w:w="636" w:type="dxa"/>
          <w:cantSplit/>
          <w:trHeight w:val="648"/>
          <w:jc w:val="center"/>
        </w:trPr>
        <w:tc>
          <w:tcPr>
            <w:tcW w:w="3083" w:type="dxa"/>
            <w:gridSpan w:val="2"/>
            <w:vMerge/>
            <w:shd w:val="clear" w:color="auto" w:fill="auto"/>
          </w:tcPr>
          <w:p w:rsidR="00052CAF" w:rsidRPr="00A425EB" w:rsidRDefault="00052CAF" w:rsidP="009A5B85">
            <w:pPr>
              <w:spacing w:after="120" w:line="400" w:lineRule="atLeast"/>
              <w:rPr>
                <w:rFonts w:ascii="Arial Black" w:hAnsi="Arial Black" w:cs="Arial"/>
              </w:rPr>
            </w:pPr>
          </w:p>
        </w:tc>
        <w:tc>
          <w:tcPr>
            <w:tcW w:w="6566" w:type="dxa"/>
            <w:gridSpan w:val="2"/>
            <w:tcBorders>
              <w:left w:val="nil"/>
            </w:tcBorders>
          </w:tcPr>
          <w:p w:rsidR="00230F57" w:rsidRDefault="00230F57" w:rsidP="00230F57">
            <w:pPr>
              <w:tabs>
                <w:tab w:val="left" w:leader="underscore" w:pos="5760"/>
                <w:tab w:val="right" w:leader="underscore" w:pos="6415"/>
                <w:tab w:val="right" w:leader="underscore" w:pos="8640"/>
              </w:tabs>
              <w:spacing w:after="120" w:line="400" w:lineRule="atLeast"/>
              <w:ind w:left="608" w:hanging="608"/>
              <w:rPr>
                <w:rFonts w:ascii="Arial" w:hAnsi="Arial" w:cs="Arial"/>
                <w:b/>
              </w:rPr>
            </w:pPr>
          </w:p>
          <w:p w:rsidR="00E355A5" w:rsidRPr="005D12F3" w:rsidRDefault="00230F57" w:rsidP="00E355A5">
            <w:pPr>
              <w:tabs>
                <w:tab w:val="left" w:leader="underscore" w:pos="5760"/>
                <w:tab w:val="right" w:leader="underscore" w:pos="6415"/>
                <w:tab w:val="right" w:leader="underscore" w:pos="8640"/>
              </w:tabs>
              <w:spacing w:after="120" w:line="400" w:lineRule="atLeast"/>
              <w:ind w:left="547" w:hanging="547"/>
              <w:rPr>
                <w:rFonts w:ascii="Arial" w:hAnsi="Arial" w:cs="Arial"/>
              </w:rPr>
            </w:pPr>
            <w:r w:rsidRPr="00C20307">
              <w:rPr>
                <w:rFonts w:ascii="Arial" w:hAnsi="Arial" w:cs="Arial"/>
                <w:b/>
              </w:rPr>
              <w:t>2.</w:t>
            </w:r>
            <w:r w:rsidRPr="00C20307">
              <w:rPr>
                <w:rFonts w:ascii="Arial" w:hAnsi="Arial" w:cs="Arial"/>
              </w:rPr>
              <w:t xml:space="preserve">     </w:t>
            </w:r>
            <w:r w:rsidR="00E355A5" w:rsidRPr="005D12F3">
              <w:rPr>
                <w:rFonts w:ascii="Arial" w:hAnsi="Arial" w:cs="Arial"/>
              </w:rPr>
              <w:t>Explain how you can use tiling to find each of the following:</w:t>
            </w:r>
          </w:p>
          <w:p w:rsidR="00E355A5" w:rsidRPr="005D12F3" w:rsidRDefault="00E355A5" w:rsidP="00E355A5">
            <w:pPr>
              <w:tabs>
                <w:tab w:val="left" w:leader="underscore" w:pos="5760"/>
                <w:tab w:val="right" w:leader="underscore" w:pos="6415"/>
                <w:tab w:val="right" w:leader="underscore" w:pos="8640"/>
              </w:tabs>
              <w:spacing w:after="120" w:line="400" w:lineRule="atLeast"/>
              <w:ind w:left="1094" w:hanging="547"/>
              <w:rPr>
                <w:rFonts w:ascii="Arial" w:hAnsi="Arial" w:cs="Arial"/>
              </w:rPr>
            </w:pPr>
            <w:r w:rsidRPr="005D12F3">
              <w:rPr>
                <w:rFonts w:ascii="Arial" w:hAnsi="Arial" w:cs="Arial"/>
              </w:rPr>
              <w:t>a.</w:t>
            </w:r>
            <w:r w:rsidRPr="005D12F3">
              <w:rPr>
                <w:rFonts w:ascii="Arial" w:hAnsi="Arial" w:cs="Arial"/>
              </w:rPr>
              <w:tab/>
            </w:r>
            <w:r w:rsidR="0082493D" w:rsidRPr="00D23E4C">
              <w:rPr>
                <w:rFonts w:ascii="Arial" w:hAnsi="Arial" w:cs="Arial"/>
                <w:position w:val="-22"/>
                <w:sz w:val="20"/>
                <w:szCs w:val="20"/>
              </w:rPr>
              <w:object w:dxaOrig="540" w:dyaOrig="560">
                <v:shape id="_x0000_i1137" type="#_x0000_t75" style="width:27.15pt;height:27.85pt" o:ole="">
                  <v:imagedata r:id="rId236" o:title=""/>
                </v:shape>
                <o:OLEObject Type="Embed" ProgID="Equation.DSMT4" ShapeID="_x0000_i1137" DrawAspect="Content" ObjectID="_1498899695" r:id="rId237"/>
              </w:object>
            </w:r>
          </w:p>
          <w:p w:rsidR="00E355A5" w:rsidRPr="005D12F3" w:rsidRDefault="00E355A5" w:rsidP="00E355A5">
            <w:pPr>
              <w:tabs>
                <w:tab w:val="left" w:leader="underscore" w:pos="5760"/>
                <w:tab w:val="right" w:leader="underscore" w:pos="6415"/>
                <w:tab w:val="right" w:leader="underscore" w:pos="8640"/>
              </w:tabs>
              <w:spacing w:after="120" w:line="400" w:lineRule="atLeast"/>
              <w:ind w:left="1094" w:hanging="547"/>
              <w:rPr>
                <w:rFonts w:ascii="Arial" w:hAnsi="Arial" w:cs="Arial"/>
              </w:rPr>
            </w:pPr>
            <w:r w:rsidRPr="005D12F3">
              <w:rPr>
                <w:rFonts w:ascii="Arial" w:hAnsi="Arial" w:cs="Arial"/>
              </w:rPr>
              <w:t>b.</w:t>
            </w:r>
            <w:r w:rsidRPr="005D12F3">
              <w:rPr>
                <w:rFonts w:ascii="Arial" w:hAnsi="Arial" w:cs="Arial"/>
              </w:rPr>
              <w:tab/>
            </w:r>
            <w:r w:rsidR="0082493D" w:rsidRPr="00D23E4C">
              <w:rPr>
                <w:rFonts w:ascii="Arial" w:hAnsi="Arial" w:cs="Arial"/>
                <w:position w:val="-22"/>
                <w:sz w:val="20"/>
                <w:szCs w:val="20"/>
              </w:rPr>
              <w:object w:dxaOrig="639" w:dyaOrig="560">
                <v:shape id="_x0000_i1138" type="#_x0000_t75" style="width:31.9pt;height:27.85pt" o:ole="">
                  <v:imagedata r:id="rId238" o:title=""/>
                </v:shape>
                <o:OLEObject Type="Embed" ProgID="Equation.DSMT4" ShapeID="_x0000_i1138" DrawAspect="Content" ObjectID="_1498899696" r:id="rId239"/>
              </w:object>
            </w:r>
          </w:p>
          <w:p w:rsidR="00E355A5" w:rsidRPr="005D12F3" w:rsidRDefault="00E355A5" w:rsidP="00E355A5">
            <w:pPr>
              <w:tabs>
                <w:tab w:val="left" w:leader="underscore" w:pos="5760"/>
                <w:tab w:val="right" w:leader="underscore" w:pos="6415"/>
                <w:tab w:val="right" w:leader="underscore" w:pos="8640"/>
              </w:tabs>
              <w:spacing w:after="120" w:line="400" w:lineRule="atLeast"/>
              <w:ind w:left="1094" w:hanging="547"/>
              <w:rPr>
                <w:rFonts w:ascii="Arial" w:hAnsi="Arial" w:cs="Arial"/>
              </w:rPr>
            </w:pPr>
            <w:r w:rsidRPr="005D12F3">
              <w:rPr>
                <w:rFonts w:ascii="Arial" w:hAnsi="Arial" w:cs="Arial"/>
              </w:rPr>
              <w:t>c.</w:t>
            </w:r>
            <w:r w:rsidRPr="005D12F3">
              <w:rPr>
                <w:rFonts w:ascii="Arial" w:hAnsi="Arial" w:cs="Arial"/>
              </w:rPr>
              <w:tab/>
            </w:r>
            <w:r w:rsidR="0082493D" w:rsidRPr="00D23E4C">
              <w:rPr>
                <w:rFonts w:ascii="Arial" w:hAnsi="Arial" w:cs="Arial"/>
                <w:position w:val="-22"/>
                <w:sz w:val="20"/>
                <w:szCs w:val="20"/>
              </w:rPr>
              <w:object w:dxaOrig="540" w:dyaOrig="560">
                <v:shape id="_x0000_i1139" type="#_x0000_t75" style="width:27.15pt;height:27.85pt" o:ole="">
                  <v:imagedata r:id="rId240" o:title=""/>
                </v:shape>
                <o:OLEObject Type="Embed" ProgID="Equation.DSMT4" ShapeID="_x0000_i1139" DrawAspect="Content" ObjectID="_1498899697" r:id="rId241"/>
              </w:object>
            </w:r>
          </w:p>
          <w:p w:rsidR="00243ED1" w:rsidRPr="00243ED1" w:rsidRDefault="00E355A5" w:rsidP="00E355A5">
            <w:pPr>
              <w:tabs>
                <w:tab w:val="left" w:leader="underscore" w:pos="5760"/>
                <w:tab w:val="right" w:leader="underscore" w:pos="6415"/>
                <w:tab w:val="right" w:leader="underscore" w:pos="8640"/>
              </w:tabs>
              <w:spacing w:after="120" w:line="400" w:lineRule="atLeast"/>
              <w:ind w:left="547" w:firstLine="7"/>
              <w:rPr>
                <w:rFonts w:ascii="Arial" w:hAnsi="Arial" w:cs="Arial"/>
                <w:b/>
                <w:i/>
                <w:sz w:val="20"/>
                <w:szCs w:val="20"/>
              </w:rPr>
            </w:pPr>
            <w:r w:rsidRPr="00206992">
              <w:rPr>
                <w:rFonts w:ascii="Arial" w:hAnsi="Arial" w:cs="Arial"/>
                <w:b/>
                <w:i/>
                <w:sz w:val="20"/>
                <w:szCs w:val="20"/>
              </w:rPr>
              <w:t xml:space="preserve">Answer: For </w:t>
            </w:r>
            <w:proofErr w:type="gramStart"/>
            <w:r w:rsidRPr="00206992">
              <w:rPr>
                <w:rFonts w:ascii="Arial" w:hAnsi="Arial" w:cs="Arial"/>
                <w:b/>
                <w:i/>
                <w:sz w:val="20"/>
                <w:szCs w:val="20"/>
              </w:rPr>
              <w:t>a and</w:t>
            </w:r>
            <w:proofErr w:type="gramEnd"/>
            <w:r w:rsidRPr="00206992">
              <w:rPr>
                <w:rFonts w:ascii="Arial" w:hAnsi="Arial" w:cs="Arial"/>
                <w:b/>
                <w:i/>
                <w:sz w:val="20"/>
                <w:szCs w:val="20"/>
              </w:rPr>
              <w:t xml:space="preserve"> c, tile each large region into 24 or 32.  Then border shapes that contain the same number of pieces as th</w:t>
            </w:r>
            <w:r>
              <w:rPr>
                <w:rFonts w:ascii="Arial" w:hAnsi="Arial" w:cs="Arial"/>
                <w:b/>
                <w:i/>
                <w:sz w:val="20"/>
                <w:szCs w:val="20"/>
              </w:rPr>
              <w:t xml:space="preserve">e product of the denominators. </w:t>
            </w:r>
            <w:r w:rsidRPr="00206992">
              <w:rPr>
                <w:rFonts w:ascii="Arial" w:hAnsi="Arial" w:cs="Arial"/>
                <w:b/>
                <w:i/>
                <w:sz w:val="20"/>
                <w:szCs w:val="20"/>
              </w:rPr>
              <w:t>Find the equivalent fractions and add or subtract. For a</w:t>
            </w:r>
            <w:proofErr w:type="gramStart"/>
            <w:r w:rsidRPr="00206992">
              <w:rPr>
                <w:rFonts w:ascii="Arial" w:hAnsi="Arial" w:cs="Arial"/>
                <w:b/>
                <w:i/>
                <w:sz w:val="20"/>
                <w:szCs w:val="20"/>
              </w:rPr>
              <w:t xml:space="preserve">, </w:t>
            </w:r>
            <w:proofErr w:type="gramEnd"/>
            <w:r w:rsidRPr="005D12F3">
              <w:rPr>
                <w:rFonts w:ascii="Arial" w:hAnsi="Arial" w:cs="Arial"/>
                <w:b/>
                <w:i/>
                <w:position w:val="-20"/>
                <w:sz w:val="20"/>
                <w:szCs w:val="20"/>
              </w:rPr>
              <w:object w:dxaOrig="1980" w:dyaOrig="540">
                <v:shape id="_x0000_i1140" type="#_x0000_t75" style="width:99.15pt;height:27.15pt" o:ole="">
                  <v:imagedata r:id="rId242" o:title=""/>
                </v:shape>
                <o:OLEObject Type="Embed" ProgID="Equation.DSMT4" ShapeID="_x0000_i1140" DrawAspect="Content" ObjectID="_1498899698" r:id="rId243"/>
              </w:object>
            </w:r>
            <w:r w:rsidRPr="00206992">
              <w:rPr>
                <w:rFonts w:ascii="Arial" w:hAnsi="Arial" w:cs="Arial"/>
                <w:b/>
                <w:i/>
                <w:sz w:val="20"/>
                <w:szCs w:val="20"/>
              </w:rPr>
              <w:t xml:space="preserve">; for c, </w:t>
            </w:r>
            <w:r w:rsidRPr="005D12F3">
              <w:rPr>
                <w:rFonts w:ascii="Arial" w:hAnsi="Arial" w:cs="Arial"/>
                <w:b/>
                <w:position w:val="-20"/>
                <w:sz w:val="20"/>
                <w:szCs w:val="20"/>
              </w:rPr>
              <w:object w:dxaOrig="2020" w:dyaOrig="540">
                <v:shape id="_x0000_i1141" type="#_x0000_t75" style="width:101.2pt;height:27.15pt" o:ole="">
                  <v:imagedata r:id="rId244" o:title=""/>
                </v:shape>
                <o:OLEObject Type="Embed" ProgID="Equation.DSMT4" ShapeID="_x0000_i1141" DrawAspect="Content" ObjectID="_1498899699" r:id="rId245"/>
              </w:object>
            </w:r>
            <w:r>
              <w:rPr>
                <w:rFonts w:ascii="Arial" w:hAnsi="Arial" w:cs="Arial"/>
                <w:b/>
                <w:i/>
                <w:sz w:val="20"/>
                <w:szCs w:val="20"/>
              </w:rPr>
              <w:t>; for b</w:t>
            </w:r>
            <w:r w:rsidRPr="005D12F3">
              <w:rPr>
                <w:rFonts w:ascii="Arial" w:hAnsi="Arial" w:cs="Arial"/>
                <w:b/>
                <w:i/>
                <w:sz w:val="20"/>
                <w:szCs w:val="20"/>
              </w:rPr>
              <w:t xml:space="preserve">, </w:t>
            </w:r>
            <w:r w:rsidRPr="005D12F3">
              <w:rPr>
                <w:rFonts w:ascii="Arial" w:hAnsi="Arial" w:cs="Arial"/>
                <w:b/>
                <w:i/>
                <w:position w:val="-20"/>
                <w:sz w:val="20"/>
                <w:szCs w:val="20"/>
              </w:rPr>
              <w:object w:dxaOrig="2079" w:dyaOrig="540">
                <v:shape id="_x0000_i1142" type="#_x0000_t75" style="width:103.9pt;height:27.15pt" o:ole="">
                  <v:imagedata r:id="rId246" o:title=""/>
                </v:shape>
                <o:OLEObject Type="Embed" ProgID="Equation.DSMT4" ShapeID="_x0000_i1142" DrawAspect="Content" ObjectID="_1498899700" r:id="rId247"/>
              </w:object>
            </w:r>
            <w:r w:rsidRPr="005D12F3">
              <w:rPr>
                <w:rFonts w:ascii="Arial" w:hAnsi="Arial" w:cs="Arial"/>
                <w:b/>
                <w:i/>
                <w:sz w:val="20"/>
                <w:szCs w:val="20"/>
              </w:rPr>
              <w:t>.</w:t>
            </w:r>
          </w:p>
        </w:tc>
      </w:tr>
      <w:tr w:rsidR="00677539" w:rsidRPr="00A425EB" w:rsidTr="00E355A5">
        <w:trPr>
          <w:gridBefore w:val="1"/>
          <w:wBefore w:w="636" w:type="dxa"/>
          <w:cantSplit/>
          <w:trHeight w:val="648"/>
          <w:jc w:val="center"/>
        </w:trPr>
        <w:tc>
          <w:tcPr>
            <w:tcW w:w="9649" w:type="dxa"/>
            <w:gridSpan w:val="4"/>
            <w:shd w:val="clear" w:color="auto" w:fill="auto"/>
          </w:tcPr>
          <w:p w:rsidR="00E355A5" w:rsidRPr="006A0F53" w:rsidRDefault="00677539" w:rsidP="00E355A5">
            <w:pPr>
              <w:tabs>
                <w:tab w:val="right" w:leader="underscore" w:pos="5832"/>
              </w:tabs>
              <w:spacing w:after="120" w:line="400" w:lineRule="atLeast"/>
              <w:ind w:left="540" w:hanging="454"/>
              <w:rPr>
                <w:rFonts w:ascii="Arial" w:hAnsi="Arial" w:cs="Arial"/>
              </w:rPr>
            </w:pPr>
            <w:r w:rsidRPr="002309E9">
              <w:rPr>
                <w:rFonts w:ascii="Arial" w:hAnsi="Arial" w:cs="Arial"/>
                <w:b/>
              </w:rPr>
              <w:lastRenderedPageBreak/>
              <w:t>3.</w:t>
            </w:r>
            <w:r w:rsidRPr="002309E9">
              <w:rPr>
                <w:rFonts w:ascii="Arial" w:hAnsi="Arial" w:cs="Arial"/>
              </w:rPr>
              <w:tab/>
            </w:r>
            <w:r w:rsidR="00E355A5" w:rsidRPr="006A0F53">
              <w:rPr>
                <w:rFonts w:ascii="Arial" w:hAnsi="Arial" w:cs="Arial"/>
              </w:rPr>
              <w:t>Solve each of the following. Explain your reasoning.</w:t>
            </w:r>
          </w:p>
          <w:p w:rsidR="00E355A5" w:rsidRPr="006A0F53" w:rsidRDefault="00E355A5" w:rsidP="00E355A5">
            <w:pPr>
              <w:tabs>
                <w:tab w:val="left" w:pos="1408"/>
                <w:tab w:val="left" w:pos="1633"/>
                <w:tab w:val="left" w:pos="2878"/>
                <w:tab w:val="left" w:pos="3148"/>
                <w:tab w:val="left" w:leader="underscore" w:pos="5760"/>
                <w:tab w:val="right" w:leader="underscore" w:pos="6415"/>
                <w:tab w:val="right" w:leader="underscore" w:pos="8640"/>
              </w:tabs>
              <w:spacing w:after="120" w:line="400" w:lineRule="atLeast"/>
              <w:ind w:left="1094" w:hanging="547"/>
              <w:rPr>
                <w:rFonts w:ascii="Arial" w:hAnsi="Arial" w:cs="Arial"/>
              </w:rPr>
            </w:pPr>
            <w:proofErr w:type="gramStart"/>
            <w:r w:rsidRPr="006A0F53">
              <w:rPr>
                <w:rFonts w:ascii="Arial" w:hAnsi="Arial" w:cs="Arial"/>
              </w:rPr>
              <w:t>a</w:t>
            </w:r>
            <w:proofErr w:type="gramEnd"/>
            <w:r w:rsidRPr="006A0F53">
              <w:rPr>
                <w:rFonts w:ascii="Arial" w:hAnsi="Arial" w:cs="Arial"/>
              </w:rPr>
              <w:t>.</w:t>
            </w:r>
            <w:r w:rsidRPr="006A0F53">
              <w:rPr>
                <w:rFonts w:ascii="Arial" w:hAnsi="Arial" w:cs="Arial"/>
              </w:rPr>
              <w:tab/>
            </w:r>
            <w:r w:rsidR="0082493D" w:rsidRPr="00D23E4C">
              <w:rPr>
                <w:position w:val="-22"/>
              </w:rPr>
              <w:object w:dxaOrig="499" w:dyaOrig="560">
                <v:shape id="_x0000_i1143" type="#_x0000_t75" style="width:25.8pt;height:27.85pt" o:ole="">
                  <v:imagedata r:id="rId248" o:title=""/>
                </v:shape>
                <o:OLEObject Type="Embed" ProgID="Equation.DSMT4" ShapeID="_x0000_i1143" DrawAspect="Content" ObjectID="_1498899701" r:id="rId249"/>
              </w:object>
            </w:r>
            <w:r>
              <w:rPr>
                <w:rFonts w:ascii="Arial" w:hAnsi="Arial" w:cs="Arial"/>
              </w:rPr>
              <w:t xml:space="preserve">                  </w:t>
            </w:r>
            <w:r w:rsidRPr="006A0F53">
              <w:rPr>
                <w:rFonts w:ascii="Arial" w:hAnsi="Arial" w:cs="Arial"/>
              </w:rPr>
              <w:t>b.</w:t>
            </w:r>
            <w:r>
              <w:rPr>
                <w:rFonts w:ascii="Arial" w:hAnsi="Arial" w:cs="Arial"/>
              </w:rPr>
              <w:t xml:space="preserve">   </w:t>
            </w:r>
            <w:r w:rsidR="0082493D" w:rsidRPr="00D23E4C">
              <w:rPr>
                <w:position w:val="-22"/>
              </w:rPr>
              <w:object w:dxaOrig="499" w:dyaOrig="560">
                <v:shape id="_x0000_i1144" type="#_x0000_t75" style="width:25.8pt;height:27.85pt" o:ole="">
                  <v:imagedata r:id="rId250" o:title=""/>
                </v:shape>
                <o:OLEObject Type="Embed" ProgID="Equation.DSMT4" ShapeID="_x0000_i1144" DrawAspect="Content" ObjectID="_1498899702" r:id="rId251"/>
              </w:object>
            </w:r>
            <w:r>
              <w:rPr>
                <w:rFonts w:ascii="Arial" w:hAnsi="Arial" w:cs="Arial"/>
              </w:rPr>
              <w:t xml:space="preserve">                </w:t>
            </w:r>
            <w:r w:rsidRPr="006A0F53">
              <w:rPr>
                <w:rFonts w:ascii="Arial" w:hAnsi="Arial" w:cs="Arial"/>
              </w:rPr>
              <w:t>c.</w:t>
            </w:r>
            <w:r>
              <w:rPr>
                <w:rFonts w:ascii="Arial" w:hAnsi="Arial" w:cs="Arial"/>
              </w:rPr>
              <w:t xml:space="preserve"> </w:t>
            </w:r>
            <w:r w:rsidR="0082493D" w:rsidRPr="00D23E4C">
              <w:rPr>
                <w:position w:val="-22"/>
              </w:rPr>
              <w:object w:dxaOrig="499" w:dyaOrig="560">
                <v:shape id="_x0000_i1145" type="#_x0000_t75" style="width:25.8pt;height:27.85pt" o:ole="">
                  <v:imagedata r:id="rId252" o:title=""/>
                </v:shape>
                <o:OLEObject Type="Embed" ProgID="Equation.DSMT4" ShapeID="_x0000_i1145" DrawAspect="Content" ObjectID="_1498899703" r:id="rId253"/>
              </w:object>
            </w:r>
          </w:p>
          <w:p w:rsidR="00677539" w:rsidRDefault="00E355A5" w:rsidP="00E355A5">
            <w:pPr>
              <w:tabs>
                <w:tab w:val="left" w:leader="underscore" w:pos="5760"/>
                <w:tab w:val="right" w:leader="underscore" w:pos="6415"/>
                <w:tab w:val="right" w:leader="underscore" w:pos="8640"/>
              </w:tabs>
              <w:spacing w:after="120" w:line="400" w:lineRule="atLeast"/>
              <w:ind w:left="608" w:hanging="31"/>
              <w:rPr>
                <w:rFonts w:ascii="Arial" w:hAnsi="Arial" w:cs="Arial"/>
                <w:b/>
              </w:rPr>
            </w:pPr>
            <w:r w:rsidRPr="005D12F3">
              <w:rPr>
                <w:rFonts w:ascii="Arial" w:hAnsi="Arial" w:cs="Arial"/>
                <w:b/>
                <w:i/>
                <w:sz w:val="20"/>
                <w:szCs w:val="20"/>
              </w:rPr>
              <w:t>Answers: a.</w:t>
            </w:r>
            <w:r w:rsidRPr="005D12F3">
              <w:rPr>
                <w:rFonts w:ascii="Arial" w:hAnsi="Arial" w:cs="Arial"/>
                <w:b/>
                <w:i/>
                <w:position w:val="-20"/>
                <w:sz w:val="20"/>
                <w:szCs w:val="20"/>
              </w:rPr>
              <w:object w:dxaOrig="240" w:dyaOrig="540">
                <v:shape id="_x0000_i1146" type="#_x0000_t75" style="width:12.25pt;height:27.15pt" o:ole="">
                  <v:imagedata r:id="rId254" o:title=""/>
                </v:shape>
                <o:OLEObject Type="Embed" ProgID="Equation.DSMT4" ShapeID="_x0000_i1146" DrawAspect="Content" ObjectID="_1498899704" r:id="rId255"/>
              </w:object>
            </w:r>
            <w:r w:rsidRPr="005D12F3">
              <w:rPr>
                <w:rFonts w:ascii="Arial" w:hAnsi="Arial" w:cs="Arial"/>
                <w:b/>
                <w:i/>
                <w:sz w:val="20"/>
                <w:szCs w:val="20"/>
              </w:rPr>
              <w:t xml:space="preserve"> b. </w:t>
            </w:r>
            <w:r w:rsidRPr="005D12F3">
              <w:rPr>
                <w:rFonts w:ascii="Arial" w:hAnsi="Arial" w:cs="Arial"/>
                <w:b/>
                <w:i/>
                <w:position w:val="-20"/>
                <w:sz w:val="20"/>
                <w:szCs w:val="20"/>
              </w:rPr>
              <w:object w:dxaOrig="320" w:dyaOrig="540">
                <v:shape id="_x0000_i1147" type="#_x0000_t75" style="width:16.3pt;height:27.15pt" o:ole="">
                  <v:imagedata r:id="rId256" o:title=""/>
                </v:shape>
                <o:OLEObject Type="Embed" ProgID="Equation.DSMT4" ShapeID="_x0000_i1147" DrawAspect="Content" ObjectID="_1498899705" r:id="rId257"/>
              </w:object>
            </w:r>
            <w:r w:rsidRPr="005D12F3">
              <w:rPr>
                <w:rFonts w:ascii="Arial" w:hAnsi="Arial" w:cs="Arial"/>
                <w:b/>
                <w:i/>
                <w:sz w:val="20"/>
                <w:szCs w:val="20"/>
              </w:rPr>
              <w:t xml:space="preserve"> or </w:t>
            </w:r>
            <w:r w:rsidRPr="005D12F3">
              <w:rPr>
                <w:rFonts w:ascii="Arial" w:hAnsi="Arial" w:cs="Arial"/>
                <w:b/>
                <w:i/>
                <w:position w:val="-20"/>
                <w:sz w:val="20"/>
                <w:szCs w:val="20"/>
              </w:rPr>
              <w:object w:dxaOrig="220" w:dyaOrig="540">
                <v:shape id="_x0000_i1148" type="#_x0000_t75" style="width:10.2pt;height:27.15pt" o:ole="">
                  <v:imagedata r:id="rId258" o:title=""/>
                </v:shape>
                <o:OLEObject Type="Embed" ProgID="Equation.DSMT4" ShapeID="_x0000_i1148" DrawAspect="Content" ObjectID="_1498899706" r:id="rId259"/>
              </w:object>
            </w:r>
            <w:r w:rsidRPr="005D12F3">
              <w:rPr>
                <w:rFonts w:ascii="Arial" w:hAnsi="Arial" w:cs="Arial"/>
                <w:b/>
                <w:i/>
                <w:sz w:val="20"/>
                <w:szCs w:val="20"/>
              </w:rPr>
              <w:t xml:space="preserve"> c. </w:t>
            </w:r>
            <w:r w:rsidRPr="005D12F3">
              <w:rPr>
                <w:rFonts w:ascii="Arial" w:hAnsi="Arial" w:cs="Arial"/>
                <w:b/>
                <w:i/>
                <w:position w:val="-20"/>
                <w:sz w:val="20"/>
                <w:szCs w:val="20"/>
              </w:rPr>
              <w:object w:dxaOrig="320" w:dyaOrig="540">
                <v:shape id="_x0000_i1149" type="#_x0000_t75" style="width:16.3pt;height:27.15pt" o:ole="">
                  <v:imagedata r:id="rId260" o:title=""/>
                </v:shape>
                <o:OLEObject Type="Embed" ProgID="Equation.DSMT4" ShapeID="_x0000_i1149" DrawAspect="Content" ObjectID="_1498899707" r:id="rId261"/>
              </w:object>
            </w:r>
            <w:r w:rsidRPr="005D12F3">
              <w:rPr>
                <w:rFonts w:ascii="Arial" w:hAnsi="Arial" w:cs="Arial"/>
                <w:b/>
                <w:i/>
                <w:sz w:val="20"/>
                <w:szCs w:val="20"/>
              </w:rPr>
              <w:t xml:space="preserve"> </w:t>
            </w:r>
            <w:proofErr w:type="gramStart"/>
            <w:r w:rsidRPr="005D12F3">
              <w:rPr>
                <w:rFonts w:ascii="Arial" w:hAnsi="Arial" w:cs="Arial"/>
                <w:b/>
                <w:i/>
                <w:sz w:val="20"/>
                <w:szCs w:val="20"/>
              </w:rPr>
              <w:t xml:space="preserve">or </w:t>
            </w:r>
            <w:proofErr w:type="gramEnd"/>
            <w:r w:rsidRPr="005D12F3">
              <w:rPr>
                <w:rFonts w:ascii="Arial" w:hAnsi="Arial" w:cs="Arial"/>
                <w:b/>
                <w:i/>
                <w:position w:val="-20"/>
                <w:sz w:val="20"/>
                <w:szCs w:val="20"/>
              </w:rPr>
              <w:object w:dxaOrig="220" w:dyaOrig="540">
                <v:shape id="_x0000_i1150" type="#_x0000_t75" style="width:10.2pt;height:27.15pt" o:ole="">
                  <v:imagedata r:id="rId262" o:title=""/>
                </v:shape>
                <o:OLEObject Type="Embed" ProgID="Equation.DSMT4" ShapeID="_x0000_i1150" DrawAspect="Content" ObjectID="_1498899708" r:id="rId263"/>
              </w:object>
            </w:r>
            <w:r w:rsidRPr="005D12F3">
              <w:rPr>
                <w:rFonts w:ascii="Arial" w:hAnsi="Arial" w:cs="Arial"/>
                <w:b/>
                <w:i/>
                <w:sz w:val="20"/>
                <w:szCs w:val="20"/>
              </w:rPr>
              <w:t xml:space="preserve">. In each case you have a given number of the unit; for example, 2 sets of </w:t>
            </w:r>
            <w:r w:rsidRPr="005D12F3">
              <w:rPr>
                <w:rFonts w:ascii="Arial" w:hAnsi="Arial" w:cs="Arial"/>
                <w:b/>
                <w:i/>
                <w:position w:val="-20"/>
                <w:sz w:val="20"/>
                <w:szCs w:val="20"/>
              </w:rPr>
              <w:object w:dxaOrig="220" w:dyaOrig="540">
                <v:shape id="_x0000_i1151" type="#_x0000_t75" style="width:10.2pt;height:27.15pt" o:ole="">
                  <v:imagedata r:id="rId264" o:title=""/>
                </v:shape>
                <o:OLEObject Type="Embed" ProgID="Equation.DSMT4" ShapeID="_x0000_i1151" DrawAspect="Content" ObjectID="_1498899709" r:id="rId265"/>
              </w:object>
            </w:r>
            <w:r w:rsidRPr="005D12F3">
              <w:rPr>
                <w:rFonts w:ascii="Arial" w:hAnsi="Arial" w:cs="Arial"/>
                <w:b/>
                <w:i/>
                <w:sz w:val="20"/>
                <w:szCs w:val="20"/>
              </w:rPr>
              <w:t xml:space="preserve"> </w:t>
            </w:r>
            <w:proofErr w:type="gramStart"/>
            <w:r w:rsidRPr="005D12F3">
              <w:rPr>
                <w:rFonts w:ascii="Arial" w:hAnsi="Arial" w:cs="Arial"/>
                <w:b/>
                <w:i/>
                <w:sz w:val="20"/>
                <w:szCs w:val="20"/>
              </w:rPr>
              <w:t xml:space="preserve">makes </w:t>
            </w:r>
            <w:proofErr w:type="gramEnd"/>
            <w:r w:rsidRPr="005D12F3">
              <w:rPr>
                <w:rFonts w:ascii="Arial" w:hAnsi="Arial" w:cs="Arial"/>
                <w:b/>
                <w:i/>
                <w:position w:val="-20"/>
                <w:sz w:val="20"/>
                <w:szCs w:val="20"/>
              </w:rPr>
              <w:object w:dxaOrig="240" w:dyaOrig="540">
                <v:shape id="_x0000_i1152" type="#_x0000_t75" style="width:12.25pt;height:27.15pt" o:ole="">
                  <v:imagedata r:id="rId266" o:title=""/>
                </v:shape>
                <o:OLEObject Type="Embed" ProgID="Equation.DSMT4" ShapeID="_x0000_i1152" DrawAspect="Content" ObjectID="_1498899710" r:id="rId267"/>
              </w:object>
            </w:r>
            <w:r w:rsidRPr="005D12F3">
              <w:rPr>
                <w:rFonts w:ascii="Arial" w:hAnsi="Arial" w:cs="Arial"/>
                <w:b/>
                <w:i/>
                <w:sz w:val="20"/>
                <w:szCs w:val="20"/>
              </w:rPr>
              <w:t>.</w:t>
            </w:r>
          </w:p>
        </w:tc>
      </w:tr>
      <w:tr w:rsidR="00230F57" w:rsidRPr="00A425EB" w:rsidTr="00E355A5">
        <w:tblPrEx>
          <w:jc w:val="left"/>
        </w:tblPrEx>
        <w:trPr>
          <w:gridAfter w:val="1"/>
          <w:wAfter w:w="769" w:type="dxa"/>
          <w:cantSplit/>
          <w:trHeight w:val="648"/>
        </w:trPr>
        <w:tc>
          <w:tcPr>
            <w:tcW w:w="1374" w:type="dxa"/>
            <w:gridSpan w:val="2"/>
            <w:vMerge w:val="restart"/>
            <w:shd w:val="clear" w:color="auto" w:fill="auto"/>
          </w:tcPr>
          <w:p w:rsidR="00230F57" w:rsidRPr="00A425EB" w:rsidRDefault="00230F57" w:rsidP="009A5B85">
            <w:pPr>
              <w:spacing w:after="120" w:line="400" w:lineRule="atLeast"/>
              <w:rPr>
                <w:rFonts w:ascii="Arial Black" w:hAnsi="Arial Black" w:cs="Arial"/>
              </w:rPr>
            </w:pPr>
          </w:p>
        </w:tc>
        <w:tc>
          <w:tcPr>
            <w:tcW w:w="8142" w:type="dxa"/>
            <w:gridSpan w:val="2"/>
            <w:tcBorders>
              <w:left w:val="nil"/>
            </w:tcBorders>
          </w:tcPr>
          <w:p w:rsidR="00230F57" w:rsidRPr="00230F57" w:rsidRDefault="00230F57" w:rsidP="00677539">
            <w:pPr>
              <w:tabs>
                <w:tab w:val="right" w:leader="underscore" w:pos="5832"/>
              </w:tabs>
              <w:spacing w:after="120" w:line="400" w:lineRule="atLeast"/>
              <w:ind w:left="540" w:hanging="540"/>
              <w:rPr>
                <w:rFonts w:ascii="Arial" w:hAnsi="Arial" w:cs="Arial"/>
                <w:b/>
              </w:rPr>
            </w:pPr>
          </w:p>
        </w:tc>
      </w:tr>
      <w:tr w:rsidR="00052CAF" w:rsidRPr="00A425EB" w:rsidTr="00E355A5">
        <w:tblPrEx>
          <w:jc w:val="left"/>
        </w:tblPrEx>
        <w:trPr>
          <w:gridAfter w:val="1"/>
          <w:wAfter w:w="769" w:type="dxa"/>
          <w:cantSplit/>
          <w:trHeight w:val="4806"/>
        </w:trPr>
        <w:tc>
          <w:tcPr>
            <w:tcW w:w="1374" w:type="dxa"/>
            <w:gridSpan w:val="2"/>
            <w:vMerge/>
            <w:shd w:val="clear" w:color="auto" w:fill="auto"/>
          </w:tcPr>
          <w:p w:rsidR="00052CAF" w:rsidRPr="00A425EB" w:rsidRDefault="00052CAF" w:rsidP="009A5B85">
            <w:pPr>
              <w:spacing w:after="120" w:line="400" w:lineRule="atLeast"/>
              <w:rPr>
                <w:rFonts w:ascii="Arial Black" w:hAnsi="Arial Black" w:cs="Arial"/>
              </w:rPr>
            </w:pPr>
          </w:p>
        </w:tc>
        <w:tc>
          <w:tcPr>
            <w:tcW w:w="8142" w:type="dxa"/>
            <w:gridSpan w:val="2"/>
            <w:tcBorders>
              <w:left w:val="nil"/>
            </w:tcBorders>
          </w:tcPr>
          <w:p w:rsidR="00664351" w:rsidRPr="006A0F53" w:rsidRDefault="00574ED0" w:rsidP="00664351">
            <w:pPr>
              <w:spacing w:after="120" w:line="400" w:lineRule="atLeast"/>
              <w:ind w:left="540" w:hanging="540"/>
              <w:rPr>
                <w:rFonts w:ascii="Arial" w:hAnsi="Arial" w:cs="Arial"/>
              </w:rPr>
            </w:pPr>
            <w:r>
              <w:rPr>
                <w:rFonts w:ascii="Arial" w:hAnsi="Arial" w:cs="Arial"/>
                <w:b/>
              </w:rPr>
              <w:t xml:space="preserve">    </w:t>
            </w:r>
            <w:r w:rsidR="00243ED1" w:rsidRPr="004B4878">
              <w:rPr>
                <w:rFonts w:ascii="Arial" w:hAnsi="Arial" w:cs="Arial"/>
                <w:b/>
              </w:rPr>
              <w:t>4.</w:t>
            </w:r>
            <w:r w:rsidR="00243ED1" w:rsidRPr="004B4878">
              <w:rPr>
                <w:rFonts w:ascii="Arial" w:hAnsi="Arial" w:cs="Arial"/>
                <w:b/>
              </w:rPr>
              <w:tab/>
            </w:r>
            <w:r w:rsidR="00664351">
              <w:rPr>
                <w:rFonts w:ascii="Arial" w:hAnsi="Arial" w:cs="Arial"/>
                <w:noProof/>
              </w:rPr>
              <w:drawing>
                <wp:inline distT="0" distB="0" distL="0" distR="0" wp14:anchorId="1211A502" wp14:editId="49F40A9A">
                  <wp:extent cx="207010" cy="189865"/>
                  <wp:effectExtent l="0" t="0" r="2540" b="635"/>
                  <wp:docPr id="107" name="Picture 107" descr="Anonymous_target_with_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onymous_target_with_arrow"/>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207010" cy="189865"/>
                          </a:xfrm>
                          <a:prstGeom prst="rect">
                            <a:avLst/>
                          </a:prstGeom>
                          <a:noFill/>
                          <a:ln>
                            <a:noFill/>
                          </a:ln>
                        </pic:spPr>
                      </pic:pic>
                    </a:graphicData>
                  </a:graphic>
                </wp:inline>
              </w:drawing>
            </w:r>
            <w:r w:rsidR="00664351" w:rsidRPr="006A0F53">
              <w:rPr>
                <w:rFonts w:ascii="Arial" w:hAnsi="Arial" w:cs="Arial"/>
              </w:rPr>
              <w:t xml:space="preserve"> A box contained 12 packages of trail mix. Use tiling to find the number of packages in each.</w:t>
            </w:r>
          </w:p>
          <w:p w:rsidR="00664351" w:rsidRPr="006A0F53" w:rsidRDefault="00664351" w:rsidP="00664351">
            <w:pPr>
              <w:tabs>
                <w:tab w:val="left" w:leader="underscore" w:pos="5760"/>
                <w:tab w:val="right" w:leader="underscore" w:pos="6415"/>
                <w:tab w:val="right" w:leader="underscore" w:pos="8640"/>
              </w:tabs>
              <w:spacing w:after="120" w:line="400" w:lineRule="atLeast"/>
              <w:ind w:left="1094" w:hanging="547"/>
              <w:rPr>
                <w:rFonts w:ascii="Arial" w:hAnsi="Arial" w:cs="Arial"/>
              </w:rPr>
            </w:pPr>
            <w:proofErr w:type="gramStart"/>
            <w:r w:rsidRPr="006A0F53">
              <w:rPr>
                <w:rFonts w:ascii="Arial" w:hAnsi="Arial" w:cs="Arial"/>
              </w:rPr>
              <w:t>a</w:t>
            </w:r>
            <w:proofErr w:type="gramEnd"/>
            <w:r w:rsidRPr="006A0F53">
              <w:rPr>
                <w:rFonts w:ascii="Arial" w:hAnsi="Arial" w:cs="Arial"/>
              </w:rPr>
              <w:t>.</w:t>
            </w:r>
            <w:r w:rsidRPr="006A0F53">
              <w:rPr>
                <w:rFonts w:ascii="Arial" w:hAnsi="Arial" w:cs="Arial"/>
              </w:rPr>
              <w:tab/>
            </w:r>
            <w:r w:rsidR="0082493D" w:rsidRPr="0082493D">
              <w:rPr>
                <w:rFonts w:ascii="Arial" w:hAnsi="Arial" w:cs="Arial"/>
                <w:b/>
                <w:i/>
                <w:position w:val="-20"/>
                <w:sz w:val="20"/>
                <w:szCs w:val="20"/>
              </w:rPr>
              <w:object w:dxaOrig="220" w:dyaOrig="540">
                <v:shape id="_x0000_i1131" type="#_x0000_t75" style="width:10.2pt;height:27.15pt" o:ole="">
                  <v:imagedata r:id="rId269" o:title=""/>
                </v:shape>
                <o:OLEObject Type="Embed" ProgID="Equation.DSMT4" ShapeID="_x0000_i1131" DrawAspect="Content" ObjectID="_1498899711" r:id="rId270"/>
              </w:object>
            </w:r>
            <w:r w:rsidRPr="006A0F53">
              <w:rPr>
                <w:rFonts w:ascii="Arial" w:hAnsi="Arial" w:cs="Arial"/>
              </w:rPr>
              <w:t xml:space="preserve"> box</w:t>
            </w:r>
            <w:r>
              <w:rPr>
                <w:rFonts w:ascii="Arial" w:hAnsi="Arial" w:cs="Arial"/>
              </w:rPr>
              <w:t xml:space="preserve">           </w:t>
            </w:r>
            <w:r w:rsidRPr="006A0F53">
              <w:rPr>
                <w:rFonts w:ascii="Arial" w:hAnsi="Arial" w:cs="Arial"/>
              </w:rPr>
              <w:t>c.</w:t>
            </w:r>
            <w:r>
              <w:rPr>
                <w:rFonts w:ascii="Arial" w:hAnsi="Arial" w:cs="Arial"/>
              </w:rPr>
              <w:t xml:space="preserve">      </w:t>
            </w:r>
            <w:r w:rsidR="0082493D" w:rsidRPr="0082493D">
              <w:rPr>
                <w:rFonts w:ascii="Arial" w:hAnsi="Arial" w:cs="Arial"/>
                <w:b/>
                <w:i/>
                <w:position w:val="-20"/>
                <w:sz w:val="20"/>
                <w:szCs w:val="20"/>
              </w:rPr>
              <w:object w:dxaOrig="320" w:dyaOrig="540">
                <v:shape id="_x0000_i1132" type="#_x0000_t75" style="width:16.3pt;height:27.15pt" o:ole="">
                  <v:imagedata r:id="rId271" o:title=""/>
                </v:shape>
                <o:OLEObject Type="Embed" ProgID="Equation.DSMT4" ShapeID="_x0000_i1132" DrawAspect="Content" ObjectID="_1498899712" r:id="rId272"/>
              </w:object>
            </w:r>
            <w:r w:rsidRPr="006A0F53">
              <w:rPr>
                <w:rFonts w:ascii="Arial" w:hAnsi="Arial" w:cs="Arial"/>
              </w:rPr>
              <w:t xml:space="preserve"> boxes</w:t>
            </w:r>
          </w:p>
          <w:p w:rsidR="00664351" w:rsidRPr="006A0F53" w:rsidRDefault="00664351" w:rsidP="00664351">
            <w:pPr>
              <w:tabs>
                <w:tab w:val="left" w:leader="underscore" w:pos="5760"/>
                <w:tab w:val="right" w:leader="underscore" w:pos="6415"/>
                <w:tab w:val="right" w:leader="underscore" w:pos="8640"/>
              </w:tabs>
              <w:spacing w:after="120" w:line="400" w:lineRule="atLeast"/>
              <w:ind w:left="1094" w:hanging="547"/>
              <w:rPr>
                <w:rFonts w:ascii="Arial" w:hAnsi="Arial" w:cs="Arial"/>
              </w:rPr>
            </w:pPr>
            <w:proofErr w:type="gramStart"/>
            <w:r w:rsidRPr="006A0F53">
              <w:rPr>
                <w:rFonts w:ascii="Arial" w:hAnsi="Arial" w:cs="Arial"/>
              </w:rPr>
              <w:t>b</w:t>
            </w:r>
            <w:proofErr w:type="gramEnd"/>
            <w:r w:rsidRPr="006A0F53">
              <w:rPr>
                <w:rFonts w:ascii="Arial" w:hAnsi="Arial" w:cs="Arial"/>
              </w:rPr>
              <w:t>.</w:t>
            </w:r>
            <w:r w:rsidRPr="006A0F53">
              <w:rPr>
                <w:rFonts w:ascii="Arial" w:hAnsi="Arial" w:cs="Arial"/>
              </w:rPr>
              <w:tab/>
            </w:r>
            <w:r w:rsidR="0082493D" w:rsidRPr="0082493D">
              <w:rPr>
                <w:rFonts w:ascii="Arial" w:hAnsi="Arial" w:cs="Arial"/>
                <w:b/>
                <w:i/>
                <w:position w:val="-22"/>
                <w:sz w:val="20"/>
                <w:szCs w:val="20"/>
              </w:rPr>
              <w:object w:dxaOrig="220" w:dyaOrig="560">
                <v:shape id="_x0000_i1133" type="#_x0000_t75" style="width:10.2pt;height:27.85pt" o:ole="">
                  <v:imagedata r:id="rId273" o:title=""/>
                </v:shape>
                <o:OLEObject Type="Embed" ProgID="Equation.DSMT4" ShapeID="_x0000_i1133" DrawAspect="Content" ObjectID="_1498899713" r:id="rId274"/>
              </w:object>
            </w:r>
            <w:r w:rsidRPr="006A0F53">
              <w:rPr>
                <w:rFonts w:ascii="Arial" w:hAnsi="Arial" w:cs="Arial"/>
              </w:rPr>
              <w:t xml:space="preserve"> box</w:t>
            </w:r>
            <w:r>
              <w:rPr>
                <w:rFonts w:ascii="Arial" w:hAnsi="Arial" w:cs="Arial"/>
              </w:rPr>
              <w:t xml:space="preserve">           </w:t>
            </w:r>
            <w:r w:rsidRPr="006A0F53">
              <w:rPr>
                <w:rFonts w:ascii="Arial" w:hAnsi="Arial" w:cs="Arial"/>
              </w:rPr>
              <w:t>d.</w:t>
            </w:r>
            <w:r>
              <w:rPr>
                <w:rFonts w:ascii="Arial" w:hAnsi="Arial" w:cs="Arial"/>
              </w:rPr>
              <w:t xml:space="preserve">       </w:t>
            </w:r>
            <w:r w:rsidR="0082493D" w:rsidRPr="0082493D">
              <w:rPr>
                <w:rFonts w:ascii="Arial" w:hAnsi="Arial" w:cs="Arial"/>
                <w:b/>
                <w:i/>
                <w:position w:val="-20"/>
                <w:sz w:val="20"/>
                <w:szCs w:val="20"/>
              </w:rPr>
              <w:object w:dxaOrig="220" w:dyaOrig="540">
                <v:shape id="_x0000_i1134" type="#_x0000_t75" style="width:10.2pt;height:27.15pt" o:ole="">
                  <v:imagedata r:id="rId275" o:title=""/>
                </v:shape>
                <o:OLEObject Type="Embed" ProgID="Equation.DSMT4" ShapeID="_x0000_i1134" DrawAspect="Content" ObjectID="_1498899714" r:id="rId276"/>
              </w:object>
            </w:r>
            <w:r w:rsidRPr="006A0F53">
              <w:rPr>
                <w:rFonts w:ascii="Arial" w:hAnsi="Arial" w:cs="Arial"/>
              </w:rPr>
              <w:t xml:space="preserve"> boxes</w:t>
            </w:r>
          </w:p>
          <w:p w:rsidR="00052CAF" w:rsidRPr="0082493D" w:rsidRDefault="00664351" w:rsidP="0082493D">
            <w:pPr>
              <w:tabs>
                <w:tab w:val="right" w:leader="underscore" w:pos="5832"/>
              </w:tabs>
              <w:spacing w:after="120" w:line="400" w:lineRule="atLeast"/>
              <w:ind w:left="589" w:hanging="67"/>
              <w:rPr>
                <w:rFonts w:ascii="Arial" w:hAnsi="Arial" w:cs="Arial"/>
                <w:b/>
                <w:i/>
                <w:sz w:val="20"/>
                <w:szCs w:val="20"/>
              </w:rPr>
            </w:pPr>
            <w:r w:rsidRPr="00BB518C">
              <w:rPr>
                <w:rFonts w:ascii="Arial" w:hAnsi="Arial" w:cs="Arial"/>
                <w:b/>
                <w:i/>
                <w:sz w:val="20"/>
                <w:szCs w:val="20"/>
              </w:rPr>
              <w:t xml:space="preserve">Answers: a. 6 </w:t>
            </w:r>
            <w:r w:rsidR="00CB1B55" w:rsidRPr="00BB518C">
              <w:rPr>
                <w:rFonts w:ascii="Arial" w:hAnsi="Arial" w:cs="Arial"/>
                <w:b/>
                <w:i/>
                <w:sz w:val="20"/>
                <w:szCs w:val="20"/>
              </w:rPr>
              <w:t>packages;</w:t>
            </w:r>
            <w:r>
              <w:rPr>
                <w:rFonts w:ascii="Arial" w:hAnsi="Arial" w:cs="Arial"/>
                <w:b/>
                <w:i/>
                <w:sz w:val="20"/>
                <w:szCs w:val="20"/>
              </w:rPr>
              <w:t xml:space="preserve"> </w:t>
            </w:r>
            <w:r w:rsidRPr="00BB518C">
              <w:rPr>
                <w:rFonts w:ascii="Arial" w:hAnsi="Arial" w:cs="Arial"/>
                <w:b/>
                <w:i/>
                <w:sz w:val="20"/>
                <w:szCs w:val="20"/>
              </w:rPr>
              <w:t>b. 8 packages</w:t>
            </w:r>
            <w:r>
              <w:rPr>
                <w:rFonts w:ascii="Arial" w:hAnsi="Arial" w:cs="Arial"/>
                <w:b/>
                <w:i/>
                <w:sz w:val="20"/>
                <w:szCs w:val="20"/>
              </w:rPr>
              <w:t xml:space="preserve">; </w:t>
            </w:r>
            <w:r w:rsidRPr="00BB518C">
              <w:rPr>
                <w:rFonts w:ascii="Arial" w:hAnsi="Arial" w:cs="Arial"/>
                <w:b/>
                <w:i/>
                <w:sz w:val="20"/>
                <w:szCs w:val="20"/>
              </w:rPr>
              <w:t>c. 14 packages</w:t>
            </w:r>
            <w:r>
              <w:rPr>
                <w:rFonts w:ascii="Arial" w:hAnsi="Arial" w:cs="Arial"/>
                <w:b/>
                <w:i/>
                <w:sz w:val="20"/>
                <w:szCs w:val="20"/>
              </w:rPr>
              <w:t xml:space="preserve">; </w:t>
            </w:r>
            <w:r w:rsidRPr="00BB518C">
              <w:rPr>
                <w:rFonts w:ascii="Arial" w:hAnsi="Arial" w:cs="Arial"/>
                <w:b/>
                <w:i/>
                <w:sz w:val="20"/>
                <w:szCs w:val="20"/>
              </w:rPr>
              <w:t>d. 24 packages.</w:t>
            </w:r>
          </w:p>
        </w:tc>
      </w:tr>
    </w:tbl>
    <w:p w:rsidR="000C52DF" w:rsidRDefault="000C52DF" w:rsidP="00230F57"/>
    <w:sectPr w:rsidR="000C52DF" w:rsidSect="00BC1657">
      <w:headerReference w:type="default" r:id="rId277"/>
      <w:footerReference w:type="default" r:id="rId278"/>
      <w:pgSz w:w="12240" w:h="15840"/>
      <w:pgMar w:top="171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51B" w:rsidRDefault="00A5651B" w:rsidP="0004162B">
      <w:pPr>
        <w:spacing w:after="0" w:line="240" w:lineRule="auto"/>
      </w:pPr>
      <w:r>
        <w:separator/>
      </w:r>
    </w:p>
  </w:endnote>
  <w:endnote w:type="continuationSeparator" w:id="0">
    <w:p w:rsidR="00A5651B" w:rsidRDefault="00A5651B"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NspireKey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NspireKeysCX">
    <w:altName w:val="Times New Roman"/>
    <w:panose1 w:val="02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ADC" w:rsidRPr="00A80A71" w:rsidRDefault="00A10ADC" w:rsidP="0008201F">
    <w:pPr>
      <w:pStyle w:val="Footer"/>
      <w:rPr>
        <w:rFonts w:ascii="Arial" w:hAnsi="Arial" w:cs="Arial"/>
        <w:sz w:val="16"/>
        <w:szCs w:val="16"/>
      </w:rPr>
    </w:pPr>
    <w:r w:rsidRPr="00A80A71">
      <w:rPr>
        <w:rFonts w:ascii="Arial" w:hAnsi="Arial" w:cs="Arial"/>
        <w:b/>
        <w:smallCaps/>
        <w:sz w:val="18"/>
        <w:szCs w:val="18"/>
      </w:rPr>
      <w:t>©</w:t>
    </w:r>
    <w:r w:rsidRPr="00A80A71">
      <w:rPr>
        <w:rFonts w:ascii="Arial" w:hAnsi="Arial" w:cs="Arial"/>
        <w:b/>
        <w:smallCaps/>
        <w:sz w:val="16"/>
        <w:szCs w:val="16"/>
      </w:rPr>
      <w:t>2015</w:t>
    </w:r>
    <w:r w:rsidRPr="00A80A71">
      <w:rPr>
        <w:rFonts w:ascii="Arial" w:hAnsi="Arial" w:cs="Arial"/>
        <w:b/>
        <w:smallCaps/>
        <w:sz w:val="18"/>
        <w:szCs w:val="18"/>
      </w:rPr>
      <w:t xml:space="preserve"> </w:t>
    </w:r>
    <w:r w:rsidRPr="00A80A71">
      <w:rPr>
        <w:rFonts w:ascii="Arial" w:hAnsi="Arial" w:cs="Arial"/>
        <w:b/>
        <w:sz w:val="16"/>
        <w:szCs w:val="16"/>
      </w:rPr>
      <w:t>Texas Instruments Incorporated</w:t>
    </w:r>
    <w:r w:rsidRPr="00A80A71">
      <w:rPr>
        <w:rFonts w:ascii="Arial" w:hAnsi="Arial" w:cs="Arial"/>
        <w:b/>
        <w:smallCaps/>
        <w:sz w:val="18"/>
        <w:szCs w:val="18"/>
      </w:rPr>
      <w:tab/>
    </w:r>
    <w:r w:rsidRPr="00A80A71">
      <w:rPr>
        <w:rFonts w:ascii="Arial" w:hAnsi="Arial" w:cs="Arial"/>
        <w:b/>
        <w:smallCaps/>
        <w:sz w:val="18"/>
        <w:szCs w:val="18"/>
      </w:rPr>
      <w:fldChar w:fldCharType="begin"/>
    </w:r>
    <w:r w:rsidRPr="00A80A71">
      <w:rPr>
        <w:rFonts w:ascii="Arial" w:hAnsi="Arial" w:cs="Arial"/>
        <w:b/>
        <w:smallCaps/>
        <w:sz w:val="18"/>
        <w:szCs w:val="18"/>
      </w:rPr>
      <w:instrText xml:space="preserve"> PAGE   \* MERGEFORMAT </w:instrText>
    </w:r>
    <w:r w:rsidRPr="00A80A71">
      <w:rPr>
        <w:rFonts w:ascii="Arial" w:hAnsi="Arial" w:cs="Arial"/>
        <w:b/>
        <w:smallCaps/>
        <w:sz w:val="18"/>
        <w:szCs w:val="18"/>
      </w:rPr>
      <w:fldChar w:fldCharType="separate"/>
    </w:r>
    <w:r w:rsidR="004D692B">
      <w:rPr>
        <w:rFonts w:ascii="Arial" w:hAnsi="Arial" w:cs="Arial"/>
        <w:b/>
        <w:smallCaps/>
        <w:noProof/>
        <w:sz w:val="18"/>
        <w:szCs w:val="18"/>
      </w:rPr>
      <w:t>14</w:t>
    </w:r>
    <w:r w:rsidRPr="00A80A71">
      <w:rPr>
        <w:rFonts w:ascii="Arial" w:hAnsi="Arial" w:cs="Arial"/>
        <w:b/>
        <w:smallCaps/>
        <w:noProof/>
        <w:sz w:val="18"/>
        <w:szCs w:val="18"/>
      </w:rPr>
      <w:fldChar w:fldCharType="end"/>
    </w:r>
    <w:r w:rsidRPr="00A80A71">
      <w:rPr>
        <w:rStyle w:val="PageNumber"/>
        <w:rFonts w:ascii="Arial" w:hAnsi="Arial" w:cs="Arial"/>
      </w:rPr>
      <w:tab/>
    </w:r>
    <w:r w:rsidRPr="00A80A71">
      <w:rPr>
        <w:rStyle w:val="PageNumber"/>
        <w:rFonts w:ascii="Arial" w:hAnsi="Arial" w:cs="Arial"/>
        <w:b/>
        <w:sz w:val="16"/>
        <w:szCs w:val="16"/>
      </w:rPr>
      <w:t>education.ti.com</w:t>
    </w:r>
  </w:p>
  <w:p w:rsidR="00A10ADC" w:rsidRPr="0008201F" w:rsidRDefault="00A10ADC" w:rsidP="000820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51B" w:rsidRDefault="00A5651B" w:rsidP="0004162B">
      <w:pPr>
        <w:spacing w:after="0" w:line="240" w:lineRule="auto"/>
      </w:pPr>
      <w:r>
        <w:separator/>
      </w:r>
    </w:p>
  </w:footnote>
  <w:footnote w:type="continuationSeparator" w:id="0">
    <w:p w:rsidR="00A5651B" w:rsidRDefault="00A5651B" w:rsidP="00041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ADC" w:rsidRDefault="00A10ADC" w:rsidP="00BC1657">
    <w:pPr>
      <w:tabs>
        <w:tab w:val="right" w:pos="9360"/>
      </w:tabs>
      <w:ind w:left="720" w:hanging="720"/>
    </w:pPr>
    <w:r>
      <w:rPr>
        <w:rFonts w:ascii="Arial Black" w:hAnsi="Arial Black"/>
        <w:noProof/>
        <w:position w:val="-12"/>
        <w:sz w:val="32"/>
        <w:szCs w:val="32"/>
      </w:rPr>
      <w:drawing>
        <wp:inline distT="0" distB="0" distL="0" distR="0" wp14:anchorId="69878485" wp14:editId="0EF3CEBE">
          <wp:extent cx="307340" cy="286385"/>
          <wp:effectExtent l="0" t="0" r="0" b="0"/>
          <wp:docPr id="11" name="Picture 11"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bCs/>
        <w:sz w:val="32"/>
        <w:szCs w:val="32"/>
      </w:rPr>
      <w:t xml:space="preserve">Building Concepts: Units Other Than </w:t>
    </w:r>
    <w:r>
      <w:rPr>
        <w:rFonts w:ascii="Arial" w:hAnsi="Arial" w:cs="Arial"/>
        <w:b/>
        <w:bCs/>
        <w:sz w:val="32"/>
        <w:szCs w:val="32"/>
      </w:rPr>
      <w:br/>
      <w:t>Unit Squares</w:t>
    </w:r>
    <w:r>
      <w:rPr>
        <w:rFonts w:ascii="Arial" w:hAnsi="Arial" w:cs="Arial"/>
        <w:b/>
        <w:bCs/>
        <w:sz w:val="32"/>
        <w:szCs w:val="32"/>
      </w:rPr>
      <w:tab/>
    </w:r>
    <w:r>
      <w:rPr>
        <w:rFonts w:ascii="Arial" w:hAnsi="Arial" w:cs="Arial"/>
        <w:b/>
        <w:bCs/>
        <w:smallCaps/>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TI Logo" style="width:272.4pt;height:264.9pt;visibility:visible;mso-wrap-style:square" o:bullet="t">
        <v:imagedata r:id="rId1" o:title="TI Logo"/>
      </v:shape>
    </w:pict>
  </w:numPicBullet>
  <w:abstractNum w:abstractNumId="0">
    <w:nsid w:val="01F84242"/>
    <w:multiLevelType w:val="hybridMultilevel"/>
    <w:tmpl w:val="64BE331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0DA521D0"/>
    <w:multiLevelType w:val="hybridMultilevel"/>
    <w:tmpl w:val="63AAE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B67C10"/>
    <w:multiLevelType w:val="hybridMultilevel"/>
    <w:tmpl w:val="7BE0C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8620F2"/>
    <w:multiLevelType w:val="hybridMultilevel"/>
    <w:tmpl w:val="A550A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E05256"/>
    <w:multiLevelType w:val="hybridMultilevel"/>
    <w:tmpl w:val="67B03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D1A5D"/>
    <w:multiLevelType w:val="hybridMultilevel"/>
    <w:tmpl w:val="1FDA6B50"/>
    <w:lvl w:ilvl="0" w:tplc="FD2E85D0">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CA46D2"/>
    <w:multiLevelType w:val="hybridMultilevel"/>
    <w:tmpl w:val="72C43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AB387F"/>
    <w:multiLevelType w:val="hybridMultilevel"/>
    <w:tmpl w:val="14F41B88"/>
    <w:lvl w:ilvl="0" w:tplc="B92AF756">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36A2251D"/>
    <w:multiLevelType w:val="hybridMultilevel"/>
    <w:tmpl w:val="EF4A875E"/>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A48188D"/>
    <w:multiLevelType w:val="hybridMultilevel"/>
    <w:tmpl w:val="E13EAF0C"/>
    <w:lvl w:ilvl="0" w:tplc="55C2893E">
      <w:start w:val="1"/>
      <w:numFmt w:val="bullet"/>
      <w:lvlText w:val=""/>
      <w:lvlJc w:val="left"/>
      <w:pPr>
        <w:tabs>
          <w:tab w:val="num" w:pos="360"/>
        </w:tabs>
        <w:ind w:left="187" w:hanging="187"/>
      </w:pPr>
      <w:rPr>
        <w:rFonts w:ascii="Symbol" w:hAnsi="Symbol" w:hint="default"/>
      </w:rPr>
    </w:lvl>
    <w:lvl w:ilvl="1" w:tplc="1E28312A">
      <w:start w:val="1"/>
      <w:numFmt w:val="bullet"/>
      <w:lvlText w:val="o"/>
      <w:lvlJc w:val="left"/>
      <w:pPr>
        <w:tabs>
          <w:tab w:val="num" w:pos="1440"/>
        </w:tabs>
        <w:ind w:left="1440" w:hanging="360"/>
      </w:pPr>
      <w:rPr>
        <w:rFonts w:ascii="Courier New" w:hAnsi="Courier New" w:cs="Wingdings" w:hint="default"/>
      </w:rPr>
    </w:lvl>
    <w:lvl w:ilvl="2" w:tplc="8B4EB98A" w:tentative="1">
      <w:start w:val="1"/>
      <w:numFmt w:val="bullet"/>
      <w:lvlText w:val=""/>
      <w:lvlJc w:val="left"/>
      <w:pPr>
        <w:tabs>
          <w:tab w:val="num" w:pos="2160"/>
        </w:tabs>
        <w:ind w:left="2160" w:hanging="360"/>
      </w:pPr>
      <w:rPr>
        <w:rFonts w:ascii="Wingdings" w:hAnsi="Wingdings" w:hint="default"/>
      </w:rPr>
    </w:lvl>
    <w:lvl w:ilvl="3" w:tplc="6486E802" w:tentative="1">
      <w:start w:val="1"/>
      <w:numFmt w:val="bullet"/>
      <w:lvlText w:val=""/>
      <w:lvlJc w:val="left"/>
      <w:pPr>
        <w:tabs>
          <w:tab w:val="num" w:pos="2880"/>
        </w:tabs>
        <w:ind w:left="2880" w:hanging="360"/>
      </w:pPr>
      <w:rPr>
        <w:rFonts w:ascii="Symbol" w:hAnsi="Symbol" w:hint="default"/>
      </w:rPr>
    </w:lvl>
    <w:lvl w:ilvl="4" w:tplc="1B48DC98" w:tentative="1">
      <w:start w:val="1"/>
      <w:numFmt w:val="bullet"/>
      <w:lvlText w:val="o"/>
      <w:lvlJc w:val="left"/>
      <w:pPr>
        <w:tabs>
          <w:tab w:val="num" w:pos="3600"/>
        </w:tabs>
        <w:ind w:left="3600" w:hanging="360"/>
      </w:pPr>
      <w:rPr>
        <w:rFonts w:ascii="Courier New" w:hAnsi="Courier New" w:cs="Wingdings" w:hint="default"/>
      </w:rPr>
    </w:lvl>
    <w:lvl w:ilvl="5" w:tplc="4A3C5B9C" w:tentative="1">
      <w:start w:val="1"/>
      <w:numFmt w:val="bullet"/>
      <w:lvlText w:val=""/>
      <w:lvlJc w:val="left"/>
      <w:pPr>
        <w:tabs>
          <w:tab w:val="num" w:pos="4320"/>
        </w:tabs>
        <w:ind w:left="4320" w:hanging="360"/>
      </w:pPr>
      <w:rPr>
        <w:rFonts w:ascii="Wingdings" w:hAnsi="Wingdings" w:hint="default"/>
      </w:rPr>
    </w:lvl>
    <w:lvl w:ilvl="6" w:tplc="C81EBF80" w:tentative="1">
      <w:start w:val="1"/>
      <w:numFmt w:val="bullet"/>
      <w:lvlText w:val=""/>
      <w:lvlJc w:val="left"/>
      <w:pPr>
        <w:tabs>
          <w:tab w:val="num" w:pos="5040"/>
        </w:tabs>
        <w:ind w:left="5040" w:hanging="360"/>
      </w:pPr>
      <w:rPr>
        <w:rFonts w:ascii="Symbol" w:hAnsi="Symbol" w:hint="default"/>
      </w:rPr>
    </w:lvl>
    <w:lvl w:ilvl="7" w:tplc="17E4F238" w:tentative="1">
      <w:start w:val="1"/>
      <w:numFmt w:val="bullet"/>
      <w:lvlText w:val="o"/>
      <w:lvlJc w:val="left"/>
      <w:pPr>
        <w:tabs>
          <w:tab w:val="num" w:pos="5760"/>
        </w:tabs>
        <w:ind w:left="5760" w:hanging="360"/>
      </w:pPr>
      <w:rPr>
        <w:rFonts w:ascii="Courier New" w:hAnsi="Courier New" w:cs="Wingdings" w:hint="default"/>
      </w:rPr>
    </w:lvl>
    <w:lvl w:ilvl="8" w:tplc="E17867CE" w:tentative="1">
      <w:start w:val="1"/>
      <w:numFmt w:val="bullet"/>
      <w:lvlText w:val=""/>
      <w:lvlJc w:val="left"/>
      <w:pPr>
        <w:tabs>
          <w:tab w:val="num" w:pos="6480"/>
        </w:tabs>
        <w:ind w:left="6480" w:hanging="360"/>
      </w:pPr>
      <w:rPr>
        <w:rFonts w:ascii="Wingdings" w:hAnsi="Wingdings" w:hint="default"/>
      </w:rPr>
    </w:lvl>
  </w:abstractNum>
  <w:abstractNum w:abstractNumId="10">
    <w:nsid w:val="3B864295"/>
    <w:multiLevelType w:val="hybridMultilevel"/>
    <w:tmpl w:val="0FB88C4C"/>
    <w:lvl w:ilvl="0" w:tplc="B92AF756">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A1387B"/>
    <w:multiLevelType w:val="hybridMultilevel"/>
    <w:tmpl w:val="0A9A2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1600539"/>
    <w:multiLevelType w:val="hybridMultilevel"/>
    <w:tmpl w:val="FEFE1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2B44C5"/>
    <w:multiLevelType w:val="hybridMultilevel"/>
    <w:tmpl w:val="3E743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C88234D"/>
    <w:multiLevelType w:val="hybridMultilevel"/>
    <w:tmpl w:val="F52AF316"/>
    <w:lvl w:ilvl="0" w:tplc="31DC0DCC">
      <w:start w:val="1"/>
      <w:numFmt w:val="bullet"/>
      <w:lvlText w:val=""/>
      <w:lvlPicBulletId w:val="0"/>
      <w:lvlJc w:val="left"/>
      <w:pPr>
        <w:tabs>
          <w:tab w:val="num" w:pos="720"/>
        </w:tabs>
        <w:ind w:left="720" w:hanging="360"/>
      </w:pPr>
      <w:rPr>
        <w:rFonts w:ascii="Symbol" w:hAnsi="Symbol" w:hint="default"/>
      </w:rPr>
    </w:lvl>
    <w:lvl w:ilvl="1" w:tplc="8864DE48" w:tentative="1">
      <w:start w:val="1"/>
      <w:numFmt w:val="bullet"/>
      <w:lvlText w:val=""/>
      <w:lvlJc w:val="left"/>
      <w:pPr>
        <w:tabs>
          <w:tab w:val="num" w:pos="1440"/>
        </w:tabs>
        <w:ind w:left="1440" w:hanging="360"/>
      </w:pPr>
      <w:rPr>
        <w:rFonts w:ascii="Symbol" w:hAnsi="Symbol" w:hint="default"/>
      </w:rPr>
    </w:lvl>
    <w:lvl w:ilvl="2" w:tplc="1B0028F4" w:tentative="1">
      <w:start w:val="1"/>
      <w:numFmt w:val="bullet"/>
      <w:lvlText w:val=""/>
      <w:lvlJc w:val="left"/>
      <w:pPr>
        <w:tabs>
          <w:tab w:val="num" w:pos="2160"/>
        </w:tabs>
        <w:ind w:left="2160" w:hanging="360"/>
      </w:pPr>
      <w:rPr>
        <w:rFonts w:ascii="Symbol" w:hAnsi="Symbol" w:hint="default"/>
      </w:rPr>
    </w:lvl>
    <w:lvl w:ilvl="3" w:tplc="7F521066" w:tentative="1">
      <w:start w:val="1"/>
      <w:numFmt w:val="bullet"/>
      <w:lvlText w:val=""/>
      <w:lvlJc w:val="left"/>
      <w:pPr>
        <w:tabs>
          <w:tab w:val="num" w:pos="2880"/>
        </w:tabs>
        <w:ind w:left="2880" w:hanging="360"/>
      </w:pPr>
      <w:rPr>
        <w:rFonts w:ascii="Symbol" w:hAnsi="Symbol" w:hint="default"/>
      </w:rPr>
    </w:lvl>
    <w:lvl w:ilvl="4" w:tplc="9E98A0A6" w:tentative="1">
      <w:start w:val="1"/>
      <w:numFmt w:val="bullet"/>
      <w:lvlText w:val=""/>
      <w:lvlJc w:val="left"/>
      <w:pPr>
        <w:tabs>
          <w:tab w:val="num" w:pos="3600"/>
        </w:tabs>
        <w:ind w:left="3600" w:hanging="360"/>
      </w:pPr>
      <w:rPr>
        <w:rFonts w:ascii="Symbol" w:hAnsi="Symbol" w:hint="default"/>
      </w:rPr>
    </w:lvl>
    <w:lvl w:ilvl="5" w:tplc="91866AD6" w:tentative="1">
      <w:start w:val="1"/>
      <w:numFmt w:val="bullet"/>
      <w:lvlText w:val=""/>
      <w:lvlJc w:val="left"/>
      <w:pPr>
        <w:tabs>
          <w:tab w:val="num" w:pos="4320"/>
        </w:tabs>
        <w:ind w:left="4320" w:hanging="360"/>
      </w:pPr>
      <w:rPr>
        <w:rFonts w:ascii="Symbol" w:hAnsi="Symbol" w:hint="default"/>
      </w:rPr>
    </w:lvl>
    <w:lvl w:ilvl="6" w:tplc="32A8A1FE" w:tentative="1">
      <w:start w:val="1"/>
      <w:numFmt w:val="bullet"/>
      <w:lvlText w:val=""/>
      <w:lvlJc w:val="left"/>
      <w:pPr>
        <w:tabs>
          <w:tab w:val="num" w:pos="5040"/>
        </w:tabs>
        <w:ind w:left="5040" w:hanging="360"/>
      </w:pPr>
      <w:rPr>
        <w:rFonts w:ascii="Symbol" w:hAnsi="Symbol" w:hint="default"/>
      </w:rPr>
    </w:lvl>
    <w:lvl w:ilvl="7" w:tplc="3B76A0FC" w:tentative="1">
      <w:start w:val="1"/>
      <w:numFmt w:val="bullet"/>
      <w:lvlText w:val=""/>
      <w:lvlJc w:val="left"/>
      <w:pPr>
        <w:tabs>
          <w:tab w:val="num" w:pos="5760"/>
        </w:tabs>
        <w:ind w:left="5760" w:hanging="360"/>
      </w:pPr>
      <w:rPr>
        <w:rFonts w:ascii="Symbol" w:hAnsi="Symbol" w:hint="default"/>
      </w:rPr>
    </w:lvl>
    <w:lvl w:ilvl="8" w:tplc="51C0A18A" w:tentative="1">
      <w:start w:val="1"/>
      <w:numFmt w:val="bullet"/>
      <w:lvlText w:val=""/>
      <w:lvlJc w:val="left"/>
      <w:pPr>
        <w:tabs>
          <w:tab w:val="num" w:pos="6480"/>
        </w:tabs>
        <w:ind w:left="6480" w:hanging="360"/>
      </w:pPr>
      <w:rPr>
        <w:rFonts w:ascii="Symbol" w:hAnsi="Symbol" w:hint="default"/>
      </w:rPr>
    </w:lvl>
  </w:abstractNum>
  <w:abstractNum w:abstractNumId="15">
    <w:nsid w:val="62214CFD"/>
    <w:multiLevelType w:val="hybridMultilevel"/>
    <w:tmpl w:val="FA067A5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nsid w:val="630D3D8E"/>
    <w:multiLevelType w:val="hybridMultilevel"/>
    <w:tmpl w:val="80D03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AE2DFC"/>
    <w:multiLevelType w:val="hybridMultilevel"/>
    <w:tmpl w:val="9020A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9064881"/>
    <w:multiLevelType w:val="hybridMultilevel"/>
    <w:tmpl w:val="6AF4A0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6A8D7042"/>
    <w:multiLevelType w:val="hybridMultilevel"/>
    <w:tmpl w:val="CE4029D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nsid w:val="6F3E71BB"/>
    <w:multiLevelType w:val="hybridMultilevel"/>
    <w:tmpl w:val="54DA9F5A"/>
    <w:lvl w:ilvl="0" w:tplc="B92AF756">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71B87AED"/>
    <w:multiLevelType w:val="hybridMultilevel"/>
    <w:tmpl w:val="3E3A9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3639E1"/>
    <w:multiLevelType w:val="hybridMultilevel"/>
    <w:tmpl w:val="29B8E210"/>
    <w:lvl w:ilvl="0" w:tplc="EB76946A">
      <w:start w:val="1"/>
      <w:numFmt w:val="lowerLetter"/>
      <w:lvlText w:val="%1."/>
      <w:lvlJc w:val="left"/>
      <w:pPr>
        <w:ind w:left="914" w:hanging="360"/>
      </w:pPr>
      <w:rPr>
        <w:rFonts w:hint="default"/>
        <w:b w:val="0"/>
        <w:i w:val="0"/>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24">
    <w:nsid w:val="78034DA1"/>
    <w:multiLevelType w:val="hybridMultilevel"/>
    <w:tmpl w:val="0E960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CD259CA"/>
    <w:multiLevelType w:val="hybridMultilevel"/>
    <w:tmpl w:val="6CC655DC"/>
    <w:lvl w:ilvl="0" w:tplc="0EFE89F2">
      <w:start w:val="1"/>
      <w:numFmt w:val="lowerLetter"/>
      <w:lvlText w:val="%1."/>
      <w:lvlJc w:val="left"/>
      <w:pPr>
        <w:ind w:left="914" w:hanging="360"/>
      </w:pPr>
      <w:rPr>
        <w:rFonts w:hint="default"/>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26">
    <w:nsid w:val="7CE24AED"/>
    <w:multiLevelType w:val="hybridMultilevel"/>
    <w:tmpl w:val="21C8769E"/>
    <w:lvl w:ilvl="0" w:tplc="E306EDF2">
      <w:start w:val="1"/>
      <w:numFmt w:val="decimal"/>
      <w:lvlText w:val="%1."/>
      <w:lvlJc w:val="left"/>
      <w:pPr>
        <w:ind w:left="914" w:hanging="360"/>
      </w:pPr>
      <w:rPr>
        <w:rFonts w:hint="default"/>
        <w:b w:val="0"/>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27">
    <w:nsid w:val="7D7F3EA3"/>
    <w:multiLevelType w:val="hybridMultilevel"/>
    <w:tmpl w:val="13E20B16"/>
    <w:lvl w:ilvl="0" w:tplc="6032D912">
      <w:start w:val="1"/>
      <w:numFmt w:val="lowerLetter"/>
      <w:lvlText w:val="%1."/>
      <w:lvlJc w:val="left"/>
      <w:pPr>
        <w:ind w:left="914" w:hanging="360"/>
      </w:pPr>
      <w:rPr>
        <w:rFonts w:hint="default"/>
        <w:b w:val="0"/>
        <w:i w:val="0"/>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28">
    <w:nsid w:val="7E8D41C5"/>
    <w:multiLevelType w:val="hybridMultilevel"/>
    <w:tmpl w:val="DDDAB782"/>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8"/>
  </w:num>
  <w:num w:numId="4">
    <w:abstractNumId w:val="6"/>
  </w:num>
  <w:num w:numId="5">
    <w:abstractNumId w:val="28"/>
  </w:num>
  <w:num w:numId="6">
    <w:abstractNumId w:val="7"/>
  </w:num>
  <w:num w:numId="7">
    <w:abstractNumId w:val="14"/>
  </w:num>
  <w:num w:numId="8">
    <w:abstractNumId w:val="15"/>
  </w:num>
  <w:num w:numId="9">
    <w:abstractNumId w:val="20"/>
  </w:num>
  <w:num w:numId="10">
    <w:abstractNumId w:val="4"/>
  </w:num>
  <w:num w:numId="11">
    <w:abstractNumId w:val="10"/>
  </w:num>
  <w:num w:numId="12">
    <w:abstractNumId w:val="18"/>
  </w:num>
  <w:num w:numId="13">
    <w:abstractNumId w:val="13"/>
  </w:num>
  <w:num w:numId="14">
    <w:abstractNumId w:val="12"/>
  </w:num>
  <w:num w:numId="15">
    <w:abstractNumId w:val="27"/>
  </w:num>
  <w:num w:numId="16">
    <w:abstractNumId w:val="23"/>
  </w:num>
  <w:num w:numId="17">
    <w:abstractNumId w:val="22"/>
  </w:num>
  <w:num w:numId="18">
    <w:abstractNumId w:val="25"/>
  </w:num>
  <w:num w:numId="19">
    <w:abstractNumId w:val="11"/>
  </w:num>
  <w:num w:numId="20">
    <w:abstractNumId w:val="9"/>
  </w:num>
  <w:num w:numId="21">
    <w:abstractNumId w:val="16"/>
  </w:num>
  <w:num w:numId="22">
    <w:abstractNumId w:val="3"/>
  </w:num>
  <w:num w:numId="23">
    <w:abstractNumId w:val="26"/>
  </w:num>
  <w:num w:numId="24">
    <w:abstractNumId w:val="0"/>
  </w:num>
  <w:num w:numId="25">
    <w:abstractNumId w:val="2"/>
  </w:num>
  <w:num w:numId="26">
    <w:abstractNumId w:val="24"/>
  </w:num>
  <w:num w:numId="27">
    <w:abstractNumId w:val="17"/>
  </w:num>
  <w:num w:numId="28">
    <w:abstractNumId w:val="5"/>
  </w:num>
  <w:num w:numId="29">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B6"/>
    <w:rsid w:val="00000087"/>
    <w:rsid w:val="00004CAF"/>
    <w:rsid w:val="000103B6"/>
    <w:rsid w:val="0001055E"/>
    <w:rsid w:val="00010BF9"/>
    <w:rsid w:val="00011365"/>
    <w:rsid w:val="000127AB"/>
    <w:rsid w:val="00013362"/>
    <w:rsid w:val="00014716"/>
    <w:rsid w:val="0002135F"/>
    <w:rsid w:val="00025925"/>
    <w:rsid w:val="000357ED"/>
    <w:rsid w:val="0004162B"/>
    <w:rsid w:val="00052CAF"/>
    <w:rsid w:val="00057200"/>
    <w:rsid w:val="0005739A"/>
    <w:rsid w:val="00057D23"/>
    <w:rsid w:val="00060C82"/>
    <w:rsid w:val="00070535"/>
    <w:rsid w:val="000706F8"/>
    <w:rsid w:val="000708A3"/>
    <w:rsid w:val="0007106C"/>
    <w:rsid w:val="00072F83"/>
    <w:rsid w:val="00073B8E"/>
    <w:rsid w:val="00075DF3"/>
    <w:rsid w:val="00075E18"/>
    <w:rsid w:val="000808C4"/>
    <w:rsid w:val="00080B51"/>
    <w:rsid w:val="0008201F"/>
    <w:rsid w:val="000822E7"/>
    <w:rsid w:val="00084F38"/>
    <w:rsid w:val="00085935"/>
    <w:rsid w:val="00085D6D"/>
    <w:rsid w:val="00086F02"/>
    <w:rsid w:val="000900F5"/>
    <w:rsid w:val="000908C2"/>
    <w:rsid w:val="000967F4"/>
    <w:rsid w:val="000A2DDA"/>
    <w:rsid w:val="000A5AB8"/>
    <w:rsid w:val="000B1D6D"/>
    <w:rsid w:val="000B3BC4"/>
    <w:rsid w:val="000C2FED"/>
    <w:rsid w:val="000C52DF"/>
    <w:rsid w:val="000C587C"/>
    <w:rsid w:val="000C723E"/>
    <w:rsid w:val="000D25BC"/>
    <w:rsid w:val="000D3C90"/>
    <w:rsid w:val="000D4C19"/>
    <w:rsid w:val="000D53FA"/>
    <w:rsid w:val="000D67BA"/>
    <w:rsid w:val="000D78B0"/>
    <w:rsid w:val="000E1BA8"/>
    <w:rsid w:val="000E2940"/>
    <w:rsid w:val="000E2F39"/>
    <w:rsid w:val="000F3A5F"/>
    <w:rsid w:val="000F53B2"/>
    <w:rsid w:val="000F66A0"/>
    <w:rsid w:val="000F7339"/>
    <w:rsid w:val="000F78A3"/>
    <w:rsid w:val="0010165A"/>
    <w:rsid w:val="00101D7D"/>
    <w:rsid w:val="0010299D"/>
    <w:rsid w:val="00105461"/>
    <w:rsid w:val="0010564D"/>
    <w:rsid w:val="00107A3A"/>
    <w:rsid w:val="001101B9"/>
    <w:rsid w:val="001102D9"/>
    <w:rsid w:val="001105D1"/>
    <w:rsid w:val="0011690E"/>
    <w:rsid w:val="001171AA"/>
    <w:rsid w:val="00120AB3"/>
    <w:rsid w:val="00125BDB"/>
    <w:rsid w:val="001278D6"/>
    <w:rsid w:val="001316B6"/>
    <w:rsid w:val="00132D89"/>
    <w:rsid w:val="001331EB"/>
    <w:rsid w:val="00133BEC"/>
    <w:rsid w:val="00135BE7"/>
    <w:rsid w:val="00136920"/>
    <w:rsid w:val="00141EB7"/>
    <w:rsid w:val="00142DFF"/>
    <w:rsid w:val="0014488F"/>
    <w:rsid w:val="00146861"/>
    <w:rsid w:val="00150E67"/>
    <w:rsid w:val="00153296"/>
    <w:rsid w:val="00154B5B"/>
    <w:rsid w:val="00154D54"/>
    <w:rsid w:val="001618C5"/>
    <w:rsid w:val="00163459"/>
    <w:rsid w:val="0016442C"/>
    <w:rsid w:val="001705F5"/>
    <w:rsid w:val="00171308"/>
    <w:rsid w:val="0017203C"/>
    <w:rsid w:val="001779CF"/>
    <w:rsid w:val="00182320"/>
    <w:rsid w:val="001823F4"/>
    <w:rsid w:val="0018264B"/>
    <w:rsid w:val="00192ADE"/>
    <w:rsid w:val="00196CCE"/>
    <w:rsid w:val="001A0A19"/>
    <w:rsid w:val="001A3DF4"/>
    <w:rsid w:val="001B0423"/>
    <w:rsid w:val="001C14B5"/>
    <w:rsid w:val="001C3F52"/>
    <w:rsid w:val="001D3170"/>
    <w:rsid w:val="001D48A9"/>
    <w:rsid w:val="001D6E4D"/>
    <w:rsid w:val="001E00B9"/>
    <w:rsid w:val="001E2E0C"/>
    <w:rsid w:val="001E2FD0"/>
    <w:rsid w:val="001E5E8B"/>
    <w:rsid w:val="001F0FF2"/>
    <w:rsid w:val="001F3A37"/>
    <w:rsid w:val="001F5475"/>
    <w:rsid w:val="001F711D"/>
    <w:rsid w:val="001F7B51"/>
    <w:rsid w:val="00201325"/>
    <w:rsid w:val="00201BB7"/>
    <w:rsid w:val="0020295C"/>
    <w:rsid w:val="00203125"/>
    <w:rsid w:val="00206B2A"/>
    <w:rsid w:val="0021183A"/>
    <w:rsid w:val="00222737"/>
    <w:rsid w:val="0022455C"/>
    <w:rsid w:val="002272EB"/>
    <w:rsid w:val="00230211"/>
    <w:rsid w:val="00230DE9"/>
    <w:rsid w:val="00230E2D"/>
    <w:rsid w:val="00230F57"/>
    <w:rsid w:val="0023241C"/>
    <w:rsid w:val="00240B57"/>
    <w:rsid w:val="002426BB"/>
    <w:rsid w:val="00243ED1"/>
    <w:rsid w:val="002442C7"/>
    <w:rsid w:val="00244BF9"/>
    <w:rsid w:val="00244FDB"/>
    <w:rsid w:val="00246149"/>
    <w:rsid w:val="00246F53"/>
    <w:rsid w:val="00251D4E"/>
    <w:rsid w:val="00254507"/>
    <w:rsid w:val="00254639"/>
    <w:rsid w:val="0025702C"/>
    <w:rsid w:val="0026200C"/>
    <w:rsid w:val="00266AC6"/>
    <w:rsid w:val="0027027C"/>
    <w:rsid w:val="0027123A"/>
    <w:rsid w:val="00274DAD"/>
    <w:rsid w:val="002810FC"/>
    <w:rsid w:val="002822A5"/>
    <w:rsid w:val="00282595"/>
    <w:rsid w:val="002827DA"/>
    <w:rsid w:val="00287DD6"/>
    <w:rsid w:val="0029084F"/>
    <w:rsid w:val="0029143F"/>
    <w:rsid w:val="002924B1"/>
    <w:rsid w:val="0029370B"/>
    <w:rsid w:val="002938B0"/>
    <w:rsid w:val="002A62F9"/>
    <w:rsid w:val="002A750B"/>
    <w:rsid w:val="002B0F15"/>
    <w:rsid w:val="002C049A"/>
    <w:rsid w:val="002C1BF6"/>
    <w:rsid w:val="002C1CBF"/>
    <w:rsid w:val="002C2D49"/>
    <w:rsid w:val="002C307C"/>
    <w:rsid w:val="002C7B34"/>
    <w:rsid w:val="002D390D"/>
    <w:rsid w:val="002D3EDB"/>
    <w:rsid w:val="002D6C6E"/>
    <w:rsid w:val="002D76B9"/>
    <w:rsid w:val="002E1758"/>
    <w:rsid w:val="002E1AFB"/>
    <w:rsid w:val="002E55A5"/>
    <w:rsid w:val="002F0CCB"/>
    <w:rsid w:val="003006D6"/>
    <w:rsid w:val="00303EE0"/>
    <w:rsid w:val="003064F6"/>
    <w:rsid w:val="00307749"/>
    <w:rsid w:val="003103BC"/>
    <w:rsid w:val="003129C0"/>
    <w:rsid w:val="00313D98"/>
    <w:rsid w:val="003161E8"/>
    <w:rsid w:val="00316B6E"/>
    <w:rsid w:val="00317879"/>
    <w:rsid w:val="00322542"/>
    <w:rsid w:val="00322676"/>
    <w:rsid w:val="00330B27"/>
    <w:rsid w:val="003368B9"/>
    <w:rsid w:val="00342574"/>
    <w:rsid w:val="00350BBB"/>
    <w:rsid w:val="00352FD4"/>
    <w:rsid w:val="00354617"/>
    <w:rsid w:val="00354EAC"/>
    <w:rsid w:val="0036042A"/>
    <w:rsid w:val="003616DA"/>
    <w:rsid w:val="0036339B"/>
    <w:rsid w:val="00364F5A"/>
    <w:rsid w:val="003703F2"/>
    <w:rsid w:val="00372119"/>
    <w:rsid w:val="00377FA7"/>
    <w:rsid w:val="003817B1"/>
    <w:rsid w:val="00385428"/>
    <w:rsid w:val="00386E82"/>
    <w:rsid w:val="003934B6"/>
    <w:rsid w:val="003946EF"/>
    <w:rsid w:val="003A2EBB"/>
    <w:rsid w:val="003B10A4"/>
    <w:rsid w:val="003B28B6"/>
    <w:rsid w:val="003C533D"/>
    <w:rsid w:val="003C658B"/>
    <w:rsid w:val="003C73DF"/>
    <w:rsid w:val="003D4BAF"/>
    <w:rsid w:val="003D5367"/>
    <w:rsid w:val="003E7BE4"/>
    <w:rsid w:val="003F04E4"/>
    <w:rsid w:val="003F0F4A"/>
    <w:rsid w:val="003F2BDB"/>
    <w:rsid w:val="003F6B48"/>
    <w:rsid w:val="003F73E4"/>
    <w:rsid w:val="0041007C"/>
    <w:rsid w:val="00411D86"/>
    <w:rsid w:val="004171F7"/>
    <w:rsid w:val="00420C14"/>
    <w:rsid w:val="00422FC1"/>
    <w:rsid w:val="00432196"/>
    <w:rsid w:val="00434B79"/>
    <w:rsid w:val="00435E97"/>
    <w:rsid w:val="00437D55"/>
    <w:rsid w:val="004430CE"/>
    <w:rsid w:val="004438B3"/>
    <w:rsid w:val="00445599"/>
    <w:rsid w:val="0045252A"/>
    <w:rsid w:val="004543CF"/>
    <w:rsid w:val="00455E5A"/>
    <w:rsid w:val="0045679D"/>
    <w:rsid w:val="00463E2F"/>
    <w:rsid w:val="00467568"/>
    <w:rsid w:val="00471E7F"/>
    <w:rsid w:val="004775F1"/>
    <w:rsid w:val="0048400A"/>
    <w:rsid w:val="004840A6"/>
    <w:rsid w:val="00484432"/>
    <w:rsid w:val="00484AA2"/>
    <w:rsid w:val="00493157"/>
    <w:rsid w:val="004937CD"/>
    <w:rsid w:val="0049493D"/>
    <w:rsid w:val="00496CDD"/>
    <w:rsid w:val="004A1B3D"/>
    <w:rsid w:val="004B0B3B"/>
    <w:rsid w:val="004B2AA1"/>
    <w:rsid w:val="004B33BD"/>
    <w:rsid w:val="004B356D"/>
    <w:rsid w:val="004B506C"/>
    <w:rsid w:val="004C24C1"/>
    <w:rsid w:val="004C2675"/>
    <w:rsid w:val="004C28C4"/>
    <w:rsid w:val="004D2B32"/>
    <w:rsid w:val="004D6532"/>
    <w:rsid w:val="004D692B"/>
    <w:rsid w:val="004D697B"/>
    <w:rsid w:val="004D7131"/>
    <w:rsid w:val="004E0A88"/>
    <w:rsid w:val="004E18C9"/>
    <w:rsid w:val="004E5BF6"/>
    <w:rsid w:val="004E652C"/>
    <w:rsid w:val="004F2591"/>
    <w:rsid w:val="004F2C54"/>
    <w:rsid w:val="004F3ED0"/>
    <w:rsid w:val="004F454F"/>
    <w:rsid w:val="004F5264"/>
    <w:rsid w:val="00504BF2"/>
    <w:rsid w:val="00510D3A"/>
    <w:rsid w:val="005146A4"/>
    <w:rsid w:val="005162EB"/>
    <w:rsid w:val="00520C8F"/>
    <w:rsid w:val="00520CE5"/>
    <w:rsid w:val="00523433"/>
    <w:rsid w:val="00527F07"/>
    <w:rsid w:val="00532035"/>
    <w:rsid w:val="0053237E"/>
    <w:rsid w:val="00533103"/>
    <w:rsid w:val="005351C8"/>
    <w:rsid w:val="005367D2"/>
    <w:rsid w:val="005370C9"/>
    <w:rsid w:val="00540404"/>
    <w:rsid w:val="00540407"/>
    <w:rsid w:val="00540691"/>
    <w:rsid w:val="00540B2B"/>
    <w:rsid w:val="005434AB"/>
    <w:rsid w:val="00543523"/>
    <w:rsid w:val="00544380"/>
    <w:rsid w:val="0054602A"/>
    <w:rsid w:val="00555224"/>
    <w:rsid w:val="00556CA6"/>
    <w:rsid w:val="00564521"/>
    <w:rsid w:val="0057308F"/>
    <w:rsid w:val="00573120"/>
    <w:rsid w:val="00574ED0"/>
    <w:rsid w:val="005753AA"/>
    <w:rsid w:val="00575A0D"/>
    <w:rsid w:val="0057686D"/>
    <w:rsid w:val="00577511"/>
    <w:rsid w:val="005778A6"/>
    <w:rsid w:val="0058290C"/>
    <w:rsid w:val="00585381"/>
    <w:rsid w:val="005853C7"/>
    <w:rsid w:val="00586464"/>
    <w:rsid w:val="00594B35"/>
    <w:rsid w:val="00596051"/>
    <w:rsid w:val="00597339"/>
    <w:rsid w:val="00597B42"/>
    <w:rsid w:val="005A7016"/>
    <w:rsid w:val="005B1433"/>
    <w:rsid w:val="005B2F8C"/>
    <w:rsid w:val="005B418D"/>
    <w:rsid w:val="005C0FB7"/>
    <w:rsid w:val="005C6948"/>
    <w:rsid w:val="005C7251"/>
    <w:rsid w:val="005C7CF6"/>
    <w:rsid w:val="005D0A16"/>
    <w:rsid w:val="005D1299"/>
    <w:rsid w:val="005D5FFA"/>
    <w:rsid w:val="005D611C"/>
    <w:rsid w:val="005E3A5F"/>
    <w:rsid w:val="005E46A6"/>
    <w:rsid w:val="005F2051"/>
    <w:rsid w:val="005F2937"/>
    <w:rsid w:val="005F37A8"/>
    <w:rsid w:val="0060496E"/>
    <w:rsid w:val="006057E8"/>
    <w:rsid w:val="0061683D"/>
    <w:rsid w:val="00617755"/>
    <w:rsid w:val="00620E46"/>
    <w:rsid w:val="00621DE3"/>
    <w:rsid w:val="006241C2"/>
    <w:rsid w:val="00626066"/>
    <w:rsid w:val="006303D6"/>
    <w:rsid w:val="006305C0"/>
    <w:rsid w:val="00635FE4"/>
    <w:rsid w:val="00641FCA"/>
    <w:rsid w:val="0064225F"/>
    <w:rsid w:val="006510EC"/>
    <w:rsid w:val="006540C2"/>
    <w:rsid w:val="006546D8"/>
    <w:rsid w:val="0066406F"/>
    <w:rsid w:val="00664351"/>
    <w:rsid w:val="0066660E"/>
    <w:rsid w:val="00666979"/>
    <w:rsid w:val="00666E99"/>
    <w:rsid w:val="00672783"/>
    <w:rsid w:val="0067285E"/>
    <w:rsid w:val="00675B92"/>
    <w:rsid w:val="006764EA"/>
    <w:rsid w:val="00677539"/>
    <w:rsid w:val="00677CE6"/>
    <w:rsid w:val="00681B09"/>
    <w:rsid w:val="00695CBF"/>
    <w:rsid w:val="00696C37"/>
    <w:rsid w:val="006A1C32"/>
    <w:rsid w:val="006A4205"/>
    <w:rsid w:val="006A6748"/>
    <w:rsid w:val="006B34D0"/>
    <w:rsid w:val="006B3A95"/>
    <w:rsid w:val="006C09C6"/>
    <w:rsid w:val="006C4C02"/>
    <w:rsid w:val="006C7827"/>
    <w:rsid w:val="006D2763"/>
    <w:rsid w:val="006D2778"/>
    <w:rsid w:val="006D6A73"/>
    <w:rsid w:val="006E5234"/>
    <w:rsid w:val="006F063F"/>
    <w:rsid w:val="006F3583"/>
    <w:rsid w:val="00700860"/>
    <w:rsid w:val="00701048"/>
    <w:rsid w:val="00705E51"/>
    <w:rsid w:val="00706CB9"/>
    <w:rsid w:val="0071080E"/>
    <w:rsid w:val="007123D2"/>
    <w:rsid w:val="00716EB9"/>
    <w:rsid w:val="00717F56"/>
    <w:rsid w:val="00723C87"/>
    <w:rsid w:val="00724BD6"/>
    <w:rsid w:val="00724C65"/>
    <w:rsid w:val="00727475"/>
    <w:rsid w:val="0073114E"/>
    <w:rsid w:val="007317A3"/>
    <w:rsid w:val="00735DE5"/>
    <w:rsid w:val="0073601F"/>
    <w:rsid w:val="0073620F"/>
    <w:rsid w:val="0073757A"/>
    <w:rsid w:val="007407B3"/>
    <w:rsid w:val="007409D4"/>
    <w:rsid w:val="00741FB5"/>
    <w:rsid w:val="007457E2"/>
    <w:rsid w:val="00746698"/>
    <w:rsid w:val="00746D70"/>
    <w:rsid w:val="0075722D"/>
    <w:rsid w:val="007572BC"/>
    <w:rsid w:val="00763456"/>
    <w:rsid w:val="00764E25"/>
    <w:rsid w:val="007659B2"/>
    <w:rsid w:val="00766B0C"/>
    <w:rsid w:val="007713EB"/>
    <w:rsid w:val="00773CEB"/>
    <w:rsid w:val="007744DB"/>
    <w:rsid w:val="0077582A"/>
    <w:rsid w:val="00777F4E"/>
    <w:rsid w:val="0078121B"/>
    <w:rsid w:val="00781965"/>
    <w:rsid w:val="00790C0D"/>
    <w:rsid w:val="00790F8C"/>
    <w:rsid w:val="007933AA"/>
    <w:rsid w:val="00797A37"/>
    <w:rsid w:val="007A3BD1"/>
    <w:rsid w:val="007B0E13"/>
    <w:rsid w:val="007B480D"/>
    <w:rsid w:val="007B75BA"/>
    <w:rsid w:val="007B7E38"/>
    <w:rsid w:val="007C01E5"/>
    <w:rsid w:val="007C394E"/>
    <w:rsid w:val="007C3CF7"/>
    <w:rsid w:val="007C5E8B"/>
    <w:rsid w:val="007C6346"/>
    <w:rsid w:val="007C68BB"/>
    <w:rsid w:val="007C7AB2"/>
    <w:rsid w:val="007D168F"/>
    <w:rsid w:val="007D187C"/>
    <w:rsid w:val="007D2379"/>
    <w:rsid w:val="007D5FFC"/>
    <w:rsid w:val="007D6180"/>
    <w:rsid w:val="007E0C44"/>
    <w:rsid w:val="007E7D2F"/>
    <w:rsid w:val="007F1C35"/>
    <w:rsid w:val="007F475F"/>
    <w:rsid w:val="007F7D56"/>
    <w:rsid w:val="00801332"/>
    <w:rsid w:val="00804637"/>
    <w:rsid w:val="00805F47"/>
    <w:rsid w:val="00810161"/>
    <w:rsid w:val="00812A7E"/>
    <w:rsid w:val="008135F3"/>
    <w:rsid w:val="00815548"/>
    <w:rsid w:val="00815ACE"/>
    <w:rsid w:val="0081648E"/>
    <w:rsid w:val="00820EF5"/>
    <w:rsid w:val="00821D05"/>
    <w:rsid w:val="008234FE"/>
    <w:rsid w:val="0082493D"/>
    <w:rsid w:val="00826606"/>
    <w:rsid w:val="008277A9"/>
    <w:rsid w:val="00827AE0"/>
    <w:rsid w:val="00834719"/>
    <w:rsid w:val="00836557"/>
    <w:rsid w:val="008373DD"/>
    <w:rsid w:val="008376F3"/>
    <w:rsid w:val="00837A29"/>
    <w:rsid w:val="00840730"/>
    <w:rsid w:val="00845C2C"/>
    <w:rsid w:val="00847F9D"/>
    <w:rsid w:val="008553E1"/>
    <w:rsid w:val="008609C7"/>
    <w:rsid w:val="00861089"/>
    <w:rsid w:val="0086704F"/>
    <w:rsid w:val="0087101B"/>
    <w:rsid w:val="008726E3"/>
    <w:rsid w:val="00873126"/>
    <w:rsid w:val="00875913"/>
    <w:rsid w:val="00882356"/>
    <w:rsid w:val="00885177"/>
    <w:rsid w:val="0088785A"/>
    <w:rsid w:val="00895DC9"/>
    <w:rsid w:val="00896A47"/>
    <w:rsid w:val="00897752"/>
    <w:rsid w:val="00897CC5"/>
    <w:rsid w:val="008A1FE3"/>
    <w:rsid w:val="008A342F"/>
    <w:rsid w:val="008A530A"/>
    <w:rsid w:val="008A6686"/>
    <w:rsid w:val="008B178F"/>
    <w:rsid w:val="008B1986"/>
    <w:rsid w:val="008B2EC7"/>
    <w:rsid w:val="008B49F7"/>
    <w:rsid w:val="008B73C5"/>
    <w:rsid w:val="008C26BB"/>
    <w:rsid w:val="008C51F2"/>
    <w:rsid w:val="008D2052"/>
    <w:rsid w:val="008D29A1"/>
    <w:rsid w:val="008E2B08"/>
    <w:rsid w:val="008E5EA6"/>
    <w:rsid w:val="008E71F6"/>
    <w:rsid w:val="008F1739"/>
    <w:rsid w:val="008F20E4"/>
    <w:rsid w:val="008F2573"/>
    <w:rsid w:val="008F360B"/>
    <w:rsid w:val="008F462D"/>
    <w:rsid w:val="008F4741"/>
    <w:rsid w:val="008F6E61"/>
    <w:rsid w:val="0090186E"/>
    <w:rsid w:val="00901AD8"/>
    <w:rsid w:val="009027DF"/>
    <w:rsid w:val="00906765"/>
    <w:rsid w:val="009071E2"/>
    <w:rsid w:val="009119B3"/>
    <w:rsid w:val="009129B5"/>
    <w:rsid w:val="00912A98"/>
    <w:rsid w:val="009131D3"/>
    <w:rsid w:val="009208AE"/>
    <w:rsid w:val="00920D89"/>
    <w:rsid w:val="00931B3D"/>
    <w:rsid w:val="00931EFA"/>
    <w:rsid w:val="00932484"/>
    <w:rsid w:val="009349F8"/>
    <w:rsid w:val="00935958"/>
    <w:rsid w:val="00937B35"/>
    <w:rsid w:val="00942C20"/>
    <w:rsid w:val="00943874"/>
    <w:rsid w:val="00944AB2"/>
    <w:rsid w:val="00946AF1"/>
    <w:rsid w:val="0095056D"/>
    <w:rsid w:val="009515E4"/>
    <w:rsid w:val="00952C7B"/>
    <w:rsid w:val="00954ACE"/>
    <w:rsid w:val="00955162"/>
    <w:rsid w:val="00956D9F"/>
    <w:rsid w:val="00961841"/>
    <w:rsid w:val="00966692"/>
    <w:rsid w:val="00970625"/>
    <w:rsid w:val="00971473"/>
    <w:rsid w:val="009714BF"/>
    <w:rsid w:val="00983F5E"/>
    <w:rsid w:val="00985D0D"/>
    <w:rsid w:val="00987E11"/>
    <w:rsid w:val="00990FA0"/>
    <w:rsid w:val="00992AF1"/>
    <w:rsid w:val="00992E06"/>
    <w:rsid w:val="00993C46"/>
    <w:rsid w:val="009976FF"/>
    <w:rsid w:val="009A2356"/>
    <w:rsid w:val="009A5B85"/>
    <w:rsid w:val="009A6253"/>
    <w:rsid w:val="009B264C"/>
    <w:rsid w:val="009C3EFC"/>
    <w:rsid w:val="009C7D29"/>
    <w:rsid w:val="009D0A01"/>
    <w:rsid w:val="009D126F"/>
    <w:rsid w:val="009D32B2"/>
    <w:rsid w:val="009D65F5"/>
    <w:rsid w:val="009D692A"/>
    <w:rsid w:val="009E2CB6"/>
    <w:rsid w:val="009E3D53"/>
    <w:rsid w:val="009E4333"/>
    <w:rsid w:val="009E49C7"/>
    <w:rsid w:val="009E7AAF"/>
    <w:rsid w:val="009F3415"/>
    <w:rsid w:val="009F5966"/>
    <w:rsid w:val="009F7D93"/>
    <w:rsid w:val="00A02ACE"/>
    <w:rsid w:val="00A0598A"/>
    <w:rsid w:val="00A10ADC"/>
    <w:rsid w:val="00A10C1E"/>
    <w:rsid w:val="00A119DD"/>
    <w:rsid w:val="00A11EEA"/>
    <w:rsid w:val="00A13071"/>
    <w:rsid w:val="00A2077A"/>
    <w:rsid w:val="00A24716"/>
    <w:rsid w:val="00A2494D"/>
    <w:rsid w:val="00A26FAC"/>
    <w:rsid w:val="00A277B0"/>
    <w:rsid w:val="00A27ECE"/>
    <w:rsid w:val="00A27FB3"/>
    <w:rsid w:val="00A34F3D"/>
    <w:rsid w:val="00A34FBC"/>
    <w:rsid w:val="00A41687"/>
    <w:rsid w:val="00A44BC8"/>
    <w:rsid w:val="00A44C36"/>
    <w:rsid w:val="00A44FF2"/>
    <w:rsid w:val="00A50465"/>
    <w:rsid w:val="00A5651B"/>
    <w:rsid w:val="00A578CB"/>
    <w:rsid w:val="00A61334"/>
    <w:rsid w:val="00A6210E"/>
    <w:rsid w:val="00A63154"/>
    <w:rsid w:val="00A6473F"/>
    <w:rsid w:val="00A652CC"/>
    <w:rsid w:val="00A66901"/>
    <w:rsid w:val="00A67EF3"/>
    <w:rsid w:val="00A709F4"/>
    <w:rsid w:val="00A76BF2"/>
    <w:rsid w:val="00A80A71"/>
    <w:rsid w:val="00A874D0"/>
    <w:rsid w:val="00A90857"/>
    <w:rsid w:val="00A90B66"/>
    <w:rsid w:val="00A928C9"/>
    <w:rsid w:val="00A961A5"/>
    <w:rsid w:val="00AA000A"/>
    <w:rsid w:val="00AA2F27"/>
    <w:rsid w:val="00AA3217"/>
    <w:rsid w:val="00AB11EE"/>
    <w:rsid w:val="00AB6E60"/>
    <w:rsid w:val="00AB7B48"/>
    <w:rsid w:val="00AC0BFF"/>
    <w:rsid w:val="00AC1E37"/>
    <w:rsid w:val="00AC6E27"/>
    <w:rsid w:val="00AC7051"/>
    <w:rsid w:val="00AD4AA7"/>
    <w:rsid w:val="00AD543B"/>
    <w:rsid w:val="00AE1886"/>
    <w:rsid w:val="00AE211C"/>
    <w:rsid w:val="00AE2B00"/>
    <w:rsid w:val="00AE5F46"/>
    <w:rsid w:val="00AF3CFC"/>
    <w:rsid w:val="00AF55BF"/>
    <w:rsid w:val="00AF7393"/>
    <w:rsid w:val="00B00521"/>
    <w:rsid w:val="00B037E2"/>
    <w:rsid w:val="00B04E96"/>
    <w:rsid w:val="00B12226"/>
    <w:rsid w:val="00B164E7"/>
    <w:rsid w:val="00B171D9"/>
    <w:rsid w:val="00B212DA"/>
    <w:rsid w:val="00B24368"/>
    <w:rsid w:val="00B33B90"/>
    <w:rsid w:val="00B34B29"/>
    <w:rsid w:val="00B35CE8"/>
    <w:rsid w:val="00B4596B"/>
    <w:rsid w:val="00B459F3"/>
    <w:rsid w:val="00B45C64"/>
    <w:rsid w:val="00B50098"/>
    <w:rsid w:val="00B505B5"/>
    <w:rsid w:val="00B5308C"/>
    <w:rsid w:val="00B55D5B"/>
    <w:rsid w:val="00B6093F"/>
    <w:rsid w:val="00B65D5F"/>
    <w:rsid w:val="00B728E5"/>
    <w:rsid w:val="00B7402F"/>
    <w:rsid w:val="00B75F14"/>
    <w:rsid w:val="00B77E1A"/>
    <w:rsid w:val="00B8514B"/>
    <w:rsid w:val="00B87270"/>
    <w:rsid w:val="00B96B60"/>
    <w:rsid w:val="00B96DEA"/>
    <w:rsid w:val="00BA01E3"/>
    <w:rsid w:val="00BA2A52"/>
    <w:rsid w:val="00BA2D2A"/>
    <w:rsid w:val="00BA3D68"/>
    <w:rsid w:val="00BA5395"/>
    <w:rsid w:val="00BA539C"/>
    <w:rsid w:val="00BB42FC"/>
    <w:rsid w:val="00BB622A"/>
    <w:rsid w:val="00BB690B"/>
    <w:rsid w:val="00BB7EDD"/>
    <w:rsid w:val="00BC08E3"/>
    <w:rsid w:val="00BC1657"/>
    <w:rsid w:val="00BC2907"/>
    <w:rsid w:val="00BC395E"/>
    <w:rsid w:val="00BC3B21"/>
    <w:rsid w:val="00BC420A"/>
    <w:rsid w:val="00BC76E4"/>
    <w:rsid w:val="00BD6848"/>
    <w:rsid w:val="00BD747A"/>
    <w:rsid w:val="00BE06CA"/>
    <w:rsid w:val="00BE330C"/>
    <w:rsid w:val="00BF23F9"/>
    <w:rsid w:val="00BF2945"/>
    <w:rsid w:val="00BF35EE"/>
    <w:rsid w:val="00BF40CC"/>
    <w:rsid w:val="00BF787E"/>
    <w:rsid w:val="00C0179B"/>
    <w:rsid w:val="00C10848"/>
    <w:rsid w:val="00C11254"/>
    <w:rsid w:val="00C11584"/>
    <w:rsid w:val="00C11856"/>
    <w:rsid w:val="00C126E4"/>
    <w:rsid w:val="00C20307"/>
    <w:rsid w:val="00C213C0"/>
    <w:rsid w:val="00C21A67"/>
    <w:rsid w:val="00C25ACF"/>
    <w:rsid w:val="00C2742A"/>
    <w:rsid w:val="00C27A20"/>
    <w:rsid w:val="00C30E7B"/>
    <w:rsid w:val="00C36B32"/>
    <w:rsid w:val="00C373B5"/>
    <w:rsid w:val="00C41AB4"/>
    <w:rsid w:val="00C4442A"/>
    <w:rsid w:val="00C4474A"/>
    <w:rsid w:val="00C522CE"/>
    <w:rsid w:val="00C5240E"/>
    <w:rsid w:val="00C52607"/>
    <w:rsid w:val="00C52B64"/>
    <w:rsid w:val="00C54000"/>
    <w:rsid w:val="00C550D0"/>
    <w:rsid w:val="00C55C6C"/>
    <w:rsid w:val="00C56213"/>
    <w:rsid w:val="00C66DC7"/>
    <w:rsid w:val="00C737F6"/>
    <w:rsid w:val="00C7485F"/>
    <w:rsid w:val="00C77021"/>
    <w:rsid w:val="00C804C3"/>
    <w:rsid w:val="00C8372A"/>
    <w:rsid w:val="00C83856"/>
    <w:rsid w:val="00C90BA8"/>
    <w:rsid w:val="00C92296"/>
    <w:rsid w:val="00C92A57"/>
    <w:rsid w:val="00C95C4A"/>
    <w:rsid w:val="00C96E7C"/>
    <w:rsid w:val="00CA0756"/>
    <w:rsid w:val="00CA1366"/>
    <w:rsid w:val="00CA38F5"/>
    <w:rsid w:val="00CA3BB9"/>
    <w:rsid w:val="00CA5E07"/>
    <w:rsid w:val="00CA64D1"/>
    <w:rsid w:val="00CB0A11"/>
    <w:rsid w:val="00CB0D55"/>
    <w:rsid w:val="00CB1B55"/>
    <w:rsid w:val="00CB1F57"/>
    <w:rsid w:val="00CB7F85"/>
    <w:rsid w:val="00CC2B5B"/>
    <w:rsid w:val="00CC625A"/>
    <w:rsid w:val="00CD0D64"/>
    <w:rsid w:val="00CD25DA"/>
    <w:rsid w:val="00CD4ADD"/>
    <w:rsid w:val="00CD7096"/>
    <w:rsid w:val="00CD7108"/>
    <w:rsid w:val="00CE2E66"/>
    <w:rsid w:val="00CE514B"/>
    <w:rsid w:val="00CE53A2"/>
    <w:rsid w:val="00CE58A8"/>
    <w:rsid w:val="00CE5F7A"/>
    <w:rsid w:val="00CE660B"/>
    <w:rsid w:val="00CE738A"/>
    <w:rsid w:val="00CE7F8B"/>
    <w:rsid w:val="00CF0745"/>
    <w:rsid w:val="00CF0DF8"/>
    <w:rsid w:val="00CF1B07"/>
    <w:rsid w:val="00CF2AA4"/>
    <w:rsid w:val="00CF692D"/>
    <w:rsid w:val="00D034BA"/>
    <w:rsid w:val="00D038E5"/>
    <w:rsid w:val="00D15091"/>
    <w:rsid w:val="00D15517"/>
    <w:rsid w:val="00D17FF0"/>
    <w:rsid w:val="00D212A5"/>
    <w:rsid w:val="00D22D06"/>
    <w:rsid w:val="00D2497E"/>
    <w:rsid w:val="00D24DD0"/>
    <w:rsid w:val="00D258D7"/>
    <w:rsid w:val="00D34233"/>
    <w:rsid w:val="00D375F4"/>
    <w:rsid w:val="00D408E6"/>
    <w:rsid w:val="00D41E24"/>
    <w:rsid w:val="00D4294F"/>
    <w:rsid w:val="00D56598"/>
    <w:rsid w:val="00D67A0E"/>
    <w:rsid w:val="00D7119E"/>
    <w:rsid w:val="00D73456"/>
    <w:rsid w:val="00D73D74"/>
    <w:rsid w:val="00D762C9"/>
    <w:rsid w:val="00D7697D"/>
    <w:rsid w:val="00D76AB7"/>
    <w:rsid w:val="00D81FB6"/>
    <w:rsid w:val="00D93306"/>
    <w:rsid w:val="00D93F8D"/>
    <w:rsid w:val="00D950B2"/>
    <w:rsid w:val="00D969DD"/>
    <w:rsid w:val="00DA10FB"/>
    <w:rsid w:val="00DA7900"/>
    <w:rsid w:val="00DB3340"/>
    <w:rsid w:val="00DB41F3"/>
    <w:rsid w:val="00DB522D"/>
    <w:rsid w:val="00DB642E"/>
    <w:rsid w:val="00DB77C5"/>
    <w:rsid w:val="00DC6CD4"/>
    <w:rsid w:val="00DC7E7E"/>
    <w:rsid w:val="00DD5032"/>
    <w:rsid w:val="00DD678E"/>
    <w:rsid w:val="00DD7512"/>
    <w:rsid w:val="00DE0E8C"/>
    <w:rsid w:val="00DE1060"/>
    <w:rsid w:val="00DE4696"/>
    <w:rsid w:val="00DE6CCD"/>
    <w:rsid w:val="00DF24BE"/>
    <w:rsid w:val="00DF3A17"/>
    <w:rsid w:val="00DF571A"/>
    <w:rsid w:val="00E003E3"/>
    <w:rsid w:val="00E00FD6"/>
    <w:rsid w:val="00E024DC"/>
    <w:rsid w:val="00E0266C"/>
    <w:rsid w:val="00E04BBD"/>
    <w:rsid w:val="00E052D2"/>
    <w:rsid w:val="00E0592D"/>
    <w:rsid w:val="00E1242B"/>
    <w:rsid w:val="00E13EFD"/>
    <w:rsid w:val="00E1422E"/>
    <w:rsid w:val="00E1636B"/>
    <w:rsid w:val="00E21EFE"/>
    <w:rsid w:val="00E224C6"/>
    <w:rsid w:val="00E22722"/>
    <w:rsid w:val="00E247D3"/>
    <w:rsid w:val="00E24F4D"/>
    <w:rsid w:val="00E27CA0"/>
    <w:rsid w:val="00E307FA"/>
    <w:rsid w:val="00E31CF4"/>
    <w:rsid w:val="00E355A5"/>
    <w:rsid w:val="00E36CB7"/>
    <w:rsid w:val="00E40FFA"/>
    <w:rsid w:val="00E41CAD"/>
    <w:rsid w:val="00E51F32"/>
    <w:rsid w:val="00E53B65"/>
    <w:rsid w:val="00E553B8"/>
    <w:rsid w:val="00E57107"/>
    <w:rsid w:val="00E65215"/>
    <w:rsid w:val="00E65663"/>
    <w:rsid w:val="00E66513"/>
    <w:rsid w:val="00E71493"/>
    <w:rsid w:val="00E7169C"/>
    <w:rsid w:val="00E735AE"/>
    <w:rsid w:val="00E7529D"/>
    <w:rsid w:val="00E769BE"/>
    <w:rsid w:val="00E81571"/>
    <w:rsid w:val="00E821A7"/>
    <w:rsid w:val="00E82AE6"/>
    <w:rsid w:val="00E83C5E"/>
    <w:rsid w:val="00E8567F"/>
    <w:rsid w:val="00E866E8"/>
    <w:rsid w:val="00E90E6D"/>
    <w:rsid w:val="00E916A6"/>
    <w:rsid w:val="00E919C1"/>
    <w:rsid w:val="00EA18A2"/>
    <w:rsid w:val="00EA740F"/>
    <w:rsid w:val="00EA78C2"/>
    <w:rsid w:val="00EB05D7"/>
    <w:rsid w:val="00EB3447"/>
    <w:rsid w:val="00EC0778"/>
    <w:rsid w:val="00EC2A22"/>
    <w:rsid w:val="00EC7399"/>
    <w:rsid w:val="00ED3288"/>
    <w:rsid w:val="00ED5832"/>
    <w:rsid w:val="00EE0506"/>
    <w:rsid w:val="00EE1CF9"/>
    <w:rsid w:val="00EE27F5"/>
    <w:rsid w:val="00EE29C5"/>
    <w:rsid w:val="00EE4133"/>
    <w:rsid w:val="00EE47A0"/>
    <w:rsid w:val="00EE67EC"/>
    <w:rsid w:val="00EF6D98"/>
    <w:rsid w:val="00EF7B49"/>
    <w:rsid w:val="00F007D2"/>
    <w:rsid w:val="00F00998"/>
    <w:rsid w:val="00F009DE"/>
    <w:rsid w:val="00F01AA5"/>
    <w:rsid w:val="00F028B7"/>
    <w:rsid w:val="00F042D9"/>
    <w:rsid w:val="00F05EE9"/>
    <w:rsid w:val="00F10607"/>
    <w:rsid w:val="00F12576"/>
    <w:rsid w:val="00F152EF"/>
    <w:rsid w:val="00F163DB"/>
    <w:rsid w:val="00F17CB6"/>
    <w:rsid w:val="00F22B7C"/>
    <w:rsid w:val="00F26DC4"/>
    <w:rsid w:val="00F30CF2"/>
    <w:rsid w:val="00F33525"/>
    <w:rsid w:val="00F36E84"/>
    <w:rsid w:val="00F37F9A"/>
    <w:rsid w:val="00F41D08"/>
    <w:rsid w:val="00F44607"/>
    <w:rsid w:val="00F465F2"/>
    <w:rsid w:val="00F46CB5"/>
    <w:rsid w:val="00F511A1"/>
    <w:rsid w:val="00F531FF"/>
    <w:rsid w:val="00F53FAF"/>
    <w:rsid w:val="00F61DEC"/>
    <w:rsid w:val="00F6261F"/>
    <w:rsid w:val="00F63394"/>
    <w:rsid w:val="00F64930"/>
    <w:rsid w:val="00F65329"/>
    <w:rsid w:val="00F65439"/>
    <w:rsid w:val="00F67A45"/>
    <w:rsid w:val="00F70641"/>
    <w:rsid w:val="00F708C1"/>
    <w:rsid w:val="00F70A7D"/>
    <w:rsid w:val="00F70C45"/>
    <w:rsid w:val="00F7145B"/>
    <w:rsid w:val="00F734AC"/>
    <w:rsid w:val="00F74C75"/>
    <w:rsid w:val="00F76209"/>
    <w:rsid w:val="00F847DB"/>
    <w:rsid w:val="00F861B3"/>
    <w:rsid w:val="00F86D76"/>
    <w:rsid w:val="00F91660"/>
    <w:rsid w:val="00F95DA6"/>
    <w:rsid w:val="00FA0343"/>
    <w:rsid w:val="00FA3246"/>
    <w:rsid w:val="00FA424F"/>
    <w:rsid w:val="00FA4B53"/>
    <w:rsid w:val="00FA6D0C"/>
    <w:rsid w:val="00FB02B5"/>
    <w:rsid w:val="00FB22CE"/>
    <w:rsid w:val="00FB7953"/>
    <w:rsid w:val="00FC0348"/>
    <w:rsid w:val="00FC2EEB"/>
    <w:rsid w:val="00FC7CAE"/>
    <w:rsid w:val="00FC7EC8"/>
    <w:rsid w:val="00FD01FA"/>
    <w:rsid w:val="00FD1CEC"/>
    <w:rsid w:val="00FD29E7"/>
    <w:rsid w:val="00FD6AE9"/>
    <w:rsid w:val="00FE40D2"/>
    <w:rsid w:val="00FE5716"/>
    <w:rsid w:val="00FE7471"/>
    <w:rsid w:val="00FF19C5"/>
    <w:rsid w:val="00FF241C"/>
    <w:rsid w:val="00FF3E56"/>
    <w:rsid w:val="00FF3FF2"/>
    <w:rsid w:val="00FF5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paragraph" w:styleId="PlainText">
    <w:name w:val="Plain Text"/>
    <w:basedOn w:val="Normal"/>
    <w:link w:val="PlainTextChar"/>
    <w:uiPriority w:val="99"/>
    <w:unhideWhenUsed/>
    <w:rsid w:val="00F009DE"/>
    <w:pPr>
      <w:spacing w:after="0" w:line="240" w:lineRule="auto"/>
    </w:pPr>
    <w:rPr>
      <w:rFonts w:ascii="Calibri" w:eastAsia="Calibri" w:hAnsi="Calibri" w:cs="Times New Roman"/>
      <w:szCs w:val="21"/>
      <w:lang w:val="x-none" w:eastAsia="x-none"/>
    </w:rPr>
  </w:style>
  <w:style w:type="character" w:customStyle="1" w:styleId="PlainTextChar">
    <w:name w:val="Plain Text Char"/>
    <w:basedOn w:val="DefaultParagraphFont"/>
    <w:link w:val="PlainText"/>
    <w:uiPriority w:val="99"/>
    <w:rsid w:val="00F009DE"/>
    <w:rPr>
      <w:rFonts w:ascii="Calibri" w:eastAsia="Calibri" w:hAnsi="Calibri" w:cs="Times New Roman"/>
      <w:szCs w:val="21"/>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paragraph" w:styleId="PlainText">
    <w:name w:val="Plain Text"/>
    <w:basedOn w:val="Normal"/>
    <w:link w:val="PlainTextChar"/>
    <w:uiPriority w:val="99"/>
    <w:unhideWhenUsed/>
    <w:rsid w:val="00F009DE"/>
    <w:pPr>
      <w:spacing w:after="0" w:line="240" w:lineRule="auto"/>
    </w:pPr>
    <w:rPr>
      <w:rFonts w:ascii="Calibri" w:eastAsia="Calibri" w:hAnsi="Calibri" w:cs="Times New Roman"/>
      <w:szCs w:val="21"/>
      <w:lang w:val="x-none" w:eastAsia="x-none"/>
    </w:rPr>
  </w:style>
  <w:style w:type="character" w:customStyle="1" w:styleId="PlainTextChar">
    <w:name w:val="Plain Text Char"/>
    <w:basedOn w:val="DefaultParagraphFont"/>
    <w:link w:val="PlainText"/>
    <w:uiPriority w:val="99"/>
    <w:rsid w:val="00F009DE"/>
    <w:rPr>
      <w:rFonts w:ascii="Calibri" w:eastAsia="Calibri" w:hAnsi="Calibri" w:cs="Times New Roman"/>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238512">
      <w:bodyDiv w:val="1"/>
      <w:marLeft w:val="0"/>
      <w:marRight w:val="0"/>
      <w:marTop w:val="0"/>
      <w:marBottom w:val="0"/>
      <w:divBdr>
        <w:top w:val="none" w:sz="0" w:space="0" w:color="auto"/>
        <w:left w:val="none" w:sz="0" w:space="0" w:color="auto"/>
        <w:bottom w:val="none" w:sz="0" w:space="0" w:color="auto"/>
        <w:right w:val="none" w:sz="0" w:space="0" w:color="auto"/>
      </w:divBdr>
    </w:div>
    <w:div w:id="413169371">
      <w:bodyDiv w:val="1"/>
      <w:marLeft w:val="0"/>
      <w:marRight w:val="0"/>
      <w:marTop w:val="0"/>
      <w:marBottom w:val="0"/>
      <w:divBdr>
        <w:top w:val="none" w:sz="0" w:space="0" w:color="auto"/>
        <w:left w:val="none" w:sz="0" w:space="0" w:color="auto"/>
        <w:bottom w:val="none" w:sz="0" w:space="0" w:color="auto"/>
        <w:right w:val="none" w:sz="0" w:space="0" w:color="auto"/>
      </w:divBdr>
    </w:div>
    <w:div w:id="419836884">
      <w:bodyDiv w:val="1"/>
      <w:marLeft w:val="0"/>
      <w:marRight w:val="0"/>
      <w:marTop w:val="0"/>
      <w:marBottom w:val="0"/>
      <w:divBdr>
        <w:top w:val="none" w:sz="0" w:space="0" w:color="auto"/>
        <w:left w:val="none" w:sz="0" w:space="0" w:color="auto"/>
        <w:bottom w:val="none" w:sz="0" w:space="0" w:color="auto"/>
        <w:right w:val="none" w:sz="0" w:space="0" w:color="auto"/>
      </w:divBdr>
    </w:div>
    <w:div w:id="438527968">
      <w:bodyDiv w:val="1"/>
      <w:marLeft w:val="0"/>
      <w:marRight w:val="0"/>
      <w:marTop w:val="0"/>
      <w:marBottom w:val="0"/>
      <w:divBdr>
        <w:top w:val="none" w:sz="0" w:space="0" w:color="auto"/>
        <w:left w:val="none" w:sz="0" w:space="0" w:color="auto"/>
        <w:bottom w:val="none" w:sz="0" w:space="0" w:color="auto"/>
        <w:right w:val="none" w:sz="0" w:space="0" w:color="auto"/>
      </w:divBdr>
    </w:div>
    <w:div w:id="550583169">
      <w:bodyDiv w:val="1"/>
      <w:marLeft w:val="0"/>
      <w:marRight w:val="0"/>
      <w:marTop w:val="0"/>
      <w:marBottom w:val="0"/>
      <w:divBdr>
        <w:top w:val="none" w:sz="0" w:space="0" w:color="auto"/>
        <w:left w:val="none" w:sz="0" w:space="0" w:color="auto"/>
        <w:bottom w:val="none" w:sz="0" w:space="0" w:color="auto"/>
        <w:right w:val="none" w:sz="0" w:space="0" w:color="auto"/>
      </w:divBdr>
    </w:div>
    <w:div w:id="651761451">
      <w:bodyDiv w:val="1"/>
      <w:marLeft w:val="0"/>
      <w:marRight w:val="0"/>
      <w:marTop w:val="0"/>
      <w:marBottom w:val="0"/>
      <w:divBdr>
        <w:top w:val="none" w:sz="0" w:space="0" w:color="auto"/>
        <w:left w:val="none" w:sz="0" w:space="0" w:color="auto"/>
        <w:bottom w:val="none" w:sz="0" w:space="0" w:color="auto"/>
        <w:right w:val="none" w:sz="0" w:space="0" w:color="auto"/>
      </w:divBdr>
    </w:div>
    <w:div w:id="659311990">
      <w:bodyDiv w:val="1"/>
      <w:marLeft w:val="0"/>
      <w:marRight w:val="0"/>
      <w:marTop w:val="0"/>
      <w:marBottom w:val="0"/>
      <w:divBdr>
        <w:top w:val="none" w:sz="0" w:space="0" w:color="auto"/>
        <w:left w:val="none" w:sz="0" w:space="0" w:color="auto"/>
        <w:bottom w:val="none" w:sz="0" w:space="0" w:color="auto"/>
        <w:right w:val="none" w:sz="0" w:space="0" w:color="auto"/>
      </w:divBdr>
    </w:div>
    <w:div w:id="664091260">
      <w:bodyDiv w:val="1"/>
      <w:marLeft w:val="0"/>
      <w:marRight w:val="0"/>
      <w:marTop w:val="0"/>
      <w:marBottom w:val="0"/>
      <w:divBdr>
        <w:top w:val="none" w:sz="0" w:space="0" w:color="auto"/>
        <w:left w:val="none" w:sz="0" w:space="0" w:color="auto"/>
        <w:bottom w:val="none" w:sz="0" w:space="0" w:color="auto"/>
        <w:right w:val="none" w:sz="0" w:space="0" w:color="auto"/>
      </w:divBdr>
    </w:div>
    <w:div w:id="737746249">
      <w:bodyDiv w:val="1"/>
      <w:marLeft w:val="0"/>
      <w:marRight w:val="0"/>
      <w:marTop w:val="0"/>
      <w:marBottom w:val="0"/>
      <w:divBdr>
        <w:top w:val="none" w:sz="0" w:space="0" w:color="auto"/>
        <w:left w:val="none" w:sz="0" w:space="0" w:color="auto"/>
        <w:bottom w:val="none" w:sz="0" w:space="0" w:color="auto"/>
        <w:right w:val="none" w:sz="0" w:space="0" w:color="auto"/>
      </w:divBdr>
    </w:div>
    <w:div w:id="833380768">
      <w:bodyDiv w:val="1"/>
      <w:marLeft w:val="0"/>
      <w:marRight w:val="0"/>
      <w:marTop w:val="0"/>
      <w:marBottom w:val="0"/>
      <w:divBdr>
        <w:top w:val="none" w:sz="0" w:space="0" w:color="auto"/>
        <w:left w:val="none" w:sz="0" w:space="0" w:color="auto"/>
        <w:bottom w:val="none" w:sz="0" w:space="0" w:color="auto"/>
        <w:right w:val="none" w:sz="0" w:space="0" w:color="auto"/>
      </w:divBdr>
    </w:div>
    <w:div w:id="951547707">
      <w:bodyDiv w:val="1"/>
      <w:marLeft w:val="0"/>
      <w:marRight w:val="0"/>
      <w:marTop w:val="0"/>
      <w:marBottom w:val="0"/>
      <w:divBdr>
        <w:top w:val="none" w:sz="0" w:space="0" w:color="auto"/>
        <w:left w:val="none" w:sz="0" w:space="0" w:color="auto"/>
        <w:bottom w:val="none" w:sz="0" w:space="0" w:color="auto"/>
        <w:right w:val="none" w:sz="0" w:space="0" w:color="auto"/>
      </w:divBdr>
    </w:div>
    <w:div w:id="962075830">
      <w:bodyDiv w:val="1"/>
      <w:marLeft w:val="0"/>
      <w:marRight w:val="0"/>
      <w:marTop w:val="0"/>
      <w:marBottom w:val="0"/>
      <w:divBdr>
        <w:top w:val="none" w:sz="0" w:space="0" w:color="auto"/>
        <w:left w:val="none" w:sz="0" w:space="0" w:color="auto"/>
        <w:bottom w:val="none" w:sz="0" w:space="0" w:color="auto"/>
        <w:right w:val="none" w:sz="0" w:space="0" w:color="auto"/>
      </w:divBdr>
    </w:div>
    <w:div w:id="1013386924">
      <w:bodyDiv w:val="1"/>
      <w:marLeft w:val="0"/>
      <w:marRight w:val="0"/>
      <w:marTop w:val="0"/>
      <w:marBottom w:val="0"/>
      <w:divBdr>
        <w:top w:val="none" w:sz="0" w:space="0" w:color="auto"/>
        <w:left w:val="none" w:sz="0" w:space="0" w:color="auto"/>
        <w:bottom w:val="none" w:sz="0" w:space="0" w:color="auto"/>
        <w:right w:val="none" w:sz="0" w:space="0" w:color="auto"/>
      </w:divBdr>
    </w:div>
    <w:div w:id="1054549996">
      <w:bodyDiv w:val="1"/>
      <w:marLeft w:val="0"/>
      <w:marRight w:val="0"/>
      <w:marTop w:val="0"/>
      <w:marBottom w:val="0"/>
      <w:divBdr>
        <w:top w:val="none" w:sz="0" w:space="0" w:color="auto"/>
        <w:left w:val="none" w:sz="0" w:space="0" w:color="auto"/>
        <w:bottom w:val="none" w:sz="0" w:space="0" w:color="auto"/>
        <w:right w:val="none" w:sz="0" w:space="0" w:color="auto"/>
      </w:divBdr>
    </w:div>
    <w:div w:id="1103452876">
      <w:bodyDiv w:val="1"/>
      <w:marLeft w:val="0"/>
      <w:marRight w:val="0"/>
      <w:marTop w:val="0"/>
      <w:marBottom w:val="0"/>
      <w:divBdr>
        <w:top w:val="none" w:sz="0" w:space="0" w:color="auto"/>
        <w:left w:val="none" w:sz="0" w:space="0" w:color="auto"/>
        <w:bottom w:val="none" w:sz="0" w:space="0" w:color="auto"/>
        <w:right w:val="none" w:sz="0" w:space="0" w:color="auto"/>
      </w:divBdr>
    </w:div>
    <w:div w:id="1107043881">
      <w:bodyDiv w:val="1"/>
      <w:marLeft w:val="0"/>
      <w:marRight w:val="0"/>
      <w:marTop w:val="0"/>
      <w:marBottom w:val="0"/>
      <w:divBdr>
        <w:top w:val="none" w:sz="0" w:space="0" w:color="auto"/>
        <w:left w:val="none" w:sz="0" w:space="0" w:color="auto"/>
        <w:bottom w:val="none" w:sz="0" w:space="0" w:color="auto"/>
        <w:right w:val="none" w:sz="0" w:space="0" w:color="auto"/>
      </w:divBdr>
    </w:div>
    <w:div w:id="1339577317">
      <w:bodyDiv w:val="1"/>
      <w:marLeft w:val="0"/>
      <w:marRight w:val="0"/>
      <w:marTop w:val="0"/>
      <w:marBottom w:val="0"/>
      <w:divBdr>
        <w:top w:val="none" w:sz="0" w:space="0" w:color="auto"/>
        <w:left w:val="none" w:sz="0" w:space="0" w:color="auto"/>
        <w:bottom w:val="none" w:sz="0" w:space="0" w:color="auto"/>
        <w:right w:val="none" w:sz="0" w:space="0" w:color="auto"/>
      </w:divBdr>
    </w:div>
    <w:div w:id="1348098492">
      <w:bodyDiv w:val="1"/>
      <w:marLeft w:val="0"/>
      <w:marRight w:val="0"/>
      <w:marTop w:val="0"/>
      <w:marBottom w:val="0"/>
      <w:divBdr>
        <w:top w:val="none" w:sz="0" w:space="0" w:color="auto"/>
        <w:left w:val="none" w:sz="0" w:space="0" w:color="auto"/>
        <w:bottom w:val="none" w:sz="0" w:space="0" w:color="auto"/>
        <w:right w:val="none" w:sz="0" w:space="0" w:color="auto"/>
      </w:divBdr>
    </w:div>
    <w:div w:id="1623463663">
      <w:bodyDiv w:val="1"/>
      <w:marLeft w:val="0"/>
      <w:marRight w:val="0"/>
      <w:marTop w:val="0"/>
      <w:marBottom w:val="0"/>
      <w:divBdr>
        <w:top w:val="none" w:sz="0" w:space="0" w:color="auto"/>
        <w:left w:val="none" w:sz="0" w:space="0" w:color="auto"/>
        <w:bottom w:val="none" w:sz="0" w:space="0" w:color="auto"/>
        <w:right w:val="none" w:sz="0" w:space="0" w:color="auto"/>
      </w:divBdr>
    </w:div>
    <w:div w:id="1679916939">
      <w:bodyDiv w:val="1"/>
      <w:marLeft w:val="0"/>
      <w:marRight w:val="0"/>
      <w:marTop w:val="0"/>
      <w:marBottom w:val="0"/>
      <w:divBdr>
        <w:top w:val="none" w:sz="0" w:space="0" w:color="auto"/>
        <w:left w:val="none" w:sz="0" w:space="0" w:color="auto"/>
        <w:bottom w:val="none" w:sz="0" w:space="0" w:color="auto"/>
        <w:right w:val="none" w:sz="0" w:space="0" w:color="auto"/>
      </w:divBdr>
    </w:div>
    <w:div w:id="1703940976">
      <w:bodyDiv w:val="1"/>
      <w:marLeft w:val="0"/>
      <w:marRight w:val="0"/>
      <w:marTop w:val="0"/>
      <w:marBottom w:val="0"/>
      <w:divBdr>
        <w:top w:val="none" w:sz="0" w:space="0" w:color="auto"/>
        <w:left w:val="none" w:sz="0" w:space="0" w:color="auto"/>
        <w:bottom w:val="none" w:sz="0" w:space="0" w:color="auto"/>
        <w:right w:val="none" w:sz="0" w:space="0" w:color="auto"/>
      </w:divBdr>
    </w:div>
    <w:div w:id="1809205637">
      <w:bodyDiv w:val="1"/>
      <w:marLeft w:val="0"/>
      <w:marRight w:val="0"/>
      <w:marTop w:val="0"/>
      <w:marBottom w:val="0"/>
      <w:divBdr>
        <w:top w:val="none" w:sz="0" w:space="0" w:color="auto"/>
        <w:left w:val="none" w:sz="0" w:space="0" w:color="auto"/>
        <w:bottom w:val="none" w:sz="0" w:space="0" w:color="auto"/>
        <w:right w:val="none" w:sz="0" w:space="0" w:color="auto"/>
      </w:divBdr>
    </w:div>
    <w:div w:id="1831284049">
      <w:bodyDiv w:val="1"/>
      <w:marLeft w:val="0"/>
      <w:marRight w:val="0"/>
      <w:marTop w:val="0"/>
      <w:marBottom w:val="0"/>
      <w:divBdr>
        <w:top w:val="none" w:sz="0" w:space="0" w:color="auto"/>
        <w:left w:val="none" w:sz="0" w:space="0" w:color="auto"/>
        <w:bottom w:val="none" w:sz="0" w:space="0" w:color="auto"/>
        <w:right w:val="none" w:sz="0" w:space="0" w:color="auto"/>
      </w:divBdr>
    </w:div>
    <w:div w:id="1836530642">
      <w:bodyDiv w:val="1"/>
      <w:marLeft w:val="0"/>
      <w:marRight w:val="0"/>
      <w:marTop w:val="0"/>
      <w:marBottom w:val="0"/>
      <w:divBdr>
        <w:top w:val="none" w:sz="0" w:space="0" w:color="auto"/>
        <w:left w:val="none" w:sz="0" w:space="0" w:color="auto"/>
        <w:bottom w:val="none" w:sz="0" w:space="0" w:color="auto"/>
        <w:right w:val="none" w:sz="0" w:space="0" w:color="auto"/>
      </w:divBdr>
    </w:div>
    <w:div w:id="1841575148">
      <w:bodyDiv w:val="1"/>
      <w:marLeft w:val="0"/>
      <w:marRight w:val="0"/>
      <w:marTop w:val="0"/>
      <w:marBottom w:val="0"/>
      <w:divBdr>
        <w:top w:val="none" w:sz="0" w:space="0" w:color="auto"/>
        <w:left w:val="none" w:sz="0" w:space="0" w:color="auto"/>
        <w:bottom w:val="none" w:sz="0" w:space="0" w:color="auto"/>
        <w:right w:val="none" w:sz="0" w:space="0" w:color="auto"/>
      </w:divBdr>
    </w:div>
    <w:div w:id="1886793381">
      <w:bodyDiv w:val="1"/>
      <w:marLeft w:val="0"/>
      <w:marRight w:val="0"/>
      <w:marTop w:val="0"/>
      <w:marBottom w:val="0"/>
      <w:divBdr>
        <w:top w:val="none" w:sz="0" w:space="0" w:color="auto"/>
        <w:left w:val="none" w:sz="0" w:space="0" w:color="auto"/>
        <w:bottom w:val="none" w:sz="0" w:space="0" w:color="auto"/>
        <w:right w:val="none" w:sz="0" w:space="0" w:color="auto"/>
      </w:divBdr>
    </w:div>
    <w:div w:id="2031180026">
      <w:bodyDiv w:val="1"/>
      <w:marLeft w:val="0"/>
      <w:marRight w:val="0"/>
      <w:marTop w:val="0"/>
      <w:marBottom w:val="0"/>
      <w:divBdr>
        <w:top w:val="none" w:sz="0" w:space="0" w:color="auto"/>
        <w:left w:val="none" w:sz="0" w:space="0" w:color="auto"/>
        <w:bottom w:val="none" w:sz="0" w:space="0" w:color="auto"/>
        <w:right w:val="none" w:sz="0" w:space="0" w:color="auto"/>
      </w:divBdr>
    </w:div>
    <w:div w:id="209408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9.wmf"/><Relationship Id="rId21" Type="http://schemas.openxmlformats.org/officeDocument/2006/relationships/image" Target="media/image9.wmf"/><Relationship Id="rId42" Type="http://schemas.openxmlformats.org/officeDocument/2006/relationships/oleObject" Target="embeddings/oleObject11.bin"/><Relationship Id="rId63" Type="http://schemas.openxmlformats.org/officeDocument/2006/relationships/image" Target="media/image31.png"/><Relationship Id="rId84" Type="http://schemas.openxmlformats.org/officeDocument/2006/relationships/image" Target="media/image41.png"/><Relationship Id="rId138" Type="http://schemas.openxmlformats.org/officeDocument/2006/relationships/image" Target="media/image69.wmf"/><Relationship Id="rId159" Type="http://schemas.openxmlformats.org/officeDocument/2006/relationships/image" Target="media/image81.wmf"/><Relationship Id="rId170" Type="http://schemas.openxmlformats.org/officeDocument/2006/relationships/oleObject" Target="embeddings/oleObject73.bin"/><Relationship Id="rId191" Type="http://schemas.openxmlformats.org/officeDocument/2006/relationships/oleObject" Target="embeddings/oleObject84.bin"/><Relationship Id="rId205" Type="http://schemas.openxmlformats.org/officeDocument/2006/relationships/image" Target="media/image102.wmf"/><Relationship Id="rId226" Type="http://schemas.openxmlformats.org/officeDocument/2006/relationships/oleObject" Target="embeddings/oleObject102.bin"/><Relationship Id="rId247" Type="http://schemas.openxmlformats.org/officeDocument/2006/relationships/oleObject" Target="embeddings/oleObject113.bin"/><Relationship Id="rId107" Type="http://schemas.openxmlformats.org/officeDocument/2006/relationships/oleObject" Target="embeddings/oleObject42.bin"/><Relationship Id="rId268" Type="http://schemas.openxmlformats.org/officeDocument/2006/relationships/image" Target="media/image133.png"/><Relationship Id="rId11" Type="http://schemas.openxmlformats.org/officeDocument/2006/relationships/endnotes" Target="endnotes.xml"/><Relationship Id="rId32" Type="http://schemas.openxmlformats.org/officeDocument/2006/relationships/oleObject" Target="embeddings/oleObject6.bin"/><Relationship Id="rId53" Type="http://schemas.openxmlformats.org/officeDocument/2006/relationships/oleObject" Target="embeddings/oleObject17.bin"/><Relationship Id="rId74" Type="http://schemas.openxmlformats.org/officeDocument/2006/relationships/oleObject" Target="embeddings/oleObject28.bin"/><Relationship Id="rId128" Type="http://schemas.openxmlformats.org/officeDocument/2006/relationships/image" Target="media/image64.wmf"/><Relationship Id="rId149" Type="http://schemas.openxmlformats.org/officeDocument/2006/relationships/image" Target="media/image75.wmf"/><Relationship Id="rId5" Type="http://schemas.openxmlformats.org/officeDocument/2006/relationships/numbering" Target="numbering.xml"/><Relationship Id="rId95" Type="http://schemas.openxmlformats.org/officeDocument/2006/relationships/oleObject" Target="embeddings/oleObject36.bin"/><Relationship Id="rId160" Type="http://schemas.openxmlformats.org/officeDocument/2006/relationships/oleObject" Target="embeddings/oleObject68.bin"/><Relationship Id="rId181" Type="http://schemas.openxmlformats.org/officeDocument/2006/relationships/image" Target="media/image91.wmf"/><Relationship Id="rId216" Type="http://schemas.openxmlformats.org/officeDocument/2006/relationships/oleObject" Target="embeddings/oleObject98.bin"/><Relationship Id="rId237" Type="http://schemas.openxmlformats.org/officeDocument/2006/relationships/oleObject" Target="embeddings/oleObject108.bin"/><Relationship Id="rId258" Type="http://schemas.openxmlformats.org/officeDocument/2006/relationships/image" Target="media/image128.wmf"/><Relationship Id="rId279" Type="http://schemas.openxmlformats.org/officeDocument/2006/relationships/fontTable" Target="fontTable.xml"/><Relationship Id="rId22" Type="http://schemas.openxmlformats.org/officeDocument/2006/relationships/oleObject" Target="embeddings/oleObject2.bin"/><Relationship Id="rId43" Type="http://schemas.openxmlformats.org/officeDocument/2006/relationships/image" Target="media/image21.wmf"/><Relationship Id="rId64" Type="http://schemas.openxmlformats.org/officeDocument/2006/relationships/image" Target="media/image32.wmf"/><Relationship Id="rId118" Type="http://schemas.openxmlformats.org/officeDocument/2006/relationships/oleObject" Target="embeddings/oleObject48.bin"/><Relationship Id="rId139" Type="http://schemas.openxmlformats.org/officeDocument/2006/relationships/oleObject" Target="embeddings/oleObject59.bin"/><Relationship Id="rId85" Type="http://schemas.openxmlformats.org/officeDocument/2006/relationships/image" Target="media/image42.png"/><Relationship Id="rId150" Type="http://schemas.openxmlformats.org/officeDocument/2006/relationships/oleObject" Target="embeddings/oleObject64.bin"/><Relationship Id="rId171" Type="http://schemas.openxmlformats.org/officeDocument/2006/relationships/image" Target="media/image87.wmf"/><Relationship Id="rId192" Type="http://schemas.openxmlformats.org/officeDocument/2006/relationships/image" Target="media/image97.wmf"/><Relationship Id="rId206" Type="http://schemas.openxmlformats.org/officeDocument/2006/relationships/oleObject" Target="embeddings/oleObject93.bin"/><Relationship Id="rId227" Type="http://schemas.openxmlformats.org/officeDocument/2006/relationships/oleObject" Target="embeddings/oleObject103.bin"/><Relationship Id="rId248" Type="http://schemas.openxmlformats.org/officeDocument/2006/relationships/image" Target="media/image123.wmf"/><Relationship Id="rId269" Type="http://schemas.openxmlformats.org/officeDocument/2006/relationships/image" Target="media/image134.wmf"/><Relationship Id="rId12" Type="http://schemas.openxmlformats.org/officeDocument/2006/relationships/image" Target="media/image2.jpeg"/><Relationship Id="rId33" Type="http://schemas.openxmlformats.org/officeDocument/2006/relationships/image" Target="media/image16.wmf"/><Relationship Id="rId108" Type="http://schemas.openxmlformats.org/officeDocument/2006/relationships/image" Target="media/image55.wmf"/><Relationship Id="rId129" Type="http://schemas.openxmlformats.org/officeDocument/2006/relationships/oleObject" Target="embeddings/oleObject54.bin"/><Relationship Id="rId280" Type="http://schemas.openxmlformats.org/officeDocument/2006/relationships/theme" Target="theme/theme1.xml"/><Relationship Id="rId54" Type="http://schemas.openxmlformats.org/officeDocument/2006/relationships/image" Target="media/image26.wmf"/><Relationship Id="rId75" Type="http://schemas.openxmlformats.org/officeDocument/2006/relationships/image" Target="media/image36.wmf"/><Relationship Id="rId96" Type="http://schemas.openxmlformats.org/officeDocument/2006/relationships/image" Target="media/image49.wmf"/><Relationship Id="rId140" Type="http://schemas.openxmlformats.org/officeDocument/2006/relationships/image" Target="media/image70.wmf"/><Relationship Id="rId161" Type="http://schemas.openxmlformats.org/officeDocument/2006/relationships/image" Target="media/image82.wmf"/><Relationship Id="rId182" Type="http://schemas.openxmlformats.org/officeDocument/2006/relationships/oleObject" Target="embeddings/oleObject80.bin"/><Relationship Id="rId217" Type="http://schemas.openxmlformats.org/officeDocument/2006/relationships/image" Target="media/image108.wmf"/><Relationship Id="rId6" Type="http://schemas.openxmlformats.org/officeDocument/2006/relationships/styles" Target="styles.xml"/><Relationship Id="rId238" Type="http://schemas.openxmlformats.org/officeDocument/2006/relationships/image" Target="media/image118.wmf"/><Relationship Id="rId259" Type="http://schemas.openxmlformats.org/officeDocument/2006/relationships/oleObject" Target="embeddings/oleObject119.bin"/><Relationship Id="rId23" Type="http://schemas.openxmlformats.org/officeDocument/2006/relationships/image" Target="media/image10.png"/><Relationship Id="rId119" Type="http://schemas.openxmlformats.org/officeDocument/2006/relationships/image" Target="media/image60.wmf"/><Relationship Id="rId270" Type="http://schemas.openxmlformats.org/officeDocument/2006/relationships/oleObject" Target="embeddings/oleObject124.bin"/><Relationship Id="rId44" Type="http://schemas.openxmlformats.org/officeDocument/2006/relationships/oleObject" Target="embeddings/oleObject12.bin"/><Relationship Id="rId65" Type="http://schemas.openxmlformats.org/officeDocument/2006/relationships/oleObject" Target="embeddings/oleObject22.bin"/><Relationship Id="rId86" Type="http://schemas.openxmlformats.org/officeDocument/2006/relationships/image" Target="media/image43.wmf"/><Relationship Id="rId130" Type="http://schemas.openxmlformats.org/officeDocument/2006/relationships/image" Target="media/image65.wmf"/><Relationship Id="rId151" Type="http://schemas.openxmlformats.org/officeDocument/2006/relationships/image" Target="media/image76.png"/><Relationship Id="rId172" Type="http://schemas.openxmlformats.org/officeDocument/2006/relationships/oleObject" Target="embeddings/oleObject74.bin"/><Relationship Id="rId193" Type="http://schemas.openxmlformats.org/officeDocument/2006/relationships/oleObject" Target="embeddings/oleObject85.bin"/><Relationship Id="rId202" Type="http://schemas.openxmlformats.org/officeDocument/2006/relationships/oleObject" Target="embeddings/oleObject91.bin"/><Relationship Id="rId207" Type="http://schemas.openxmlformats.org/officeDocument/2006/relationships/image" Target="media/image103.wmf"/><Relationship Id="rId223" Type="http://schemas.openxmlformats.org/officeDocument/2006/relationships/image" Target="media/image111.wmf"/><Relationship Id="rId228" Type="http://schemas.openxmlformats.org/officeDocument/2006/relationships/image" Target="media/image113.wmf"/><Relationship Id="rId244" Type="http://schemas.openxmlformats.org/officeDocument/2006/relationships/image" Target="media/image121.wmf"/><Relationship Id="rId249" Type="http://schemas.openxmlformats.org/officeDocument/2006/relationships/oleObject" Target="embeddings/oleObject114.bin"/><Relationship Id="rId13" Type="http://schemas.openxmlformats.org/officeDocument/2006/relationships/image" Target="media/image3.png"/><Relationship Id="rId18" Type="http://schemas.openxmlformats.org/officeDocument/2006/relationships/image" Target="media/image7.png"/><Relationship Id="rId39" Type="http://schemas.openxmlformats.org/officeDocument/2006/relationships/image" Target="media/image19.wmf"/><Relationship Id="rId109" Type="http://schemas.openxmlformats.org/officeDocument/2006/relationships/oleObject" Target="embeddings/oleObject43.bin"/><Relationship Id="rId260" Type="http://schemas.openxmlformats.org/officeDocument/2006/relationships/image" Target="media/image129.wmf"/><Relationship Id="rId265" Type="http://schemas.openxmlformats.org/officeDocument/2006/relationships/oleObject" Target="embeddings/oleObject122.bin"/><Relationship Id="rId34" Type="http://schemas.openxmlformats.org/officeDocument/2006/relationships/oleObject" Target="embeddings/oleObject7.bin"/><Relationship Id="rId50" Type="http://schemas.openxmlformats.org/officeDocument/2006/relationships/image" Target="media/image24.wmf"/><Relationship Id="rId55" Type="http://schemas.openxmlformats.org/officeDocument/2006/relationships/oleObject" Target="embeddings/oleObject18.bin"/><Relationship Id="rId76" Type="http://schemas.openxmlformats.org/officeDocument/2006/relationships/oleObject" Target="embeddings/oleObject29.bin"/><Relationship Id="rId97" Type="http://schemas.openxmlformats.org/officeDocument/2006/relationships/oleObject" Target="embeddings/oleObject37.bin"/><Relationship Id="rId104" Type="http://schemas.openxmlformats.org/officeDocument/2006/relationships/image" Target="media/image53.wmf"/><Relationship Id="rId120" Type="http://schemas.openxmlformats.org/officeDocument/2006/relationships/oleObject" Target="embeddings/oleObject49.bin"/><Relationship Id="rId125" Type="http://schemas.openxmlformats.org/officeDocument/2006/relationships/oleObject" Target="embeddings/oleObject52.bin"/><Relationship Id="rId141" Type="http://schemas.openxmlformats.org/officeDocument/2006/relationships/oleObject" Target="embeddings/oleObject60.bin"/><Relationship Id="rId146" Type="http://schemas.openxmlformats.org/officeDocument/2006/relationships/image" Target="media/image73.wmf"/><Relationship Id="rId167" Type="http://schemas.openxmlformats.org/officeDocument/2006/relationships/image" Target="media/image85.wmf"/><Relationship Id="rId188" Type="http://schemas.openxmlformats.org/officeDocument/2006/relationships/image" Target="media/image95.wmf"/><Relationship Id="rId7" Type="http://schemas.microsoft.com/office/2007/relationships/stylesWithEffects" Target="stylesWithEffects.xml"/><Relationship Id="rId71" Type="http://schemas.openxmlformats.org/officeDocument/2006/relationships/oleObject" Target="embeddings/oleObject26.bin"/><Relationship Id="rId92" Type="http://schemas.openxmlformats.org/officeDocument/2006/relationships/image" Target="media/image47.wmf"/><Relationship Id="rId162" Type="http://schemas.openxmlformats.org/officeDocument/2006/relationships/oleObject" Target="embeddings/oleObject69.bin"/><Relationship Id="rId183" Type="http://schemas.openxmlformats.org/officeDocument/2006/relationships/image" Target="media/image92.wmf"/><Relationship Id="rId213" Type="http://schemas.openxmlformats.org/officeDocument/2006/relationships/image" Target="media/image106.wmf"/><Relationship Id="rId218" Type="http://schemas.openxmlformats.org/officeDocument/2006/relationships/oleObject" Target="embeddings/oleObject99.bin"/><Relationship Id="rId234" Type="http://schemas.openxmlformats.org/officeDocument/2006/relationships/oleObject" Target="embeddings/oleObject107.bin"/><Relationship Id="rId239" Type="http://schemas.openxmlformats.org/officeDocument/2006/relationships/oleObject" Target="embeddings/oleObject109.bin"/><Relationship Id="rId2" Type="http://schemas.openxmlformats.org/officeDocument/2006/relationships/customXml" Target="../customXml/item2.xml"/><Relationship Id="rId29" Type="http://schemas.openxmlformats.org/officeDocument/2006/relationships/image" Target="media/image14.wmf"/><Relationship Id="rId250" Type="http://schemas.openxmlformats.org/officeDocument/2006/relationships/image" Target="media/image124.wmf"/><Relationship Id="rId255" Type="http://schemas.openxmlformats.org/officeDocument/2006/relationships/oleObject" Target="embeddings/oleObject117.bin"/><Relationship Id="rId271" Type="http://schemas.openxmlformats.org/officeDocument/2006/relationships/image" Target="media/image135.wmf"/><Relationship Id="rId276" Type="http://schemas.openxmlformats.org/officeDocument/2006/relationships/oleObject" Target="embeddings/oleObject127.bin"/><Relationship Id="rId24" Type="http://schemas.openxmlformats.org/officeDocument/2006/relationships/image" Target="media/image11.png"/><Relationship Id="rId40" Type="http://schemas.openxmlformats.org/officeDocument/2006/relationships/oleObject" Target="embeddings/oleObject10.bin"/><Relationship Id="rId45" Type="http://schemas.openxmlformats.org/officeDocument/2006/relationships/image" Target="media/image22.wmf"/><Relationship Id="rId66" Type="http://schemas.openxmlformats.org/officeDocument/2006/relationships/image" Target="media/image33.wmf"/><Relationship Id="rId87" Type="http://schemas.openxmlformats.org/officeDocument/2006/relationships/oleObject" Target="embeddings/oleObject33.bin"/><Relationship Id="rId110" Type="http://schemas.openxmlformats.org/officeDocument/2006/relationships/image" Target="media/image56.wmf"/><Relationship Id="rId115" Type="http://schemas.openxmlformats.org/officeDocument/2006/relationships/image" Target="media/image58.wmf"/><Relationship Id="rId131" Type="http://schemas.openxmlformats.org/officeDocument/2006/relationships/oleObject" Target="embeddings/oleObject55.bin"/><Relationship Id="rId136" Type="http://schemas.openxmlformats.org/officeDocument/2006/relationships/image" Target="media/image68.wmf"/><Relationship Id="rId157" Type="http://schemas.openxmlformats.org/officeDocument/2006/relationships/image" Target="media/image80.wmf"/><Relationship Id="rId178" Type="http://schemas.openxmlformats.org/officeDocument/2006/relationships/oleObject" Target="embeddings/oleObject77.bin"/><Relationship Id="rId61" Type="http://schemas.openxmlformats.org/officeDocument/2006/relationships/oleObject" Target="embeddings/oleObject21.bin"/><Relationship Id="rId82" Type="http://schemas.openxmlformats.org/officeDocument/2006/relationships/image" Target="media/image40.wmf"/><Relationship Id="rId152" Type="http://schemas.openxmlformats.org/officeDocument/2006/relationships/image" Target="media/image77.wmf"/><Relationship Id="rId173" Type="http://schemas.openxmlformats.org/officeDocument/2006/relationships/image" Target="media/image88.wmf"/><Relationship Id="rId194" Type="http://schemas.openxmlformats.org/officeDocument/2006/relationships/image" Target="media/image98.wmf"/><Relationship Id="rId199" Type="http://schemas.openxmlformats.org/officeDocument/2006/relationships/oleObject" Target="embeddings/oleObject89.bin"/><Relationship Id="rId203" Type="http://schemas.openxmlformats.org/officeDocument/2006/relationships/image" Target="media/image101.wmf"/><Relationship Id="rId208" Type="http://schemas.openxmlformats.org/officeDocument/2006/relationships/oleObject" Target="embeddings/oleObject94.bin"/><Relationship Id="rId229" Type="http://schemas.openxmlformats.org/officeDocument/2006/relationships/oleObject" Target="embeddings/oleObject104.bin"/><Relationship Id="rId19" Type="http://schemas.openxmlformats.org/officeDocument/2006/relationships/image" Target="media/image8.wmf"/><Relationship Id="rId224" Type="http://schemas.openxmlformats.org/officeDocument/2006/relationships/oleObject" Target="embeddings/oleObject101.bin"/><Relationship Id="rId240" Type="http://schemas.openxmlformats.org/officeDocument/2006/relationships/image" Target="media/image119.wmf"/><Relationship Id="rId245" Type="http://schemas.openxmlformats.org/officeDocument/2006/relationships/oleObject" Target="embeddings/oleObject112.bin"/><Relationship Id="rId261" Type="http://schemas.openxmlformats.org/officeDocument/2006/relationships/oleObject" Target="embeddings/oleObject120.bin"/><Relationship Id="rId266" Type="http://schemas.openxmlformats.org/officeDocument/2006/relationships/image" Target="media/image132.wmf"/><Relationship Id="rId14" Type="http://schemas.openxmlformats.org/officeDocument/2006/relationships/image" Target="media/image4.png"/><Relationship Id="rId30" Type="http://schemas.openxmlformats.org/officeDocument/2006/relationships/oleObject" Target="embeddings/oleObject5.bin"/><Relationship Id="rId35" Type="http://schemas.openxmlformats.org/officeDocument/2006/relationships/image" Target="media/image17.wmf"/><Relationship Id="rId56" Type="http://schemas.openxmlformats.org/officeDocument/2006/relationships/image" Target="media/image27.wmf"/><Relationship Id="rId77" Type="http://schemas.openxmlformats.org/officeDocument/2006/relationships/image" Target="media/image37.wmf"/><Relationship Id="rId100" Type="http://schemas.openxmlformats.org/officeDocument/2006/relationships/image" Target="media/image51.wmf"/><Relationship Id="rId105" Type="http://schemas.openxmlformats.org/officeDocument/2006/relationships/oleObject" Target="embeddings/oleObject41.bin"/><Relationship Id="rId126" Type="http://schemas.openxmlformats.org/officeDocument/2006/relationships/image" Target="media/image63.wmf"/><Relationship Id="rId147" Type="http://schemas.openxmlformats.org/officeDocument/2006/relationships/oleObject" Target="embeddings/oleObject63.bin"/><Relationship Id="rId168" Type="http://schemas.openxmlformats.org/officeDocument/2006/relationships/oleObject" Target="embeddings/oleObject72.bin"/><Relationship Id="rId8" Type="http://schemas.openxmlformats.org/officeDocument/2006/relationships/settings" Target="settings.xml"/><Relationship Id="rId51" Type="http://schemas.openxmlformats.org/officeDocument/2006/relationships/oleObject" Target="embeddings/oleObject16.bin"/><Relationship Id="rId72" Type="http://schemas.openxmlformats.org/officeDocument/2006/relationships/oleObject" Target="embeddings/oleObject27.bin"/><Relationship Id="rId93" Type="http://schemas.openxmlformats.org/officeDocument/2006/relationships/oleObject" Target="embeddings/oleObject35.bin"/><Relationship Id="rId98" Type="http://schemas.openxmlformats.org/officeDocument/2006/relationships/image" Target="media/image50.wmf"/><Relationship Id="rId121" Type="http://schemas.openxmlformats.org/officeDocument/2006/relationships/image" Target="media/image61.wmf"/><Relationship Id="rId142" Type="http://schemas.openxmlformats.org/officeDocument/2006/relationships/image" Target="media/image71.wmf"/><Relationship Id="rId163" Type="http://schemas.openxmlformats.org/officeDocument/2006/relationships/image" Target="media/image83.wmf"/><Relationship Id="rId184" Type="http://schemas.openxmlformats.org/officeDocument/2006/relationships/oleObject" Target="embeddings/oleObject81.bin"/><Relationship Id="rId189" Type="http://schemas.openxmlformats.org/officeDocument/2006/relationships/oleObject" Target="embeddings/oleObject83.bin"/><Relationship Id="rId219" Type="http://schemas.openxmlformats.org/officeDocument/2006/relationships/image" Target="media/image109.wmf"/><Relationship Id="rId3" Type="http://schemas.openxmlformats.org/officeDocument/2006/relationships/customXml" Target="../customXml/item3.xml"/><Relationship Id="rId214" Type="http://schemas.openxmlformats.org/officeDocument/2006/relationships/oleObject" Target="embeddings/oleObject97.bin"/><Relationship Id="rId230" Type="http://schemas.openxmlformats.org/officeDocument/2006/relationships/image" Target="media/image114.wmf"/><Relationship Id="rId235" Type="http://schemas.openxmlformats.org/officeDocument/2006/relationships/image" Target="media/image116.png"/><Relationship Id="rId251" Type="http://schemas.openxmlformats.org/officeDocument/2006/relationships/oleObject" Target="embeddings/oleObject115.bin"/><Relationship Id="rId256" Type="http://schemas.openxmlformats.org/officeDocument/2006/relationships/image" Target="media/image127.wmf"/><Relationship Id="rId277" Type="http://schemas.openxmlformats.org/officeDocument/2006/relationships/header" Target="header1.xml"/><Relationship Id="rId25" Type="http://schemas.openxmlformats.org/officeDocument/2006/relationships/image" Target="media/image12.wmf"/><Relationship Id="rId46" Type="http://schemas.openxmlformats.org/officeDocument/2006/relationships/oleObject" Target="embeddings/oleObject13.bin"/><Relationship Id="rId67" Type="http://schemas.openxmlformats.org/officeDocument/2006/relationships/oleObject" Target="embeddings/oleObject23.bin"/><Relationship Id="rId116" Type="http://schemas.openxmlformats.org/officeDocument/2006/relationships/oleObject" Target="embeddings/oleObject47.bin"/><Relationship Id="rId137" Type="http://schemas.openxmlformats.org/officeDocument/2006/relationships/oleObject" Target="embeddings/oleObject58.bin"/><Relationship Id="rId158" Type="http://schemas.openxmlformats.org/officeDocument/2006/relationships/oleObject" Target="embeddings/oleObject67.bin"/><Relationship Id="rId272" Type="http://schemas.openxmlformats.org/officeDocument/2006/relationships/oleObject" Target="embeddings/oleObject125.bin"/><Relationship Id="rId20" Type="http://schemas.openxmlformats.org/officeDocument/2006/relationships/oleObject" Target="embeddings/oleObject1.bin"/><Relationship Id="rId41" Type="http://schemas.openxmlformats.org/officeDocument/2006/relationships/image" Target="media/image20.wmf"/><Relationship Id="rId62" Type="http://schemas.openxmlformats.org/officeDocument/2006/relationships/image" Target="media/image30.png"/><Relationship Id="rId83" Type="http://schemas.openxmlformats.org/officeDocument/2006/relationships/oleObject" Target="embeddings/oleObject32.bin"/><Relationship Id="rId88" Type="http://schemas.openxmlformats.org/officeDocument/2006/relationships/image" Target="media/image44.png"/><Relationship Id="rId111" Type="http://schemas.openxmlformats.org/officeDocument/2006/relationships/oleObject" Target="embeddings/oleObject44.bin"/><Relationship Id="rId132" Type="http://schemas.openxmlformats.org/officeDocument/2006/relationships/image" Target="media/image66.wmf"/><Relationship Id="rId153" Type="http://schemas.openxmlformats.org/officeDocument/2006/relationships/oleObject" Target="embeddings/oleObject65.bin"/><Relationship Id="rId174" Type="http://schemas.openxmlformats.org/officeDocument/2006/relationships/oleObject" Target="embeddings/oleObject75.bin"/><Relationship Id="rId179" Type="http://schemas.openxmlformats.org/officeDocument/2006/relationships/oleObject" Target="embeddings/oleObject78.bin"/><Relationship Id="rId195" Type="http://schemas.openxmlformats.org/officeDocument/2006/relationships/oleObject" Target="embeddings/oleObject86.bin"/><Relationship Id="rId209" Type="http://schemas.openxmlformats.org/officeDocument/2006/relationships/image" Target="media/image104.wmf"/><Relationship Id="rId190" Type="http://schemas.openxmlformats.org/officeDocument/2006/relationships/image" Target="media/image96.wmf"/><Relationship Id="rId204" Type="http://schemas.openxmlformats.org/officeDocument/2006/relationships/oleObject" Target="embeddings/oleObject92.bin"/><Relationship Id="rId220" Type="http://schemas.openxmlformats.org/officeDocument/2006/relationships/oleObject" Target="embeddings/oleObject100.bin"/><Relationship Id="rId225" Type="http://schemas.openxmlformats.org/officeDocument/2006/relationships/image" Target="media/image112.wmf"/><Relationship Id="rId241" Type="http://schemas.openxmlformats.org/officeDocument/2006/relationships/oleObject" Target="embeddings/oleObject110.bin"/><Relationship Id="rId246" Type="http://schemas.openxmlformats.org/officeDocument/2006/relationships/image" Target="media/image122.wmf"/><Relationship Id="rId267" Type="http://schemas.openxmlformats.org/officeDocument/2006/relationships/oleObject" Target="embeddings/oleObject123.bin"/><Relationship Id="rId15" Type="http://schemas.openxmlformats.org/officeDocument/2006/relationships/image" Target="media/image5.png"/><Relationship Id="rId36" Type="http://schemas.openxmlformats.org/officeDocument/2006/relationships/oleObject" Target="embeddings/oleObject8.bin"/><Relationship Id="rId57" Type="http://schemas.openxmlformats.org/officeDocument/2006/relationships/oleObject" Target="embeddings/oleObject19.bin"/><Relationship Id="rId106" Type="http://schemas.openxmlformats.org/officeDocument/2006/relationships/image" Target="media/image54.wmf"/><Relationship Id="rId127" Type="http://schemas.openxmlformats.org/officeDocument/2006/relationships/oleObject" Target="embeddings/oleObject53.bin"/><Relationship Id="rId262" Type="http://schemas.openxmlformats.org/officeDocument/2006/relationships/image" Target="media/image130.wmf"/><Relationship Id="rId10" Type="http://schemas.openxmlformats.org/officeDocument/2006/relationships/footnotes" Target="footnotes.xml"/><Relationship Id="rId31" Type="http://schemas.openxmlformats.org/officeDocument/2006/relationships/image" Target="media/image15.wmf"/><Relationship Id="rId52" Type="http://schemas.openxmlformats.org/officeDocument/2006/relationships/image" Target="media/image25.wmf"/><Relationship Id="rId73" Type="http://schemas.openxmlformats.org/officeDocument/2006/relationships/image" Target="media/image35.wmf"/><Relationship Id="rId78" Type="http://schemas.openxmlformats.org/officeDocument/2006/relationships/oleObject" Target="embeddings/oleObject30.bin"/><Relationship Id="rId94" Type="http://schemas.openxmlformats.org/officeDocument/2006/relationships/image" Target="media/image48.wmf"/><Relationship Id="rId99" Type="http://schemas.openxmlformats.org/officeDocument/2006/relationships/oleObject" Target="embeddings/oleObject38.bin"/><Relationship Id="rId101" Type="http://schemas.openxmlformats.org/officeDocument/2006/relationships/oleObject" Target="embeddings/oleObject39.bin"/><Relationship Id="rId122" Type="http://schemas.openxmlformats.org/officeDocument/2006/relationships/oleObject" Target="embeddings/oleObject50.bin"/><Relationship Id="rId143" Type="http://schemas.openxmlformats.org/officeDocument/2006/relationships/oleObject" Target="embeddings/oleObject61.bin"/><Relationship Id="rId148" Type="http://schemas.openxmlformats.org/officeDocument/2006/relationships/image" Target="media/image74.png"/><Relationship Id="rId164" Type="http://schemas.openxmlformats.org/officeDocument/2006/relationships/oleObject" Target="embeddings/oleObject70.bin"/><Relationship Id="rId169" Type="http://schemas.openxmlformats.org/officeDocument/2006/relationships/image" Target="media/image86.wmf"/><Relationship Id="rId185" Type="http://schemas.openxmlformats.org/officeDocument/2006/relationships/image" Target="media/image93.png"/><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oleObject" Target="embeddings/oleObject79.bin"/><Relationship Id="rId210" Type="http://schemas.openxmlformats.org/officeDocument/2006/relationships/oleObject" Target="embeddings/oleObject95.bin"/><Relationship Id="rId215" Type="http://schemas.openxmlformats.org/officeDocument/2006/relationships/image" Target="media/image107.wmf"/><Relationship Id="rId236" Type="http://schemas.openxmlformats.org/officeDocument/2006/relationships/image" Target="media/image117.wmf"/><Relationship Id="rId257" Type="http://schemas.openxmlformats.org/officeDocument/2006/relationships/oleObject" Target="embeddings/oleObject118.bin"/><Relationship Id="rId278" Type="http://schemas.openxmlformats.org/officeDocument/2006/relationships/footer" Target="footer1.xml"/><Relationship Id="rId26" Type="http://schemas.openxmlformats.org/officeDocument/2006/relationships/oleObject" Target="embeddings/oleObject3.bin"/><Relationship Id="rId231" Type="http://schemas.openxmlformats.org/officeDocument/2006/relationships/oleObject" Target="embeddings/oleObject105.bin"/><Relationship Id="rId252" Type="http://schemas.openxmlformats.org/officeDocument/2006/relationships/image" Target="media/image125.wmf"/><Relationship Id="rId273" Type="http://schemas.openxmlformats.org/officeDocument/2006/relationships/image" Target="media/image136.wmf"/><Relationship Id="rId47" Type="http://schemas.openxmlformats.org/officeDocument/2006/relationships/image" Target="media/image23.wmf"/><Relationship Id="rId68" Type="http://schemas.openxmlformats.org/officeDocument/2006/relationships/oleObject" Target="embeddings/oleObject24.bin"/><Relationship Id="rId89" Type="http://schemas.openxmlformats.org/officeDocument/2006/relationships/image" Target="media/image45.wmf"/><Relationship Id="rId112" Type="http://schemas.openxmlformats.org/officeDocument/2006/relationships/image" Target="media/image57.wmf"/><Relationship Id="rId133" Type="http://schemas.openxmlformats.org/officeDocument/2006/relationships/oleObject" Target="embeddings/oleObject56.bin"/><Relationship Id="rId154" Type="http://schemas.openxmlformats.org/officeDocument/2006/relationships/image" Target="media/image78.png"/><Relationship Id="rId175" Type="http://schemas.openxmlformats.org/officeDocument/2006/relationships/image" Target="media/image89.wmf"/><Relationship Id="rId196" Type="http://schemas.openxmlformats.org/officeDocument/2006/relationships/image" Target="media/image99.wmf"/><Relationship Id="rId200" Type="http://schemas.openxmlformats.org/officeDocument/2006/relationships/image" Target="media/image100.wmf"/><Relationship Id="rId16" Type="http://schemas.openxmlformats.org/officeDocument/2006/relationships/hyperlink" Target="http://education.ti.com/go/buildingconcepts" TargetMode="External"/><Relationship Id="rId221" Type="http://schemas.openxmlformats.org/officeDocument/2006/relationships/image" Target="media/image110.png"/><Relationship Id="rId242" Type="http://schemas.openxmlformats.org/officeDocument/2006/relationships/image" Target="media/image120.wmf"/><Relationship Id="rId263" Type="http://schemas.openxmlformats.org/officeDocument/2006/relationships/oleObject" Target="embeddings/oleObject121.bin"/><Relationship Id="rId37" Type="http://schemas.openxmlformats.org/officeDocument/2006/relationships/image" Target="media/image18.wmf"/><Relationship Id="rId58" Type="http://schemas.openxmlformats.org/officeDocument/2006/relationships/image" Target="media/image28.wmf"/><Relationship Id="rId79" Type="http://schemas.openxmlformats.org/officeDocument/2006/relationships/image" Target="media/image38.wmf"/><Relationship Id="rId102" Type="http://schemas.openxmlformats.org/officeDocument/2006/relationships/image" Target="media/image52.wmf"/><Relationship Id="rId123" Type="http://schemas.openxmlformats.org/officeDocument/2006/relationships/oleObject" Target="embeddings/oleObject51.bin"/><Relationship Id="rId144" Type="http://schemas.openxmlformats.org/officeDocument/2006/relationships/image" Target="media/image72.wmf"/><Relationship Id="rId90" Type="http://schemas.openxmlformats.org/officeDocument/2006/relationships/oleObject" Target="embeddings/oleObject34.bin"/><Relationship Id="rId165" Type="http://schemas.openxmlformats.org/officeDocument/2006/relationships/image" Target="media/image84.wmf"/><Relationship Id="rId186" Type="http://schemas.openxmlformats.org/officeDocument/2006/relationships/image" Target="media/image94.wmf"/><Relationship Id="rId211" Type="http://schemas.openxmlformats.org/officeDocument/2006/relationships/image" Target="media/image105.wmf"/><Relationship Id="rId232" Type="http://schemas.openxmlformats.org/officeDocument/2006/relationships/oleObject" Target="embeddings/oleObject106.bin"/><Relationship Id="rId253" Type="http://schemas.openxmlformats.org/officeDocument/2006/relationships/oleObject" Target="embeddings/oleObject116.bin"/><Relationship Id="rId274" Type="http://schemas.openxmlformats.org/officeDocument/2006/relationships/oleObject" Target="embeddings/oleObject126.bin"/><Relationship Id="rId27" Type="http://schemas.openxmlformats.org/officeDocument/2006/relationships/image" Target="media/image13.wmf"/><Relationship Id="rId48" Type="http://schemas.openxmlformats.org/officeDocument/2006/relationships/oleObject" Target="embeddings/oleObject14.bin"/><Relationship Id="rId69" Type="http://schemas.openxmlformats.org/officeDocument/2006/relationships/oleObject" Target="embeddings/oleObject25.bin"/><Relationship Id="rId113" Type="http://schemas.openxmlformats.org/officeDocument/2006/relationships/oleObject" Target="embeddings/oleObject45.bin"/><Relationship Id="rId134" Type="http://schemas.openxmlformats.org/officeDocument/2006/relationships/image" Target="media/image67.wmf"/><Relationship Id="rId80" Type="http://schemas.openxmlformats.org/officeDocument/2006/relationships/oleObject" Target="embeddings/oleObject31.bin"/><Relationship Id="rId155" Type="http://schemas.openxmlformats.org/officeDocument/2006/relationships/image" Target="media/image79.wmf"/><Relationship Id="rId176" Type="http://schemas.openxmlformats.org/officeDocument/2006/relationships/oleObject" Target="embeddings/oleObject76.bin"/><Relationship Id="rId197" Type="http://schemas.openxmlformats.org/officeDocument/2006/relationships/oleObject" Target="embeddings/oleObject87.bin"/><Relationship Id="rId201" Type="http://schemas.openxmlformats.org/officeDocument/2006/relationships/oleObject" Target="embeddings/oleObject90.bin"/><Relationship Id="rId222" Type="http://schemas.openxmlformats.org/officeDocument/2006/relationships/image" Target="cid:image001.png@01CF86FB.F8CB73B0" TargetMode="External"/><Relationship Id="rId243" Type="http://schemas.openxmlformats.org/officeDocument/2006/relationships/oleObject" Target="embeddings/oleObject111.bin"/><Relationship Id="rId264" Type="http://schemas.openxmlformats.org/officeDocument/2006/relationships/image" Target="media/image131.wmf"/><Relationship Id="rId17" Type="http://schemas.openxmlformats.org/officeDocument/2006/relationships/image" Target="media/image6.png"/><Relationship Id="rId38" Type="http://schemas.openxmlformats.org/officeDocument/2006/relationships/oleObject" Target="embeddings/oleObject9.bin"/><Relationship Id="rId59" Type="http://schemas.openxmlformats.org/officeDocument/2006/relationships/oleObject" Target="embeddings/oleObject20.bin"/><Relationship Id="rId103" Type="http://schemas.openxmlformats.org/officeDocument/2006/relationships/oleObject" Target="embeddings/oleObject40.bin"/><Relationship Id="rId124" Type="http://schemas.openxmlformats.org/officeDocument/2006/relationships/image" Target="media/image62.wmf"/><Relationship Id="rId70" Type="http://schemas.openxmlformats.org/officeDocument/2006/relationships/image" Target="media/image34.wmf"/><Relationship Id="rId91" Type="http://schemas.openxmlformats.org/officeDocument/2006/relationships/image" Target="media/image46.png"/><Relationship Id="rId145" Type="http://schemas.openxmlformats.org/officeDocument/2006/relationships/oleObject" Target="embeddings/oleObject62.bin"/><Relationship Id="rId166" Type="http://schemas.openxmlformats.org/officeDocument/2006/relationships/oleObject" Target="embeddings/oleObject71.bin"/><Relationship Id="rId187" Type="http://schemas.openxmlformats.org/officeDocument/2006/relationships/oleObject" Target="embeddings/oleObject82.bin"/><Relationship Id="rId1" Type="http://schemas.openxmlformats.org/officeDocument/2006/relationships/customXml" Target="../customXml/item1.xml"/><Relationship Id="rId212" Type="http://schemas.openxmlformats.org/officeDocument/2006/relationships/oleObject" Target="embeddings/oleObject96.bin"/><Relationship Id="rId233" Type="http://schemas.openxmlformats.org/officeDocument/2006/relationships/image" Target="media/image115.wmf"/><Relationship Id="rId254" Type="http://schemas.openxmlformats.org/officeDocument/2006/relationships/image" Target="media/image126.wmf"/><Relationship Id="rId28" Type="http://schemas.openxmlformats.org/officeDocument/2006/relationships/oleObject" Target="embeddings/oleObject4.bin"/><Relationship Id="rId49" Type="http://schemas.openxmlformats.org/officeDocument/2006/relationships/oleObject" Target="embeddings/oleObject15.bin"/><Relationship Id="rId114" Type="http://schemas.openxmlformats.org/officeDocument/2006/relationships/oleObject" Target="embeddings/oleObject46.bin"/><Relationship Id="rId275" Type="http://schemas.openxmlformats.org/officeDocument/2006/relationships/image" Target="media/image137.wmf"/><Relationship Id="rId60" Type="http://schemas.openxmlformats.org/officeDocument/2006/relationships/image" Target="media/image29.wmf"/><Relationship Id="rId81" Type="http://schemas.openxmlformats.org/officeDocument/2006/relationships/image" Target="media/image39.png"/><Relationship Id="rId135" Type="http://schemas.openxmlformats.org/officeDocument/2006/relationships/oleObject" Target="embeddings/oleObject57.bin"/><Relationship Id="rId156" Type="http://schemas.openxmlformats.org/officeDocument/2006/relationships/oleObject" Target="embeddings/oleObject66.bin"/><Relationship Id="rId177" Type="http://schemas.openxmlformats.org/officeDocument/2006/relationships/image" Target="media/image90.wmf"/><Relationship Id="rId198" Type="http://schemas.openxmlformats.org/officeDocument/2006/relationships/oleObject" Target="embeddings/oleObject88.bin"/></Relationships>
</file>

<file path=word/_rels/header1.xml.rels><?xml version="1.0" encoding="UTF-8" standalone="yes"?>
<Relationships xmlns="http://schemas.openxmlformats.org/package/2006/relationships"><Relationship Id="rId1" Type="http://schemas.openxmlformats.org/officeDocument/2006/relationships/image" Target="media/image138.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3. Revised</Status>
    <Activity_x0020_Title xmlns="0ee5bb79-0c6e-44d5-8e05-fb721b580818">1462</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FEBEE-3640-40E0-B3E1-174C02213F31}">
  <ds:schemaRefs>
    <ds:schemaRef ds:uri="http://schemas.microsoft.com/sharepoint/v3/contenttype/forms"/>
  </ds:schemaRefs>
</ds:datastoreItem>
</file>

<file path=customXml/itemProps2.xml><?xml version="1.0" encoding="utf-8"?>
<ds:datastoreItem xmlns:ds="http://schemas.openxmlformats.org/officeDocument/2006/customXml" ds:itemID="{D814AECA-F66A-4B76-99AF-90AC398B35EE}">
  <ds:schemaRefs>
    <ds:schemaRef ds:uri="http://schemas.microsoft.com/office/2006/metadata/properties"/>
    <ds:schemaRef ds:uri="http://schemas.microsoft.com/office/infopath/2007/PartnerControls"/>
    <ds:schemaRef ds:uri="0ee5bb79-0c6e-44d5-8e05-fb721b580818"/>
  </ds:schemaRefs>
</ds:datastoreItem>
</file>

<file path=customXml/itemProps3.xml><?xml version="1.0" encoding="utf-8"?>
<ds:datastoreItem xmlns:ds="http://schemas.openxmlformats.org/officeDocument/2006/customXml" ds:itemID="{99DF5148-5CD6-4ECF-983E-6792A3757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FEEB45-293D-41E4-94A6-FB96B0095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3102</Words>
  <Characters>17685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Units other than Unit Squares</vt:lpstr>
    </vt:vector>
  </TitlesOfParts>
  <Company>Texas Instruments Incorporated</Company>
  <LinksUpToDate>false</LinksUpToDate>
  <CharactersWithSpaces>20746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Units other than Unit Squares</dc:title>
  <dc:creator>Texas Instruments</dc:creator>
  <cp:lastModifiedBy>Cara Kugler</cp:lastModifiedBy>
  <cp:revision>3</cp:revision>
  <cp:lastPrinted>2015-07-20T17:05:00Z</cp:lastPrinted>
  <dcterms:created xsi:type="dcterms:W3CDTF">2015-07-20T17:05:00Z</dcterms:created>
  <dcterms:modified xsi:type="dcterms:W3CDTF">2015-07-20T17:09:00Z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ies>
</file>