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120"/>
      </w:tblGrid>
      <w:tr w:rsidR="000F02DC" w:rsidRPr="004631AA" w14:paraId="5728B6BB" w14:textId="77777777" w:rsidTr="007867CC">
        <w:trPr>
          <w:trHeight w:val="11754"/>
        </w:trPr>
        <w:tc>
          <w:tcPr>
            <w:tcW w:w="6408" w:type="dxa"/>
          </w:tcPr>
          <w:p w14:paraId="6B66B31F" w14:textId="77777777" w:rsidR="000F02DC" w:rsidRPr="004631AA" w:rsidRDefault="000F02DC" w:rsidP="00A269B8">
            <w:pPr>
              <w:spacing w:line="320" w:lineRule="atLeast"/>
              <w:rPr>
                <w:rFonts w:ascii="Arial" w:hAnsi="Arial" w:cs="Arial"/>
                <w:b/>
              </w:rPr>
            </w:pPr>
            <w:r>
              <w:rPr>
                <w:rFonts w:ascii="Arial" w:hAnsi="Arial" w:cs="Arial"/>
                <w:b/>
              </w:rPr>
              <w:t>Math Objectives</w:t>
            </w:r>
          </w:p>
          <w:p w14:paraId="30797F36" w14:textId="033C0E02" w:rsidR="00232EA7" w:rsidRPr="00232EA7" w:rsidRDefault="00232EA7" w:rsidP="0048115E">
            <w:pPr>
              <w:numPr>
                <w:ilvl w:val="0"/>
                <w:numId w:val="1"/>
              </w:numPr>
              <w:spacing w:after="4" w:line="269" w:lineRule="auto"/>
              <w:ind w:right="157"/>
              <w:rPr>
                <w:rFonts w:ascii="Arial" w:hAnsi="Arial" w:cs="Arial"/>
                <w:sz w:val="20"/>
                <w:szCs w:val="20"/>
              </w:rPr>
            </w:pPr>
            <w:r w:rsidRPr="00232EA7">
              <w:rPr>
                <w:rFonts w:ascii="Arial" w:hAnsi="Arial" w:cs="Arial"/>
                <w:sz w:val="20"/>
                <w:szCs w:val="20"/>
              </w:rPr>
              <w:t>Student</w:t>
            </w:r>
            <w:r w:rsidR="00B17432">
              <w:rPr>
                <w:rFonts w:ascii="Arial" w:hAnsi="Arial" w:cs="Arial"/>
                <w:sz w:val="20"/>
                <w:szCs w:val="20"/>
              </w:rPr>
              <w:t xml:space="preserve">s will approximate the zeros, minima, maxima, and period of sinusoidal functions by using the </w:t>
            </w:r>
            <w:r w:rsidR="00B17432" w:rsidRPr="00B17432">
              <w:rPr>
                <w:rFonts w:ascii="Arial" w:hAnsi="Arial" w:cs="Arial"/>
                <w:b/>
                <w:bCs/>
                <w:sz w:val="20"/>
                <w:szCs w:val="20"/>
              </w:rPr>
              <w:t>Transformation Graphing</w:t>
            </w:r>
            <w:r w:rsidR="00B17432">
              <w:rPr>
                <w:rFonts w:ascii="Arial" w:hAnsi="Arial" w:cs="Arial"/>
                <w:sz w:val="20"/>
                <w:szCs w:val="20"/>
              </w:rPr>
              <w:t xml:space="preserve"> app.</w:t>
            </w:r>
          </w:p>
          <w:p w14:paraId="40121535" w14:textId="7D76D882" w:rsidR="00232EA7" w:rsidRDefault="00232EA7" w:rsidP="0048115E">
            <w:pPr>
              <w:numPr>
                <w:ilvl w:val="0"/>
                <w:numId w:val="1"/>
              </w:numPr>
              <w:spacing w:after="34" w:line="341" w:lineRule="auto"/>
              <w:ind w:right="157"/>
              <w:rPr>
                <w:rFonts w:ascii="Arial" w:hAnsi="Arial" w:cs="Arial"/>
                <w:sz w:val="20"/>
                <w:szCs w:val="20"/>
              </w:rPr>
            </w:pPr>
            <w:r w:rsidRPr="00232EA7">
              <w:rPr>
                <w:rFonts w:ascii="Arial" w:hAnsi="Arial" w:cs="Arial"/>
                <w:sz w:val="20"/>
                <w:szCs w:val="20"/>
              </w:rPr>
              <w:t xml:space="preserve">Students will </w:t>
            </w:r>
            <w:r w:rsidR="008E43EC">
              <w:rPr>
                <w:rFonts w:ascii="Arial" w:hAnsi="Arial" w:cs="Arial"/>
                <w:sz w:val="20"/>
                <w:szCs w:val="20"/>
              </w:rPr>
              <w:t>approximate the amplitude, frequency, and phase shift of sinusoidal functions by graphing.</w:t>
            </w:r>
            <w:r w:rsidRPr="00232EA7">
              <w:rPr>
                <w:rFonts w:ascii="Arial" w:hAnsi="Arial" w:cs="Arial"/>
                <w:sz w:val="20"/>
                <w:szCs w:val="20"/>
              </w:rPr>
              <w:t xml:space="preserve"> </w:t>
            </w:r>
          </w:p>
          <w:p w14:paraId="7BE6DE31" w14:textId="6CDC464F" w:rsidR="00BB462A" w:rsidRPr="00BB462A" w:rsidRDefault="008E43EC" w:rsidP="0048115E">
            <w:pPr>
              <w:numPr>
                <w:ilvl w:val="0"/>
                <w:numId w:val="1"/>
              </w:numPr>
              <w:spacing w:after="4" w:line="269" w:lineRule="auto"/>
              <w:ind w:right="157"/>
              <w:rPr>
                <w:rFonts w:ascii="Arial" w:hAnsi="Arial" w:cs="Arial"/>
                <w:sz w:val="20"/>
                <w:szCs w:val="20"/>
              </w:rPr>
            </w:pPr>
            <w:r>
              <w:rPr>
                <w:rFonts w:ascii="Arial" w:hAnsi="Arial" w:cs="Arial"/>
                <w:sz w:val="20"/>
                <w:szCs w:val="20"/>
              </w:rPr>
              <w:t>Given the equation of a sinusoidal function, s</w:t>
            </w:r>
            <w:r w:rsidR="00BB462A" w:rsidRPr="00BB462A">
              <w:rPr>
                <w:rFonts w:ascii="Arial" w:hAnsi="Arial" w:cs="Arial"/>
                <w:sz w:val="20"/>
                <w:szCs w:val="20"/>
              </w:rPr>
              <w:t>tudents will</w:t>
            </w:r>
            <w:r>
              <w:rPr>
                <w:rFonts w:ascii="Arial" w:hAnsi="Arial" w:cs="Arial"/>
                <w:sz w:val="20"/>
                <w:szCs w:val="20"/>
              </w:rPr>
              <w:t xml:space="preserve"> state its range, amplitude, frequency, period, and phase shift.</w:t>
            </w:r>
            <w:r w:rsidR="00BB462A" w:rsidRPr="00BB462A">
              <w:rPr>
                <w:rFonts w:ascii="Arial" w:hAnsi="Arial" w:cs="Arial"/>
                <w:sz w:val="20"/>
                <w:szCs w:val="20"/>
              </w:rPr>
              <w:t xml:space="preserve"> </w:t>
            </w:r>
            <w:r w:rsidR="00BB462A" w:rsidRPr="00BB462A">
              <w:rPr>
                <w:rFonts w:ascii="Arial" w:hAnsi="Arial" w:cs="Arial"/>
                <w:sz w:val="20"/>
                <w:szCs w:val="20"/>
                <w:vertAlign w:val="superscript"/>
              </w:rPr>
              <w:t xml:space="preserve"> </w:t>
            </w:r>
          </w:p>
          <w:p w14:paraId="2852074D" w14:textId="5AD5393B" w:rsidR="00E7578A" w:rsidRPr="00BB462A" w:rsidRDefault="00BB462A" w:rsidP="0048115E">
            <w:pPr>
              <w:numPr>
                <w:ilvl w:val="0"/>
                <w:numId w:val="1"/>
              </w:numPr>
              <w:spacing w:after="36" w:line="330" w:lineRule="auto"/>
              <w:ind w:right="56"/>
              <w:rPr>
                <w:rFonts w:ascii="Arial" w:hAnsi="Arial" w:cs="Arial"/>
                <w:sz w:val="20"/>
                <w:szCs w:val="20"/>
              </w:rPr>
            </w:pPr>
            <w:r w:rsidRPr="00BB462A">
              <w:rPr>
                <w:rFonts w:ascii="Arial" w:hAnsi="Arial" w:cs="Arial"/>
                <w:sz w:val="20"/>
                <w:szCs w:val="20"/>
              </w:rPr>
              <w:t xml:space="preserve">Students will </w:t>
            </w:r>
            <w:r w:rsidR="008E43EC">
              <w:rPr>
                <w:rFonts w:ascii="Arial" w:hAnsi="Arial" w:cs="Arial"/>
                <w:sz w:val="20"/>
                <w:szCs w:val="20"/>
              </w:rPr>
              <w:t xml:space="preserve">describe how the graph of sinusoidal functions, </w:t>
            </w:r>
            <m:oMath>
              <m:r>
                <w:rPr>
                  <w:rFonts w:ascii="Cambria Math" w:hAnsi="Cambria Math" w:cs="Arial"/>
                  <w:sz w:val="20"/>
                  <w:szCs w:val="20"/>
                </w:rPr>
                <m:t>y=f(x)</m:t>
              </m:r>
            </m:oMath>
            <w:r w:rsidR="008E43EC">
              <w:rPr>
                <w:rFonts w:ascii="Arial" w:hAnsi="Arial" w:cs="Arial"/>
                <w:sz w:val="20"/>
                <w:szCs w:val="20"/>
              </w:rPr>
              <w:t>, changes under transformations.</w:t>
            </w:r>
            <w:r w:rsidR="00E7578A" w:rsidRPr="00BB462A">
              <w:rPr>
                <w:rFonts w:ascii="Arial" w:hAnsi="Arial" w:cs="Arial"/>
                <w:sz w:val="20"/>
                <w:szCs w:val="20"/>
              </w:rPr>
              <w:t xml:space="preserve"> </w:t>
            </w:r>
          </w:p>
          <w:p w14:paraId="23A6C86B" w14:textId="4314183E" w:rsidR="000F02DC" w:rsidRPr="008E43EC" w:rsidRDefault="000F02DC" w:rsidP="008E43EC">
            <w:pPr>
              <w:spacing w:after="94" w:line="259" w:lineRule="auto"/>
              <w:ind w:left="144" w:right="56"/>
              <w:rPr>
                <w:rFonts w:ascii="Arial" w:hAnsi="Arial" w:cs="Arial"/>
                <w:sz w:val="20"/>
                <w:szCs w:val="20"/>
              </w:rPr>
            </w:pPr>
          </w:p>
          <w:p w14:paraId="5063665F" w14:textId="77777777" w:rsidR="000F02DC" w:rsidRPr="004631AA" w:rsidRDefault="000F02DC" w:rsidP="00A269B8">
            <w:pPr>
              <w:spacing w:line="320" w:lineRule="atLeast"/>
              <w:rPr>
                <w:rFonts w:ascii="Arial" w:hAnsi="Arial" w:cs="Arial"/>
                <w:b/>
              </w:rPr>
            </w:pPr>
            <w:r w:rsidRPr="004631AA">
              <w:rPr>
                <w:rFonts w:ascii="Arial" w:hAnsi="Arial" w:cs="Arial"/>
                <w:b/>
              </w:rPr>
              <w:t>Vocabulary</w:t>
            </w:r>
          </w:p>
          <w:p w14:paraId="30BA09E5" w14:textId="38534C96" w:rsidR="00A04316" w:rsidRPr="00A04316" w:rsidRDefault="008E43EC"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sz w:val="20"/>
                <w:szCs w:val="20"/>
              </w:rPr>
              <w:t>amplitude</w:t>
            </w:r>
            <w:r w:rsidR="00BB1087">
              <w:rPr>
                <w:rFonts w:ascii="Arial" w:hAnsi="Arial" w:cs="Arial"/>
                <w:sz w:val="20"/>
                <w:szCs w:val="20"/>
              </w:rPr>
              <w:t xml:space="preserve">  </w:t>
            </w:r>
            <w:r w:rsidR="00BB1087">
              <w:rPr>
                <w:rFonts w:cs="Arial"/>
                <w:szCs w:val="20"/>
              </w:rPr>
              <w:t xml:space="preserve">  </w:t>
            </w:r>
            <w:r>
              <w:rPr>
                <w:rFonts w:cs="Arial"/>
                <w:szCs w:val="20"/>
              </w:rPr>
              <w:t xml:space="preserve">     </w:t>
            </w:r>
            <w:r w:rsidR="00BB1087">
              <w:rPr>
                <w:rFonts w:cs="Arial"/>
                <w:szCs w:val="20"/>
              </w:rPr>
              <w:t xml:space="preserve"> </w:t>
            </w:r>
            <w:r w:rsidR="00A04316" w:rsidRPr="000722ED">
              <w:rPr>
                <w:rFonts w:cs="Arial"/>
                <w:position w:val="-4"/>
                <w:sz w:val="28"/>
                <w:szCs w:val="20"/>
              </w:rPr>
              <w:t>•</w:t>
            </w:r>
            <w:r w:rsidR="00A04316">
              <w:rPr>
                <w:rFonts w:cs="Arial"/>
                <w:position w:val="-4"/>
                <w:sz w:val="28"/>
                <w:szCs w:val="20"/>
              </w:rPr>
              <w:t xml:space="preserve">   </w:t>
            </w:r>
            <w:r>
              <w:rPr>
                <w:rFonts w:ascii="Arial" w:hAnsi="Arial" w:cs="Arial"/>
                <w:position w:val="-4"/>
                <w:sz w:val="20"/>
                <w:szCs w:val="20"/>
              </w:rPr>
              <w:t>period</w:t>
            </w:r>
            <w:r w:rsidR="00A04316">
              <w:rPr>
                <w:rFonts w:ascii="Arial" w:hAnsi="Arial" w:cs="Arial"/>
                <w:position w:val="-4"/>
                <w:sz w:val="20"/>
                <w:szCs w:val="20"/>
              </w:rPr>
              <w:t xml:space="preserve">      </w:t>
            </w:r>
            <w:r w:rsidR="00A04316" w:rsidRPr="000722ED">
              <w:rPr>
                <w:rFonts w:cs="Arial"/>
                <w:position w:val="-4"/>
                <w:sz w:val="28"/>
                <w:szCs w:val="20"/>
              </w:rPr>
              <w:t>•</w:t>
            </w:r>
            <w:r w:rsidR="00A04316">
              <w:rPr>
                <w:rFonts w:cs="Arial"/>
                <w:position w:val="-4"/>
                <w:sz w:val="28"/>
                <w:szCs w:val="20"/>
              </w:rPr>
              <w:t xml:space="preserve">   </w:t>
            </w:r>
            <w:r>
              <w:rPr>
                <w:rFonts w:ascii="Arial" w:hAnsi="Arial" w:cs="Arial"/>
                <w:position w:val="-4"/>
                <w:sz w:val="20"/>
                <w:szCs w:val="20"/>
              </w:rPr>
              <w:t>frequency</w:t>
            </w:r>
            <w:r w:rsidR="00A04316">
              <w:rPr>
                <w:rFonts w:ascii="Arial" w:hAnsi="Arial" w:cs="Arial"/>
                <w:position w:val="-4"/>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r w:rsidR="00A04316" w:rsidRPr="006C6087">
              <w:rPr>
                <w:rFonts w:cs="Arial"/>
                <w:szCs w:val="20"/>
              </w:rPr>
              <w:t xml:space="preserve">    </w:t>
            </w:r>
            <w:r w:rsidR="00A04316" w:rsidRPr="006C6087">
              <w:rPr>
                <w:rFonts w:ascii="Arial" w:hAnsi="Arial" w:cs="Arial"/>
                <w:sz w:val="20"/>
                <w:szCs w:val="20"/>
              </w:rPr>
              <w:t xml:space="preserve">        </w:t>
            </w:r>
          </w:p>
          <w:p w14:paraId="5F533A2A" w14:textId="7B239FC9" w:rsidR="00BB1087" w:rsidRPr="006C6087" w:rsidRDefault="00BB462A" w:rsidP="0048115E">
            <w:pPr>
              <w:numPr>
                <w:ilvl w:val="0"/>
                <w:numId w:val="1"/>
              </w:numPr>
              <w:tabs>
                <w:tab w:val="left" w:pos="2865"/>
                <w:tab w:val="left" w:pos="3240"/>
                <w:tab w:val="left" w:pos="4680"/>
                <w:tab w:val="left" w:pos="5040"/>
              </w:tabs>
              <w:spacing w:line="320" w:lineRule="atLeast"/>
              <w:rPr>
                <w:rFonts w:ascii="Arial" w:hAnsi="Arial" w:cs="Arial"/>
                <w:sz w:val="20"/>
                <w:szCs w:val="20"/>
              </w:rPr>
            </w:pPr>
            <w:r>
              <w:rPr>
                <w:rFonts w:ascii="Arial" w:hAnsi="Arial" w:cs="Arial"/>
                <w:position w:val="-4"/>
                <w:sz w:val="20"/>
                <w:szCs w:val="20"/>
              </w:rPr>
              <w:t xml:space="preserve">parameter          </w:t>
            </w:r>
            <w:r w:rsidR="00BB1087" w:rsidRPr="000722ED">
              <w:rPr>
                <w:rFonts w:cs="Arial"/>
                <w:position w:val="-4"/>
                <w:sz w:val="28"/>
                <w:szCs w:val="20"/>
              </w:rPr>
              <w:t>•</w:t>
            </w:r>
            <w:r w:rsidR="00BB1087">
              <w:rPr>
                <w:rFonts w:cs="Arial"/>
                <w:position w:val="-4"/>
                <w:sz w:val="28"/>
                <w:szCs w:val="20"/>
              </w:rPr>
              <w:t xml:space="preserve">   </w:t>
            </w:r>
            <w:r w:rsidR="00BB1087">
              <w:rPr>
                <w:rFonts w:ascii="Arial" w:hAnsi="Arial" w:cs="Arial"/>
                <w:position w:val="-4"/>
                <w:sz w:val="20"/>
                <w:szCs w:val="20"/>
              </w:rPr>
              <w:t xml:space="preserve"> </w:t>
            </w:r>
            <w:r w:rsidR="008E43EC">
              <w:rPr>
                <w:rFonts w:ascii="Arial" w:hAnsi="Arial" w:cs="Arial"/>
                <w:position w:val="-4"/>
                <w:sz w:val="20"/>
                <w:szCs w:val="20"/>
              </w:rPr>
              <w:t>phase shift</w:t>
            </w:r>
            <w:r w:rsidR="00BB1087">
              <w:rPr>
                <w:rFonts w:ascii="Arial" w:hAnsi="Arial" w:cs="Arial"/>
                <w:position w:val="-4"/>
                <w:sz w:val="20"/>
                <w:szCs w:val="20"/>
              </w:rPr>
              <w:t xml:space="preserve">  </w:t>
            </w:r>
            <w:r w:rsidR="00BB1087" w:rsidRPr="006C6087">
              <w:rPr>
                <w:rFonts w:cs="Arial"/>
                <w:szCs w:val="20"/>
              </w:rPr>
              <w:t xml:space="preserve">    </w:t>
            </w:r>
            <w:r w:rsidR="00BB1087" w:rsidRPr="006C6087">
              <w:rPr>
                <w:rFonts w:ascii="Arial" w:hAnsi="Arial" w:cs="Arial"/>
                <w:sz w:val="20"/>
                <w:szCs w:val="20"/>
              </w:rPr>
              <w:t xml:space="preserve">        </w:t>
            </w:r>
          </w:p>
          <w:p w14:paraId="48EB2ED0" w14:textId="77777777" w:rsidR="000F02DC" w:rsidRPr="004631AA" w:rsidRDefault="000F02DC" w:rsidP="00A269B8">
            <w:pPr>
              <w:spacing w:line="320" w:lineRule="atLeast"/>
              <w:rPr>
                <w:rFonts w:ascii="Arial" w:hAnsi="Arial" w:cs="Arial"/>
                <w:sz w:val="20"/>
                <w:szCs w:val="20"/>
              </w:rPr>
            </w:pPr>
          </w:p>
          <w:p w14:paraId="016FC153" w14:textId="77777777" w:rsidR="000F02DC" w:rsidRPr="004631AA" w:rsidRDefault="000F02DC" w:rsidP="00A269B8">
            <w:pPr>
              <w:spacing w:line="320" w:lineRule="atLeast"/>
              <w:rPr>
                <w:rFonts w:ascii="Arial" w:hAnsi="Arial" w:cs="Arial"/>
                <w:b/>
                <w:noProof/>
              </w:rPr>
            </w:pPr>
            <w:r w:rsidRPr="004631AA">
              <w:rPr>
                <w:rFonts w:ascii="Arial" w:hAnsi="Arial" w:cs="Arial"/>
                <w:b/>
                <w:noProof/>
              </w:rPr>
              <w:t>About the Lesson</w:t>
            </w:r>
          </w:p>
          <w:p w14:paraId="01FFBCA4" w14:textId="77777777" w:rsidR="008E43EC" w:rsidRDefault="00F3059C" w:rsidP="0048115E">
            <w:pPr>
              <w:numPr>
                <w:ilvl w:val="0"/>
                <w:numId w:val="1"/>
              </w:numPr>
              <w:spacing w:after="79" w:line="330" w:lineRule="auto"/>
              <w:ind w:right="56"/>
              <w:rPr>
                <w:rFonts w:ascii="Arial" w:hAnsi="Arial" w:cs="Arial"/>
                <w:sz w:val="20"/>
                <w:szCs w:val="20"/>
              </w:rPr>
            </w:pPr>
            <w:r w:rsidRPr="00F3059C">
              <w:rPr>
                <w:rFonts w:ascii="Arial" w:hAnsi="Arial" w:cs="Arial"/>
                <w:sz w:val="20"/>
                <w:szCs w:val="20"/>
              </w:rPr>
              <w:t>Th</w:t>
            </w:r>
            <w:r w:rsidR="006B6702">
              <w:rPr>
                <w:rFonts w:ascii="Arial" w:hAnsi="Arial" w:cs="Arial"/>
                <w:sz w:val="20"/>
                <w:szCs w:val="20"/>
              </w:rPr>
              <w:t xml:space="preserve">is lesson involves the </w:t>
            </w:r>
            <w:r w:rsidR="008E43EC">
              <w:rPr>
                <w:rFonts w:ascii="Arial" w:hAnsi="Arial" w:cs="Arial"/>
                <w:sz w:val="20"/>
                <w:szCs w:val="20"/>
              </w:rPr>
              <w:t>sinusoidal</w:t>
            </w:r>
            <w:r w:rsidR="006B6702">
              <w:rPr>
                <w:rFonts w:ascii="Arial" w:hAnsi="Arial" w:cs="Arial"/>
                <w:sz w:val="20"/>
                <w:szCs w:val="20"/>
              </w:rPr>
              <w:t xml:space="preserve"> of the form</w:t>
            </w:r>
          </w:p>
          <w:p w14:paraId="54EA27B2" w14:textId="6A02A1A2" w:rsidR="00F3059C" w:rsidRPr="00F3059C" w:rsidRDefault="006B6702" w:rsidP="008E43EC">
            <w:pPr>
              <w:spacing w:after="79" w:line="330" w:lineRule="auto"/>
              <w:ind w:left="144" w:right="56"/>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f</m:t>
              </m:r>
              <m:d>
                <m:dPr>
                  <m:ctrlPr>
                    <w:rPr>
                      <w:rFonts w:ascii="Cambria Math" w:hAnsi="Cambria Math" w:cs="Arial"/>
                      <w:i/>
                      <w:sz w:val="20"/>
                      <w:szCs w:val="20"/>
                    </w:rPr>
                  </m:ctrlPr>
                </m:dPr>
                <m:e>
                  <m:r>
                    <w:rPr>
                      <w:rFonts w:ascii="Cambria Math" w:hAnsi="Cambria Math" w:cs="Arial"/>
                      <w:sz w:val="20"/>
                      <w:szCs w:val="20"/>
                    </w:rPr>
                    <m:t>x</m:t>
                  </m:r>
                </m:e>
              </m:d>
              <m:r>
                <w:rPr>
                  <w:rFonts w:ascii="Cambria Math" w:hAnsi="Cambria Math" w:cs="Arial"/>
                  <w:sz w:val="20"/>
                  <w:szCs w:val="20"/>
                </w:rPr>
                <m:t>=A∙</m:t>
              </m:r>
              <m:func>
                <m:funcPr>
                  <m:ctrlPr>
                    <w:rPr>
                      <w:rFonts w:ascii="Cambria Math" w:hAnsi="Cambria Math" w:cs="Arial"/>
                      <w:i/>
                      <w:sz w:val="20"/>
                      <w:szCs w:val="20"/>
                    </w:rPr>
                  </m:ctrlPr>
                </m:funcPr>
                <m:fName>
                  <m:r>
                    <m:rPr>
                      <m:sty m:val="p"/>
                    </m:rPr>
                    <w:rPr>
                      <w:rFonts w:ascii="Cambria Math" w:hAnsi="Cambria Math" w:cs="Arial"/>
                      <w:sz w:val="20"/>
                      <w:szCs w:val="20"/>
                    </w:rPr>
                    <m:t>sin</m:t>
                  </m:r>
                </m:fName>
                <m:e>
                  <m:d>
                    <m:dPr>
                      <m:ctrlPr>
                        <w:rPr>
                          <w:rFonts w:ascii="Cambria Math" w:hAnsi="Cambria Math" w:cs="Arial"/>
                          <w:i/>
                          <w:sz w:val="20"/>
                          <w:szCs w:val="20"/>
                        </w:rPr>
                      </m:ctrlPr>
                    </m:dPr>
                    <m:e>
                      <m:r>
                        <w:rPr>
                          <w:rFonts w:ascii="Cambria Math" w:hAnsi="Cambria Math" w:cs="Arial"/>
                          <w:sz w:val="20"/>
                          <w:szCs w:val="20"/>
                        </w:rPr>
                        <m:t>B</m:t>
                      </m:r>
                      <m:d>
                        <m:dPr>
                          <m:ctrlPr>
                            <w:rPr>
                              <w:rFonts w:ascii="Cambria Math" w:hAnsi="Cambria Math" w:cs="Arial"/>
                              <w:i/>
                              <w:sz w:val="20"/>
                              <w:szCs w:val="20"/>
                            </w:rPr>
                          </m:ctrlPr>
                        </m:dPr>
                        <m:e>
                          <m:r>
                            <w:rPr>
                              <w:rFonts w:ascii="Cambria Math" w:hAnsi="Cambria Math" w:cs="Arial"/>
                              <w:sz w:val="20"/>
                              <w:szCs w:val="20"/>
                            </w:rPr>
                            <m:t>X+C</m:t>
                          </m:r>
                        </m:e>
                      </m:d>
                    </m:e>
                  </m:d>
                  <m:r>
                    <w:rPr>
                      <w:rFonts w:ascii="Cambria Math" w:hAnsi="Cambria Math" w:cs="Arial"/>
                      <w:sz w:val="20"/>
                      <w:szCs w:val="20"/>
                    </w:rPr>
                    <m:t>+D</m:t>
                  </m:r>
                </m:e>
              </m:func>
            </m:oMath>
            <w:r>
              <w:rPr>
                <w:rFonts w:ascii="Arial" w:hAnsi="Arial" w:cs="Arial"/>
                <w:sz w:val="20"/>
                <w:szCs w:val="20"/>
              </w:rPr>
              <w:t>.</w:t>
            </w:r>
            <w:r w:rsidR="00F3059C" w:rsidRPr="00F3059C">
              <w:rPr>
                <w:rFonts w:ascii="Arial" w:hAnsi="Arial" w:cs="Arial"/>
                <w:sz w:val="20"/>
                <w:szCs w:val="20"/>
              </w:rPr>
              <w:t xml:space="preserve"> </w:t>
            </w:r>
          </w:p>
          <w:p w14:paraId="3601C12A" w14:textId="3724AFF4" w:rsidR="00F3059C" w:rsidRDefault="006B6702" w:rsidP="0048115E">
            <w:pPr>
              <w:numPr>
                <w:ilvl w:val="0"/>
                <w:numId w:val="1"/>
              </w:numPr>
              <w:spacing w:after="80" w:line="330" w:lineRule="auto"/>
              <w:ind w:right="56"/>
              <w:rPr>
                <w:rFonts w:ascii="Arial" w:hAnsi="Arial" w:cs="Arial"/>
                <w:sz w:val="20"/>
                <w:szCs w:val="20"/>
              </w:rPr>
            </w:pPr>
            <w:r>
              <w:rPr>
                <w:rFonts w:ascii="Arial" w:hAnsi="Arial" w:cs="Arial"/>
                <w:sz w:val="20"/>
                <w:szCs w:val="20"/>
              </w:rPr>
              <w:t>As a result, students will:</w:t>
            </w:r>
          </w:p>
          <w:p w14:paraId="16D2FBC2" w14:textId="4B669CB5" w:rsidR="0048115E" w:rsidRPr="009C76C9" w:rsidRDefault="0048115E" w:rsidP="0048115E">
            <w:pPr>
              <w:numPr>
                <w:ilvl w:val="0"/>
                <w:numId w:val="1"/>
              </w:numPr>
              <w:spacing w:after="4" w:line="344" w:lineRule="auto"/>
              <w:ind w:right="157"/>
              <w:rPr>
                <w:rFonts w:ascii="Arial" w:hAnsi="Arial" w:cs="Arial"/>
                <w:sz w:val="20"/>
                <w:szCs w:val="20"/>
              </w:rPr>
            </w:pPr>
            <w:r w:rsidRPr="009C76C9">
              <w:rPr>
                <w:rFonts w:ascii="Arial" w:hAnsi="Arial" w:cs="Arial"/>
                <w:sz w:val="20"/>
                <w:szCs w:val="20"/>
              </w:rPr>
              <w:t xml:space="preserve">Manipulate </w:t>
            </w:r>
            <w:r w:rsidR="008E43EC">
              <w:rPr>
                <w:rFonts w:ascii="Arial" w:hAnsi="Arial" w:cs="Arial"/>
                <w:sz w:val="20"/>
                <w:szCs w:val="20"/>
              </w:rPr>
              <w:t>parameters</w:t>
            </w:r>
            <w:r w:rsidRPr="009C76C9">
              <w:rPr>
                <w:rFonts w:ascii="Arial" w:hAnsi="Arial" w:cs="Arial"/>
                <w:sz w:val="20"/>
                <w:szCs w:val="20"/>
              </w:rPr>
              <w:t xml:space="preserve"> and observe the effect on the graph of the corresponding </w:t>
            </w:r>
            <w:r w:rsidR="008E43EC">
              <w:rPr>
                <w:rFonts w:ascii="Arial" w:hAnsi="Arial" w:cs="Arial"/>
                <w:sz w:val="20"/>
                <w:szCs w:val="20"/>
              </w:rPr>
              <w:t>sinusoidal</w:t>
            </w:r>
            <w:r w:rsidRPr="009C76C9">
              <w:rPr>
                <w:rFonts w:ascii="Arial" w:hAnsi="Arial" w:cs="Arial"/>
                <w:sz w:val="20"/>
                <w:szCs w:val="20"/>
              </w:rPr>
              <w:t xml:space="preserve"> function.  </w:t>
            </w:r>
          </w:p>
          <w:p w14:paraId="40DE0B3D" w14:textId="3179A269" w:rsidR="006B6702" w:rsidRPr="008E43EC" w:rsidRDefault="0048115E" w:rsidP="008E43EC">
            <w:pPr>
              <w:numPr>
                <w:ilvl w:val="0"/>
                <w:numId w:val="1"/>
              </w:numPr>
              <w:spacing w:after="4" w:line="341" w:lineRule="auto"/>
              <w:ind w:right="157"/>
              <w:rPr>
                <w:rFonts w:ascii="Arial" w:hAnsi="Arial" w:cs="Arial"/>
                <w:sz w:val="20"/>
                <w:szCs w:val="20"/>
              </w:rPr>
            </w:pPr>
            <w:r w:rsidRPr="009C76C9">
              <w:rPr>
                <w:rFonts w:ascii="Arial" w:hAnsi="Arial" w:cs="Arial"/>
                <w:sz w:val="20"/>
                <w:szCs w:val="20"/>
              </w:rPr>
              <w:t>Make general statement</w:t>
            </w:r>
            <w:r w:rsidR="008E43EC">
              <w:rPr>
                <w:rFonts w:ascii="Arial" w:hAnsi="Arial" w:cs="Arial"/>
                <w:sz w:val="20"/>
                <w:szCs w:val="20"/>
              </w:rPr>
              <w:t>s</w:t>
            </w:r>
            <w:r w:rsidRPr="009C76C9">
              <w:rPr>
                <w:rFonts w:ascii="Arial" w:hAnsi="Arial" w:cs="Arial"/>
                <w:sz w:val="20"/>
                <w:szCs w:val="20"/>
              </w:rPr>
              <w:t xml:space="preserve"> about the effect of each parameter on the graph of the </w:t>
            </w:r>
            <w:r w:rsidR="008E43EC">
              <w:rPr>
                <w:rFonts w:ascii="Arial" w:hAnsi="Arial" w:cs="Arial"/>
                <w:sz w:val="20"/>
                <w:szCs w:val="20"/>
              </w:rPr>
              <w:t>sinusoidal</w:t>
            </w:r>
            <w:r w:rsidRPr="009C76C9">
              <w:rPr>
                <w:rFonts w:ascii="Arial" w:hAnsi="Arial" w:cs="Arial"/>
                <w:sz w:val="20"/>
                <w:szCs w:val="20"/>
              </w:rPr>
              <w:t xml:space="preserve"> function. </w:t>
            </w:r>
            <w:r w:rsidRPr="008E43EC">
              <w:rPr>
                <w:rFonts w:ascii="Arial" w:hAnsi="Arial" w:cs="Arial"/>
                <w:sz w:val="20"/>
                <w:szCs w:val="20"/>
              </w:rPr>
              <w:t xml:space="preserve"> </w:t>
            </w:r>
          </w:p>
          <w:p w14:paraId="7DA1F40D" w14:textId="77777777" w:rsidR="008E43EC" w:rsidRPr="008E43EC" w:rsidRDefault="008E43EC" w:rsidP="008E43EC">
            <w:pPr>
              <w:spacing w:after="4" w:line="341" w:lineRule="auto"/>
              <w:ind w:left="144" w:right="157"/>
              <w:rPr>
                <w:rFonts w:ascii="Arial" w:hAnsi="Arial" w:cs="Arial"/>
                <w:sz w:val="20"/>
                <w:szCs w:val="20"/>
              </w:rPr>
            </w:pPr>
          </w:p>
          <w:p w14:paraId="33C2F269" w14:textId="77777777" w:rsidR="00CF6CE4" w:rsidRDefault="00CF6CE4" w:rsidP="00CF6CE4">
            <w:pPr>
              <w:spacing w:line="320" w:lineRule="atLeast"/>
              <w:rPr>
                <w:rFonts w:ascii="Arial" w:hAnsi="Arial" w:cs="Arial"/>
                <w:sz w:val="20"/>
                <w:szCs w:val="20"/>
              </w:rPr>
            </w:pPr>
            <w:r>
              <w:rPr>
                <w:rFonts w:ascii="Arial" w:hAnsi="Arial" w:cs="Arial"/>
                <w:b/>
              </w:rPr>
              <w:t>Teacher Preparation and Notes</w:t>
            </w:r>
            <w:r w:rsidRPr="00E11EAD">
              <w:rPr>
                <w:rFonts w:ascii="Arial" w:hAnsi="Arial" w:cs="Arial"/>
                <w:sz w:val="20"/>
                <w:szCs w:val="20"/>
              </w:rPr>
              <w:t>.</w:t>
            </w:r>
          </w:p>
          <w:p w14:paraId="58DA85FA" w14:textId="77777777" w:rsidR="00CF6CE4" w:rsidRPr="00315985" w:rsidRDefault="00CF6CE4" w:rsidP="00CF6CE4">
            <w:pPr>
              <w:pStyle w:val="ListParagraph"/>
              <w:numPr>
                <w:ilvl w:val="0"/>
                <w:numId w:val="7"/>
              </w:numPr>
              <w:spacing w:line="320" w:lineRule="atLeast"/>
              <w:rPr>
                <w:rFonts w:ascii="Arial" w:hAnsi="Arial" w:cs="Arial"/>
                <w:sz w:val="20"/>
                <w:szCs w:val="20"/>
              </w:rPr>
            </w:pPr>
            <w:r>
              <w:rPr>
                <w:rFonts w:ascii="Arial" w:hAnsi="Arial" w:cs="Arial"/>
                <w:sz w:val="20"/>
                <w:szCs w:val="20"/>
              </w:rPr>
              <w:t>This activity is done with the use of the TI-84 family as an aid to the problems.</w:t>
            </w:r>
            <w:r>
              <w:rPr>
                <w:rFonts w:ascii="Arial" w:hAnsi="Arial" w:cs="Arial"/>
                <w:sz w:val="20"/>
                <w:szCs w:val="20"/>
              </w:rPr>
              <w:br/>
            </w:r>
          </w:p>
          <w:p w14:paraId="5252ADDF" w14:textId="77777777" w:rsidR="00CF6CE4" w:rsidRPr="00391FBE" w:rsidRDefault="00CF6CE4" w:rsidP="00CF6CE4">
            <w:pPr>
              <w:spacing w:line="320" w:lineRule="atLeast"/>
              <w:ind w:left="360" w:hanging="360"/>
              <w:rPr>
                <w:rFonts w:ascii="Arial" w:hAnsi="Arial" w:cs="Arial"/>
                <w:b/>
              </w:rPr>
            </w:pPr>
            <w:r w:rsidRPr="00391FBE">
              <w:rPr>
                <w:rFonts w:ascii="Arial" w:hAnsi="Arial" w:cs="Arial"/>
                <w:b/>
              </w:rPr>
              <w:t>Activity Materials</w:t>
            </w:r>
          </w:p>
          <w:p w14:paraId="48E52CFC" w14:textId="77777777" w:rsidR="00CF6CE4" w:rsidRPr="00F55706" w:rsidRDefault="00CF6CE4" w:rsidP="00CF6CE4">
            <w:pPr>
              <w:numPr>
                <w:ilvl w:val="0"/>
                <w:numId w:val="2"/>
              </w:numPr>
              <w:spacing w:line="320" w:lineRule="atLeast"/>
              <w:rPr>
                <w:rFonts w:ascii="Arial" w:hAnsi="Arial" w:cs="Arial"/>
                <w:sz w:val="20"/>
                <w:szCs w:val="20"/>
              </w:rPr>
            </w:pPr>
            <w:r w:rsidRPr="00E17A60">
              <w:rPr>
                <w:rFonts w:ascii="Arial" w:hAnsi="Arial" w:cs="Arial"/>
                <w:sz w:val="20"/>
                <w:szCs w:val="20"/>
              </w:rPr>
              <w:t xml:space="preserve">Compatible TI Technologies: </w:t>
            </w:r>
            <w:r>
              <w:rPr>
                <w:rFonts w:ascii="Arial" w:hAnsi="Arial" w:cs="Arial"/>
                <w:sz w:val="20"/>
                <w:szCs w:val="20"/>
              </w:rPr>
              <w:t>TI-84 Plus*, TI-84 Plus Silver Edition*, TI-84 Plus C Silver Edition, TI-84 Plus CE</w:t>
            </w:r>
          </w:p>
          <w:p w14:paraId="1AFBABBF" w14:textId="77777777" w:rsidR="00CF6CE4" w:rsidRDefault="00CF6CE4" w:rsidP="00CF6CE4">
            <w:pPr>
              <w:spacing w:line="320" w:lineRule="atLeast"/>
              <w:rPr>
                <w:rFonts w:ascii="Arial" w:hAnsi="Arial" w:cs="Arial"/>
                <w:i/>
                <w:sz w:val="20"/>
                <w:szCs w:val="20"/>
                <w:vertAlign w:val="subscript"/>
              </w:rPr>
            </w:pPr>
            <w:r>
              <w:rPr>
                <w:rFonts w:ascii="Arial" w:hAnsi="Arial" w:cs="Arial"/>
                <w:i/>
                <w:sz w:val="20"/>
                <w:szCs w:val="20"/>
                <w:vertAlign w:val="subscript"/>
              </w:rPr>
              <w:t xml:space="preserve">          </w:t>
            </w: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2C3EC8CA" w:rsidR="007867CC" w:rsidRPr="00B42003" w:rsidRDefault="007867CC" w:rsidP="0069536B">
            <w:pPr>
              <w:spacing w:line="320" w:lineRule="atLeast"/>
              <w:rPr>
                <w:rFonts w:ascii="Arial" w:hAnsi="Arial" w:cs="Arial"/>
                <w:sz w:val="20"/>
                <w:szCs w:val="20"/>
              </w:rPr>
            </w:pPr>
            <w:r>
              <w:rPr>
                <w:rFonts w:ascii="Arial" w:hAnsi="Arial" w:cs="Arial"/>
                <w:sz w:val="20"/>
                <w:szCs w:val="20"/>
              </w:rPr>
              <w:t xml:space="preserve">                                                                                                                                 </w:t>
            </w:r>
          </w:p>
        </w:tc>
        <w:tc>
          <w:tcPr>
            <w:tcW w:w="3120" w:type="dxa"/>
          </w:tcPr>
          <w:p w14:paraId="77C9AA9C" w14:textId="361A3D97" w:rsidR="000F02DC" w:rsidRPr="004631AA" w:rsidRDefault="00CF6CE4" w:rsidP="00A269B8">
            <w:pPr>
              <w:spacing w:line="320" w:lineRule="atLeast"/>
              <w:rPr>
                <w:rFonts w:ascii="Arial" w:hAnsi="Arial" w:cs="Arial"/>
                <w:sz w:val="20"/>
                <w:szCs w:val="20"/>
              </w:rPr>
            </w:pPr>
            <w:r w:rsidRPr="00B513C6">
              <w:rPr>
                <w:rFonts w:ascii="Arial" w:hAnsi="Arial" w:cs="Arial"/>
                <w:b/>
                <w:noProof/>
                <w:sz w:val="20"/>
                <w:szCs w:val="20"/>
              </w:rPr>
              <w:drawing>
                <wp:inline distT="0" distB="0" distL="0" distR="0" wp14:anchorId="27B99F6D" wp14:editId="23E71ADF">
                  <wp:extent cx="1865784" cy="1406985"/>
                  <wp:effectExtent l="0" t="0" r="1270" b="3175"/>
                  <wp:docPr id="150948681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486815" name="Picture 9"/>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865784" cy="1406985"/>
                          </a:xfrm>
                          <a:prstGeom prst="rect">
                            <a:avLst/>
                          </a:prstGeom>
                          <a:noFill/>
                          <a:ln>
                            <a:noFill/>
                          </a:ln>
                        </pic:spPr>
                      </pic:pic>
                    </a:graphicData>
                  </a:graphic>
                </wp:inline>
              </w:drawing>
            </w:r>
          </w:p>
          <w:p w14:paraId="0EA30967" w14:textId="3455A32F" w:rsidR="000F02DC" w:rsidRPr="00E17A60" w:rsidRDefault="000F02DC" w:rsidP="00A269B8">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5EEEA46E" w14:textId="77777777" w:rsidR="00CF6CE4" w:rsidRPr="00E17A60" w:rsidRDefault="00CF6CE4" w:rsidP="00CF6CE4">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w:t>
            </w:r>
            <w:r>
              <w:rPr>
                <w:rFonts w:ascii="Arial" w:hAnsi="Arial" w:cs="Arial"/>
                <w:sz w:val="20"/>
                <w:szCs w:val="20"/>
              </w:rPr>
              <w:t>res taken from the TI-84 Plus CE</w:t>
            </w:r>
            <w:r w:rsidRPr="00E17A60">
              <w:rPr>
                <w:rFonts w:ascii="Arial" w:hAnsi="Arial" w:cs="Arial"/>
                <w:sz w:val="20"/>
                <w:szCs w:val="20"/>
              </w:rPr>
              <w:t>. It is also appropriate for use w</w:t>
            </w:r>
            <w:r>
              <w:rPr>
                <w:rFonts w:ascii="Arial" w:hAnsi="Arial" w:cs="Arial"/>
                <w:sz w:val="20"/>
                <w:szCs w:val="20"/>
              </w:rPr>
              <w:t xml:space="preserve">ith </w:t>
            </w:r>
            <w:proofErr w:type="gramStart"/>
            <w:r>
              <w:rPr>
                <w:rFonts w:ascii="Arial" w:hAnsi="Arial" w:cs="Arial"/>
                <w:sz w:val="20"/>
                <w:szCs w:val="20"/>
              </w:rPr>
              <w:t>the  rest</w:t>
            </w:r>
            <w:proofErr w:type="gramEnd"/>
            <w:r>
              <w:rPr>
                <w:rFonts w:ascii="Arial" w:hAnsi="Arial" w:cs="Arial"/>
                <w:sz w:val="20"/>
                <w:szCs w:val="20"/>
              </w:rPr>
              <w:t xml:space="preserve"> of the TI-84 Plus</w:t>
            </w:r>
            <w:r w:rsidRPr="00E17A60">
              <w:rPr>
                <w:rFonts w:ascii="Arial" w:hAnsi="Arial" w:cs="Arial"/>
                <w:sz w:val="20"/>
                <w:szCs w:val="20"/>
              </w:rPr>
              <w:t xml:space="preserve"> family. Slight variations to these directions </w:t>
            </w:r>
            <w:r>
              <w:rPr>
                <w:rFonts w:ascii="Arial" w:hAnsi="Arial" w:cs="Arial"/>
                <w:sz w:val="20"/>
                <w:szCs w:val="20"/>
              </w:rPr>
              <w:t>may be required if using other calculator models</w:t>
            </w:r>
            <w:r w:rsidRPr="00E17A60">
              <w:rPr>
                <w:rFonts w:ascii="Arial" w:hAnsi="Arial" w:cs="Arial"/>
                <w:sz w:val="20"/>
                <w:szCs w:val="20"/>
              </w:rPr>
              <w:t>.</w:t>
            </w:r>
          </w:p>
          <w:p w14:paraId="0426F44B" w14:textId="77777777" w:rsidR="00CF6CE4" w:rsidRPr="00E17A60" w:rsidRDefault="00CF6CE4" w:rsidP="00CF6CE4">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65769D09" w14:textId="77777777" w:rsidR="00CF6CE4" w:rsidRPr="00E17A60" w:rsidRDefault="00CF6CE4" w:rsidP="00CF6CE4">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A269B8">
            <w:pPr>
              <w:spacing w:line="320" w:lineRule="atLeast"/>
              <w:rPr>
                <w:rFonts w:ascii="Arial" w:hAnsi="Arial" w:cs="Arial"/>
                <w:b/>
                <w:sz w:val="20"/>
                <w:szCs w:val="20"/>
              </w:rPr>
            </w:pPr>
          </w:p>
          <w:p w14:paraId="2B0FB98F" w14:textId="77777777" w:rsidR="000F02DC" w:rsidRPr="004631AA" w:rsidRDefault="000F02DC" w:rsidP="00A269B8">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A269B8">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1D2A9B29" w:rsidR="000F02DC" w:rsidRPr="004631AA" w:rsidRDefault="00E117DD" w:rsidP="00A269B8">
            <w:pPr>
              <w:shd w:val="clear" w:color="auto" w:fill="D9D9D9"/>
              <w:spacing w:before="40"/>
              <w:rPr>
                <w:rFonts w:ascii="Arial" w:hAnsi="Arial" w:cs="Arial"/>
                <w:b/>
                <w:sz w:val="20"/>
                <w:szCs w:val="20"/>
              </w:rPr>
            </w:pPr>
            <w:r>
              <w:rPr>
                <w:rFonts w:ascii="Arial" w:hAnsi="Arial" w:cs="Arial"/>
                <w:sz w:val="20"/>
                <w:szCs w:val="20"/>
              </w:rPr>
              <w:t>ExpSinusoidalFunctions</w:t>
            </w:r>
            <w:r w:rsidR="009C76C9">
              <w:rPr>
                <w:rFonts w:ascii="Arial" w:hAnsi="Arial" w:cs="Arial"/>
                <w:sz w:val="20"/>
                <w:szCs w:val="20"/>
              </w:rPr>
              <w:t>_</w:t>
            </w:r>
            <w:r w:rsidR="00CF6CE4">
              <w:rPr>
                <w:rFonts w:ascii="Arial" w:hAnsi="Arial" w:cs="Arial"/>
                <w:sz w:val="20"/>
                <w:szCs w:val="20"/>
              </w:rPr>
              <w:t>84CE</w:t>
            </w:r>
            <w:r w:rsidR="009C76C9">
              <w:rPr>
                <w:rFonts w:ascii="Arial" w:hAnsi="Arial" w:cs="Arial"/>
                <w:sz w:val="20"/>
                <w:szCs w:val="20"/>
              </w:rPr>
              <w:t>_Student</w:t>
            </w:r>
            <w:r w:rsidR="000F02DC" w:rsidRPr="004631AA">
              <w:rPr>
                <w:rFonts w:ascii="Arial" w:hAnsi="Arial" w:cs="Arial"/>
                <w:sz w:val="20"/>
                <w:szCs w:val="20"/>
              </w:rPr>
              <w:t>.pdf</w:t>
            </w:r>
          </w:p>
          <w:p w14:paraId="2050CF2D" w14:textId="2FD518F1" w:rsidR="00D30517" w:rsidRPr="00CF6CE4" w:rsidRDefault="00E117DD" w:rsidP="00E73265">
            <w:pPr>
              <w:shd w:val="clear" w:color="auto" w:fill="D9D9D9"/>
              <w:spacing w:before="40"/>
              <w:rPr>
                <w:rFonts w:ascii="Arial" w:hAnsi="Arial" w:cs="Arial"/>
                <w:sz w:val="20"/>
                <w:szCs w:val="20"/>
              </w:rPr>
            </w:pPr>
            <w:r>
              <w:rPr>
                <w:rFonts w:ascii="Arial" w:hAnsi="Arial" w:cs="Arial"/>
                <w:sz w:val="20"/>
                <w:szCs w:val="20"/>
              </w:rPr>
              <w:t>ExpSinusoidalFunctions</w:t>
            </w:r>
            <w:r w:rsidR="009C76C9">
              <w:rPr>
                <w:rFonts w:ascii="Arial" w:hAnsi="Arial" w:cs="Arial"/>
                <w:sz w:val="20"/>
                <w:szCs w:val="20"/>
              </w:rPr>
              <w:t>_</w:t>
            </w:r>
            <w:r w:rsidR="00CF6CE4">
              <w:rPr>
                <w:rFonts w:ascii="Arial" w:hAnsi="Arial" w:cs="Arial"/>
                <w:sz w:val="20"/>
                <w:szCs w:val="20"/>
              </w:rPr>
              <w:t>84CE</w:t>
            </w:r>
            <w:r w:rsidR="009C76C9">
              <w:rPr>
                <w:rFonts w:ascii="Arial" w:hAnsi="Arial" w:cs="Arial"/>
                <w:sz w:val="20"/>
                <w:szCs w:val="20"/>
              </w:rPr>
              <w:t>_Student</w:t>
            </w:r>
            <w:r w:rsidR="00D30517">
              <w:rPr>
                <w:rFonts w:ascii="Arial" w:hAnsi="Arial" w:cs="Arial"/>
                <w:sz w:val="20"/>
                <w:szCs w:val="20"/>
              </w:rPr>
              <w:t>.doc</w:t>
            </w:r>
            <w:bookmarkStart w:id="0" w:name="_GoBack"/>
            <w:bookmarkEnd w:id="0"/>
          </w:p>
        </w:tc>
      </w:tr>
    </w:tbl>
    <w:tbl>
      <w:tblPr>
        <w:tblStyle w:val="TableGrid"/>
        <w:tblpPr w:leftFromText="180" w:rightFromText="180" w:vertAnchor="text" w:horzAnchor="margin" w:tblpY="2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3500"/>
      </w:tblGrid>
      <w:tr w:rsidR="00F51489" w14:paraId="500205B9" w14:textId="77777777" w:rsidTr="00FD1F70">
        <w:tc>
          <w:tcPr>
            <w:tcW w:w="5850" w:type="dxa"/>
          </w:tcPr>
          <w:p w14:paraId="26873925" w14:textId="77777777" w:rsidR="00FD1F70" w:rsidRPr="00ED3DBB" w:rsidRDefault="00FD1F70" w:rsidP="00FD1F70">
            <w:pPr>
              <w:spacing w:line="320" w:lineRule="atLeast"/>
              <w:ind w:right="252"/>
              <w:rPr>
                <w:rFonts w:ascii="Arial" w:hAnsi="Arial" w:cs="Arial"/>
                <w:sz w:val="20"/>
                <w:szCs w:val="20"/>
              </w:rPr>
            </w:pPr>
            <w:r>
              <w:rPr>
                <w:rFonts w:ascii="Arial" w:hAnsi="Arial" w:cs="Arial"/>
                <w:sz w:val="20"/>
                <w:szCs w:val="20"/>
              </w:rPr>
              <w:lastRenderedPageBreak/>
              <w:t>In this activity, s</w:t>
            </w:r>
            <w:r w:rsidRPr="00ED3DBB">
              <w:rPr>
                <w:rFonts w:ascii="Arial" w:hAnsi="Arial" w:cs="Arial"/>
                <w:iCs/>
                <w:sz w:val="20"/>
                <w:szCs w:val="20"/>
              </w:rPr>
              <w:t>tudents systematically explore the effect of the coefficients on the graph</w:t>
            </w:r>
            <w:r>
              <w:rPr>
                <w:rFonts w:ascii="Arial" w:hAnsi="Arial" w:cs="Arial"/>
                <w:iCs/>
                <w:sz w:val="20"/>
                <w:szCs w:val="20"/>
              </w:rPr>
              <w:t>s</w:t>
            </w:r>
            <w:r w:rsidRPr="00ED3DBB">
              <w:rPr>
                <w:rFonts w:ascii="Arial" w:hAnsi="Arial" w:cs="Arial"/>
                <w:iCs/>
                <w:sz w:val="20"/>
                <w:szCs w:val="20"/>
              </w:rPr>
              <w:t xml:space="preserve"> of </w:t>
            </w:r>
            <w:r>
              <w:rPr>
                <w:rFonts w:ascii="Arial" w:hAnsi="Arial" w:cs="Arial"/>
                <w:iCs/>
                <w:sz w:val="20"/>
                <w:szCs w:val="20"/>
              </w:rPr>
              <w:t xml:space="preserve">sinusoidal </w:t>
            </w:r>
            <w:r w:rsidRPr="00ED3DBB">
              <w:rPr>
                <w:rFonts w:ascii="Arial" w:hAnsi="Arial" w:cs="Arial"/>
                <w:iCs/>
                <w:sz w:val="20"/>
                <w:szCs w:val="20"/>
              </w:rPr>
              <w:t xml:space="preserve">functions. Terminology describing the graph—amplitude, period, frequency, phase shift, </w:t>
            </w:r>
            <w:r>
              <w:rPr>
                <w:rFonts w:ascii="Arial" w:hAnsi="Arial" w:cs="Arial"/>
                <w:iCs/>
                <w:sz w:val="20"/>
                <w:szCs w:val="20"/>
              </w:rPr>
              <w:t>mid</w:t>
            </w:r>
            <w:r w:rsidRPr="00ED3DBB">
              <w:rPr>
                <w:rFonts w:ascii="Arial" w:hAnsi="Arial" w:cs="Arial"/>
                <w:iCs/>
                <w:sz w:val="20"/>
                <w:szCs w:val="20"/>
              </w:rPr>
              <w:t>line, and vertical offset—is introduced, then reinforced as the student calculates these values directly from the graph using the graphing calculator</w:t>
            </w:r>
            <w:r>
              <w:rPr>
                <w:rFonts w:ascii="Arial" w:hAnsi="Arial" w:cs="Arial"/>
                <w:iCs/>
                <w:sz w:val="20"/>
                <w:szCs w:val="20"/>
              </w:rPr>
              <w:t xml:space="preserve"> and the </w:t>
            </w:r>
            <w:r w:rsidRPr="00ED3DBB">
              <w:rPr>
                <w:rFonts w:ascii="Arial" w:hAnsi="Arial" w:cs="Arial"/>
                <w:b/>
                <w:bCs/>
                <w:iCs/>
                <w:sz w:val="20"/>
                <w:szCs w:val="20"/>
              </w:rPr>
              <w:t>Transformation</w:t>
            </w:r>
            <w:r>
              <w:rPr>
                <w:rFonts w:ascii="Arial" w:hAnsi="Arial" w:cs="Arial"/>
                <w:b/>
                <w:bCs/>
                <w:iCs/>
                <w:sz w:val="20"/>
                <w:szCs w:val="20"/>
              </w:rPr>
              <w:t xml:space="preserve"> Graphing</w:t>
            </w:r>
            <w:r w:rsidRPr="00ED3DBB">
              <w:rPr>
                <w:rFonts w:ascii="Arial" w:hAnsi="Arial" w:cs="Arial"/>
                <w:b/>
                <w:bCs/>
                <w:iCs/>
                <w:sz w:val="20"/>
                <w:szCs w:val="20"/>
              </w:rPr>
              <w:t xml:space="preserve"> App</w:t>
            </w:r>
            <w:r>
              <w:rPr>
                <w:rFonts w:ascii="Arial" w:hAnsi="Arial" w:cs="Arial"/>
                <w:iCs/>
                <w:sz w:val="20"/>
                <w:szCs w:val="20"/>
              </w:rPr>
              <w:t>.</w:t>
            </w:r>
          </w:p>
          <w:p w14:paraId="28D2AD24" w14:textId="2BE3D2B3" w:rsidR="00F51489" w:rsidRPr="008069E4" w:rsidRDefault="00F51489" w:rsidP="00CE13CE">
            <w:pPr>
              <w:rPr>
                <w:rFonts w:ascii="Arial" w:hAnsi="Arial" w:cs="Arial"/>
                <w:sz w:val="20"/>
                <w:szCs w:val="20"/>
              </w:rPr>
            </w:pPr>
          </w:p>
        </w:tc>
        <w:tc>
          <w:tcPr>
            <w:tcW w:w="3500" w:type="dxa"/>
          </w:tcPr>
          <w:p w14:paraId="354916F2" w14:textId="55657A1E" w:rsidR="00F51489" w:rsidRDefault="00CF6CE4" w:rsidP="0088195F">
            <w:pPr>
              <w:jc w:val="center"/>
            </w:pPr>
            <w:r w:rsidRPr="00CF6CE4">
              <w:rPr>
                <w:noProof/>
              </w:rPr>
              <w:drawing>
                <wp:inline distT="0" distB="0" distL="0" distR="0" wp14:anchorId="4C5DCF1F" wp14:editId="2E39C272">
                  <wp:extent cx="1991481" cy="1503373"/>
                  <wp:effectExtent l="0" t="0" r="8890" b="1905"/>
                  <wp:docPr id="109648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4843"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991481" cy="1503373"/>
                          </a:xfrm>
                          <a:prstGeom prst="rect">
                            <a:avLst/>
                          </a:prstGeom>
                          <a:noFill/>
                          <a:ln>
                            <a:noFill/>
                          </a:ln>
                        </pic:spPr>
                      </pic:pic>
                    </a:graphicData>
                  </a:graphic>
                </wp:inline>
              </w:drawing>
            </w:r>
          </w:p>
        </w:tc>
      </w:tr>
    </w:tbl>
    <w:p w14:paraId="62C5BABA" w14:textId="351B41E9" w:rsidR="00004696" w:rsidRDefault="00F51489" w:rsidP="00004696">
      <w:pPr>
        <w:pStyle w:val="Heading1"/>
        <w:tabs>
          <w:tab w:val="center" w:pos="6410"/>
        </w:tabs>
        <w:ind w:left="-15" w:firstLine="0"/>
        <w:rPr>
          <w:b w:val="0"/>
          <w:bCs/>
          <w:color w:val="auto"/>
        </w:rPr>
      </w:pPr>
      <w:r w:rsidRPr="00004696">
        <w:rPr>
          <w:b w:val="0"/>
          <w:bCs/>
          <w:color w:val="auto"/>
        </w:rPr>
        <w:t>_____________________________________________________</w:t>
      </w:r>
      <w:r w:rsidR="00D91511" w:rsidRPr="00004696">
        <w:rPr>
          <w:b w:val="0"/>
          <w:bCs/>
          <w:color w:val="auto"/>
        </w:rPr>
        <w:t>_______________________</w:t>
      </w:r>
    </w:p>
    <w:p w14:paraId="2D590C91" w14:textId="775A6AF2" w:rsidR="00004696" w:rsidRPr="00004696" w:rsidRDefault="00004696" w:rsidP="00004696">
      <w:pPr>
        <w:pStyle w:val="Heading1"/>
        <w:tabs>
          <w:tab w:val="center" w:pos="6410"/>
        </w:tabs>
        <w:ind w:left="-15" w:firstLine="0"/>
        <w:rPr>
          <w:sz w:val="20"/>
          <w:szCs w:val="20"/>
        </w:rPr>
      </w:pPr>
      <w:r w:rsidRPr="00004696">
        <w:rPr>
          <w:color w:val="auto"/>
          <w:sz w:val="20"/>
          <w:szCs w:val="20"/>
        </w:rPr>
        <w:t xml:space="preserve">Discussion Points and Possible Answers </w:t>
      </w:r>
      <w:r w:rsidRPr="00004696">
        <w:rPr>
          <w:sz w:val="20"/>
          <w:szCs w:val="20"/>
        </w:rPr>
        <w:tab/>
        <w:t xml:space="preserve"> </w:t>
      </w:r>
    </w:p>
    <w:p w14:paraId="4C43ECC5" w14:textId="77777777" w:rsidR="00004696" w:rsidRPr="00004696" w:rsidRDefault="00004696" w:rsidP="00004696">
      <w:pPr>
        <w:spacing w:after="78" w:line="259" w:lineRule="auto"/>
        <w:rPr>
          <w:rFonts w:ascii="Arial" w:hAnsi="Arial" w:cs="Arial"/>
          <w:sz w:val="20"/>
          <w:szCs w:val="20"/>
        </w:rPr>
      </w:pPr>
      <w:r w:rsidRPr="00004696">
        <w:rPr>
          <w:rFonts w:ascii="Arial" w:hAnsi="Arial" w:cs="Arial"/>
          <w:sz w:val="20"/>
          <w:szCs w:val="20"/>
        </w:rPr>
        <w:t xml:space="preserve"> </w:t>
      </w:r>
      <w:r w:rsidRPr="00004696">
        <w:rPr>
          <w:rFonts w:ascii="Arial" w:hAnsi="Arial" w:cs="Arial"/>
          <w:sz w:val="20"/>
          <w:szCs w:val="20"/>
        </w:rPr>
        <w:tab/>
        <w:t xml:space="preserve"> </w:t>
      </w:r>
    </w:p>
    <w:p w14:paraId="5C7929FB" w14:textId="437CEAE4" w:rsidR="00004696" w:rsidRPr="00004696" w:rsidRDefault="00004696" w:rsidP="00081358">
      <w:pPr>
        <w:shd w:val="clear" w:color="auto" w:fill="E0E0E0"/>
        <w:spacing w:after="62" w:line="335" w:lineRule="auto"/>
        <w:ind w:left="1075" w:right="1572"/>
        <w:rPr>
          <w:rFonts w:ascii="Arial" w:hAnsi="Arial" w:cs="Arial"/>
          <w:sz w:val="20"/>
          <w:szCs w:val="20"/>
        </w:rPr>
      </w:pPr>
      <w:r w:rsidRPr="00004696">
        <w:rPr>
          <w:rFonts w:ascii="Arial" w:eastAsia="Arial" w:hAnsi="Arial" w:cs="Arial"/>
          <w:b/>
          <w:sz w:val="20"/>
          <w:szCs w:val="20"/>
        </w:rPr>
        <w:t xml:space="preserve">Tech Tip: </w:t>
      </w:r>
      <w:r w:rsidRPr="00004696">
        <w:rPr>
          <w:rFonts w:ascii="Arial" w:hAnsi="Arial" w:cs="Arial"/>
          <w:sz w:val="20"/>
          <w:szCs w:val="20"/>
        </w:rPr>
        <w:t xml:space="preserve">To change </w:t>
      </w:r>
      <w:r w:rsidR="00CF6CE4">
        <w:rPr>
          <w:rFonts w:ascii="Arial" w:hAnsi="Arial" w:cs="Arial"/>
          <w:sz w:val="20"/>
          <w:szCs w:val="20"/>
        </w:rPr>
        <w:t xml:space="preserve">the parameters throughout this activity using the </w:t>
      </w:r>
      <w:r w:rsidR="00CF6CE4" w:rsidRPr="00CF6CE4">
        <w:rPr>
          <w:rFonts w:ascii="Arial" w:hAnsi="Arial" w:cs="Arial"/>
          <w:b/>
          <w:bCs/>
          <w:sz w:val="20"/>
          <w:szCs w:val="20"/>
        </w:rPr>
        <w:t>Transformation App</w:t>
      </w:r>
      <w:r w:rsidR="00CF6CE4">
        <w:rPr>
          <w:rFonts w:ascii="Arial" w:hAnsi="Arial" w:cs="Arial"/>
          <w:sz w:val="20"/>
          <w:szCs w:val="20"/>
        </w:rPr>
        <w:t xml:space="preserve"> on the handheld, you will be using the arrow keys. Up and down move you from parameter to parameter, left and right change the value of each parameter.</w:t>
      </w:r>
      <w:r w:rsidR="00D42FAE">
        <w:rPr>
          <w:rFonts w:ascii="Arial" w:hAnsi="Arial" w:cs="Arial"/>
          <w:sz w:val="20"/>
          <w:szCs w:val="20"/>
        </w:rPr>
        <w:t xml:space="preserve"> While on the graph, you can press Setup (graph) to manually change the parameters, including using decimals, or just type in the number you want while your cursor is on the parameter. </w:t>
      </w:r>
      <w:r w:rsidR="00CF6CE4">
        <w:rPr>
          <w:rFonts w:ascii="Arial" w:hAnsi="Arial" w:cs="Arial"/>
          <w:sz w:val="20"/>
          <w:szCs w:val="20"/>
        </w:rPr>
        <w:t xml:space="preserve">You can use up to two functions in the app and they can be typed into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1</m:t>
            </m:r>
          </m:sub>
        </m:sSub>
      </m:oMath>
      <w:r w:rsidR="00CF6CE4">
        <w:rPr>
          <w:rFonts w:ascii="Arial" w:hAnsi="Arial" w:cs="Arial"/>
          <w:sz w:val="20"/>
          <w:szCs w:val="20"/>
        </w:rPr>
        <w:t xml:space="preserve"> or </w:t>
      </w:r>
      <m:oMath>
        <m:sSub>
          <m:sSubPr>
            <m:ctrlPr>
              <w:rPr>
                <w:rFonts w:ascii="Cambria Math" w:hAnsi="Cambria Math" w:cs="Arial"/>
                <w:i/>
                <w:sz w:val="20"/>
                <w:szCs w:val="20"/>
              </w:rPr>
            </m:ctrlPr>
          </m:sSubPr>
          <m:e>
            <m:r>
              <w:rPr>
                <w:rFonts w:ascii="Cambria Math" w:hAnsi="Cambria Math" w:cs="Arial"/>
                <w:sz w:val="20"/>
                <w:szCs w:val="20"/>
              </w:rPr>
              <m:t>Y</m:t>
            </m:r>
          </m:e>
          <m:sub>
            <m:r>
              <w:rPr>
                <w:rFonts w:ascii="Cambria Math" w:hAnsi="Cambria Math" w:cs="Arial"/>
                <w:sz w:val="20"/>
                <w:szCs w:val="20"/>
              </w:rPr>
              <m:t>2</m:t>
            </m:r>
          </m:sub>
        </m:sSub>
      </m:oMath>
      <w:r w:rsidR="00CF6CE4">
        <w:rPr>
          <w:rFonts w:ascii="Arial" w:hAnsi="Arial" w:cs="Arial"/>
          <w:sz w:val="20"/>
          <w:szCs w:val="20"/>
        </w:rPr>
        <w:t>.</w:t>
      </w:r>
    </w:p>
    <w:p w14:paraId="0F7385B4" w14:textId="0B53C3EC" w:rsidR="00004696" w:rsidRPr="00004696" w:rsidRDefault="00004696" w:rsidP="00CF6CE4">
      <w:pPr>
        <w:spacing w:after="96" w:line="259" w:lineRule="auto"/>
        <w:ind w:left="-122" w:right="-77"/>
        <w:rPr>
          <w:rFonts w:ascii="Arial" w:hAnsi="Arial" w:cs="Arial"/>
          <w:sz w:val="20"/>
          <w:szCs w:val="20"/>
        </w:rPr>
      </w:pPr>
      <w:r w:rsidRPr="00004696">
        <w:rPr>
          <w:rFonts w:ascii="Arial" w:eastAsia="Calibri" w:hAnsi="Arial" w:cs="Arial"/>
          <w:noProof/>
          <w:sz w:val="20"/>
          <w:szCs w:val="20"/>
        </w:rPr>
        <mc:AlternateContent>
          <mc:Choice Requires="wpg">
            <w:drawing>
              <wp:inline distT="0" distB="0" distL="0" distR="0" wp14:anchorId="586D4EE8" wp14:editId="7478F41E">
                <wp:extent cx="6060695" cy="6096"/>
                <wp:effectExtent l="0" t="0" r="0" b="0"/>
                <wp:docPr id="12923" name="Group 12923"/>
                <wp:cNvGraphicFramePr/>
                <a:graphic xmlns:a="http://schemas.openxmlformats.org/drawingml/2006/main">
                  <a:graphicData uri="http://schemas.microsoft.com/office/word/2010/wordprocessingGroup">
                    <wpg:wgp>
                      <wpg:cNvGrpSpPr/>
                      <wpg:grpSpPr>
                        <a:xfrm>
                          <a:off x="0" y="0"/>
                          <a:ext cx="6060695" cy="6096"/>
                          <a:chOff x="0" y="0"/>
                          <a:chExt cx="6060695" cy="6096"/>
                        </a:xfrm>
                      </wpg:grpSpPr>
                      <wps:wsp>
                        <wps:cNvPr id="14815" name="Shape 14815"/>
                        <wps:cNvSpPr/>
                        <wps:spPr>
                          <a:xfrm>
                            <a:off x="0" y="0"/>
                            <a:ext cx="6060695" cy="9144"/>
                          </a:xfrm>
                          <a:custGeom>
                            <a:avLst/>
                            <a:gdLst/>
                            <a:ahLst/>
                            <a:cxnLst/>
                            <a:rect l="0" t="0" r="0" b="0"/>
                            <a:pathLst>
                              <a:path w="6060695" h="9144">
                                <a:moveTo>
                                  <a:pt x="0" y="0"/>
                                </a:moveTo>
                                <a:lnTo>
                                  <a:pt x="6060695" y="0"/>
                                </a:lnTo>
                                <a:lnTo>
                                  <a:pt x="60606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24747E4A" id="Group 12923" o:spid="_x0000_s1026" style="width:477.2pt;height:.5pt;mso-position-horizontal-relative:char;mso-position-vertical-relative:line" coordsize="606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">
                <v:shape id="Shape 14815" o:spid="_x0000_s1027" style="position:absolute;width:60606;height:91;visibility:visible;mso-wrap-style:square;v-text-anchor:top" coordsize="60606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" path="m,l6060695,r,9144l,9144,,e" fillcolor="black" stroked="f" strokeweight="0">
                  <v:stroke miterlimit="83231f" joinstyle="miter"/>
                  <v:path arrowok="t" textboxrect="0,0,6060695,9144"/>
                </v:shape>
                <w10:anchorlock/>
              </v:group>
            </w:pict>
          </mc:Fallback>
        </mc:AlternateContent>
      </w:r>
    </w:p>
    <w:p w14:paraId="24684719" w14:textId="77777777" w:rsidR="006D49F3" w:rsidRDefault="006D49F3" w:rsidP="006D49F3">
      <w:pPr>
        <w:spacing w:before="120" w:line="320" w:lineRule="atLeast"/>
        <w:ind w:right="130"/>
        <w:rPr>
          <w:rFonts w:ascii="Arial" w:hAnsi="Arial" w:cs="Arial"/>
          <w:sz w:val="20"/>
          <w:szCs w:val="20"/>
        </w:rPr>
      </w:pPr>
      <w:r>
        <w:rPr>
          <w:rFonts w:ascii="Arial" w:hAnsi="Arial" w:cs="Arial"/>
          <w:sz w:val="20"/>
          <w:szCs w:val="20"/>
        </w:rPr>
        <w:t xml:space="preserve">The parameters A, B, C and D will each affect your sinusoidal function in different ways. You will be using the </w:t>
      </w:r>
      <w:r w:rsidRPr="000B74CE">
        <w:rPr>
          <w:rFonts w:ascii="Arial" w:hAnsi="Arial" w:cs="Arial"/>
          <w:b/>
          <w:bCs/>
          <w:sz w:val="20"/>
          <w:szCs w:val="20"/>
        </w:rPr>
        <w:t>transformation app</w:t>
      </w:r>
      <w:r>
        <w:rPr>
          <w:rFonts w:ascii="Arial" w:hAnsi="Arial" w:cs="Arial"/>
          <w:sz w:val="20"/>
          <w:szCs w:val="20"/>
        </w:rPr>
        <w:t xml:space="preserve"> on the handheld, change the value of a parameter by entering the equation for each question into Y</w:t>
      </w:r>
      <w:r>
        <w:rPr>
          <w:rFonts w:ascii="Arial" w:hAnsi="Arial" w:cs="Arial"/>
          <w:sz w:val="20"/>
          <w:szCs w:val="20"/>
          <w:vertAlign w:val="subscript"/>
        </w:rPr>
        <w:t>1</w:t>
      </w:r>
      <w:r>
        <w:rPr>
          <w:rFonts w:ascii="Arial" w:hAnsi="Arial" w:cs="Arial"/>
          <w:sz w:val="20"/>
          <w:szCs w:val="20"/>
        </w:rPr>
        <w:t xml:space="preserve"> and/or Y</w:t>
      </w:r>
      <w:r>
        <w:rPr>
          <w:rFonts w:ascii="Arial" w:hAnsi="Arial" w:cs="Arial"/>
          <w:sz w:val="20"/>
          <w:szCs w:val="20"/>
          <w:vertAlign w:val="subscript"/>
        </w:rPr>
        <w:t>2</w:t>
      </w:r>
      <w:r>
        <w:rPr>
          <w:rFonts w:ascii="Arial" w:hAnsi="Arial" w:cs="Arial"/>
          <w:sz w:val="20"/>
          <w:szCs w:val="20"/>
        </w:rPr>
        <w:t>, and pressing the arrow keys to manipulate each parameter of the function on the graph. At the end of this activity, you will have a much better understanding of the role of each parameter and how they affect a sinusoidal function.</w:t>
      </w:r>
    </w:p>
    <w:p w14:paraId="5C2F68FA" w14:textId="21DB2DB7" w:rsidR="00F64187" w:rsidRDefault="00F64187" w:rsidP="006D49F3">
      <w:pPr>
        <w:spacing w:before="120" w:line="320" w:lineRule="atLeast"/>
        <w:ind w:right="130"/>
        <w:rPr>
          <w:rFonts w:ascii="Arial" w:hAnsi="Arial" w:cs="Arial"/>
          <w:sz w:val="20"/>
          <w:szCs w:val="20"/>
        </w:rPr>
      </w:pPr>
      <w:r>
        <w:rPr>
          <w:rFonts w:ascii="Arial" w:hAnsi="Arial" w:cs="Arial"/>
          <w:b/>
          <w:bCs/>
          <w:sz w:val="20"/>
          <w:szCs w:val="20"/>
          <w:u w:val="single"/>
        </w:rPr>
        <w:t>Problem</w:t>
      </w:r>
      <w:r w:rsidRPr="009E277F">
        <w:rPr>
          <w:rFonts w:ascii="Arial" w:hAnsi="Arial" w:cs="Arial"/>
          <w:b/>
          <w:bCs/>
          <w:sz w:val="20"/>
          <w:szCs w:val="20"/>
          <w:u w:val="single"/>
        </w:rPr>
        <w:t xml:space="preserve"> 1</w:t>
      </w:r>
      <w:r>
        <w:rPr>
          <w:rFonts w:ascii="Arial" w:hAnsi="Arial" w:cs="Arial"/>
          <w:b/>
          <w:bCs/>
          <w:sz w:val="20"/>
          <w:szCs w:val="20"/>
          <w:u w:val="single"/>
        </w:rPr>
        <w:t xml:space="preserve"> – A general trigonometric function</w:t>
      </w:r>
    </w:p>
    <w:p w14:paraId="75ECF936" w14:textId="77777777" w:rsidR="00004696" w:rsidRPr="00004696" w:rsidRDefault="00004696" w:rsidP="00004696">
      <w:pPr>
        <w:spacing w:after="33" w:line="259" w:lineRule="auto"/>
        <w:rPr>
          <w:rFonts w:ascii="Arial" w:hAnsi="Arial" w:cs="Arial"/>
          <w:sz w:val="20"/>
          <w:szCs w:val="20"/>
        </w:rPr>
      </w:pPr>
      <w:r w:rsidRPr="00004696">
        <w:rPr>
          <w:rFonts w:ascii="Arial" w:hAnsi="Arial" w:cs="Arial"/>
          <w:sz w:val="20"/>
          <w:szCs w:val="20"/>
        </w:rPr>
        <w:t xml:space="preserve"> </w:t>
      </w:r>
    </w:p>
    <w:tbl>
      <w:tblPr>
        <w:tblW w:w="9528" w:type="dxa"/>
        <w:tblLayout w:type="fixed"/>
        <w:tblLook w:val="01E0" w:firstRow="1" w:lastRow="1" w:firstColumn="1" w:lastColumn="1" w:noHBand="0" w:noVBand="0"/>
      </w:tblPr>
      <w:tblGrid>
        <w:gridCol w:w="9528"/>
      </w:tblGrid>
      <w:tr w:rsidR="006D49F3" w:rsidRPr="002F72BA" w14:paraId="1EA474F1" w14:textId="77777777" w:rsidTr="004A4CA8">
        <w:tc>
          <w:tcPr>
            <w:tcW w:w="9528" w:type="dxa"/>
          </w:tcPr>
          <w:tbl>
            <w:tblPr>
              <w:tblW w:w="9465" w:type="dxa"/>
              <w:tblLayout w:type="fixed"/>
              <w:tblLook w:val="01E0" w:firstRow="1" w:lastRow="1" w:firstColumn="1" w:lastColumn="1" w:noHBand="0" w:noVBand="0"/>
            </w:tblPr>
            <w:tblGrid>
              <w:gridCol w:w="9465"/>
            </w:tblGrid>
            <w:tr w:rsidR="006D49F3" w14:paraId="20259B06" w14:textId="77777777" w:rsidTr="004A4CA8">
              <w:trPr>
                <w:cantSplit/>
                <w:trHeight w:val="873"/>
              </w:trPr>
              <w:tc>
                <w:tcPr>
                  <w:tcW w:w="9468" w:type="dxa"/>
                  <w:hideMark/>
                </w:tcPr>
                <w:p w14:paraId="69ACBF1A" w14:textId="77777777" w:rsidR="006D49F3" w:rsidRDefault="006D49F3" w:rsidP="004A4CA8">
                  <w:pPr>
                    <w:spacing w:after="120" w:line="280" w:lineRule="atLeast"/>
                    <w:rPr>
                      <w:b/>
                      <w:sz w:val="22"/>
                      <w:szCs w:val="22"/>
                    </w:rPr>
                  </w:pPr>
                  <w:r>
                    <w:rPr>
                      <w:sz w:val="22"/>
                      <w:szCs w:val="22"/>
                    </w:rPr>
                    <w:t xml:space="preserve">To turn on the </w:t>
                  </w:r>
                  <w:r w:rsidRPr="00C110E8">
                    <w:rPr>
                      <w:b/>
                      <w:bCs/>
                      <w:iCs/>
                      <w:sz w:val="22"/>
                      <w:szCs w:val="22"/>
                    </w:rPr>
                    <w:t>Transformation Graphing</w:t>
                  </w:r>
                  <w:r>
                    <w:rPr>
                      <w:sz w:val="22"/>
                      <w:szCs w:val="22"/>
                    </w:rPr>
                    <w:t xml:space="preserve"> app, press </w:t>
                  </w:r>
                  <w:r w:rsidRPr="00C110E8">
                    <w:rPr>
                      <w:b/>
                      <w:bCs/>
                      <w:sz w:val="22"/>
                      <w:szCs w:val="22"/>
                    </w:rPr>
                    <w:t>apps</w:t>
                  </w:r>
                  <w:r>
                    <w:rPr>
                      <w:sz w:val="22"/>
                      <w:szCs w:val="22"/>
                    </w:rPr>
                    <w:t xml:space="preserve">, </w:t>
                  </w:r>
                  <w:proofErr w:type="spellStart"/>
                  <w:r w:rsidRPr="00C110E8">
                    <w:rPr>
                      <w:b/>
                      <w:bCs/>
                      <w:sz w:val="22"/>
                      <w:szCs w:val="22"/>
                    </w:rPr>
                    <w:t>Transfrm</w:t>
                  </w:r>
                  <w:proofErr w:type="spellEnd"/>
                  <w:r>
                    <w:rPr>
                      <w:sz w:val="22"/>
                      <w:szCs w:val="22"/>
                    </w:rPr>
                    <w:t xml:space="preserve">, </w:t>
                  </w:r>
                  <w:r w:rsidRPr="00C110E8">
                    <w:rPr>
                      <w:b/>
                      <w:bCs/>
                      <w:sz w:val="22"/>
                      <w:szCs w:val="22"/>
                    </w:rPr>
                    <w:t>any key</w:t>
                  </w:r>
                  <w:r>
                    <w:rPr>
                      <w:sz w:val="22"/>
                      <w:szCs w:val="22"/>
                    </w:rPr>
                    <w:t xml:space="preserve">. Go to </w:t>
                  </w:r>
                  <w:r w:rsidRPr="00C110E8">
                    <w:rPr>
                      <w:b/>
                      <w:bCs/>
                      <w:sz w:val="22"/>
                      <w:szCs w:val="22"/>
                    </w:rPr>
                    <w:t>y =</w:t>
                  </w:r>
                  <w:r>
                    <w:rPr>
                      <w:sz w:val="22"/>
                      <w:szCs w:val="22"/>
                    </w:rPr>
                    <w:t xml:space="preserve"> and enter the general sinusoidal function in</w:t>
                  </w:r>
                  <w:r>
                    <w:rPr>
                      <w:b/>
                      <w:sz w:val="22"/>
                      <w:szCs w:val="22"/>
                    </w:rPr>
                    <w:t xml:space="preserve"> </w:t>
                  </w:r>
                  <m:oMath>
                    <m:sSub>
                      <m:sSubPr>
                        <m:ctrlPr>
                          <w:rPr>
                            <w:rFonts w:ascii="Cambria Math" w:hAnsi="Cambria Math"/>
                            <w:b/>
                            <w:i/>
                            <w:sz w:val="22"/>
                            <w:szCs w:val="22"/>
                          </w:rPr>
                        </m:ctrlPr>
                      </m:sSubPr>
                      <m:e>
                        <m:r>
                          <m:rPr>
                            <m:sty m:val="bi"/>
                          </m:rPr>
                          <w:rPr>
                            <w:rFonts w:ascii="Cambria Math" w:hAnsi="Cambria Math"/>
                            <w:sz w:val="22"/>
                            <w:szCs w:val="22"/>
                          </w:rPr>
                          <m:t>Y</m:t>
                        </m:r>
                      </m:e>
                      <m:sub>
                        <m:r>
                          <m:rPr>
                            <m:sty m:val="bi"/>
                          </m:rPr>
                          <w:rPr>
                            <w:rFonts w:ascii="Cambria Math" w:hAnsi="Cambria Math"/>
                            <w:sz w:val="22"/>
                            <w:szCs w:val="22"/>
                          </w:rPr>
                          <m:t>1</m:t>
                        </m:r>
                      </m:sub>
                    </m:sSub>
                  </m:oMath>
                  <w:r>
                    <w:rPr>
                      <w:sz w:val="22"/>
                      <w:szCs w:val="22"/>
                    </w:rPr>
                    <w:t>,</w:t>
                  </w:r>
                  <w:r>
                    <w:rPr>
                      <w:b/>
                      <w:sz w:val="22"/>
                      <w:szCs w:val="22"/>
                    </w:rPr>
                    <w:t xml:space="preserve"> </w:t>
                  </w:r>
                </w:p>
                <w:p w14:paraId="232C3086" w14:textId="77777777" w:rsidR="006D49F3" w:rsidRPr="00C110E8" w:rsidRDefault="006D49F3" w:rsidP="004A4CA8">
                  <w:pPr>
                    <w:spacing w:after="120" w:line="280" w:lineRule="atLeast"/>
                    <w:rPr>
                      <w:b/>
                      <w:sz w:val="22"/>
                      <w:szCs w:val="22"/>
                    </w:rPr>
                  </w:pPr>
                  <w:r>
                    <w:rPr>
                      <w:b/>
                      <w:sz w:val="22"/>
                      <w:szCs w:val="22"/>
                    </w:rPr>
                    <w:t xml:space="preserve"> </w:t>
                  </w:r>
                  <m:oMath>
                    <m:sSub>
                      <m:sSubPr>
                        <m:ctrlPr>
                          <w:rPr>
                            <w:rFonts w:ascii="Cambria Math" w:hAnsi="Cambria Math"/>
                            <w:b/>
                            <w:i/>
                            <w:sz w:val="22"/>
                            <w:szCs w:val="22"/>
                          </w:rPr>
                        </m:ctrlPr>
                      </m:sSubPr>
                      <m:e>
                        <m:r>
                          <m:rPr>
                            <m:sty m:val="bi"/>
                          </m:rPr>
                          <w:rPr>
                            <w:rFonts w:ascii="Cambria Math" w:hAnsi="Cambria Math"/>
                            <w:sz w:val="22"/>
                            <w:szCs w:val="22"/>
                          </w:rPr>
                          <m:t>Y</m:t>
                        </m:r>
                      </m:e>
                      <m:sub>
                        <m:r>
                          <m:rPr>
                            <m:sty m:val="bi"/>
                          </m:rPr>
                          <w:rPr>
                            <w:rFonts w:ascii="Cambria Math" w:hAnsi="Cambria Math"/>
                            <w:sz w:val="22"/>
                            <w:szCs w:val="22"/>
                          </w:rPr>
                          <m:t>1</m:t>
                        </m:r>
                      </m:sub>
                    </m:sSub>
                    <m:r>
                      <m:rPr>
                        <m:sty m:val="bi"/>
                      </m:rPr>
                      <w:rPr>
                        <w:rFonts w:ascii="Cambria Math" w:hAnsi="Cambria Math"/>
                        <w:sz w:val="22"/>
                        <w:szCs w:val="22"/>
                      </w:rPr>
                      <m:t xml:space="preserve">=A* </m:t>
                    </m:r>
                    <m:func>
                      <m:funcPr>
                        <m:ctrlPr>
                          <w:rPr>
                            <w:rFonts w:ascii="Cambria Math" w:hAnsi="Cambria Math"/>
                            <w:b/>
                            <w:i/>
                            <w:sz w:val="22"/>
                            <w:szCs w:val="22"/>
                          </w:rPr>
                        </m:ctrlPr>
                      </m:funcPr>
                      <m:fName>
                        <m:r>
                          <m:rPr>
                            <m:sty m:val="b"/>
                          </m:rPr>
                          <w:rPr>
                            <w:rFonts w:ascii="Cambria Math" w:hAnsi="Cambria Math"/>
                            <w:sz w:val="22"/>
                            <w:szCs w:val="22"/>
                          </w:rPr>
                          <m:t>sin</m:t>
                        </m:r>
                      </m:fName>
                      <m:e>
                        <m:d>
                          <m:dPr>
                            <m:ctrlPr>
                              <w:rPr>
                                <w:rFonts w:ascii="Cambria Math" w:hAnsi="Cambria Math"/>
                                <w:b/>
                                <w:i/>
                                <w:sz w:val="22"/>
                                <w:szCs w:val="22"/>
                              </w:rPr>
                            </m:ctrlPr>
                          </m:dPr>
                          <m:e>
                            <m:r>
                              <m:rPr>
                                <m:sty m:val="bi"/>
                              </m:rPr>
                              <w:rPr>
                                <w:rFonts w:ascii="Cambria Math" w:hAnsi="Cambria Math"/>
                                <w:sz w:val="22"/>
                                <w:szCs w:val="22"/>
                              </w:rPr>
                              <m:t>B</m:t>
                            </m:r>
                            <m:d>
                              <m:dPr>
                                <m:ctrlPr>
                                  <w:rPr>
                                    <w:rFonts w:ascii="Cambria Math" w:hAnsi="Cambria Math"/>
                                    <w:b/>
                                    <w:i/>
                                    <w:sz w:val="22"/>
                                    <w:szCs w:val="22"/>
                                  </w:rPr>
                                </m:ctrlPr>
                              </m:dPr>
                              <m:e>
                                <m:r>
                                  <m:rPr>
                                    <m:sty m:val="bi"/>
                                  </m:rPr>
                                  <w:rPr>
                                    <w:rFonts w:ascii="Cambria Math" w:hAnsi="Cambria Math"/>
                                    <w:sz w:val="22"/>
                                    <w:szCs w:val="22"/>
                                  </w:rPr>
                                  <m:t>X+C</m:t>
                                </m:r>
                              </m:e>
                            </m:d>
                          </m:e>
                        </m:d>
                        <m:r>
                          <m:rPr>
                            <m:sty m:val="bi"/>
                          </m:rPr>
                          <w:rPr>
                            <w:rFonts w:ascii="Cambria Math" w:hAnsi="Cambria Math"/>
                            <w:sz w:val="22"/>
                            <w:szCs w:val="22"/>
                          </w:rPr>
                          <m:t>+D</m:t>
                        </m:r>
                      </m:e>
                    </m:func>
                  </m:oMath>
                  <w:r>
                    <w:rPr>
                      <w:i/>
                      <w:sz w:val="22"/>
                      <w:szCs w:val="22"/>
                    </w:rPr>
                    <w:t>.</w:t>
                  </w:r>
                </w:p>
                <w:p w14:paraId="714E439E" w14:textId="77777777" w:rsidR="006D49F3" w:rsidRPr="003D6251" w:rsidRDefault="006D49F3" w:rsidP="006D49F3">
                  <w:pPr>
                    <w:pStyle w:val="ListParagraph"/>
                    <w:numPr>
                      <w:ilvl w:val="0"/>
                      <w:numId w:val="29"/>
                    </w:numPr>
                    <w:spacing w:after="120" w:line="280" w:lineRule="atLeast"/>
                    <w:rPr>
                      <w:sz w:val="22"/>
                      <w:szCs w:val="22"/>
                    </w:rPr>
                  </w:pPr>
                  <w:r w:rsidRPr="003D6251">
                    <w:rPr>
                      <w:sz w:val="22"/>
                      <w:szCs w:val="22"/>
                    </w:rPr>
                    <w:t>Complete the table.</w:t>
                  </w:r>
                </w:p>
                <w:tbl>
                  <w:tblPr>
                    <w:tblW w:w="75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720"/>
                    <w:gridCol w:w="1155"/>
                    <w:gridCol w:w="1155"/>
                    <w:gridCol w:w="1155"/>
                    <w:gridCol w:w="1155"/>
                  </w:tblGrid>
                  <w:tr w:rsidR="006D49F3" w14:paraId="1BD2219D"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6284F46A" w14:textId="77777777" w:rsidR="006D49F3" w:rsidRDefault="006D49F3" w:rsidP="004A4CA8">
                        <w:pPr>
                          <w:jc w:val="center"/>
                          <w:rPr>
                            <w:b/>
                            <w:sz w:val="22"/>
                            <w:szCs w:val="22"/>
                          </w:rPr>
                        </w:pPr>
                        <w:r>
                          <w:rPr>
                            <w:b/>
                            <w:sz w:val="22"/>
                            <w:szCs w:val="22"/>
                          </w:rPr>
                          <w:t>A</w:t>
                        </w:r>
                      </w:p>
                    </w:tc>
                    <w:tc>
                      <w:tcPr>
                        <w:tcW w:w="720" w:type="dxa"/>
                        <w:tcBorders>
                          <w:top w:val="single" w:sz="4" w:space="0" w:color="auto"/>
                          <w:left w:val="single" w:sz="4" w:space="0" w:color="auto"/>
                          <w:bottom w:val="single" w:sz="4" w:space="0" w:color="auto"/>
                          <w:right w:val="single" w:sz="4" w:space="0" w:color="auto"/>
                        </w:tcBorders>
                        <w:vAlign w:val="center"/>
                        <w:hideMark/>
                      </w:tcPr>
                      <w:p w14:paraId="21A175A1" w14:textId="77777777" w:rsidR="006D49F3" w:rsidRDefault="006D49F3" w:rsidP="004A4CA8">
                        <w:pPr>
                          <w:jc w:val="center"/>
                          <w:rPr>
                            <w:b/>
                            <w:sz w:val="22"/>
                            <w:szCs w:val="22"/>
                          </w:rPr>
                        </w:pPr>
                        <w:r>
                          <w:rPr>
                            <w:b/>
                            <w:sz w:val="22"/>
                            <w:szCs w:val="22"/>
                          </w:rPr>
                          <w:t>B</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2A6346" w14:textId="77777777" w:rsidR="006D49F3" w:rsidRDefault="006D49F3" w:rsidP="004A4CA8">
                        <w:pPr>
                          <w:jc w:val="center"/>
                          <w:rPr>
                            <w:b/>
                            <w:sz w:val="22"/>
                            <w:szCs w:val="22"/>
                          </w:rPr>
                        </w:pPr>
                        <w:r>
                          <w:rPr>
                            <w:b/>
                            <w:sz w:val="22"/>
                            <w:szCs w:val="22"/>
                          </w:rPr>
                          <w:t>C</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2F60B3" w14:textId="77777777" w:rsidR="006D49F3" w:rsidRDefault="006D49F3" w:rsidP="004A4CA8">
                        <w:pPr>
                          <w:jc w:val="center"/>
                          <w:rPr>
                            <w:b/>
                            <w:sz w:val="22"/>
                            <w:szCs w:val="22"/>
                          </w:rPr>
                        </w:pPr>
                        <w:r>
                          <w:rPr>
                            <w:b/>
                            <w:sz w:val="22"/>
                            <w:szCs w:val="22"/>
                          </w:rPr>
                          <w:t>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F9D9EEC" w14:textId="77777777" w:rsidR="006D49F3" w:rsidRDefault="006D49F3" w:rsidP="004A4CA8">
                        <w:pPr>
                          <w:jc w:val="center"/>
                          <w:rPr>
                            <w:b/>
                            <w:sz w:val="22"/>
                            <w:szCs w:val="22"/>
                          </w:rPr>
                        </w:pPr>
                        <w:r>
                          <w:rPr>
                            <w:b/>
                            <w:sz w:val="22"/>
                            <w:szCs w:val="22"/>
                          </w:rPr>
                          <w:t>zero1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CE6B326" w14:textId="77777777" w:rsidR="006D49F3" w:rsidRDefault="006D49F3" w:rsidP="004A4CA8">
                        <w:pPr>
                          <w:jc w:val="center"/>
                          <w:rPr>
                            <w:b/>
                            <w:sz w:val="22"/>
                            <w:szCs w:val="22"/>
                          </w:rPr>
                        </w:pPr>
                        <w:r>
                          <w:rPr>
                            <w:b/>
                            <w:sz w:val="22"/>
                            <w:szCs w:val="22"/>
                          </w:rPr>
                          <w:t>zero2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973BCD3" w14:textId="77777777" w:rsidR="006D49F3" w:rsidRDefault="006D49F3" w:rsidP="004A4CA8">
                        <w:pPr>
                          <w:jc w:val="center"/>
                          <w:rPr>
                            <w:b/>
                            <w:sz w:val="22"/>
                            <w:szCs w:val="22"/>
                          </w:rPr>
                        </w:pPr>
                        <w:r>
                          <w:rPr>
                            <w:b/>
                            <w:sz w:val="22"/>
                            <w:szCs w:val="22"/>
                          </w:rPr>
                          <w:t>min</w:t>
                        </w:r>
                      </w:p>
                    </w:tc>
                    <w:tc>
                      <w:tcPr>
                        <w:tcW w:w="1155" w:type="dxa"/>
                        <w:tcBorders>
                          <w:top w:val="single" w:sz="4" w:space="0" w:color="auto"/>
                          <w:left w:val="single" w:sz="4" w:space="0" w:color="auto"/>
                          <w:bottom w:val="single" w:sz="4" w:space="0" w:color="auto"/>
                          <w:right w:val="single" w:sz="4" w:space="0" w:color="auto"/>
                        </w:tcBorders>
                        <w:vAlign w:val="center"/>
                        <w:hideMark/>
                      </w:tcPr>
                      <w:p w14:paraId="181FECF5" w14:textId="77777777" w:rsidR="006D49F3" w:rsidRDefault="006D49F3" w:rsidP="004A4CA8">
                        <w:pPr>
                          <w:jc w:val="center"/>
                          <w:rPr>
                            <w:b/>
                            <w:sz w:val="22"/>
                            <w:szCs w:val="22"/>
                          </w:rPr>
                        </w:pPr>
                        <w:r>
                          <w:rPr>
                            <w:b/>
                            <w:sz w:val="22"/>
                            <w:szCs w:val="22"/>
                          </w:rPr>
                          <w:t>max</w:t>
                        </w:r>
                      </w:p>
                    </w:tc>
                  </w:tr>
                  <w:tr w:rsidR="006D49F3" w14:paraId="0CFAE8A2"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676036C2" w14:textId="77777777" w:rsidR="006D49F3" w:rsidRDefault="006D49F3" w:rsidP="004A4CA8">
                        <w:pPr>
                          <w:jc w:val="center"/>
                          <w:rPr>
                            <w:sz w:val="22"/>
                            <w:szCs w:val="22"/>
                          </w:rPr>
                        </w:pPr>
                        <w:r>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21AF8D" w14:textId="77777777" w:rsidR="006D49F3" w:rsidRDefault="006D49F3" w:rsidP="004A4CA8">
                        <w:pPr>
                          <w:jc w:val="center"/>
                          <w:rPr>
                            <w:sz w:val="22"/>
                            <w:szCs w:val="22"/>
                          </w:rPr>
                        </w:pPr>
                        <w:r>
                          <w:rPr>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458B6D3" w14:textId="77777777" w:rsidR="006D49F3" w:rsidRDefault="006D49F3" w:rsidP="004A4CA8">
                        <w:pPr>
                          <w:jc w:val="center"/>
                          <w:rPr>
                            <w:sz w:val="22"/>
                            <w:szCs w:val="22"/>
                          </w:rPr>
                        </w:pPr>
                        <w:r>
                          <w:rPr>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A6A8735" w14:textId="77777777" w:rsidR="006D49F3" w:rsidRDefault="006D49F3" w:rsidP="004A4CA8">
                        <w:pPr>
                          <w:jc w:val="center"/>
                          <w:rPr>
                            <w:sz w:val="22"/>
                            <w:szCs w:val="22"/>
                          </w:rPr>
                        </w:pPr>
                        <w:r>
                          <w:rPr>
                            <w:sz w:val="22"/>
                            <w:szCs w:val="22"/>
                          </w:rPr>
                          <w:t>0</w:t>
                        </w:r>
                      </w:p>
                    </w:tc>
                    <w:tc>
                      <w:tcPr>
                        <w:tcW w:w="1155" w:type="dxa"/>
                        <w:tcBorders>
                          <w:top w:val="single" w:sz="4" w:space="0" w:color="auto"/>
                          <w:left w:val="single" w:sz="4" w:space="0" w:color="auto"/>
                          <w:bottom w:val="single" w:sz="4" w:space="0" w:color="auto"/>
                          <w:right w:val="single" w:sz="4" w:space="0" w:color="auto"/>
                        </w:tcBorders>
                        <w:vAlign w:val="center"/>
                      </w:tcPr>
                      <w:p w14:paraId="73D1CBD3" w14:textId="1B1069D9" w:rsidR="006D49F3" w:rsidRPr="00032B80" w:rsidRDefault="00032B80" w:rsidP="004A4CA8">
                        <w:pPr>
                          <w:jc w:val="center"/>
                          <w:rPr>
                            <w:b/>
                            <w:bCs/>
                            <w:sz w:val="22"/>
                            <w:szCs w:val="22"/>
                          </w:rPr>
                        </w:pPr>
                        <w:r>
                          <w:rPr>
                            <w:b/>
                            <w:bCs/>
                            <w:sz w:val="22"/>
                            <w:szCs w:val="22"/>
                          </w:rPr>
                          <w:t>0</w:t>
                        </w:r>
                      </w:p>
                    </w:tc>
                    <w:tc>
                      <w:tcPr>
                        <w:tcW w:w="1155" w:type="dxa"/>
                        <w:tcBorders>
                          <w:top w:val="single" w:sz="4" w:space="0" w:color="auto"/>
                          <w:left w:val="single" w:sz="4" w:space="0" w:color="auto"/>
                          <w:bottom w:val="single" w:sz="4" w:space="0" w:color="auto"/>
                          <w:right w:val="single" w:sz="4" w:space="0" w:color="auto"/>
                        </w:tcBorders>
                        <w:vAlign w:val="center"/>
                      </w:tcPr>
                      <w:p w14:paraId="52855A1C" w14:textId="09F42B59" w:rsidR="006D49F3" w:rsidRPr="00032B80" w:rsidRDefault="00032B80" w:rsidP="004A4CA8">
                        <w:pPr>
                          <w:jc w:val="center"/>
                          <w:rPr>
                            <w:b/>
                            <w:bCs/>
                            <w:sz w:val="22"/>
                            <w:szCs w:val="22"/>
                          </w:rPr>
                        </w:pPr>
                        <m:oMathPara>
                          <m:oMath>
                            <m:r>
                              <m:rPr>
                                <m:sty m:val="bi"/>
                              </m:rPr>
                              <w:rPr>
                                <w:rFonts w:ascii="Cambria Math" w:hAnsi="Cambria Math"/>
                                <w:sz w:val="22"/>
                                <w:szCs w:val="22"/>
                              </w:rPr>
                              <m:t>≈3.14</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60DEB2C5" w14:textId="43843904" w:rsidR="006D49F3" w:rsidRPr="00032B80" w:rsidRDefault="00032B80" w:rsidP="004A4CA8">
                        <w:pPr>
                          <w:jc w:val="center"/>
                          <w:rPr>
                            <w:b/>
                            <w:bCs/>
                            <w:sz w:val="22"/>
                            <w:szCs w:val="22"/>
                          </w:rPr>
                        </w:pPr>
                        <w:r w:rsidRPr="00032B80">
                          <w:rPr>
                            <w:b/>
                            <w:bCs/>
                            <w:sz w:val="22"/>
                            <w:szCs w:val="22"/>
                          </w:rPr>
                          <w:t>-1</w:t>
                        </w:r>
                      </w:p>
                    </w:tc>
                    <w:tc>
                      <w:tcPr>
                        <w:tcW w:w="1155" w:type="dxa"/>
                        <w:tcBorders>
                          <w:top w:val="single" w:sz="4" w:space="0" w:color="auto"/>
                          <w:left w:val="single" w:sz="4" w:space="0" w:color="auto"/>
                          <w:bottom w:val="single" w:sz="4" w:space="0" w:color="auto"/>
                          <w:right w:val="single" w:sz="4" w:space="0" w:color="auto"/>
                        </w:tcBorders>
                        <w:vAlign w:val="center"/>
                      </w:tcPr>
                      <w:p w14:paraId="5A7D1E29" w14:textId="428C19C2" w:rsidR="006D49F3" w:rsidRPr="00032B80" w:rsidRDefault="00032B80" w:rsidP="004A4CA8">
                        <w:pPr>
                          <w:jc w:val="center"/>
                          <w:rPr>
                            <w:b/>
                            <w:bCs/>
                            <w:sz w:val="22"/>
                            <w:szCs w:val="22"/>
                          </w:rPr>
                        </w:pPr>
                        <w:r w:rsidRPr="00032B80">
                          <w:rPr>
                            <w:b/>
                            <w:bCs/>
                            <w:sz w:val="22"/>
                            <w:szCs w:val="22"/>
                          </w:rPr>
                          <w:t>1</w:t>
                        </w:r>
                      </w:p>
                    </w:tc>
                  </w:tr>
                  <w:tr w:rsidR="006D49F3" w14:paraId="02292D33"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10BB4B3F" w14:textId="77777777" w:rsidR="006D49F3" w:rsidRDefault="006D49F3" w:rsidP="004A4CA8">
                        <w:pPr>
                          <w:jc w:val="center"/>
                          <w:rPr>
                            <w:sz w:val="22"/>
                            <w:szCs w:val="22"/>
                          </w:rPr>
                        </w:pPr>
                        <w:r>
                          <w:rPr>
                            <w:sz w:val="22"/>
                            <w:szCs w:val="22"/>
                          </w:rP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7C4272CB" w14:textId="77777777" w:rsidR="006D49F3" w:rsidRDefault="006D49F3" w:rsidP="004A4CA8">
                        <w:pPr>
                          <w:jc w:val="center"/>
                          <w:rPr>
                            <w:sz w:val="22"/>
                            <w:szCs w:val="22"/>
                          </w:rPr>
                        </w:pPr>
                        <w:r>
                          <w:rPr>
                            <w:sz w:val="22"/>
                            <w:szCs w:val="22"/>
                          </w:rPr>
                          <w:t>½</w:t>
                        </w:r>
                      </w:p>
                    </w:tc>
                    <w:tc>
                      <w:tcPr>
                        <w:tcW w:w="720" w:type="dxa"/>
                        <w:tcBorders>
                          <w:top w:val="single" w:sz="4" w:space="0" w:color="auto"/>
                          <w:left w:val="single" w:sz="4" w:space="0" w:color="auto"/>
                          <w:bottom w:val="single" w:sz="4" w:space="0" w:color="auto"/>
                          <w:right w:val="single" w:sz="4" w:space="0" w:color="auto"/>
                        </w:tcBorders>
                        <w:vAlign w:val="center"/>
                        <w:hideMark/>
                      </w:tcPr>
                      <w:p w14:paraId="1C3ADDD2" w14:textId="77777777" w:rsidR="006D49F3" w:rsidRDefault="006D49F3" w:rsidP="004A4CA8">
                        <w:pPr>
                          <w:jc w:val="center"/>
                          <w:rPr>
                            <w:sz w:val="22"/>
                            <w:szCs w:val="22"/>
                          </w:rPr>
                        </w:pPr>
                        <w:r>
                          <w:rPr>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195C6F5F" w14:textId="77777777" w:rsidR="006D49F3" w:rsidRDefault="006D49F3" w:rsidP="004A4CA8">
                        <w:pPr>
                          <w:jc w:val="center"/>
                          <w:rPr>
                            <w:sz w:val="22"/>
                            <w:szCs w:val="22"/>
                          </w:rPr>
                        </w:pPr>
                        <w:r>
                          <w:rPr>
                            <w:sz w:val="22"/>
                            <w:szCs w:val="22"/>
                          </w:rPr>
                          <w:t>1</w:t>
                        </w:r>
                      </w:p>
                    </w:tc>
                    <w:tc>
                      <w:tcPr>
                        <w:tcW w:w="1155" w:type="dxa"/>
                        <w:tcBorders>
                          <w:top w:val="single" w:sz="4" w:space="0" w:color="auto"/>
                          <w:left w:val="single" w:sz="4" w:space="0" w:color="auto"/>
                          <w:bottom w:val="single" w:sz="4" w:space="0" w:color="auto"/>
                          <w:right w:val="single" w:sz="4" w:space="0" w:color="auto"/>
                        </w:tcBorders>
                        <w:vAlign w:val="center"/>
                      </w:tcPr>
                      <w:p w14:paraId="0A295E31" w14:textId="1A833F10" w:rsidR="006D49F3" w:rsidRPr="00032B80" w:rsidRDefault="00032B80" w:rsidP="004A4CA8">
                        <w:pPr>
                          <w:jc w:val="center"/>
                          <w:rPr>
                            <w:b/>
                            <w:bCs/>
                            <w:sz w:val="22"/>
                            <w:szCs w:val="22"/>
                          </w:rPr>
                        </w:pPr>
                        <m:oMathPara>
                          <m:oMath>
                            <m:r>
                              <m:rPr>
                                <m:sty m:val="bi"/>
                              </m:rPr>
                              <w:rPr>
                                <w:rFonts w:ascii="Cambria Math" w:hAnsi="Cambria Math"/>
                                <w:sz w:val="22"/>
                                <w:szCs w:val="22"/>
                              </w:rPr>
                              <m:t>≈3.636</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700F26A2" w14:textId="6056A199" w:rsidR="006D49F3" w:rsidRPr="00032B80" w:rsidRDefault="00032B80" w:rsidP="004A4CA8">
                        <w:pPr>
                          <w:jc w:val="center"/>
                          <w:rPr>
                            <w:b/>
                            <w:bCs/>
                            <w:sz w:val="22"/>
                            <w:szCs w:val="22"/>
                          </w:rPr>
                        </w:pPr>
                        <m:oMathPara>
                          <m:oMath>
                            <m:r>
                              <m:rPr>
                                <m:sty m:val="bi"/>
                              </m:rPr>
                              <w:rPr>
                                <w:rFonts w:ascii="Cambria Math" w:hAnsi="Cambria Math"/>
                                <w:sz w:val="22"/>
                                <w:szCs w:val="22"/>
                              </w:rPr>
                              <m:t>≈9.091</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104A14D5" w14:textId="5AEC82B4" w:rsidR="006D49F3" w:rsidRPr="00032B80" w:rsidRDefault="00032B80" w:rsidP="004A4CA8">
                        <w:pPr>
                          <w:jc w:val="center"/>
                          <w:rPr>
                            <w:b/>
                            <w:bCs/>
                            <w:sz w:val="22"/>
                            <w:szCs w:val="22"/>
                          </w:rPr>
                        </w:pPr>
                        <w:r w:rsidRPr="00032B80">
                          <w:rPr>
                            <w:b/>
                            <w:bCs/>
                            <w:sz w:val="22"/>
                            <w:szCs w:val="22"/>
                          </w:rPr>
                          <w:t>-3</w:t>
                        </w:r>
                      </w:p>
                    </w:tc>
                    <w:tc>
                      <w:tcPr>
                        <w:tcW w:w="1155" w:type="dxa"/>
                        <w:tcBorders>
                          <w:top w:val="single" w:sz="4" w:space="0" w:color="auto"/>
                          <w:left w:val="single" w:sz="4" w:space="0" w:color="auto"/>
                          <w:bottom w:val="single" w:sz="4" w:space="0" w:color="auto"/>
                          <w:right w:val="single" w:sz="4" w:space="0" w:color="auto"/>
                        </w:tcBorders>
                        <w:vAlign w:val="center"/>
                      </w:tcPr>
                      <w:p w14:paraId="050DEC26" w14:textId="3E5F18D8" w:rsidR="006D49F3" w:rsidRPr="00032B80" w:rsidRDefault="00032B80" w:rsidP="004A4CA8">
                        <w:pPr>
                          <w:jc w:val="center"/>
                          <w:rPr>
                            <w:b/>
                            <w:bCs/>
                            <w:sz w:val="22"/>
                            <w:szCs w:val="22"/>
                          </w:rPr>
                        </w:pPr>
                        <w:r w:rsidRPr="00032B80">
                          <w:rPr>
                            <w:b/>
                            <w:bCs/>
                            <w:sz w:val="22"/>
                            <w:szCs w:val="22"/>
                          </w:rPr>
                          <w:t>5</w:t>
                        </w:r>
                      </w:p>
                    </w:tc>
                  </w:tr>
                </w:tbl>
                <w:p w14:paraId="00B7A445" w14:textId="07122B2F" w:rsidR="006D49F3" w:rsidRDefault="006D49F3" w:rsidP="004A4CA8">
                  <w:pPr>
                    <w:spacing w:after="120" w:line="280" w:lineRule="atLeast"/>
                    <w:rPr>
                      <w:rFonts w:ascii="Arial" w:hAnsi="Arial" w:cs="Arial"/>
                      <w:sz w:val="22"/>
                      <w:szCs w:val="22"/>
                    </w:rPr>
                  </w:pPr>
                </w:p>
              </w:tc>
            </w:tr>
          </w:tbl>
          <w:p w14:paraId="5DB9093E" w14:textId="77777777" w:rsidR="006D49F3" w:rsidRPr="002F72BA" w:rsidRDefault="006D49F3" w:rsidP="004A4CA8">
            <w:pPr>
              <w:tabs>
                <w:tab w:val="left" w:pos="720"/>
                <w:tab w:val="left" w:pos="6192"/>
              </w:tabs>
              <w:spacing w:line="320" w:lineRule="atLeast"/>
              <w:ind w:right="132"/>
              <w:contextualSpacing/>
              <w:rPr>
                <w:rFonts w:ascii="Arial" w:hAnsi="Arial" w:cs="Arial"/>
                <w:sz w:val="20"/>
                <w:szCs w:val="20"/>
              </w:rPr>
            </w:pPr>
          </w:p>
        </w:tc>
      </w:tr>
    </w:tbl>
    <w:p w14:paraId="26270271" w14:textId="77777777" w:rsidR="006D49F3" w:rsidRDefault="006D49F3" w:rsidP="006D49F3"/>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6D49F3" w14:paraId="1B7E9109" w14:textId="77777777" w:rsidTr="006D49F3">
        <w:tc>
          <w:tcPr>
            <w:tcW w:w="9175" w:type="dxa"/>
          </w:tcPr>
          <w:p w14:paraId="41956811" w14:textId="77777777" w:rsidR="006D49F3" w:rsidRPr="003D6251" w:rsidRDefault="006D49F3" w:rsidP="006D49F3">
            <w:pPr>
              <w:pStyle w:val="ListParagraph"/>
              <w:numPr>
                <w:ilvl w:val="0"/>
                <w:numId w:val="29"/>
              </w:numPr>
              <w:spacing w:after="160" w:line="278" w:lineRule="auto"/>
              <w:rPr>
                <w:rFonts w:ascii="Arial" w:hAnsi="Arial" w:cs="Arial"/>
                <w:sz w:val="20"/>
                <w:szCs w:val="20"/>
              </w:rPr>
            </w:pPr>
            <w:r>
              <w:rPr>
                <w:rFonts w:ascii="Arial" w:hAnsi="Arial" w:cs="Arial"/>
                <w:sz w:val="20"/>
                <w:szCs w:val="20"/>
              </w:rPr>
              <w:t>W</w:t>
            </w:r>
            <w:r w:rsidRPr="003D6251">
              <w:rPr>
                <w:rFonts w:ascii="Arial" w:hAnsi="Arial" w:cs="Arial"/>
                <w:sz w:val="20"/>
                <w:szCs w:val="20"/>
              </w:rPr>
              <w:t>ith a classmate</w:t>
            </w:r>
            <w:r>
              <w:rPr>
                <w:rFonts w:ascii="Arial" w:hAnsi="Arial" w:cs="Arial"/>
                <w:sz w:val="20"/>
                <w:szCs w:val="20"/>
              </w:rPr>
              <w:t>, write down</w:t>
            </w:r>
            <w:r w:rsidRPr="003D6251">
              <w:rPr>
                <w:rFonts w:ascii="Arial" w:hAnsi="Arial" w:cs="Arial"/>
                <w:sz w:val="20"/>
                <w:szCs w:val="20"/>
              </w:rPr>
              <w:t xml:space="preserve"> the differences you notice between the graph created by row one and the graph created by row two.</w:t>
            </w:r>
            <w:r>
              <w:rPr>
                <w:rFonts w:ascii="Arial" w:hAnsi="Arial" w:cs="Arial"/>
                <w:sz w:val="20"/>
                <w:szCs w:val="20"/>
              </w:rPr>
              <w:t xml:space="preserve"> </w:t>
            </w:r>
          </w:p>
          <w:p w14:paraId="1BC624CD" w14:textId="58200697" w:rsidR="006D49F3" w:rsidRPr="00032B80" w:rsidRDefault="00032B80" w:rsidP="00032B80">
            <w:pPr>
              <w:ind w:left="720"/>
              <w:rPr>
                <w:rFonts w:ascii="Arial" w:hAnsi="Arial" w:cs="Arial"/>
                <w:sz w:val="20"/>
                <w:szCs w:val="20"/>
              </w:rPr>
            </w:pPr>
            <w:r>
              <w:rPr>
                <w:rFonts w:ascii="Arial" w:hAnsi="Arial" w:cs="Arial"/>
                <w:b/>
                <w:bCs/>
                <w:sz w:val="20"/>
                <w:szCs w:val="20"/>
                <w:u w:val="single"/>
              </w:rPr>
              <w:lastRenderedPageBreak/>
              <w:t>Sample Answers:</w:t>
            </w:r>
            <w:r>
              <w:rPr>
                <w:rFonts w:ascii="Arial" w:hAnsi="Arial" w:cs="Arial"/>
                <w:sz w:val="20"/>
                <w:szCs w:val="20"/>
              </w:rPr>
              <w:t xml:space="preserve">    The zeros have shifted horizontally, min decreased and the max increased and the min and max seemed to get farther apart.</w:t>
            </w:r>
          </w:p>
        </w:tc>
      </w:tr>
    </w:tbl>
    <w:p w14:paraId="13123E5C" w14:textId="77777777" w:rsidR="006D49F3" w:rsidRDefault="006D49F3" w:rsidP="006D49F3"/>
    <w:tbl>
      <w:tblPr>
        <w:tblW w:w="9528" w:type="dxa"/>
        <w:tblLayout w:type="fixed"/>
        <w:tblLook w:val="01E0" w:firstRow="1" w:lastRow="1" w:firstColumn="1" w:lastColumn="1" w:noHBand="0" w:noVBand="0"/>
      </w:tblPr>
      <w:tblGrid>
        <w:gridCol w:w="9528"/>
      </w:tblGrid>
      <w:tr w:rsidR="006D49F3" w:rsidRPr="002F72BA" w14:paraId="6DA356F6" w14:textId="77777777" w:rsidTr="004A4CA8">
        <w:tc>
          <w:tcPr>
            <w:tcW w:w="9528" w:type="dxa"/>
          </w:tcPr>
          <w:p w14:paraId="3DEF0A17" w14:textId="77777777" w:rsidR="006D49F3" w:rsidRPr="009E277F" w:rsidRDefault="006D49F3" w:rsidP="004A4CA8">
            <w:pPr>
              <w:spacing w:line="320" w:lineRule="atLeast"/>
              <w:ind w:right="504"/>
              <w:rPr>
                <w:rFonts w:ascii="Arial" w:hAnsi="Arial" w:cs="Arial"/>
                <w:sz w:val="20"/>
                <w:szCs w:val="20"/>
                <w:u w:val="single"/>
              </w:rPr>
            </w:pPr>
            <w:r>
              <w:rPr>
                <w:rFonts w:ascii="Arial" w:hAnsi="Arial" w:cs="Arial"/>
                <w:b/>
                <w:sz w:val="20"/>
                <w:szCs w:val="20"/>
                <w:u w:val="single"/>
              </w:rPr>
              <w:t>Problem 2 – The effect of the coefficients A, B, C, and D</w:t>
            </w:r>
          </w:p>
          <w:p w14:paraId="1662F6D0" w14:textId="77777777" w:rsidR="006D49F3" w:rsidRPr="006A4264" w:rsidRDefault="006D49F3" w:rsidP="004A4CA8">
            <w:pPr>
              <w:spacing w:line="320" w:lineRule="atLeast"/>
              <w:ind w:right="504"/>
              <w:rPr>
                <w:rFonts w:ascii="Arial" w:hAnsi="Arial" w:cs="Arial"/>
                <w:sz w:val="20"/>
                <w:szCs w:val="20"/>
              </w:rPr>
            </w:pPr>
          </w:p>
        </w:tc>
      </w:tr>
      <w:tr w:rsidR="006D49F3" w:rsidRPr="002F72BA" w14:paraId="39D4AD6E" w14:textId="77777777" w:rsidTr="004A4CA8">
        <w:tc>
          <w:tcPr>
            <w:tcW w:w="9528" w:type="dxa"/>
          </w:tcPr>
          <w:tbl>
            <w:tblPr>
              <w:tblW w:w="9465" w:type="dxa"/>
              <w:tblLayout w:type="fixed"/>
              <w:tblLook w:val="01E0" w:firstRow="1" w:lastRow="1" w:firstColumn="1" w:lastColumn="1" w:noHBand="0" w:noVBand="0"/>
            </w:tblPr>
            <w:tblGrid>
              <w:gridCol w:w="9465"/>
            </w:tblGrid>
            <w:tr w:rsidR="006D49F3" w:rsidRPr="002907ED" w14:paraId="191C9715" w14:textId="77777777" w:rsidTr="004A4CA8">
              <w:trPr>
                <w:cantSplit/>
              </w:trPr>
              <w:tc>
                <w:tcPr>
                  <w:tcW w:w="9468" w:type="dxa"/>
                </w:tcPr>
                <w:p w14:paraId="2E4C0D8F" w14:textId="77777777" w:rsidR="006D49F3" w:rsidRPr="002907ED" w:rsidRDefault="006D49F3" w:rsidP="004A4CA8">
                  <w:pPr>
                    <w:spacing w:after="120" w:line="280" w:lineRule="atLeast"/>
                    <w:rPr>
                      <w:rFonts w:ascii="Arial" w:hAnsi="Arial" w:cs="Arial"/>
                      <w:b/>
                      <w:iCs/>
                      <w:sz w:val="20"/>
                      <w:szCs w:val="20"/>
                    </w:rPr>
                  </w:pPr>
                  <w:r w:rsidRPr="002907ED">
                    <w:rPr>
                      <w:rFonts w:ascii="Arial" w:hAnsi="Arial" w:cs="Arial"/>
                      <w:b/>
                      <w:iCs/>
                      <w:sz w:val="20"/>
                      <w:szCs w:val="20"/>
                    </w:rPr>
                    <w:t>Examining A</w:t>
                  </w:r>
                </w:p>
                <w:p w14:paraId="36B0F9E5" w14:textId="12E2391E" w:rsidR="006D49F3" w:rsidRPr="002907ED" w:rsidRDefault="006D49F3" w:rsidP="006D49F3">
                  <w:pPr>
                    <w:pStyle w:val="ListParagraph"/>
                    <w:numPr>
                      <w:ilvl w:val="0"/>
                      <w:numId w:val="30"/>
                    </w:numPr>
                    <w:spacing w:after="120" w:line="280" w:lineRule="atLeast"/>
                    <w:rPr>
                      <w:rFonts w:ascii="Arial" w:hAnsi="Arial" w:cs="Arial"/>
                      <w:sz w:val="20"/>
                      <w:szCs w:val="20"/>
                    </w:rPr>
                  </w:pPr>
                  <w:r w:rsidRPr="002907ED">
                    <w:rPr>
                      <w:rFonts w:ascii="Arial" w:hAnsi="Arial" w:cs="Arial"/>
                      <w:sz w:val="20"/>
                      <w:szCs w:val="20"/>
                    </w:rPr>
                    <w:t xml:space="preserve">Set </w:t>
                  </w:r>
                  <w:r w:rsidRPr="002907ED">
                    <w:rPr>
                      <w:rFonts w:ascii="Arial" w:hAnsi="Arial" w:cs="Arial"/>
                      <w:i/>
                      <w:sz w:val="20"/>
                      <w:szCs w:val="20"/>
                    </w:rPr>
                    <w:t>B</w:t>
                  </w:r>
                  <w:r w:rsidRPr="002907ED">
                    <w:rPr>
                      <w:rFonts w:ascii="Arial" w:hAnsi="Arial" w:cs="Arial"/>
                      <w:sz w:val="20"/>
                      <w:szCs w:val="20"/>
                    </w:rPr>
                    <w:t xml:space="preserve"> = 1 and </w:t>
                  </w:r>
                  <w:r w:rsidRPr="002907ED">
                    <w:rPr>
                      <w:rFonts w:ascii="Arial" w:hAnsi="Arial" w:cs="Arial"/>
                      <w:i/>
                      <w:sz w:val="20"/>
                      <w:szCs w:val="20"/>
                    </w:rPr>
                    <w:t>C</w:t>
                  </w:r>
                  <w:r w:rsidRPr="002907ED">
                    <w:rPr>
                      <w:rFonts w:ascii="Arial" w:hAnsi="Arial" w:cs="Arial"/>
                      <w:sz w:val="20"/>
                      <w:szCs w:val="20"/>
                    </w:rPr>
                    <w:t xml:space="preserve"> = </w:t>
                  </w:r>
                  <w:r w:rsidRPr="002907ED">
                    <w:rPr>
                      <w:rFonts w:ascii="Arial" w:hAnsi="Arial" w:cs="Arial"/>
                      <w:i/>
                      <w:sz w:val="20"/>
                      <w:szCs w:val="20"/>
                    </w:rPr>
                    <w:t>D</w:t>
                  </w:r>
                  <w:r w:rsidRPr="002907ED">
                    <w:rPr>
                      <w:rFonts w:ascii="Arial" w:hAnsi="Arial" w:cs="Arial"/>
                      <w:sz w:val="20"/>
                      <w:szCs w:val="20"/>
                    </w:rPr>
                    <w:t xml:space="preserve"> = 0 and change the value of </w:t>
                  </w:r>
                  <w:r w:rsidRPr="002907ED">
                    <w:rPr>
                      <w:rFonts w:ascii="Arial" w:hAnsi="Arial" w:cs="Arial"/>
                      <w:i/>
                      <w:sz w:val="20"/>
                      <w:szCs w:val="20"/>
                    </w:rPr>
                    <w:t>A</w:t>
                  </w:r>
                  <w:r w:rsidRPr="002907ED">
                    <w:rPr>
                      <w:rFonts w:ascii="Arial" w:hAnsi="Arial" w:cs="Arial"/>
                      <w:sz w:val="20"/>
                      <w:szCs w:val="20"/>
                    </w:rPr>
                    <w:t xml:space="preserve">. Try 4 different values of </w:t>
                  </w:r>
                  <w:r w:rsidRPr="002907ED">
                    <w:rPr>
                      <w:rFonts w:ascii="Arial" w:hAnsi="Arial" w:cs="Arial"/>
                      <w:i/>
                      <w:sz w:val="20"/>
                      <w:szCs w:val="20"/>
                    </w:rPr>
                    <w:t>A</w:t>
                  </w:r>
                  <w:r w:rsidRPr="002907ED">
                    <w:rPr>
                      <w:rFonts w:ascii="Arial" w:hAnsi="Arial" w:cs="Arial"/>
                      <w:iCs/>
                      <w:sz w:val="20"/>
                      <w:szCs w:val="20"/>
                    </w:rPr>
                    <w:t xml:space="preserve"> (even negative values)</w:t>
                  </w:r>
                  <w:r>
                    <w:rPr>
                      <w:rFonts w:ascii="Arial" w:hAnsi="Arial" w:cs="Arial"/>
                      <w:sz w:val="20"/>
                      <w:szCs w:val="20"/>
                    </w:rPr>
                    <w:t xml:space="preserve"> and fill in the table below.</w:t>
                  </w:r>
                  <w:r w:rsidR="00D42FAE">
                    <w:rPr>
                      <w:rFonts w:ascii="Arial" w:hAnsi="Arial" w:cs="Arial"/>
                      <w:sz w:val="20"/>
                      <w:szCs w:val="20"/>
                    </w:rPr>
                    <w:t xml:space="preserve"> </w:t>
                  </w:r>
                  <w:r w:rsidR="00D42FAE">
                    <w:rPr>
                      <w:rFonts w:ascii="Arial" w:hAnsi="Arial" w:cs="Arial"/>
                      <w:b/>
                      <w:bCs/>
                      <w:sz w:val="20"/>
                      <w:szCs w:val="20"/>
                    </w:rPr>
                    <w:t xml:space="preserve">(**A </w:t>
                  </w:r>
                  <w:proofErr w:type="gramStart"/>
                  <w:r w:rsidR="00D42FAE">
                    <w:rPr>
                      <w:rFonts w:ascii="Arial" w:hAnsi="Arial" w:cs="Arial"/>
                      <w:b/>
                      <w:bCs/>
                      <w:sz w:val="20"/>
                      <w:szCs w:val="20"/>
                    </w:rPr>
                    <w:t>values</w:t>
                  </w:r>
                  <w:proofErr w:type="gramEnd"/>
                  <w:r w:rsidR="00D42FAE">
                    <w:rPr>
                      <w:rFonts w:ascii="Arial" w:hAnsi="Arial" w:cs="Arial"/>
                      <w:b/>
                      <w:bCs/>
                      <w:sz w:val="20"/>
                      <w:szCs w:val="20"/>
                    </w:rPr>
                    <w:t xml:space="preserve"> may vary**)</w:t>
                  </w:r>
                </w:p>
                <w:tbl>
                  <w:tblPr>
                    <w:tblW w:w="75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720"/>
                    <w:gridCol w:w="1155"/>
                    <w:gridCol w:w="1155"/>
                    <w:gridCol w:w="1155"/>
                    <w:gridCol w:w="1155"/>
                  </w:tblGrid>
                  <w:tr w:rsidR="006D49F3" w:rsidRPr="002907ED" w14:paraId="32342B92"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3E6FA2F4"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A</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CB3F88" w14:textId="77777777" w:rsidR="006D49F3" w:rsidRPr="002907ED" w:rsidRDefault="006D49F3" w:rsidP="004A4CA8">
                        <w:pPr>
                          <w:jc w:val="center"/>
                          <w:rPr>
                            <w:rFonts w:ascii="Arial" w:hAnsi="Arial" w:cs="Arial"/>
                            <w:b/>
                            <w:sz w:val="20"/>
                            <w:szCs w:val="20"/>
                          </w:rPr>
                        </w:pPr>
                        <w:r w:rsidRPr="002907ED">
                          <w:rPr>
                            <w:rFonts w:ascii="Arial" w:hAnsi="Arial" w:cs="Arial"/>
                            <w:b/>
                            <w:sz w:val="20"/>
                            <w:szCs w:val="20"/>
                          </w:rPr>
                          <w:t>B</w:t>
                        </w:r>
                      </w:p>
                    </w:tc>
                    <w:tc>
                      <w:tcPr>
                        <w:tcW w:w="720" w:type="dxa"/>
                        <w:tcBorders>
                          <w:top w:val="single" w:sz="4" w:space="0" w:color="auto"/>
                          <w:left w:val="single" w:sz="4" w:space="0" w:color="auto"/>
                          <w:bottom w:val="single" w:sz="4" w:space="0" w:color="auto"/>
                          <w:right w:val="single" w:sz="4" w:space="0" w:color="auto"/>
                        </w:tcBorders>
                        <w:vAlign w:val="center"/>
                        <w:hideMark/>
                      </w:tcPr>
                      <w:p w14:paraId="1F513CE5" w14:textId="77777777" w:rsidR="006D49F3" w:rsidRPr="002907ED" w:rsidRDefault="006D49F3" w:rsidP="004A4CA8">
                        <w:pPr>
                          <w:jc w:val="center"/>
                          <w:rPr>
                            <w:rFonts w:ascii="Arial" w:hAnsi="Arial" w:cs="Arial"/>
                            <w:b/>
                            <w:sz w:val="20"/>
                            <w:szCs w:val="20"/>
                          </w:rPr>
                        </w:pPr>
                        <w:r w:rsidRPr="002907ED">
                          <w:rPr>
                            <w:rFonts w:ascii="Arial" w:hAnsi="Arial" w:cs="Arial"/>
                            <w:b/>
                            <w:sz w:val="20"/>
                            <w:szCs w:val="20"/>
                          </w:rPr>
                          <w:t>C</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99D3AB" w14:textId="77777777" w:rsidR="006D49F3" w:rsidRPr="002907ED" w:rsidRDefault="006D49F3" w:rsidP="004A4CA8">
                        <w:pPr>
                          <w:jc w:val="center"/>
                          <w:rPr>
                            <w:rFonts w:ascii="Arial" w:hAnsi="Arial" w:cs="Arial"/>
                            <w:b/>
                            <w:sz w:val="20"/>
                            <w:szCs w:val="20"/>
                          </w:rPr>
                        </w:pPr>
                        <w:r w:rsidRPr="002907ED">
                          <w:rPr>
                            <w:rFonts w:ascii="Arial" w:hAnsi="Arial" w:cs="Arial"/>
                            <w:b/>
                            <w:sz w:val="20"/>
                            <w:szCs w:val="20"/>
                          </w:rPr>
                          <w:t>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4A59FC9F"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93D2DC2"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B116F0D"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min</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6DE1E11"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max</w:t>
                        </w:r>
                      </w:p>
                    </w:tc>
                  </w:tr>
                  <w:tr w:rsidR="006D49F3" w:rsidRPr="002907ED" w14:paraId="2CFF7B4C"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16785F20" w14:textId="5CCA9BED" w:rsidR="006D49F3" w:rsidRPr="00D42FAE" w:rsidRDefault="00D42FAE" w:rsidP="004A4CA8">
                        <w:pPr>
                          <w:jc w:val="center"/>
                          <w:rPr>
                            <w:rFonts w:ascii="Arial" w:hAnsi="Arial" w:cs="Arial"/>
                            <w:b/>
                            <w:bCs/>
                            <w:sz w:val="20"/>
                            <w:szCs w:val="20"/>
                          </w:rPr>
                        </w:pPr>
                        <w:r w:rsidRPr="00D42FAE">
                          <w:rPr>
                            <w:rFonts w:ascii="Arial" w:hAnsi="Arial" w:cs="Arial"/>
                            <w:b/>
                            <w:bCs/>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22E6155C"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6FCE2FE1"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540FB330"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795A1A5E" w14:textId="1918BCBF"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10B27180" w14:textId="757B1C52" w:rsidR="006D49F3" w:rsidRPr="00106B85" w:rsidRDefault="00106B85" w:rsidP="004A4CA8">
                        <w:pPr>
                          <w:jc w:val="center"/>
                          <w:rPr>
                            <w:rFonts w:ascii="Arial" w:hAnsi="Arial" w:cs="Arial"/>
                            <w:b/>
                            <w:bCs/>
                            <w:sz w:val="20"/>
                            <w:szCs w:val="20"/>
                          </w:rPr>
                        </w:pPr>
                        <m:oMathPara>
                          <m:oMath>
                            <m:r>
                              <m:rPr>
                                <m:sty m:val="bi"/>
                              </m:rPr>
                              <w:rPr>
                                <w:rFonts w:ascii="Cambria Math" w:hAnsi="Cambria Math" w:cs="Arial"/>
                                <w:sz w:val="20"/>
                                <w:szCs w:val="20"/>
                              </w:rPr>
                              <m:t>≈3.14</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28B8FDF7" w14:textId="7937A0DD"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-2</w:t>
                        </w:r>
                      </w:p>
                    </w:tc>
                    <w:tc>
                      <w:tcPr>
                        <w:tcW w:w="1155" w:type="dxa"/>
                        <w:tcBorders>
                          <w:top w:val="single" w:sz="4" w:space="0" w:color="auto"/>
                          <w:left w:val="single" w:sz="4" w:space="0" w:color="auto"/>
                          <w:bottom w:val="single" w:sz="4" w:space="0" w:color="auto"/>
                          <w:right w:val="single" w:sz="4" w:space="0" w:color="auto"/>
                        </w:tcBorders>
                        <w:vAlign w:val="center"/>
                      </w:tcPr>
                      <w:p w14:paraId="5BF3A4A0" w14:textId="66232F93"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2</w:t>
                        </w:r>
                      </w:p>
                    </w:tc>
                  </w:tr>
                  <w:tr w:rsidR="006D49F3" w:rsidRPr="002907ED" w14:paraId="4E391CB3"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6029DF09" w14:textId="3DF68627" w:rsidR="006D49F3" w:rsidRPr="00D42FAE" w:rsidRDefault="00D42FAE" w:rsidP="004A4CA8">
                        <w:pPr>
                          <w:jc w:val="center"/>
                          <w:rPr>
                            <w:rFonts w:ascii="Arial" w:hAnsi="Arial" w:cs="Arial"/>
                            <w:b/>
                            <w:bCs/>
                            <w:sz w:val="20"/>
                            <w:szCs w:val="20"/>
                          </w:rPr>
                        </w:pPr>
                        <w:r w:rsidRPr="00D42FAE">
                          <w:rPr>
                            <w:rFonts w:ascii="Arial" w:hAnsi="Arial" w:cs="Arial"/>
                            <w:b/>
                            <w:bCs/>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5E4099"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57E10FBD"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259D8C"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6E1A0688" w14:textId="6EE50CD1"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77798737" w14:textId="13786EC6" w:rsidR="006D49F3" w:rsidRPr="00106B85" w:rsidRDefault="00106B85" w:rsidP="004A4CA8">
                        <w:pPr>
                          <w:jc w:val="center"/>
                          <w:rPr>
                            <w:rFonts w:ascii="Arial" w:hAnsi="Arial" w:cs="Arial"/>
                            <w:b/>
                            <w:bCs/>
                            <w:sz w:val="20"/>
                            <w:szCs w:val="20"/>
                          </w:rPr>
                        </w:pPr>
                        <m:oMathPara>
                          <m:oMath>
                            <m:r>
                              <m:rPr>
                                <m:sty m:val="bi"/>
                              </m:rPr>
                              <w:rPr>
                                <w:rFonts w:ascii="Cambria Math" w:hAnsi="Cambria Math" w:cs="Arial"/>
                                <w:sz w:val="20"/>
                                <w:szCs w:val="20"/>
                              </w:rPr>
                              <m:t>≈3.14</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0C4533E8" w14:textId="73D7EC77"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55E5068C" w14:textId="3D977470"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1</w:t>
                        </w:r>
                      </w:p>
                    </w:tc>
                  </w:tr>
                  <w:tr w:rsidR="006D49F3" w:rsidRPr="002907ED" w14:paraId="4C21A804"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000ED1D4" w14:textId="269B0684" w:rsidR="006D49F3" w:rsidRPr="00D42FAE" w:rsidRDefault="006B7755" w:rsidP="004A4CA8">
                        <w:pPr>
                          <w:jc w:val="center"/>
                          <w:rPr>
                            <w:rFonts w:ascii="Arial" w:hAnsi="Arial" w:cs="Arial"/>
                            <w:b/>
                            <w:bCs/>
                            <w:sz w:val="20"/>
                            <w:szCs w:val="20"/>
                          </w:rPr>
                        </w:pPr>
                        <w:r>
                          <w:rPr>
                            <w:rFonts w:ascii="Arial" w:hAnsi="Arial" w:cs="Arial"/>
                            <w:b/>
                            <w:bCs/>
                            <w:sz w:val="20"/>
                            <w:szCs w:val="20"/>
                          </w:rPr>
                          <w:t>0</w:t>
                        </w:r>
                        <w:r w:rsidR="00D42FAE" w:rsidRPr="00D42FAE">
                          <w:rPr>
                            <w:rFonts w:ascii="Arial" w:hAnsi="Arial" w:cs="Arial"/>
                            <w:b/>
                            <w:bCs/>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53945A7A"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7D5FD774"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D98283"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1370C1B8" w14:textId="24F87C52"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67C4796C" w14:textId="1EBB173E" w:rsidR="006D49F3" w:rsidRPr="00106B85" w:rsidRDefault="00106B85" w:rsidP="004A4CA8">
                        <w:pPr>
                          <w:jc w:val="center"/>
                          <w:rPr>
                            <w:rFonts w:ascii="Arial" w:hAnsi="Arial" w:cs="Arial"/>
                            <w:b/>
                            <w:bCs/>
                            <w:sz w:val="20"/>
                            <w:szCs w:val="20"/>
                          </w:rPr>
                        </w:pPr>
                        <m:oMathPara>
                          <m:oMath>
                            <m:r>
                              <m:rPr>
                                <m:sty m:val="bi"/>
                              </m:rPr>
                              <w:rPr>
                                <w:rFonts w:ascii="Cambria Math" w:hAnsi="Cambria Math" w:cs="Arial"/>
                                <w:sz w:val="20"/>
                                <w:szCs w:val="20"/>
                              </w:rPr>
                              <m:t>≈3.14</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77730C4F" w14:textId="3170C5BE"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w:t>
                        </w:r>
                        <w:r w:rsidR="006B7755">
                          <w:rPr>
                            <w:rFonts w:ascii="Arial" w:hAnsi="Arial" w:cs="Arial"/>
                            <w:b/>
                            <w:bCs/>
                            <w:sz w:val="20"/>
                            <w:szCs w:val="20"/>
                          </w:rPr>
                          <w:t>0</w:t>
                        </w:r>
                        <w:r w:rsidRPr="00106B85">
                          <w:rPr>
                            <w:rFonts w:ascii="Arial" w:hAnsi="Arial" w:cs="Arial"/>
                            <w:b/>
                            <w:bCs/>
                            <w:sz w:val="20"/>
                            <w:szCs w:val="20"/>
                          </w:rPr>
                          <w:t>.5</w:t>
                        </w:r>
                      </w:p>
                    </w:tc>
                    <w:tc>
                      <w:tcPr>
                        <w:tcW w:w="1155" w:type="dxa"/>
                        <w:tcBorders>
                          <w:top w:val="single" w:sz="4" w:space="0" w:color="auto"/>
                          <w:left w:val="single" w:sz="4" w:space="0" w:color="auto"/>
                          <w:bottom w:val="single" w:sz="4" w:space="0" w:color="auto"/>
                          <w:right w:val="single" w:sz="4" w:space="0" w:color="auto"/>
                        </w:tcBorders>
                        <w:vAlign w:val="center"/>
                      </w:tcPr>
                      <w:p w14:paraId="13AC1801" w14:textId="4E5ED194" w:rsidR="006D49F3" w:rsidRPr="00106B85" w:rsidRDefault="006B7755" w:rsidP="004A4CA8">
                        <w:pPr>
                          <w:jc w:val="center"/>
                          <w:rPr>
                            <w:rFonts w:ascii="Arial" w:hAnsi="Arial" w:cs="Arial"/>
                            <w:b/>
                            <w:bCs/>
                            <w:sz w:val="20"/>
                            <w:szCs w:val="20"/>
                          </w:rPr>
                        </w:pPr>
                        <w:r>
                          <w:rPr>
                            <w:rFonts w:ascii="Arial" w:hAnsi="Arial" w:cs="Arial"/>
                            <w:b/>
                            <w:bCs/>
                            <w:sz w:val="20"/>
                            <w:szCs w:val="20"/>
                          </w:rPr>
                          <w:t>0</w:t>
                        </w:r>
                        <w:r w:rsidR="00106B85" w:rsidRPr="00106B85">
                          <w:rPr>
                            <w:rFonts w:ascii="Arial" w:hAnsi="Arial" w:cs="Arial"/>
                            <w:b/>
                            <w:bCs/>
                            <w:sz w:val="20"/>
                            <w:szCs w:val="20"/>
                          </w:rPr>
                          <w:t>.5</w:t>
                        </w:r>
                      </w:p>
                    </w:tc>
                  </w:tr>
                  <w:tr w:rsidR="006D49F3" w:rsidRPr="002907ED" w14:paraId="32020945"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tcPr>
                      <w:p w14:paraId="4237907F" w14:textId="47B9A4F2" w:rsidR="006D49F3" w:rsidRPr="00D42FAE" w:rsidRDefault="00D42FAE" w:rsidP="004A4CA8">
                        <w:pPr>
                          <w:jc w:val="center"/>
                          <w:rPr>
                            <w:rFonts w:ascii="Arial" w:hAnsi="Arial" w:cs="Arial"/>
                            <w:b/>
                            <w:bCs/>
                            <w:sz w:val="20"/>
                            <w:szCs w:val="20"/>
                          </w:rPr>
                        </w:pPr>
                        <w:r w:rsidRPr="00D42FAE">
                          <w:rPr>
                            <w:rFonts w:ascii="Arial" w:hAnsi="Arial" w:cs="Arial"/>
                            <w:b/>
                            <w:bCs/>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AF3951"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36C8D2"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C2E573"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6CE9395A" w14:textId="6BC62AC1"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4A4A23F6" w14:textId="7E974DB4" w:rsidR="006D49F3" w:rsidRPr="00106B85" w:rsidRDefault="00106B85" w:rsidP="004A4CA8">
                        <w:pPr>
                          <w:jc w:val="center"/>
                          <w:rPr>
                            <w:rFonts w:ascii="Arial" w:hAnsi="Arial" w:cs="Arial"/>
                            <w:b/>
                            <w:bCs/>
                            <w:sz w:val="20"/>
                            <w:szCs w:val="20"/>
                          </w:rPr>
                        </w:pPr>
                        <m:oMathPara>
                          <m:oMath>
                            <m:r>
                              <m:rPr>
                                <m:sty m:val="bi"/>
                              </m:rPr>
                              <w:rPr>
                                <w:rFonts w:ascii="Cambria Math" w:hAnsi="Cambria Math" w:cs="Arial"/>
                                <w:sz w:val="20"/>
                                <w:szCs w:val="20"/>
                              </w:rPr>
                              <m:t>≈3.14</m:t>
                            </m:r>
                          </m:oMath>
                        </m:oMathPara>
                      </w:p>
                    </w:tc>
                    <w:tc>
                      <w:tcPr>
                        <w:tcW w:w="1155" w:type="dxa"/>
                        <w:tcBorders>
                          <w:top w:val="single" w:sz="4" w:space="0" w:color="auto"/>
                          <w:left w:val="single" w:sz="4" w:space="0" w:color="auto"/>
                          <w:bottom w:val="single" w:sz="4" w:space="0" w:color="auto"/>
                          <w:right w:val="single" w:sz="4" w:space="0" w:color="auto"/>
                        </w:tcBorders>
                        <w:vAlign w:val="center"/>
                      </w:tcPr>
                      <w:p w14:paraId="19526E5C" w14:textId="404FA202"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-4</w:t>
                        </w:r>
                      </w:p>
                    </w:tc>
                    <w:tc>
                      <w:tcPr>
                        <w:tcW w:w="1155" w:type="dxa"/>
                        <w:tcBorders>
                          <w:top w:val="single" w:sz="4" w:space="0" w:color="auto"/>
                          <w:left w:val="single" w:sz="4" w:space="0" w:color="auto"/>
                          <w:bottom w:val="single" w:sz="4" w:space="0" w:color="auto"/>
                          <w:right w:val="single" w:sz="4" w:space="0" w:color="auto"/>
                        </w:tcBorders>
                        <w:vAlign w:val="center"/>
                      </w:tcPr>
                      <w:p w14:paraId="0A6078AC" w14:textId="4A070549" w:rsidR="006D49F3" w:rsidRPr="00106B85" w:rsidRDefault="00106B85" w:rsidP="004A4CA8">
                        <w:pPr>
                          <w:jc w:val="center"/>
                          <w:rPr>
                            <w:rFonts w:ascii="Arial" w:hAnsi="Arial" w:cs="Arial"/>
                            <w:b/>
                            <w:bCs/>
                            <w:sz w:val="20"/>
                            <w:szCs w:val="20"/>
                          </w:rPr>
                        </w:pPr>
                        <w:r w:rsidRPr="00106B85">
                          <w:rPr>
                            <w:rFonts w:ascii="Arial" w:hAnsi="Arial" w:cs="Arial"/>
                            <w:b/>
                            <w:bCs/>
                            <w:sz w:val="20"/>
                            <w:szCs w:val="20"/>
                          </w:rPr>
                          <w:t>4</w:t>
                        </w:r>
                      </w:p>
                    </w:tc>
                  </w:tr>
                </w:tbl>
                <w:p w14:paraId="132A6B0B" w14:textId="574AC42B" w:rsidR="006D49F3" w:rsidRPr="00D42FAE" w:rsidRDefault="006D49F3" w:rsidP="00D42FAE">
                  <w:pPr>
                    <w:pStyle w:val="ListParagraph"/>
                    <w:numPr>
                      <w:ilvl w:val="0"/>
                      <w:numId w:val="30"/>
                    </w:numPr>
                    <w:spacing w:after="120" w:line="280" w:lineRule="atLeast"/>
                    <w:rPr>
                      <w:rFonts w:ascii="Arial" w:hAnsi="Arial" w:cs="Arial"/>
                      <w:sz w:val="20"/>
                      <w:szCs w:val="20"/>
                    </w:rPr>
                  </w:pPr>
                  <w:r w:rsidRPr="00D42FAE">
                    <w:rPr>
                      <w:rFonts w:ascii="Arial" w:hAnsi="Arial" w:cs="Arial"/>
                      <w:sz w:val="20"/>
                      <w:szCs w:val="20"/>
                    </w:rPr>
                    <w:t>How did the appearance of the graph change?</w:t>
                  </w:r>
                </w:p>
                <w:p w14:paraId="5D5949B4" w14:textId="4306404D" w:rsidR="006D49F3" w:rsidRPr="00106B85" w:rsidRDefault="00106B85" w:rsidP="00106B85">
                  <w:pPr>
                    <w:spacing w:after="120" w:line="280" w:lineRule="atLeast"/>
                    <w:ind w:left="720"/>
                    <w:rPr>
                      <w:rFonts w:ascii="Arial" w:hAnsi="Arial" w:cs="Arial"/>
                      <w:sz w:val="20"/>
                      <w:szCs w:val="20"/>
                    </w:rPr>
                  </w:pPr>
                  <w:r>
                    <w:rPr>
                      <w:rFonts w:ascii="Arial" w:hAnsi="Arial" w:cs="Arial"/>
                      <w:b/>
                      <w:bCs/>
                      <w:sz w:val="20"/>
                      <w:szCs w:val="20"/>
                      <w:u w:val="single"/>
                    </w:rPr>
                    <w:t>Sample Answer:</w:t>
                  </w:r>
                  <w:r>
                    <w:rPr>
                      <w:rFonts w:ascii="Arial" w:hAnsi="Arial" w:cs="Arial"/>
                      <w:sz w:val="20"/>
                      <w:szCs w:val="20"/>
                    </w:rPr>
                    <w:t xml:space="preserve">  The graph stretches vertically.</w:t>
                  </w:r>
                </w:p>
                <w:p w14:paraId="456D6DE2" w14:textId="77777777" w:rsidR="006D49F3" w:rsidRPr="002907ED" w:rsidRDefault="006D49F3" w:rsidP="004A4CA8">
                  <w:pPr>
                    <w:spacing w:after="120" w:line="280" w:lineRule="atLeast"/>
                    <w:rPr>
                      <w:rFonts w:ascii="Arial" w:hAnsi="Arial" w:cs="Arial"/>
                      <w:sz w:val="20"/>
                      <w:szCs w:val="20"/>
                    </w:rPr>
                  </w:pPr>
                </w:p>
                <w:p w14:paraId="121D5BBC" w14:textId="77777777" w:rsidR="006D49F3" w:rsidRPr="002907ED" w:rsidRDefault="006D49F3" w:rsidP="006D49F3">
                  <w:pPr>
                    <w:numPr>
                      <w:ilvl w:val="0"/>
                      <w:numId w:val="30"/>
                    </w:numPr>
                    <w:spacing w:after="120" w:line="280" w:lineRule="atLeast"/>
                    <w:rPr>
                      <w:rFonts w:ascii="Arial" w:hAnsi="Arial" w:cs="Arial"/>
                      <w:sz w:val="20"/>
                      <w:szCs w:val="20"/>
                    </w:rPr>
                  </w:pPr>
                  <w:r w:rsidRPr="002907ED">
                    <w:rPr>
                      <w:rFonts w:ascii="Arial" w:hAnsi="Arial" w:cs="Arial"/>
                      <w:sz w:val="20"/>
                      <w:szCs w:val="20"/>
                    </w:rPr>
                    <w:t>Which graph features changed? Which did not change?</w:t>
                  </w:r>
                </w:p>
                <w:p w14:paraId="0B54EC9A" w14:textId="77777777" w:rsidR="006D49F3" w:rsidRPr="002907ED" w:rsidRDefault="006D49F3" w:rsidP="004A4CA8">
                  <w:pPr>
                    <w:pStyle w:val="ListParagraph"/>
                    <w:spacing w:after="120" w:line="280" w:lineRule="atLeast"/>
                    <w:rPr>
                      <w:rFonts w:ascii="Arial" w:hAnsi="Arial" w:cs="Arial"/>
                      <w:sz w:val="20"/>
                      <w:szCs w:val="20"/>
                    </w:rPr>
                  </w:pPr>
                </w:p>
                <w:p w14:paraId="5405975A" w14:textId="7B99EDAB" w:rsidR="006D49F3" w:rsidRPr="00106B85" w:rsidRDefault="00106B85" w:rsidP="004A4CA8">
                  <w:pPr>
                    <w:pStyle w:val="ListParagraph"/>
                    <w:spacing w:after="120" w:line="280" w:lineRule="atLeast"/>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mins and </w:t>
                  </w:r>
                  <w:proofErr w:type="spellStart"/>
                  <w:r>
                    <w:rPr>
                      <w:rFonts w:ascii="Arial" w:hAnsi="Arial" w:cs="Arial"/>
                      <w:sz w:val="20"/>
                      <w:szCs w:val="20"/>
                    </w:rPr>
                    <w:t>maxs</w:t>
                  </w:r>
                  <w:proofErr w:type="spellEnd"/>
                  <w:r>
                    <w:rPr>
                      <w:rFonts w:ascii="Arial" w:hAnsi="Arial" w:cs="Arial"/>
                      <w:sz w:val="20"/>
                      <w:szCs w:val="20"/>
                    </w:rPr>
                    <w:t xml:space="preserve"> changed, but the zeros did not.</w:t>
                  </w:r>
                </w:p>
                <w:p w14:paraId="758C3581" w14:textId="77777777" w:rsidR="006D49F3" w:rsidRPr="002907ED" w:rsidRDefault="006D49F3" w:rsidP="004A4CA8">
                  <w:pPr>
                    <w:spacing w:after="120" w:line="280" w:lineRule="atLeast"/>
                    <w:rPr>
                      <w:rFonts w:ascii="Arial" w:hAnsi="Arial" w:cs="Arial"/>
                      <w:sz w:val="20"/>
                      <w:szCs w:val="20"/>
                    </w:rPr>
                  </w:pPr>
                </w:p>
                <w:p w14:paraId="1EED7F97" w14:textId="77777777" w:rsidR="006D49F3" w:rsidRPr="002907ED" w:rsidRDefault="006D49F3" w:rsidP="006D49F3">
                  <w:pPr>
                    <w:numPr>
                      <w:ilvl w:val="0"/>
                      <w:numId w:val="30"/>
                    </w:numPr>
                    <w:spacing w:after="120" w:line="280" w:lineRule="atLeast"/>
                    <w:rPr>
                      <w:rFonts w:ascii="Arial" w:hAnsi="Arial" w:cs="Arial"/>
                      <w:b/>
                      <w:sz w:val="20"/>
                      <w:szCs w:val="20"/>
                    </w:rPr>
                  </w:pPr>
                  <w:r w:rsidRPr="002907ED">
                    <w:rPr>
                      <w:rFonts w:ascii="Arial" w:hAnsi="Arial" w:cs="Arial"/>
                      <w:sz w:val="20"/>
                      <w:szCs w:val="20"/>
                    </w:rPr>
                    <w:t xml:space="preserve">Write equations to describe the relationship between </w:t>
                  </w:r>
                  <w:r w:rsidRPr="002907ED">
                    <w:rPr>
                      <w:rFonts w:ascii="Arial" w:hAnsi="Arial" w:cs="Arial"/>
                      <w:i/>
                      <w:sz w:val="20"/>
                      <w:szCs w:val="20"/>
                    </w:rPr>
                    <w:t>A</w:t>
                  </w:r>
                  <w:r w:rsidRPr="002907ED">
                    <w:rPr>
                      <w:rFonts w:ascii="Arial" w:hAnsi="Arial" w:cs="Arial"/>
                      <w:sz w:val="20"/>
                      <w:szCs w:val="20"/>
                    </w:rPr>
                    <w:t xml:space="preserve"> and the features that did change.</w:t>
                  </w:r>
                </w:p>
                <w:p w14:paraId="184482B9" w14:textId="77777777" w:rsidR="006D49F3" w:rsidRPr="002907ED" w:rsidRDefault="006D49F3" w:rsidP="004A4CA8">
                  <w:pPr>
                    <w:spacing w:after="120" w:line="280" w:lineRule="atLeast"/>
                    <w:rPr>
                      <w:rFonts w:ascii="Arial" w:hAnsi="Arial" w:cs="Arial"/>
                      <w:b/>
                      <w:sz w:val="20"/>
                      <w:szCs w:val="20"/>
                    </w:rPr>
                  </w:pPr>
                </w:p>
                <w:p w14:paraId="1757B5E5" w14:textId="5F941A15" w:rsidR="006D49F3" w:rsidRPr="00106B85" w:rsidRDefault="00106B85" w:rsidP="00106B85">
                  <w:pPr>
                    <w:spacing w:after="120" w:line="280" w:lineRule="atLeast"/>
                    <w:ind w:left="720"/>
                    <w:rPr>
                      <w:rFonts w:ascii="Arial" w:hAnsi="Arial" w:cs="Arial"/>
                      <w:bCs/>
                      <w:sz w:val="20"/>
                      <w:szCs w:val="20"/>
                    </w:rPr>
                  </w:pPr>
                  <w:r>
                    <w:rPr>
                      <w:rFonts w:ascii="Arial" w:hAnsi="Arial" w:cs="Arial"/>
                      <w:b/>
                      <w:sz w:val="20"/>
                      <w:szCs w:val="20"/>
                      <w:u w:val="single"/>
                    </w:rPr>
                    <w:t>Sample Answers:</w:t>
                  </w:r>
                  <w:r>
                    <w:rPr>
                      <w:rFonts w:ascii="Arial" w:hAnsi="Arial" w:cs="Arial"/>
                      <w:bCs/>
                      <w:sz w:val="20"/>
                      <w:szCs w:val="20"/>
                    </w:rPr>
                    <w:t xml:space="preserve">  </w:t>
                  </w:r>
                  <m:oMath>
                    <m:r>
                      <w:rPr>
                        <w:rFonts w:ascii="Cambria Math" w:hAnsi="Cambria Math" w:cs="Arial"/>
                        <w:sz w:val="20"/>
                        <w:szCs w:val="20"/>
                      </w:rPr>
                      <m:t>f</m:t>
                    </m:r>
                    <m:d>
                      <m:dPr>
                        <m:ctrlPr>
                          <w:rPr>
                            <w:rFonts w:ascii="Cambria Math" w:hAnsi="Cambria Math" w:cs="Arial"/>
                            <w:bCs/>
                            <w:i/>
                            <w:sz w:val="20"/>
                            <w:szCs w:val="20"/>
                          </w:rPr>
                        </m:ctrlPr>
                      </m:dPr>
                      <m:e>
                        <m:r>
                          <w:rPr>
                            <w:rFonts w:ascii="Cambria Math" w:hAnsi="Cambria Math" w:cs="Arial"/>
                            <w:sz w:val="20"/>
                            <w:szCs w:val="20"/>
                          </w:rPr>
                          <m:t>x</m:t>
                        </m:r>
                      </m:e>
                    </m:d>
                    <m:r>
                      <w:rPr>
                        <w:rFonts w:ascii="Cambria Math" w:hAnsi="Cambria Math" w:cs="Arial"/>
                        <w:sz w:val="20"/>
                        <w:szCs w:val="20"/>
                      </w:rPr>
                      <m:t>= -2</m:t>
                    </m:r>
                    <m:func>
                      <m:funcPr>
                        <m:ctrlPr>
                          <w:rPr>
                            <w:rFonts w:ascii="Cambria Math" w:hAnsi="Cambria Math" w:cs="Arial"/>
                            <w:bCs/>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 xml:space="preserve">  or f</m:t>
                    </m:r>
                    <m:d>
                      <m:dPr>
                        <m:ctrlPr>
                          <w:rPr>
                            <w:rFonts w:ascii="Cambria Math" w:hAnsi="Cambria Math" w:cs="Arial"/>
                            <w:bCs/>
                            <w:i/>
                            <w:sz w:val="20"/>
                            <w:szCs w:val="20"/>
                          </w:rPr>
                        </m:ctrlPr>
                      </m:dPr>
                      <m:e>
                        <m:r>
                          <w:rPr>
                            <w:rFonts w:ascii="Cambria Math" w:hAnsi="Cambria Math" w:cs="Arial"/>
                            <w:sz w:val="20"/>
                            <w:szCs w:val="20"/>
                          </w:rPr>
                          <m:t>x</m:t>
                        </m:r>
                      </m:e>
                    </m:d>
                    <m:r>
                      <w:rPr>
                        <w:rFonts w:ascii="Cambria Math" w:hAnsi="Cambria Math" w:cs="Arial"/>
                        <w:sz w:val="20"/>
                        <w:szCs w:val="20"/>
                      </w:rPr>
                      <m:t>=.5</m:t>
                    </m:r>
                    <m:func>
                      <m:funcPr>
                        <m:ctrlPr>
                          <w:rPr>
                            <w:rFonts w:ascii="Cambria Math" w:hAnsi="Cambria Math" w:cs="Arial"/>
                            <w:bCs/>
                            <w:i/>
                            <w:sz w:val="20"/>
                            <w:szCs w:val="20"/>
                          </w:rPr>
                        </m:ctrlPr>
                      </m:funcPr>
                      <m:fName>
                        <m:r>
                          <m:rPr>
                            <m:sty m:val="p"/>
                          </m:rPr>
                          <w:rPr>
                            <w:rFonts w:ascii="Cambria Math" w:hAnsi="Cambria Math" w:cs="Arial"/>
                            <w:sz w:val="20"/>
                            <w:szCs w:val="20"/>
                          </w:rPr>
                          <m:t>sin</m:t>
                        </m:r>
                      </m:fName>
                      <m:e>
                        <m:r>
                          <w:rPr>
                            <w:rFonts w:ascii="Cambria Math" w:hAnsi="Cambria Math" w:cs="Arial"/>
                            <w:sz w:val="20"/>
                            <w:szCs w:val="20"/>
                          </w:rPr>
                          <m:t>x</m:t>
                        </m:r>
                      </m:e>
                    </m:func>
                    <m:r>
                      <w:rPr>
                        <w:rFonts w:ascii="Cambria Math" w:hAnsi="Cambria Math" w:cs="Arial"/>
                        <w:sz w:val="20"/>
                        <w:szCs w:val="20"/>
                      </w:rPr>
                      <m:t>, etc.</m:t>
                    </m:r>
                  </m:oMath>
                </w:p>
                <w:p w14:paraId="1AE9DEFF" w14:textId="77777777" w:rsidR="006D49F3" w:rsidRPr="002907ED" w:rsidRDefault="006D49F3" w:rsidP="004A4CA8">
                  <w:pPr>
                    <w:spacing w:after="120" w:line="280" w:lineRule="atLeast"/>
                    <w:ind w:left="720"/>
                    <w:rPr>
                      <w:rFonts w:ascii="Arial" w:hAnsi="Arial" w:cs="Arial"/>
                      <w:b/>
                      <w:sz w:val="20"/>
                      <w:szCs w:val="20"/>
                    </w:rPr>
                  </w:pPr>
                </w:p>
              </w:tc>
            </w:tr>
            <w:tr w:rsidR="006D49F3" w:rsidRPr="002907ED" w14:paraId="1BC14728" w14:textId="77777777" w:rsidTr="004A4CA8">
              <w:trPr>
                <w:cantSplit/>
              </w:trPr>
              <w:tc>
                <w:tcPr>
                  <w:tcW w:w="9468" w:type="dxa"/>
                  <w:hideMark/>
                </w:tcPr>
                <w:p w14:paraId="78DCCE2D" w14:textId="77777777" w:rsidR="006D49F3" w:rsidRPr="002907ED" w:rsidRDefault="006D49F3" w:rsidP="004A4CA8">
                  <w:pPr>
                    <w:spacing w:after="120" w:line="280" w:lineRule="atLeast"/>
                    <w:rPr>
                      <w:rFonts w:ascii="Arial" w:hAnsi="Arial" w:cs="Arial"/>
                      <w:sz w:val="20"/>
                      <w:szCs w:val="20"/>
                    </w:rPr>
                  </w:pPr>
                  <w:r w:rsidRPr="002907ED">
                    <w:rPr>
                      <w:rFonts w:ascii="Arial" w:hAnsi="Arial" w:cs="Arial"/>
                      <w:sz w:val="20"/>
                      <w:szCs w:val="20"/>
                    </w:rPr>
                    <w:t xml:space="preserve">The value of </w:t>
                  </w:r>
                  <m:oMath>
                    <m:d>
                      <m:dPr>
                        <m:begChr m:val="|"/>
                        <m:endChr m:val="|"/>
                        <m:ctrlPr>
                          <w:rPr>
                            <w:rFonts w:ascii="Cambria Math" w:hAnsi="Cambria Math" w:cs="Arial"/>
                            <w:i/>
                            <w:sz w:val="20"/>
                            <w:szCs w:val="20"/>
                          </w:rPr>
                        </m:ctrlPr>
                      </m:dPr>
                      <m:e>
                        <m:r>
                          <w:rPr>
                            <w:rFonts w:ascii="Cambria Math" w:hAnsi="Cambria Math" w:cs="Arial"/>
                            <w:sz w:val="20"/>
                            <w:szCs w:val="20"/>
                          </w:rPr>
                          <m:t>A</m:t>
                        </m:r>
                      </m:e>
                    </m:d>
                  </m:oMath>
                  <w:r w:rsidRPr="002907ED">
                    <w:rPr>
                      <w:rFonts w:ascii="Arial" w:hAnsi="Arial" w:cs="Arial"/>
                      <w:sz w:val="20"/>
                      <w:szCs w:val="20"/>
                    </w:rPr>
                    <w:t xml:space="preserve"> is the </w:t>
                  </w:r>
                  <w:r w:rsidRPr="002907ED">
                    <w:rPr>
                      <w:rFonts w:ascii="Arial" w:hAnsi="Arial" w:cs="Arial"/>
                      <w:b/>
                      <w:sz w:val="20"/>
                      <w:szCs w:val="20"/>
                    </w:rPr>
                    <w:t>amplitude</w:t>
                  </w:r>
                  <w:r w:rsidRPr="002907ED">
                    <w:rPr>
                      <w:rFonts w:ascii="Arial" w:hAnsi="Arial" w:cs="Arial"/>
                      <w:sz w:val="20"/>
                      <w:szCs w:val="20"/>
                    </w:rPr>
                    <w:t>. It is equal to half of the difference between its maximum and minimum values.</w:t>
                  </w:r>
                </w:p>
                <w:p w14:paraId="49DE947A" w14:textId="77777777" w:rsidR="006D49F3" w:rsidRPr="002907ED" w:rsidRDefault="006D49F3" w:rsidP="006D49F3">
                  <w:pPr>
                    <w:pStyle w:val="ListParagraph"/>
                    <w:numPr>
                      <w:ilvl w:val="0"/>
                      <w:numId w:val="30"/>
                    </w:numPr>
                    <w:spacing w:after="120" w:line="280" w:lineRule="atLeast"/>
                    <w:rPr>
                      <w:rFonts w:ascii="Arial" w:hAnsi="Arial" w:cs="Arial"/>
                      <w:sz w:val="20"/>
                      <w:szCs w:val="20"/>
                    </w:rPr>
                  </w:pPr>
                  <w:r w:rsidRPr="002907ED">
                    <w:rPr>
                      <w:rFonts w:ascii="Arial" w:hAnsi="Arial" w:cs="Arial"/>
                      <w:sz w:val="20"/>
                      <w:szCs w:val="20"/>
                    </w:rPr>
                    <w:t>Calculate the amplitude from the minimum and maximum values in the table above.</w:t>
                  </w:r>
                </w:p>
                <w:p w14:paraId="7AF2D72C" w14:textId="77777777" w:rsidR="006D49F3" w:rsidRPr="002907ED" w:rsidRDefault="006D49F3" w:rsidP="004A4CA8">
                  <w:pPr>
                    <w:pStyle w:val="ListParagraph"/>
                    <w:spacing w:after="120" w:line="280" w:lineRule="atLeast"/>
                    <w:rPr>
                      <w:rFonts w:ascii="Arial" w:hAnsi="Arial" w:cs="Arial"/>
                      <w:sz w:val="20"/>
                      <w:szCs w:val="20"/>
                    </w:rPr>
                  </w:pPr>
                </w:p>
                <w:p w14:paraId="51359E6E" w14:textId="44E6B1D3" w:rsidR="006D49F3" w:rsidRPr="00106B85" w:rsidRDefault="00106B85" w:rsidP="004A4CA8">
                  <w:pPr>
                    <w:pStyle w:val="ListParagraph"/>
                    <w:spacing w:after="120" w:line="280" w:lineRule="atLeast"/>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w:t>
                  </w:r>
                  <m:oMath>
                    <m:d>
                      <m:dPr>
                        <m:begChr m:val="|"/>
                        <m:endChr m:val="|"/>
                        <m:ctrlPr>
                          <w:rPr>
                            <w:rFonts w:ascii="Cambria Math" w:hAnsi="Cambria Math" w:cs="Arial"/>
                            <w:i/>
                            <w:sz w:val="20"/>
                            <w:szCs w:val="20"/>
                          </w:rPr>
                        </m:ctrlPr>
                      </m:dPr>
                      <m:e>
                        <m:r>
                          <w:rPr>
                            <w:rFonts w:ascii="Cambria Math" w:hAnsi="Cambria Math" w:cs="Arial"/>
                            <w:sz w:val="20"/>
                            <w:szCs w:val="20"/>
                          </w:rPr>
                          <m:t>-2</m:t>
                        </m:r>
                      </m:e>
                    </m:d>
                    <m:r>
                      <w:rPr>
                        <w:rFonts w:ascii="Cambria Math" w:hAnsi="Cambria Math" w:cs="Arial"/>
                        <w:sz w:val="20"/>
                        <w:szCs w:val="20"/>
                      </w:rPr>
                      <m:t>=2    and    2-</m:t>
                    </m:r>
                    <m:d>
                      <m:dPr>
                        <m:ctrlPr>
                          <w:rPr>
                            <w:rFonts w:ascii="Cambria Math" w:hAnsi="Cambria Math" w:cs="Arial"/>
                            <w:i/>
                            <w:sz w:val="20"/>
                            <w:szCs w:val="20"/>
                          </w:rPr>
                        </m:ctrlPr>
                      </m:dPr>
                      <m:e>
                        <m:r>
                          <w:rPr>
                            <w:rFonts w:ascii="Cambria Math" w:hAnsi="Cambria Math" w:cs="Arial"/>
                            <w:sz w:val="20"/>
                            <w:szCs w:val="20"/>
                          </w:rPr>
                          <m:t>-2</m:t>
                        </m:r>
                      </m:e>
                    </m:d>
                    <m:r>
                      <w:rPr>
                        <w:rFonts w:ascii="Cambria Math" w:hAnsi="Cambria Math" w:cs="Arial"/>
                        <w:sz w:val="20"/>
                        <w:szCs w:val="20"/>
                      </w:rPr>
                      <m:t>=4∙</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den>
                    </m:f>
                    <m:r>
                      <w:rPr>
                        <w:rFonts w:ascii="Cambria Math" w:hAnsi="Cambria Math" w:cs="Arial"/>
                        <w:sz w:val="20"/>
                        <w:szCs w:val="20"/>
                      </w:rPr>
                      <m:t>=2</m:t>
                    </m:r>
                  </m:oMath>
                </w:p>
                <w:p w14:paraId="110BCE16" w14:textId="77777777" w:rsidR="006D49F3" w:rsidRPr="002907ED" w:rsidRDefault="006D49F3" w:rsidP="004A4CA8">
                  <w:pPr>
                    <w:pStyle w:val="ListParagraph"/>
                    <w:spacing w:after="120" w:line="280" w:lineRule="atLeast"/>
                    <w:rPr>
                      <w:rFonts w:ascii="Arial" w:hAnsi="Arial" w:cs="Arial"/>
                      <w:sz w:val="20"/>
                      <w:szCs w:val="20"/>
                    </w:rPr>
                  </w:pPr>
                </w:p>
                <w:p w14:paraId="1476A368" w14:textId="77777777" w:rsidR="006D49F3" w:rsidRPr="00106B85" w:rsidRDefault="006D49F3" w:rsidP="006D49F3">
                  <w:pPr>
                    <w:numPr>
                      <w:ilvl w:val="0"/>
                      <w:numId w:val="30"/>
                    </w:numPr>
                    <w:spacing w:after="120" w:line="280" w:lineRule="atLeast"/>
                    <w:rPr>
                      <w:rFonts w:ascii="Arial" w:hAnsi="Arial" w:cs="Arial"/>
                      <w:b/>
                      <w:sz w:val="20"/>
                      <w:szCs w:val="20"/>
                    </w:rPr>
                  </w:pPr>
                  <w:r w:rsidRPr="002907ED">
                    <w:rPr>
                      <w:rFonts w:ascii="Arial" w:hAnsi="Arial" w:cs="Arial"/>
                      <w:sz w:val="20"/>
                      <w:szCs w:val="20"/>
                    </w:rPr>
                    <w:t xml:space="preserve">Compare the results to the values of </w:t>
                  </w:r>
                  <w:r w:rsidRPr="002907ED">
                    <w:rPr>
                      <w:rFonts w:ascii="Arial" w:hAnsi="Arial" w:cs="Arial"/>
                      <w:i/>
                      <w:sz w:val="20"/>
                      <w:szCs w:val="20"/>
                    </w:rPr>
                    <w:t>A</w:t>
                  </w:r>
                  <w:r w:rsidRPr="002907ED">
                    <w:rPr>
                      <w:rFonts w:ascii="Arial" w:hAnsi="Arial" w:cs="Arial"/>
                      <w:sz w:val="20"/>
                      <w:szCs w:val="20"/>
                    </w:rPr>
                    <w:t>. What do you notice?</w:t>
                  </w:r>
                </w:p>
                <w:p w14:paraId="6AD2DF9B" w14:textId="77777777" w:rsidR="00106B85" w:rsidRDefault="00106B85" w:rsidP="00106B85">
                  <w:pPr>
                    <w:spacing w:after="120" w:line="280" w:lineRule="atLeast"/>
                    <w:rPr>
                      <w:rFonts w:ascii="Arial" w:hAnsi="Arial" w:cs="Arial"/>
                      <w:sz w:val="20"/>
                      <w:szCs w:val="20"/>
                    </w:rPr>
                  </w:pPr>
                </w:p>
                <w:p w14:paraId="0CEDD998" w14:textId="18F20FC7" w:rsidR="00106B85" w:rsidRPr="00106B85" w:rsidRDefault="00106B85" w:rsidP="00106B85">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They are all equal to the absolute value of the A that was chosen.</w:t>
                  </w:r>
                </w:p>
              </w:tc>
            </w:tr>
            <w:tr w:rsidR="006D49F3" w:rsidRPr="002907ED" w14:paraId="05C33888" w14:textId="77777777" w:rsidTr="004A4CA8">
              <w:trPr>
                <w:cantSplit/>
              </w:trPr>
              <w:tc>
                <w:tcPr>
                  <w:tcW w:w="9468" w:type="dxa"/>
                </w:tcPr>
                <w:p w14:paraId="60D38014" w14:textId="77777777" w:rsidR="006D49F3" w:rsidRDefault="006D49F3" w:rsidP="004A4CA8">
                  <w:pPr>
                    <w:spacing w:after="120" w:line="280" w:lineRule="atLeast"/>
                    <w:rPr>
                      <w:rFonts w:ascii="Arial" w:hAnsi="Arial" w:cs="Arial"/>
                      <w:bCs/>
                      <w:iCs/>
                      <w:sz w:val="20"/>
                      <w:szCs w:val="20"/>
                    </w:rPr>
                  </w:pPr>
                  <w:r w:rsidRPr="002907ED">
                    <w:rPr>
                      <w:rFonts w:ascii="Arial" w:hAnsi="Arial" w:cs="Arial"/>
                      <w:b/>
                      <w:iCs/>
                      <w:sz w:val="20"/>
                      <w:szCs w:val="20"/>
                    </w:rPr>
                    <w:lastRenderedPageBreak/>
                    <w:t>Examining B</w:t>
                  </w:r>
                </w:p>
                <w:p w14:paraId="2CE56219" w14:textId="48F153C9" w:rsidR="006D49F3" w:rsidRPr="002907ED" w:rsidRDefault="006D49F3" w:rsidP="006D49F3">
                  <w:pPr>
                    <w:pStyle w:val="ListParagraph"/>
                    <w:numPr>
                      <w:ilvl w:val="0"/>
                      <w:numId w:val="31"/>
                    </w:numPr>
                    <w:spacing w:after="120" w:line="280" w:lineRule="atLeast"/>
                    <w:rPr>
                      <w:rFonts w:ascii="Arial" w:hAnsi="Arial" w:cs="Arial"/>
                      <w:sz w:val="20"/>
                      <w:szCs w:val="20"/>
                    </w:rPr>
                  </w:pPr>
                  <w:r w:rsidRPr="002907ED">
                    <w:rPr>
                      <w:rFonts w:ascii="Arial" w:hAnsi="Arial" w:cs="Arial"/>
                      <w:sz w:val="20"/>
                      <w:szCs w:val="20"/>
                    </w:rPr>
                    <w:t xml:space="preserve">Set </w:t>
                  </w:r>
                  <w:r>
                    <w:rPr>
                      <w:rFonts w:ascii="Arial" w:hAnsi="Arial" w:cs="Arial"/>
                      <w:i/>
                      <w:sz w:val="20"/>
                      <w:szCs w:val="20"/>
                    </w:rPr>
                    <w:t>A</w:t>
                  </w:r>
                  <w:r w:rsidRPr="002907ED">
                    <w:rPr>
                      <w:rFonts w:ascii="Arial" w:hAnsi="Arial" w:cs="Arial"/>
                      <w:sz w:val="20"/>
                      <w:szCs w:val="20"/>
                    </w:rPr>
                    <w:t xml:space="preserve"> = 1 and </w:t>
                  </w:r>
                  <w:r w:rsidRPr="002907ED">
                    <w:rPr>
                      <w:rFonts w:ascii="Arial" w:hAnsi="Arial" w:cs="Arial"/>
                      <w:i/>
                      <w:sz w:val="20"/>
                      <w:szCs w:val="20"/>
                    </w:rPr>
                    <w:t>C</w:t>
                  </w:r>
                  <w:r w:rsidRPr="002907ED">
                    <w:rPr>
                      <w:rFonts w:ascii="Arial" w:hAnsi="Arial" w:cs="Arial"/>
                      <w:sz w:val="20"/>
                      <w:szCs w:val="20"/>
                    </w:rPr>
                    <w:t xml:space="preserve"> = </w:t>
                  </w:r>
                  <w:r w:rsidRPr="002907ED">
                    <w:rPr>
                      <w:rFonts w:ascii="Arial" w:hAnsi="Arial" w:cs="Arial"/>
                      <w:i/>
                      <w:sz w:val="20"/>
                      <w:szCs w:val="20"/>
                    </w:rPr>
                    <w:t>D</w:t>
                  </w:r>
                  <w:r w:rsidRPr="002907ED">
                    <w:rPr>
                      <w:rFonts w:ascii="Arial" w:hAnsi="Arial" w:cs="Arial"/>
                      <w:sz w:val="20"/>
                      <w:szCs w:val="20"/>
                    </w:rPr>
                    <w:t xml:space="preserve"> = 0 and change the value of </w:t>
                  </w:r>
                  <w:r>
                    <w:rPr>
                      <w:rFonts w:ascii="Arial" w:hAnsi="Arial" w:cs="Arial"/>
                      <w:i/>
                      <w:sz w:val="20"/>
                      <w:szCs w:val="20"/>
                    </w:rPr>
                    <w:t>B</w:t>
                  </w:r>
                  <w:r w:rsidRPr="002907ED">
                    <w:rPr>
                      <w:rFonts w:ascii="Arial" w:hAnsi="Arial" w:cs="Arial"/>
                      <w:sz w:val="20"/>
                      <w:szCs w:val="20"/>
                    </w:rPr>
                    <w:t xml:space="preserve">. Try 4 different values of </w:t>
                  </w:r>
                  <w:r>
                    <w:rPr>
                      <w:rFonts w:ascii="Arial" w:hAnsi="Arial" w:cs="Arial"/>
                      <w:i/>
                      <w:sz w:val="20"/>
                      <w:szCs w:val="20"/>
                    </w:rPr>
                    <w:t>B</w:t>
                  </w:r>
                  <w:r w:rsidRPr="002907ED">
                    <w:rPr>
                      <w:rFonts w:ascii="Arial" w:hAnsi="Arial" w:cs="Arial"/>
                      <w:iCs/>
                      <w:sz w:val="20"/>
                      <w:szCs w:val="20"/>
                    </w:rPr>
                    <w:t xml:space="preserve"> (even negative values)</w:t>
                  </w:r>
                  <w:r>
                    <w:rPr>
                      <w:rFonts w:ascii="Arial" w:hAnsi="Arial" w:cs="Arial"/>
                      <w:sz w:val="20"/>
                      <w:szCs w:val="20"/>
                    </w:rPr>
                    <w:t xml:space="preserve"> and fill in the table below.</w:t>
                  </w:r>
                  <w:r w:rsidR="004E2B32">
                    <w:rPr>
                      <w:rFonts w:ascii="Arial" w:hAnsi="Arial" w:cs="Arial"/>
                      <w:sz w:val="20"/>
                      <w:szCs w:val="20"/>
                    </w:rPr>
                    <w:t xml:space="preserve">  </w:t>
                  </w:r>
                  <w:r w:rsidR="004E2B32" w:rsidRPr="004E2B32">
                    <w:rPr>
                      <w:rFonts w:ascii="Arial" w:hAnsi="Arial" w:cs="Arial"/>
                      <w:b/>
                      <w:bCs/>
                      <w:sz w:val="20"/>
                      <w:szCs w:val="20"/>
                    </w:rPr>
                    <w:t>(**B values may vary**)</w:t>
                  </w:r>
                </w:p>
                <w:tbl>
                  <w:tblPr>
                    <w:tblW w:w="75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720"/>
                    <w:gridCol w:w="1155"/>
                    <w:gridCol w:w="1155"/>
                    <w:gridCol w:w="1155"/>
                    <w:gridCol w:w="1155"/>
                  </w:tblGrid>
                  <w:tr w:rsidR="006D49F3" w:rsidRPr="002907ED" w14:paraId="3C887810"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76F122F5" w14:textId="77777777" w:rsidR="006D49F3" w:rsidRPr="002907ED" w:rsidRDefault="006D49F3" w:rsidP="004A4CA8">
                        <w:pPr>
                          <w:jc w:val="center"/>
                          <w:rPr>
                            <w:rFonts w:ascii="Arial" w:hAnsi="Arial" w:cs="Arial"/>
                            <w:i/>
                            <w:sz w:val="20"/>
                            <w:szCs w:val="20"/>
                          </w:rPr>
                        </w:pPr>
                        <w:r w:rsidRPr="002907ED">
                          <w:rPr>
                            <w:rFonts w:ascii="Arial" w:hAnsi="Arial" w:cs="Arial"/>
                            <w:b/>
                            <w:i/>
                            <w:sz w:val="20"/>
                            <w:szCs w:val="20"/>
                          </w:rPr>
                          <w:t>A</w:t>
                        </w:r>
                      </w:p>
                    </w:tc>
                    <w:tc>
                      <w:tcPr>
                        <w:tcW w:w="720" w:type="dxa"/>
                        <w:tcBorders>
                          <w:top w:val="single" w:sz="4" w:space="0" w:color="auto"/>
                          <w:left w:val="single" w:sz="4" w:space="0" w:color="auto"/>
                          <w:bottom w:val="single" w:sz="4" w:space="0" w:color="auto"/>
                          <w:right w:val="single" w:sz="4" w:space="0" w:color="auto"/>
                        </w:tcBorders>
                        <w:vAlign w:val="center"/>
                        <w:hideMark/>
                      </w:tcPr>
                      <w:p w14:paraId="1BD714F5" w14:textId="77777777" w:rsidR="006D49F3" w:rsidRPr="002907ED" w:rsidRDefault="006D49F3" w:rsidP="004A4CA8">
                        <w:pPr>
                          <w:jc w:val="center"/>
                          <w:rPr>
                            <w:rFonts w:ascii="Arial" w:hAnsi="Arial" w:cs="Arial"/>
                            <w:b/>
                            <w:i/>
                            <w:sz w:val="20"/>
                            <w:szCs w:val="20"/>
                          </w:rPr>
                        </w:pPr>
                        <w:r w:rsidRPr="002907ED">
                          <w:rPr>
                            <w:rFonts w:ascii="Arial" w:hAnsi="Arial" w:cs="Arial"/>
                            <w:b/>
                            <w:i/>
                            <w:sz w:val="20"/>
                            <w:szCs w:val="20"/>
                          </w:rPr>
                          <w:t>B</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4BA989" w14:textId="77777777" w:rsidR="006D49F3" w:rsidRPr="002907ED" w:rsidRDefault="006D49F3" w:rsidP="004A4CA8">
                        <w:pPr>
                          <w:jc w:val="center"/>
                          <w:rPr>
                            <w:rFonts w:ascii="Arial" w:hAnsi="Arial" w:cs="Arial"/>
                            <w:b/>
                            <w:i/>
                            <w:sz w:val="20"/>
                            <w:szCs w:val="20"/>
                          </w:rPr>
                        </w:pPr>
                        <w:r w:rsidRPr="002907ED">
                          <w:rPr>
                            <w:rFonts w:ascii="Arial" w:hAnsi="Arial" w:cs="Arial"/>
                            <w:b/>
                            <w:i/>
                            <w:sz w:val="20"/>
                            <w:szCs w:val="20"/>
                          </w:rPr>
                          <w:t>C</w:t>
                        </w:r>
                      </w:p>
                    </w:tc>
                    <w:tc>
                      <w:tcPr>
                        <w:tcW w:w="720" w:type="dxa"/>
                        <w:tcBorders>
                          <w:top w:val="single" w:sz="4" w:space="0" w:color="auto"/>
                          <w:left w:val="single" w:sz="4" w:space="0" w:color="auto"/>
                          <w:bottom w:val="single" w:sz="4" w:space="0" w:color="auto"/>
                          <w:right w:val="single" w:sz="4" w:space="0" w:color="auto"/>
                        </w:tcBorders>
                        <w:vAlign w:val="center"/>
                        <w:hideMark/>
                      </w:tcPr>
                      <w:p w14:paraId="62B3BEE4" w14:textId="77777777" w:rsidR="006D49F3" w:rsidRPr="002907ED" w:rsidRDefault="006D49F3" w:rsidP="004A4CA8">
                        <w:pPr>
                          <w:jc w:val="center"/>
                          <w:rPr>
                            <w:rFonts w:ascii="Arial" w:hAnsi="Arial" w:cs="Arial"/>
                            <w:b/>
                            <w:i/>
                            <w:sz w:val="20"/>
                            <w:szCs w:val="20"/>
                          </w:rPr>
                        </w:pPr>
                        <w:r w:rsidRPr="002907ED">
                          <w:rPr>
                            <w:rFonts w:ascii="Arial" w:hAnsi="Arial" w:cs="Arial"/>
                            <w:b/>
                            <w:i/>
                            <w:sz w:val="20"/>
                            <w:szCs w:val="20"/>
                          </w:rPr>
                          <w:t>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4AF0DAB"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AAC0E9E"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5B9B7C3"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min</w:t>
                        </w:r>
                      </w:p>
                    </w:tc>
                    <w:tc>
                      <w:tcPr>
                        <w:tcW w:w="1155" w:type="dxa"/>
                        <w:tcBorders>
                          <w:top w:val="single" w:sz="4" w:space="0" w:color="auto"/>
                          <w:left w:val="single" w:sz="4" w:space="0" w:color="auto"/>
                          <w:bottom w:val="single" w:sz="4" w:space="0" w:color="auto"/>
                          <w:right w:val="single" w:sz="4" w:space="0" w:color="auto"/>
                        </w:tcBorders>
                        <w:vAlign w:val="center"/>
                        <w:hideMark/>
                      </w:tcPr>
                      <w:p w14:paraId="20CB910E"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max</w:t>
                        </w:r>
                      </w:p>
                    </w:tc>
                  </w:tr>
                  <w:tr w:rsidR="006D49F3" w:rsidRPr="002907ED" w14:paraId="6CF3367A"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5A72DD92"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03AB0921" w14:textId="366F6E34"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hideMark/>
                      </w:tcPr>
                      <w:p w14:paraId="5389D75B"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6A17A9E1"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28DD0531" w14:textId="67A0499F"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421CE438" w14:textId="21318633"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0.795</w:t>
                        </w:r>
                      </w:p>
                    </w:tc>
                    <w:tc>
                      <w:tcPr>
                        <w:tcW w:w="1155" w:type="dxa"/>
                        <w:tcBorders>
                          <w:top w:val="single" w:sz="4" w:space="0" w:color="auto"/>
                          <w:left w:val="single" w:sz="4" w:space="0" w:color="auto"/>
                          <w:bottom w:val="single" w:sz="4" w:space="0" w:color="auto"/>
                          <w:right w:val="single" w:sz="4" w:space="0" w:color="auto"/>
                        </w:tcBorders>
                        <w:vAlign w:val="center"/>
                      </w:tcPr>
                      <w:p w14:paraId="696C13C1" w14:textId="100C2924"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723EC407" w14:textId="3D931349"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r>
                  <w:tr w:rsidR="006D49F3" w:rsidRPr="002907ED" w14:paraId="1061C283"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497DE2ED"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7D777AA1" w14:textId="2455B113" w:rsidR="006D49F3" w:rsidRPr="004E2B32" w:rsidRDefault="006B7755" w:rsidP="004A4CA8">
                        <w:pPr>
                          <w:jc w:val="center"/>
                          <w:rPr>
                            <w:rFonts w:ascii="Arial" w:hAnsi="Arial" w:cs="Arial"/>
                            <w:b/>
                            <w:bCs/>
                            <w:sz w:val="20"/>
                            <w:szCs w:val="20"/>
                          </w:rPr>
                        </w:pPr>
                        <w:r>
                          <w:rPr>
                            <w:rFonts w:ascii="Arial" w:hAnsi="Arial" w:cs="Arial"/>
                            <w:b/>
                            <w:bCs/>
                            <w:sz w:val="20"/>
                            <w:szCs w:val="20"/>
                          </w:rPr>
                          <w:t>0</w:t>
                        </w:r>
                        <w:r w:rsidR="004E2B32" w:rsidRPr="004E2B32">
                          <w:rPr>
                            <w:rFonts w:ascii="Arial" w:hAnsi="Arial" w:cs="Arial"/>
                            <w:b/>
                            <w:bCs/>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A87F34"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24CC87"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30C71A68" w14:textId="77A2BBA3"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614CC692" w14:textId="4F9A7E0A"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6.307</w:t>
                        </w:r>
                      </w:p>
                    </w:tc>
                    <w:tc>
                      <w:tcPr>
                        <w:tcW w:w="1155" w:type="dxa"/>
                        <w:tcBorders>
                          <w:top w:val="single" w:sz="4" w:space="0" w:color="auto"/>
                          <w:left w:val="single" w:sz="4" w:space="0" w:color="auto"/>
                          <w:bottom w:val="single" w:sz="4" w:space="0" w:color="auto"/>
                          <w:right w:val="single" w:sz="4" w:space="0" w:color="auto"/>
                        </w:tcBorders>
                        <w:vAlign w:val="center"/>
                      </w:tcPr>
                      <w:p w14:paraId="596AB11E" w14:textId="520DD49F"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6D19C32F" w14:textId="4E579CC1"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r>
                  <w:tr w:rsidR="006D49F3" w:rsidRPr="002907ED" w14:paraId="412F85C5"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116FC661"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081A1FDA" w14:textId="6505A0A5"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3</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44B2E7"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7F903768"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5AAA9BC6" w14:textId="74E214FB"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5E26D2AB" w14:textId="2C93804B"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1.080</w:t>
                        </w:r>
                      </w:p>
                    </w:tc>
                    <w:tc>
                      <w:tcPr>
                        <w:tcW w:w="1155" w:type="dxa"/>
                        <w:tcBorders>
                          <w:top w:val="single" w:sz="4" w:space="0" w:color="auto"/>
                          <w:left w:val="single" w:sz="4" w:space="0" w:color="auto"/>
                          <w:bottom w:val="single" w:sz="4" w:space="0" w:color="auto"/>
                          <w:right w:val="single" w:sz="4" w:space="0" w:color="auto"/>
                        </w:tcBorders>
                        <w:vAlign w:val="center"/>
                      </w:tcPr>
                      <w:p w14:paraId="126CDEDD" w14:textId="4FFFAFC1"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75AE779C" w14:textId="12256BA9"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r>
                  <w:tr w:rsidR="006D49F3" w:rsidRPr="002907ED" w14:paraId="6F41D0CD"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572BB832"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43464A01" w14:textId="23F0CAC9"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5</w:t>
                        </w:r>
                      </w:p>
                    </w:tc>
                    <w:tc>
                      <w:tcPr>
                        <w:tcW w:w="720" w:type="dxa"/>
                        <w:tcBorders>
                          <w:top w:val="single" w:sz="4" w:space="0" w:color="auto"/>
                          <w:left w:val="single" w:sz="4" w:space="0" w:color="auto"/>
                          <w:bottom w:val="single" w:sz="4" w:space="0" w:color="auto"/>
                          <w:right w:val="single" w:sz="4" w:space="0" w:color="auto"/>
                        </w:tcBorders>
                        <w:vAlign w:val="center"/>
                        <w:hideMark/>
                      </w:tcPr>
                      <w:p w14:paraId="7A91DB28"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hideMark/>
                      </w:tcPr>
                      <w:p w14:paraId="489182B8"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1150A9FC" w14:textId="204BC8BD"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5E95D38E" w14:textId="538BD9AA"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0.625</w:t>
                        </w:r>
                      </w:p>
                    </w:tc>
                    <w:tc>
                      <w:tcPr>
                        <w:tcW w:w="1155" w:type="dxa"/>
                        <w:tcBorders>
                          <w:top w:val="single" w:sz="4" w:space="0" w:color="auto"/>
                          <w:left w:val="single" w:sz="4" w:space="0" w:color="auto"/>
                          <w:bottom w:val="single" w:sz="4" w:space="0" w:color="auto"/>
                          <w:right w:val="single" w:sz="4" w:space="0" w:color="auto"/>
                        </w:tcBorders>
                        <w:vAlign w:val="center"/>
                      </w:tcPr>
                      <w:p w14:paraId="34E1D277" w14:textId="3900C456"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5653FDF0" w14:textId="409FFA2D" w:rsidR="006D49F3" w:rsidRPr="004E2B32" w:rsidRDefault="004E2B32" w:rsidP="004A4CA8">
                        <w:pPr>
                          <w:jc w:val="center"/>
                          <w:rPr>
                            <w:rFonts w:ascii="Arial" w:hAnsi="Arial" w:cs="Arial"/>
                            <w:b/>
                            <w:bCs/>
                            <w:sz w:val="20"/>
                            <w:szCs w:val="20"/>
                          </w:rPr>
                        </w:pPr>
                        <w:r w:rsidRPr="004E2B32">
                          <w:rPr>
                            <w:rFonts w:ascii="Arial" w:hAnsi="Arial" w:cs="Arial"/>
                            <w:b/>
                            <w:bCs/>
                            <w:sz w:val="20"/>
                            <w:szCs w:val="20"/>
                          </w:rPr>
                          <w:t>1</w:t>
                        </w:r>
                      </w:p>
                    </w:tc>
                  </w:tr>
                </w:tbl>
                <w:p w14:paraId="4AF448E6" w14:textId="77777777" w:rsidR="006D49F3" w:rsidRPr="002907ED" w:rsidRDefault="006D49F3" w:rsidP="006D49F3">
                  <w:pPr>
                    <w:numPr>
                      <w:ilvl w:val="0"/>
                      <w:numId w:val="31"/>
                    </w:numPr>
                    <w:spacing w:after="120" w:line="280" w:lineRule="atLeast"/>
                    <w:rPr>
                      <w:rFonts w:ascii="Arial" w:hAnsi="Arial" w:cs="Arial"/>
                      <w:sz w:val="20"/>
                      <w:szCs w:val="20"/>
                    </w:rPr>
                  </w:pPr>
                  <w:r w:rsidRPr="002907ED">
                    <w:rPr>
                      <w:rFonts w:ascii="Arial" w:hAnsi="Arial" w:cs="Arial"/>
                      <w:sz w:val="20"/>
                      <w:szCs w:val="20"/>
                    </w:rPr>
                    <w:t>How did the appearance of the graph change?</w:t>
                  </w:r>
                </w:p>
                <w:p w14:paraId="6E35531E" w14:textId="76297D66" w:rsidR="006D49F3" w:rsidRPr="002907ED" w:rsidRDefault="002E3F50" w:rsidP="002E3F50">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number of curves/cycles/periods seems to either increase or decrease.</w:t>
                  </w:r>
                  <w:r>
                    <w:rPr>
                      <w:rFonts w:ascii="Arial" w:hAnsi="Arial" w:cs="Arial"/>
                      <w:sz w:val="20"/>
                      <w:szCs w:val="20"/>
                    </w:rPr>
                    <w:br/>
                  </w:r>
                </w:p>
                <w:p w14:paraId="0EC2935F" w14:textId="77777777" w:rsidR="006D49F3" w:rsidRPr="002907ED" w:rsidRDefault="006D49F3" w:rsidP="006D49F3">
                  <w:pPr>
                    <w:numPr>
                      <w:ilvl w:val="0"/>
                      <w:numId w:val="31"/>
                    </w:numPr>
                    <w:spacing w:after="120" w:line="280" w:lineRule="atLeast"/>
                    <w:rPr>
                      <w:rFonts w:ascii="Arial" w:hAnsi="Arial" w:cs="Arial"/>
                      <w:sz w:val="20"/>
                      <w:szCs w:val="20"/>
                    </w:rPr>
                  </w:pPr>
                  <w:r w:rsidRPr="002907ED">
                    <w:rPr>
                      <w:rFonts w:ascii="Arial" w:hAnsi="Arial" w:cs="Arial"/>
                      <w:sz w:val="20"/>
                      <w:szCs w:val="20"/>
                    </w:rPr>
                    <w:t>Which graph features changed? Which did not change?</w:t>
                  </w:r>
                </w:p>
                <w:p w14:paraId="599C6586" w14:textId="2A3B36DA" w:rsidR="006D49F3" w:rsidRPr="002E3F50" w:rsidRDefault="002E3F50" w:rsidP="002E3F50">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distance from peak to peak or trough to trough changes, how many cycles changes, and almost all zeros change. The mins and </w:t>
                  </w:r>
                  <w:proofErr w:type="spellStart"/>
                  <w:r>
                    <w:rPr>
                      <w:rFonts w:ascii="Arial" w:hAnsi="Arial" w:cs="Arial"/>
                      <w:sz w:val="20"/>
                      <w:szCs w:val="20"/>
                    </w:rPr>
                    <w:t>maxs</w:t>
                  </w:r>
                  <w:proofErr w:type="spellEnd"/>
                  <w:r>
                    <w:rPr>
                      <w:rFonts w:ascii="Arial" w:hAnsi="Arial" w:cs="Arial"/>
                      <w:sz w:val="20"/>
                      <w:szCs w:val="20"/>
                    </w:rPr>
                    <w:t xml:space="preserve"> </w:t>
                  </w:r>
                  <w:r w:rsidR="00832822">
                    <w:rPr>
                      <w:rFonts w:ascii="Arial" w:hAnsi="Arial" w:cs="Arial"/>
                      <w:sz w:val="20"/>
                      <w:szCs w:val="20"/>
                    </w:rPr>
                    <w:t xml:space="preserve">did not </w:t>
                  </w:r>
                  <w:r>
                    <w:rPr>
                      <w:rFonts w:ascii="Arial" w:hAnsi="Arial" w:cs="Arial"/>
                      <w:sz w:val="20"/>
                      <w:szCs w:val="20"/>
                    </w:rPr>
                    <w:t>change and it still passes through the origin.</w:t>
                  </w:r>
                </w:p>
                <w:p w14:paraId="5FEFA07E" w14:textId="77777777" w:rsidR="006D49F3" w:rsidRPr="002907ED" w:rsidRDefault="006D49F3" w:rsidP="004A4CA8">
                  <w:pPr>
                    <w:spacing w:after="120" w:line="280" w:lineRule="atLeast"/>
                    <w:rPr>
                      <w:rFonts w:ascii="Arial" w:hAnsi="Arial" w:cs="Arial"/>
                      <w:sz w:val="20"/>
                      <w:szCs w:val="20"/>
                    </w:rPr>
                  </w:pPr>
                </w:p>
                <w:p w14:paraId="06ECE150" w14:textId="77777777" w:rsidR="006D49F3" w:rsidRPr="007F208D" w:rsidRDefault="006D49F3" w:rsidP="006D49F3">
                  <w:pPr>
                    <w:numPr>
                      <w:ilvl w:val="0"/>
                      <w:numId w:val="31"/>
                    </w:numPr>
                    <w:spacing w:after="120" w:line="280" w:lineRule="atLeast"/>
                    <w:rPr>
                      <w:rFonts w:ascii="Arial" w:hAnsi="Arial" w:cs="Arial"/>
                      <w:b/>
                      <w:sz w:val="20"/>
                      <w:szCs w:val="20"/>
                    </w:rPr>
                  </w:pPr>
                  <w:r w:rsidRPr="002907ED">
                    <w:rPr>
                      <w:rFonts w:ascii="Arial" w:hAnsi="Arial" w:cs="Arial"/>
                      <w:sz w:val="20"/>
                      <w:szCs w:val="20"/>
                    </w:rPr>
                    <w:t xml:space="preserve">Describe the relationship between </w:t>
                  </w:r>
                  <w:r w:rsidRPr="002907ED">
                    <w:rPr>
                      <w:rFonts w:ascii="Arial" w:hAnsi="Arial" w:cs="Arial"/>
                      <w:i/>
                      <w:sz w:val="20"/>
                      <w:szCs w:val="20"/>
                    </w:rPr>
                    <w:t>B</w:t>
                  </w:r>
                  <w:r w:rsidRPr="002907ED">
                    <w:rPr>
                      <w:rFonts w:ascii="Arial" w:hAnsi="Arial" w:cs="Arial"/>
                      <w:sz w:val="20"/>
                      <w:szCs w:val="20"/>
                    </w:rPr>
                    <w:t xml:space="preserve"> and the features that did change.</w:t>
                  </w:r>
                </w:p>
                <w:p w14:paraId="488C5DE1" w14:textId="40BE8A4A" w:rsidR="006D49F3" w:rsidRDefault="00832822" w:rsidP="004A4CA8">
                  <w:pPr>
                    <w:spacing w:after="120" w:line="280" w:lineRule="atLeast"/>
                    <w:ind w:left="720"/>
                    <w:rPr>
                      <w:rFonts w:ascii="Arial" w:hAnsi="Arial" w:cs="Arial"/>
                      <w:bCs/>
                      <w:sz w:val="20"/>
                      <w:szCs w:val="20"/>
                    </w:rPr>
                  </w:pPr>
                  <w:r>
                    <w:rPr>
                      <w:rFonts w:ascii="Arial" w:hAnsi="Arial" w:cs="Arial"/>
                      <w:b/>
                      <w:sz w:val="20"/>
                      <w:szCs w:val="20"/>
                      <w:u w:val="single"/>
                    </w:rPr>
                    <w:t>Sample Answers:</w:t>
                  </w:r>
                  <w:r>
                    <w:rPr>
                      <w:rFonts w:ascii="Arial" w:hAnsi="Arial" w:cs="Arial"/>
                      <w:bCs/>
                      <w:sz w:val="20"/>
                      <w:szCs w:val="20"/>
                    </w:rPr>
                    <w:t xml:space="preserve">  If the length of one period (cycle) of the parent function of a sinusoidal function is </w:t>
                  </w:r>
                  <m:oMath>
                    <m:r>
                      <w:rPr>
                        <w:rFonts w:ascii="Cambria Math" w:hAnsi="Cambria Math" w:cs="Arial"/>
                        <w:sz w:val="20"/>
                        <w:szCs w:val="20"/>
                      </w:rPr>
                      <m:t>2π</m:t>
                    </m:r>
                  </m:oMath>
                  <w:r>
                    <w:rPr>
                      <w:rFonts w:ascii="Arial" w:hAnsi="Arial" w:cs="Arial"/>
                      <w:bCs/>
                      <w:sz w:val="20"/>
                      <w:szCs w:val="20"/>
                    </w:rPr>
                    <w:t xml:space="preserve">, there seems to be a relationship between the B value and </w:t>
                  </w:r>
                  <m:oMath>
                    <m:r>
                      <w:rPr>
                        <w:rFonts w:ascii="Cambria Math" w:hAnsi="Cambria Math" w:cs="Arial"/>
                        <w:sz w:val="20"/>
                        <w:szCs w:val="20"/>
                      </w:rPr>
                      <m:t>2π</m:t>
                    </m:r>
                  </m:oMath>
                  <w:r>
                    <w:rPr>
                      <w:rFonts w:ascii="Arial" w:hAnsi="Arial" w:cs="Arial"/>
                      <w:bCs/>
                      <w:sz w:val="20"/>
                      <w:szCs w:val="20"/>
                    </w:rPr>
                    <w:t xml:space="preserve">. It also seems like the distance between the zeros in the table above is about half the distance in the relationship between B and </w:t>
                  </w:r>
                  <m:oMath>
                    <m:r>
                      <w:rPr>
                        <w:rFonts w:ascii="Cambria Math" w:hAnsi="Cambria Math" w:cs="Arial"/>
                        <w:sz w:val="20"/>
                        <w:szCs w:val="20"/>
                      </w:rPr>
                      <m:t>2π</m:t>
                    </m:r>
                  </m:oMath>
                  <w:r>
                    <w:rPr>
                      <w:rFonts w:ascii="Arial" w:hAnsi="Arial" w:cs="Arial"/>
                      <w:bCs/>
                      <w:sz w:val="20"/>
                      <w:szCs w:val="20"/>
                    </w:rPr>
                    <w:t>.</w:t>
                  </w:r>
                </w:p>
                <w:p w14:paraId="7A07FD14" w14:textId="77777777" w:rsidR="00832822" w:rsidRPr="00832822" w:rsidRDefault="00832822" w:rsidP="004A4CA8">
                  <w:pPr>
                    <w:spacing w:after="120" w:line="280" w:lineRule="atLeast"/>
                    <w:ind w:left="720"/>
                    <w:rPr>
                      <w:rFonts w:ascii="Arial" w:hAnsi="Arial" w:cs="Arial"/>
                      <w:bCs/>
                      <w:sz w:val="20"/>
                      <w:szCs w:val="20"/>
                    </w:rPr>
                  </w:pPr>
                </w:p>
                <w:p w14:paraId="4BFA53D5" w14:textId="77777777" w:rsidR="006D49F3" w:rsidRPr="002907ED" w:rsidRDefault="006D49F3" w:rsidP="006D49F3">
                  <w:pPr>
                    <w:numPr>
                      <w:ilvl w:val="0"/>
                      <w:numId w:val="31"/>
                    </w:numPr>
                    <w:spacing w:after="120" w:line="280" w:lineRule="atLeast"/>
                    <w:rPr>
                      <w:rFonts w:ascii="Arial" w:hAnsi="Arial" w:cs="Arial"/>
                      <w:b/>
                      <w:sz w:val="20"/>
                      <w:szCs w:val="20"/>
                    </w:rPr>
                  </w:pPr>
                  <w:r>
                    <w:rPr>
                      <w:rFonts w:ascii="Arial" w:hAnsi="Arial" w:cs="Arial"/>
                      <w:sz w:val="20"/>
                      <w:szCs w:val="20"/>
                    </w:rPr>
                    <w:t xml:space="preserve">What </w:t>
                  </w:r>
                  <w:r>
                    <w:rPr>
                      <w:rFonts w:ascii="Arial" w:hAnsi="Arial" w:cs="Arial"/>
                      <w:b/>
                      <w:bCs/>
                      <w:sz w:val="20"/>
                      <w:szCs w:val="20"/>
                    </w:rPr>
                    <w:t>two</w:t>
                  </w:r>
                  <w:r>
                    <w:rPr>
                      <w:rFonts w:ascii="Arial" w:hAnsi="Arial" w:cs="Arial"/>
                      <w:sz w:val="20"/>
                      <w:szCs w:val="20"/>
                    </w:rPr>
                    <w:t xml:space="preserve"> features of the sinusoidal function can the parameter </w:t>
                  </w:r>
                  <w:r>
                    <w:rPr>
                      <w:rFonts w:ascii="Arial" w:hAnsi="Arial" w:cs="Arial"/>
                      <w:i/>
                      <w:iCs/>
                      <w:sz w:val="20"/>
                      <w:szCs w:val="20"/>
                    </w:rPr>
                    <w:t>B</w:t>
                  </w:r>
                  <w:r>
                    <w:rPr>
                      <w:rFonts w:ascii="Arial" w:hAnsi="Arial" w:cs="Arial"/>
                      <w:sz w:val="20"/>
                      <w:szCs w:val="20"/>
                    </w:rPr>
                    <w:t xml:space="preserve"> help you find? Define them both.</w:t>
                  </w:r>
                </w:p>
                <w:p w14:paraId="05EFB4EC" w14:textId="6919AA32" w:rsidR="006D49F3" w:rsidRPr="00832822" w:rsidRDefault="00832822" w:rsidP="00832822">
                  <w:pPr>
                    <w:spacing w:after="120" w:line="280" w:lineRule="atLeast"/>
                    <w:ind w:left="720"/>
                    <w:rPr>
                      <w:rFonts w:ascii="Arial" w:hAnsi="Arial" w:cs="Arial"/>
                      <w:bCs/>
                      <w:sz w:val="20"/>
                      <w:szCs w:val="20"/>
                    </w:rPr>
                  </w:pPr>
                  <w:r>
                    <w:rPr>
                      <w:rFonts w:ascii="Arial" w:hAnsi="Arial" w:cs="Arial"/>
                      <w:b/>
                      <w:sz w:val="20"/>
                      <w:szCs w:val="20"/>
                      <w:u w:val="single"/>
                    </w:rPr>
                    <w:t>Sample Answers:</w:t>
                  </w:r>
                  <w:r>
                    <w:rPr>
                      <w:rFonts w:ascii="Arial" w:hAnsi="Arial" w:cs="Arial"/>
                      <w:bCs/>
                      <w:sz w:val="20"/>
                      <w:szCs w:val="20"/>
                    </w:rPr>
                    <w:t xml:space="preserve">  </w:t>
                  </w:r>
                  <w:r w:rsidR="005B2FF6">
                    <w:rPr>
                      <w:rFonts w:ascii="Arial" w:hAnsi="Arial" w:cs="Arial"/>
                      <w:bCs/>
                      <w:sz w:val="20"/>
                      <w:szCs w:val="20"/>
                    </w:rPr>
                    <w:t xml:space="preserve">Period and Frequency. Period is the length of one complete cycle </w:t>
                  </w:r>
                  <m:oMath>
                    <m:d>
                      <m:dPr>
                        <m:ctrlPr>
                          <w:rPr>
                            <w:rFonts w:ascii="Cambria Math" w:hAnsi="Cambria Math" w:cs="Arial"/>
                            <w:bCs/>
                            <w:i/>
                            <w:sz w:val="20"/>
                            <w:szCs w:val="20"/>
                          </w:rPr>
                        </m:ctrlPr>
                      </m:dPr>
                      <m:e>
                        <m:f>
                          <m:fPr>
                            <m:ctrlPr>
                              <w:rPr>
                                <w:rFonts w:ascii="Cambria Math" w:hAnsi="Cambria Math" w:cs="Arial"/>
                                <w:bCs/>
                                <w:i/>
                                <w:sz w:val="20"/>
                                <w:szCs w:val="20"/>
                              </w:rPr>
                            </m:ctrlPr>
                          </m:fPr>
                          <m:num>
                            <m:r>
                              <w:rPr>
                                <w:rFonts w:ascii="Cambria Math" w:hAnsi="Cambria Math" w:cs="Arial"/>
                                <w:sz w:val="20"/>
                                <w:szCs w:val="20"/>
                              </w:rPr>
                              <m:t>2π</m:t>
                            </m:r>
                          </m:num>
                          <m:den>
                            <m:d>
                              <m:dPr>
                                <m:begChr m:val="|"/>
                                <m:endChr m:val="|"/>
                                <m:ctrlPr>
                                  <w:rPr>
                                    <w:rFonts w:ascii="Cambria Math" w:hAnsi="Cambria Math" w:cs="Arial"/>
                                    <w:bCs/>
                                    <w:i/>
                                    <w:sz w:val="20"/>
                                    <w:szCs w:val="20"/>
                                  </w:rPr>
                                </m:ctrlPr>
                              </m:dPr>
                              <m:e>
                                <m:r>
                                  <w:rPr>
                                    <w:rFonts w:ascii="Cambria Math" w:hAnsi="Cambria Math" w:cs="Arial"/>
                                    <w:sz w:val="20"/>
                                    <w:szCs w:val="20"/>
                                  </w:rPr>
                                  <m:t>B</m:t>
                                </m:r>
                              </m:e>
                            </m:d>
                          </m:den>
                        </m:f>
                      </m:e>
                    </m:d>
                  </m:oMath>
                  <w:r w:rsidR="005B2FF6">
                    <w:rPr>
                      <w:rFonts w:ascii="Arial" w:hAnsi="Arial" w:cs="Arial"/>
                      <w:bCs/>
                      <w:sz w:val="20"/>
                      <w:szCs w:val="20"/>
                    </w:rPr>
                    <w:t xml:space="preserve">. Frequency is the number of cycles per </w:t>
                  </w:r>
                  <m:oMath>
                    <m:r>
                      <w:rPr>
                        <w:rFonts w:ascii="Cambria Math" w:hAnsi="Cambria Math" w:cs="Arial"/>
                        <w:sz w:val="20"/>
                        <w:szCs w:val="20"/>
                      </w:rPr>
                      <m:t>2π</m:t>
                    </m:r>
                  </m:oMath>
                  <w:r w:rsidR="005B2FF6">
                    <w:rPr>
                      <w:rFonts w:ascii="Arial" w:hAnsi="Arial" w:cs="Arial"/>
                      <w:bCs/>
                      <w:sz w:val="20"/>
                      <w:szCs w:val="20"/>
                    </w:rPr>
                    <w:t xml:space="preserve"> </w:t>
                  </w:r>
                  <m:oMath>
                    <m:d>
                      <m:dPr>
                        <m:ctrlPr>
                          <w:rPr>
                            <w:rFonts w:ascii="Cambria Math" w:hAnsi="Cambria Math" w:cs="Arial"/>
                            <w:bCs/>
                            <w:i/>
                            <w:sz w:val="20"/>
                            <w:szCs w:val="20"/>
                          </w:rPr>
                        </m:ctrlPr>
                      </m:dPr>
                      <m:e>
                        <m:f>
                          <m:fPr>
                            <m:ctrlPr>
                              <w:rPr>
                                <w:rFonts w:ascii="Cambria Math" w:hAnsi="Cambria Math" w:cs="Arial"/>
                                <w:bCs/>
                                <w:i/>
                                <w:sz w:val="20"/>
                                <w:szCs w:val="20"/>
                              </w:rPr>
                            </m:ctrlPr>
                          </m:fPr>
                          <m:num>
                            <m:d>
                              <m:dPr>
                                <m:begChr m:val="|"/>
                                <m:endChr m:val="|"/>
                                <m:ctrlPr>
                                  <w:rPr>
                                    <w:rFonts w:ascii="Cambria Math" w:hAnsi="Cambria Math" w:cs="Arial"/>
                                    <w:bCs/>
                                    <w:i/>
                                    <w:sz w:val="20"/>
                                    <w:szCs w:val="20"/>
                                  </w:rPr>
                                </m:ctrlPr>
                              </m:dPr>
                              <m:e>
                                <m:r>
                                  <w:rPr>
                                    <w:rFonts w:ascii="Cambria Math" w:hAnsi="Cambria Math" w:cs="Arial"/>
                                    <w:sz w:val="20"/>
                                    <w:szCs w:val="20"/>
                                  </w:rPr>
                                  <m:t>B</m:t>
                                </m:r>
                              </m:e>
                            </m:d>
                          </m:num>
                          <m:den>
                            <m:r>
                              <w:rPr>
                                <w:rFonts w:ascii="Cambria Math" w:hAnsi="Cambria Math" w:cs="Arial"/>
                                <w:sz w:val="20"/>
                                <w:szCs w:val="20"/>
                              </w:rPr>
                              <m:t>2π</m:t>
                            </m:r>
                          </m:den>
                        </m:f>
                      </m:e>
                    </m:d>
                  </m:oMath>
                  <w:r w:rsidR="005B2FF6">
                    <w:rPr>
                      <w:rFonts w:ascii="Arial" w:hAnsi="Arial" w:cs="Arial"/>
                      <w:bCs/>
                      <w:sz w:val="20"/>
                      <w:szCs w:val="20"/>
                    </w:rPr>
                    <w:t>.</w:t>
                  </w:r>
                </w:p>
                <w:tbl>
                  <w:tblPr>
                    <w:tblStyle w:val="TableGrid"/>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51"/>
                  </w:tblGrid>
                  <w:tr w:rsidR="006D49F3" w14:paraId="5D57D027" w14:textId="77777777" w:rsidTr="004E2B32">
                    <w:trPr>
                      <w:trHeight w:val="3718"/>
                    </w:trPr>
                    <w:tc>
                      <w:tcPr>
                        <w:tcW w:w="9251" w:type="dxa"/>
                      </w:tcPr>
                      <w:p w14:paraId="57FC6E3E" w14:textId="77777777" w:rsidR="006D49F3" w:rsidRPr="002907ED" w:rsidRDefault="006D49F3" w:rsidP="004A4CA8">
                        <w:pPr>
                          <w:spacing w:after="120" w:line="280" w:lineRule="atLeast"/>
                          <w:rPr>
                            <w:rFonts w:ascii="Arial" w:hAnsi="Arial" w:cs="Arial"/>
                            <w:b/>
                            <w:iCs/>
                            <w:sz w:val="20"/>
                            <w:szCs w:val="20"/>
                          </w:rPr>
                        </w:pPr>
                        <w:r w:rsidRPr="002907ED">
                          <w:rPr>
                            <w:rFonts w:ascii="Arial" w:hAnsi="Arial" w:cs="Arial"/>
                            <w:b/>
                            <w:iCs/>
                            <w:sz w:val="20"/>
                            <w:szCs w:val="20"/>
                          </w:rPr>
                          <w:lastRenderedPageBreak/>
                          <w:t>Examining C</w:t>
                        </w:r>
                      </w:p>
                      <w:p w14:paraId="0A1E1652" w14:textId="77777777" w:rsidR="006D49F3" w:rsidRPr="002907ED" w:rsidRDefault="006D49F3" w:rsidP="006D49F3">
                        <w:pPr>
                          <w:pStyle w:val="ListParagraph"/>
                          <w:numPr>
                            <w:ilvl w:val="0"/>
                            <w:numId w:val="32"/>
                          </w:numPr>
                          <w:spacing w:after="120" w:line="280" w:lineRule="atLeast"/>
                          <w:rPr>
                            <w:rFonts w:ascii="Arial" w:hAnsi="Arial" w:cs="Arial"/>
                            <w:sz w:val="20"/>
                            <w:szCs w:val="20"/>
                          </w:rPr>
                        </w:pPr>
                        <w:r w:rsidRPr="002907ED">
                          <w:rPr>
                            <w:rFonts w:ascii="Arial" w:hAnsi="Arial" w:cs="Arial"/>
                            <w:sz w:val="20"/>
                            <w:szCs w:val="20"/>
                          </w:rPr>
                          <w:t xml:space="preserve">Set </w:t>
                        </w:r>
                        <w:r w:rsidRPr="002907ED">
                          <w:rPr>
                            <w:rFonts w:ascii="Arial" w:hAnsi="Arial" w:cs="Arial"/>
                            <w:i/>
                            <w:sz w:val="20"/>
                            <w:szCs w:val="20"/>
                          </w:rPr>
                          <w:t>A</w:t>
                        </w:r>
                        <w:r w:rsidRPr="002907ED">
                          <w:rPr>
                            <w:rFonts w:ascii="Arial" w:hAnsi="Arial" w:cs="Arial"/>
                            <w:sz w:val="20"/>
                            <w:szCs w:val="20"/>
                          </w:rPr>
                          <w:t xml:space="preserve"> = </w:t>
                        </w:r>
                        <w:r w:rsidRPr="002907ED">
                          <w:rPr>
                            <w:rFonts w:ascii="Arial" w:hAnsi="Arial" w:cs="Arial"/>
                            <w:i/>
                            <w:iCs/>
                            <w:sz w:val="20"/>
                            <w:szCs w:val="20"/>
                          </w:rPr>
                          <w:t>B =</w:t>
                        </w:r>
                        <w:r w:rsidRPr="002907ED">
                          <w:rPr>
                            <w:rFonts w:ascii="Arial" w:hAnsi="Arial" w:cs="Arial"/>
                            <w:sz w:val="20"/>
                            <w:szCs w:val="20"/>
                          </w:rPr>
                          <w:t xml:space="preserve"> 1 and </w:t>
                        </w:r>
                        <w:r w:rsidRPr="002907ED">
                          <w:rPr>
                            <w:rFonts w:ascii="Arial" w:hAnsi="Arial" w:cs="Arial"/>
                            <w:i/>
                            <w:sz w:val="20"/>
                            <w:szCs w:val="20"/>
                          </w:rPr>
                          <w:t>D</w:t>
                        </w:r>
                        <w:r w:rsidRPr="002907ED">
                          <w:rPr>
                            <w:rFonts w:ascii="Arial" w:hAnsi="Arial" w:cs="Arial"/>
                            <w:sz w:val="20"/>
                            <w:szCs w:val="20"/>
                          </w:rPr>
                          <w:t xml:space="preserve"> = 0 and change the value of </w:t>
                        </w:r>
                        <w:r w:rsidRPr="002907ED">
                          <w:rPr>
                            <w:rFonts w:ascii="Arial" w:hAnsi="Arial" w:cs="Arial"/>
                            <w:i/>
                            <w:sz w:val="20"/>
                            <w:szCs w:val="20"/>
                          </w:rPr>
                          <w:t>C</w:t>
                        </w:r>
                        <w:r w:rsidRPr="002907ED">
                          <w:rPr>
                            <w:rFonts w:ascii="Arial" w:hAnsi="Arial" w:cs="Arial"/>
                            <w:sz w:val="20"/>
                            <w:szCs w:val="20"/>
                          </w:rPr>
                          <w:t xml:space="preserve">. Try 4 different values of </w:t>
                        </w:r>
                        <w:r w:rsidRPr="002907ED">
                          <w:rPr>
                            <w:rFonts w:ascii="Arial" w:hAnsi="Arial" w:cs="Arial"/>
                            <w:i/>
                            <w:sz w:val="20"/>
                            <w:szCs w:val="20"/>
                          </w:rPr>
                          <w:t>C</w:t>
                        </w:r>
                        <w:r w:rsidRPr="002907ED">
                          <w:rPr>
                            <w:rFonts w:ascii="Arial" w:hAnsi="Arial" w:cs="Arial"/>
                            <w:iCs/>
                            <w:sz w:val="20"/>
                            <w:szCs w:val="20"/>
                          </w:rPr>
                          <w:t xml:space="preserve"> (both positive and negative values)</w:t>
                        </w:r>
                        <w:r w:rsidRPr="002907ED">
                          <w:rPr>
                            <w:rFonts w:ascii="Arial" w:hAnsi="Arial" w:cs="Arial"/>
                            <w:sz w:val="20"/>
                            <w:szCs w:val="20"/>
                          </w:rPr>
                          <w:t xml:space="preserve"> and fill in the table below.</w:t>
                        </w:r>
                      </w:p>
                      <w:tbl>
                        <w:tblPr>
                          <w:tblW w:w="750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720"/>
                          <w:gridCol w:w="1156"/>
                          <w:gridCol w:w="1156"/>
                          <w:gridCol w:w="1156"/>
                          <w:gridCol w:w="1156"/>
                        </w:tblGrid>
                        <w:tr w:rsidR="006D49F3" w:rsidRPr="002907ED" w14:paraId="117E01A8" w14:textId="77777777" w:rsidTr="004A4CA8">
                          <w:trPr>
                            <w:cantSplit/>
                            <w:trHeight w:val="486"/>
                          </w:trPr>
                          <w:tc>
                            <w:tcPr>
                              <w:tcW w:w="720" w:type="dxa"/>
                              <w:tcBorders>
                                <w:top w:val="single" w:sz="4" w:space="0" w:color="auto"/>
                                <w:left w:val="single" w:sz="4" w:space="0" w:color="auto"/>
                                <w:bottom w:val="single" w:sz="4" w:space="0" w:color="auto"/>
                                <w:right w:val="single" w:sz="4" w:space="0" w:color="auto"/>
                              </w:tcBorders>
                              <w:vAlign w:val="center"/>
                              <w:hideMark/>
                            </w:tcPr>
                            <w:p w14:paraId="3F4AFA71" w14:textId="77777777" w:rsidR="006D49F3" w:rsidRPr="002907ED" w:rsidRDefault="006D49F3" w:rsidP="004A4CA8">
                              <w:pPr>
                                <w:jc w:val="center"/>
                                <w:rPr>
                                  <w:rFonts w:ascii="Arial" w:hAnsi="Arial" w:cs="Arial"/>
                                  <w:i/>
                                  <w:sz w:val="20"/>
                                  <w:szCs w:val="20"/>
                                </w:rPr>
                              </w:pPr>
                              <w:r w:rsidRPr="002907ED">
                                <w:rPr>
                                  <w:rFonts w:ascii="Arial" w:hAnsi="Arial" w:cs="Arial"/>
                                  <w:b/>
                                  <w:i/>
                                  <w:sz w:val="20"/>
                                  <w:szCs w:val="20"/>
                                </w:rPr>
                                <w:t>A</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7692CC" w14:textId="77777777" w:rsidR="006D49F3" w:rsidRPr="002907ED" w:rsidRDefault="006D49F3" w:rsidP="004A4CA8">
                              <w:pPr>
                                <w:jc w:val="center"/>
                                <w:rPr>
                                  <w:rFonts w:ascii="Arial" w:hAnsi="Arial" w:cs="Arial"/>
                                  <w:b/>
                                  <w:i/>
                                  <w:sz w:val="20"/>
                                  <w:szCs w:val="20"/>
                                </w:rPr>
                              </w:pPr>
                              <w:r w:rsidRPr="002907ED">
                                <w:rPr>
                                  <w:rFonts w:ascii="Arial" w:hAnsi="Arial" w:cs="Arial"/>
                                  <w:b/>
                                  <w:i/>
                                  <w:sz w:val="20"/>
                                  <w:szCs w:val="20"/>
                                </w:rPr>
                                <w:t>B</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EA7C77" w14:textId="77777777" w:rsidR="006D49F3" w:rsidRPr="002907ED" w:rsidRDefault="006D49F3" w:rsidP="004A4CA8">
                              <w:pPr>
                                <w:jc w:val="center"/>
                                <w:rPr>
                                  <w:rFonts w:ascii="Arial" w:hAnsi="Arial" w:cs="Arial"/>
                                  <w:b/>
                                  <w:i/>
                                  <w:sz w:val="20"/>
                                  <w:szCs w:val="20"/>
                                </w:rPr>
                              </w:pPr>
                              <w:r w:rsidRPr="002907ED">
                                <w:rPr>
                                  <w:rFonts w:ascii="Arial" w:hAnsi="Arial" w:cs="Arial"/>
                                  <w:b/>
                                  <w:i/>
                                  <w:sz w:val="20"/>
                                  <w:szCs w:val="20"/>
                                </w:rPr>
                                <w:t>C</w:t>
                              </w:r>
                            </w:p>
                          </w:tc>
                          <w:tc>
                            <w:tcPr>
                              <w:tcW w:w="720" w:type="dxa"/>
                              <w:tcBorders>
                                <w:top w:val="single" w:sz="4" w:space="0" w:color="auto"/>
                                <w:left w:val="single" w:sz="4" w:space="0" w:color="auto"/>
                                <w:bottom w:val="single" w:sz="4" w:space="0" w:color="auto"/>
                                <w:right w:val="single" w:sz="4" w:space="0" w:color="auto"/>
                              </w:tcBorders>
                              <w:vAlign w:val="center"/>
                              <w:hideMark/>
                            </w:tcPr>
                            <w:p w14:paraId="4BB5D1B3" w14:textId="77777777" w:rsidR="006D49F3" w:rsidRPr="002907ED" w:rsidRDefault="006D49F3" w:rsidP="004A4CA8">
                              <w:pPr>
                                <w:jc w:val="center"/>
                                <w:rPr>
                                  <w:rFonts w:ascii="Arial" w:hAnsi="Arial" w:cs="Arial"/>
                                  <w:b/>
                                  <w:i/>
                                  <w:sz w:val="20"/>
                                  <w:szCs w:val="20"/>
                                </w:rPr>
                              </w:pPr>
                              <w:r w:rsidRPr="002907ED">
                                <w:rPr>
                                  <w:rFonts w:ascii="Arial" w:hAnsi="Arial" w:cs="Arial"/>
                                  <w:b/>
                                  <w:i/>
                                  <w:sz w:val="20"/>
                                  <w:szCs w:val="20"/>
                                </w:rPr>
                                <w:t>D</w:t>
                              </w:r>
                            </w:p>
                          </w:tc>
                          <w:tc>
                            <w:tcPr>
                              <w:tcW w:w="1156" w:type="dxa"/>
                              <w:tcBorders>
                                <w:top w:val="single" w:sz="4" w:space="0" w:color="auto"/>
                                <w:left w:val="single" w:sz="4" w:space="0" w:color="auto"/>
                                <w:bottom w:val="single" w:sz="4" w:space="0" w:color="auto"/>
                                <w:right w:val="single" w:sz="4" w:space="0" w:color="auto"/>
                              </w:tcBorders>
                              <w:vAlign w:val="center"/>
                              <w:hideMark/>
                            </w:tcPr>
                            <w:p w14:paraId="193A8C3B"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zero1</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62282DB"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zero2</w:t>
                              </w:r>
                            </w:p>
                          </w:tc>
                          <w:tc>
                            <w:tcPr>
                              <w:tcW w:w="1156" w:type="dxa"/>
                              <w:tcBorders>
                                <w:top w:val="single" w:sz="4" w:space="0" w:color="auto"/>
                                <w:left w:val="single" w:sz="4" w:space="0" w:color="auto"/>
                                <w:bottom w:val="single" w:sz="4" w:space="0" w:color="auto"/>
                                <w:right w:val="single" w:sz="4" w:space="0" w:color="auto"/>
                              </w:tcBorders>
                              <w:vAlign w:val="center"/>
                              <w:hideMark/>
                            </w:tcPr>
                            <w:p w14:paraId="2502FA14"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min</w:t>
                              </w:r>
                            </w:p>
                          </w:tc>
                          <w:tc>
                            <w:tcPr>
                              <w:tcW w:w="1156" w:type="dxa"/>
                              <w:tcBorders>
                                <w:top w:val="single" w:sz="4" w:space="0" w:color="auto"/>
                                <w:left w:val="single" w:sz="4" w:space="0" w:color="auto"/>
                                <w:bottom w:val="single" w:sz="4" w:space="0" w:color="auto"/>
                                <w:right w:val="single" w:sz="4" w:space="0" w:color="auto"/>
                              </w:tcBorders>
                              <w:vAlign w:val="center"/>
                              <w:hideMark/>
                            </w:tcPr>
                            <w:p w14:paraId="7E40A81B"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max</w:t>
                              </w:r>
                            </w:p>
                          </w:tc>
                        </w:tr>
                        <w:tr w:rsidR="006D49F3" w:rsidRPr="002907ED" w14:paraId="7D4FFD42" w14:textId="77777777" w:rsidTr="004A4CA8">
                          <w:trPr>
                            <w:cantSplit/>
                            <w:trHeight w:val="486"/>
                          </w:trPr>
                          <w:tc>
                            <w:tcPr>
                              <w:tcW w:w="720" w:type="dxa"/>
                              <w:tcBorders>
                                <w:top w:val="single" w:sz="4" w:space="0" w:color="auto"/>
                                <w:left w:val="single" w:sz="4" w:space="0" w:color="auto"/>
                                <w:bottom w:val="single" w:sz="4" w:space="0" w:color="auto"/>
                                <w:right w:val="single" w:sz="4" w:space="0" w:color="auto"/>
                              </w:tcBorders>
                              <w:vAlign w:val="center"/>
                              <w:hideMark/>
                            </w:tcPr>
                            <w:p w14:paraId="2A124899"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1A77E2C3"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044309C4" w14:textId="4CD0DE70"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hideMark/>
                            </w:tcPr>
                            <w:p w14:paraId="1ADA5D27"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6" w:type="dxa"/>
                              <w:tcBorders>
                                <w:top w:val="single" w:sz="4" w:space="0" w:color="auto"/>
                                <w:left w:val="single" w:sz="4" w:space="0" w:color="auto"/>
                                <w:bottom w:val="single" w:sz="4" w:space="0" w:color="auto"/>
                                <w:right w:val="single" w:sz="4" w:space="0" w:color="auto"/>
                              </w:tcBorders>
                              <w:vAlign w:val="center"/>
                            </w:tcPr>
                            <w:p w14:paraId="46345671" w14:textId="621AA278"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-1.193</w:t>
                              </w:r>
                            </w:p>
                          </w:tc>
                          <w:tc>
                            <w:tcPr>
                              <w:tcW w:w="1156" w:type="dxa"/>
                              <w:tcBorders>
                                <w:top w:val="single" w:sz="4" w:space="0" w:color="auto"/>
                                <w:left w:val="single" w:sz="4" w:space="0" w:color="auto"/>
                                <w:bottom w:val="single" w:sz="4" w:space="0" w:color="auto"/>
                                <w:right w:val="single" w:sz="4" w:space="0" w:color="auto"/>
                              </w:tcBorders>
                              <w:vAlign w:val="center"/>
                            </w:tcPr>
                            <w:p w14:paraId="60E50C82" w14:textId="3D2EF639"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1.989</w:t>
                              </w:r>
                            </w:p>
                          </w:tc>
                          <w:tc>
                            <w:tcPr>
                              <w:tcW w:w="1156" w:type="dxa"/>
                              <w:tcBorders>
                                <w:top w:val="single" w:sz="4" w:space="0" w:color="auto"/>
                                <w:left w:val="single" w:sz="4" w:space="0" w:color="auto"/>
                                <w:bottom w:val="single" w:sz="4" w:space="0" w:color="auto"/>
                                <w:right w:val="single" w:sz="4" w:space="0" w:color="auto"/>
                              </w:tcBorders>
                              <w:vAlign w:val="center"/>
                            </w:tcPr>
                            <w:p w14:paraId="4E1DC0CD" w14:textId="5C992698"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c>
                            <w:tcPr>
                              <w:tcW w:w="1156" w:type="dxa"/>
                              <w:tcBorders>
                                <w:top w:val="single" w:sz="4" w:space="0" w:color="auto"/>
                                <w:left w:val="single" w:sz="4" w:space="0" w:color="auto"/>
                                <w:bottom w:val="single" w:sz="4" w:space="0" w:color="auto"/>
                                <w:right w:val="single" w:sz="4" w:space="0" w:color="auto"/>
                              </w:tcBorders>
                              <w:vAlign w:val="center"/>
                            </w:tcPr>
                            <w:p w14:paraId="667A4FB0" w14:textId="4E67E42A"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r>
                        <w:tr w:rsidR="006D49F3" w:rsidRPr="002907ED" w14:paraId="72362251" w14:textId="77777777" w:rsidTr="004A4CA8">
                          <w:trPr>
                            <w:cantSplit/>
                            <w:trHeight w:val="486"/>
                          </w:trPr>
                          <w:tc>
                            <w:tcPr>
                              <w:tcW w:w="720" w:type="dxa"/>
                              <w:tcBorders>
                                <w:top w:val="single" w:sz="4" w:space="0" w:color="auto"/>
                                <w:left w:val="single" w:sz="4" w:space="0" w:color="auto"/>
                                <w:bottom w:val="single" w:sz="4" w:space="0" w:color="auto"/>
                                <w:right w:val="single" w:sz="4" w:space="0" w:color="auto"/>
                              </w:tcBorders>
                              <w:vAlign w:val="center"/>
                              <w:hideMark/>
                            </w:tcPr>
                            <w:p w14:paraId="00B3C384"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606038"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0B57FFD7" w14:textId="4726275C" w:rsidR="006D49F3" w:rsidRPr="004B7F67" w:rsidRDefault="004B7F67" w:rsidP="004A4CA8">
                              <w:pPr>
                                <w:jc w:val="center"/>
                                <w:rPr>
                                  <w:rFonts w:ascii="Arial" w:hAnsi="Arial" w:cs="Arial"/>
                                  <w:b/>
                                  <w:bCs/>
                                  <w:sz w:val="20"/>
                                  <w:szCs w:val="20"/>
                                </w:rPr>
                              </w:pPr>
                              <m:oMathPara>
                                <m:oMath>
                                  <m:r>
                                    <m:rPr>
                                      <m:sty m:val="bi"/>
                                    </m:rPr>
                                    <w:rPr>
                                      <w:rFonts w:ascii="Cambria Math" w:hAnsi="Cambria Math" w:cs="Arial"/>
                                      <w:sz w:val="20"/>
                                      <w:szCs w:val="20"/>
                                    </w:rPr>
                                    <m:t>-</m:t>
                                  </m:r>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3</m:t>
                                      </m:r>
                                    </m:den>
                                  </m:f>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49FEA2A0"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6" w:type="dxa"/>
                              <w:tcBorders>
                                <w:top w:val="single" w:sz="4" w:space="0" w:color="auto"/>
                                <w:left w:val="single" w:sz="4" w:space="0" w:color="auto"/>
                                <w:bottom w:val="single" w:sz="4" w:space="0" w:color="auto"/>
                                <w:right w:val="single" w:sz="4" w:space="0" w:color="auto"/>
                              </w:tcBorders>
                              <w:vAlign w:val="center"/>
                            </w:tcPr>
                            <w:p w14:paraId="48B1A935" w14:textId="0A9B6947"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-2.140</w:t>
                              </w:r>
                            </w:p>
                          </w:tc>
                          <w:tc>
                            <w:tcPr>
                              <w:tcW w:w="1156" w:type="dxa"/>
                              <w:tcBorders>
                                <w:top w:val="single" w:sz="4" w:space="0" w:color="auto"/>
                                <w:left w:val="single" w:sz="4" w:space="0" w:color="auto"/>
                                <w:bottom w:val="single" w:sz="4" w:space="0" w:color="auto"/>
                                <w:right w:val="single" w:sz="4" w:space="0" w:color="auto"/>
                              </w:tcBorders>
                              <w:vAlign w:val="center"/>
                            </w:tcPr>
                            <w:p w14:paraId="62B52693" w14:textId="52A9AB69"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1.042</w:t>
                              </w:r>
                            </w:p>
                          </w:tc>
                          <w:tc>
                            <w:tcPr>
                              <w:tcW w:w="1156" w:type="dxa"/>
                              <w:tcBorders>
                                <w:top w:val="single" w:sz="4" w:space="0" w:color="auto"/>
                                <w:left w:val="single" w:sz="4" w:space="0" w:color="auto"/>
                                <w:bottom w:val="single" w:sz="4" w:space="0" w:color="auto"/>
                                <w:right w:val="single" w:sz="4" w:space="0" w:color="auto"/>
                              </w:tcBorders>
                              <w:vAlign w:val="center"/>
                            </w:tcPr>
                            <w:p w14:paraId="5A95CAD0" w14:textId="649191D0"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c>
                            <w:tcPr>
                              <w:tcW w:w="1156" w:type="dxa"/>
                              <w:tcBorders>
                                <w:top w:val="single" w:sz="4" w:space="0" w:color="auto"/>
                                <w:left w:val="single" w:sz="4" w:space="0" w:color="auto"/>
                                <w:bottom w:val="single" w:sz="4" w:space="0" w:color="auto"/>
                                <w:right w:val="single" w:sz="4" w:space="0" w:color="auto"/>
                              </w:tcBorders>
                              <w:vAlign w:val="center"/>
                            </w:tcPr>
                            <w:p w14:paraId="3F927F9B" w14:textId="02A8F0A2"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r>
                        <w:tr w:rsidR="006D49F3" w:rsidRPr="002907ED" w14:paraId="520E2FF5" w14:textId="77777777" w:rsidTr="004A4CA8">
                          <w:trPr>
                            <w:cantSplit/>
                            <w:trHeight w:val="486"/>
                          </w:trPr>
                          <w:tc>
                            <w:tcPr>
                              <w:tcW w:w="720" w:type="dxa"/>
                              <w:tcBorders>
                                <w:top w:val="single" w:sz="4" w:space="0" w:color="auto"/>
                                <w:left w:val="single" w:sz="4" w:space="0" w:color="auto"/>
                                <w:bottom w:val="single" w:sz="4" w:space="0" w:color="auto"/>
                                <w:right w:val="single" w:sz="4" w:space="0" w:color="auto"/>
                              </w:tcBorders>
                              <w:vAlign w:val="center"/>
                              <w:hideMark/>
                            </w:tcPr>
                            <w:p w14:paraId="21CF626E"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FFEA1B"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13C4E6FA" w14:textId="5A1CBD5F"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DDBE25"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6" w:type="dxa"/>
                              <w:tcBorders>
                                <w:top w:val="single" w:sz="4" w:space="0" w:color="auto"/>
                                <w:left w:val="single" w:sz="4" w:space="0" w:color="auto"/>
                                <w:bottom w:val="single" w:sz="4" w:space="0" w:color="auto"/>
                                <w:right w:val="single" w:sz="4" w:space="0" w:color="auto"/>
                              </w:tcBorders>
                              <w:vAlign w:val="center"/>
                            </w:tcPr>
                            <w:p w14:paraId="6CD44331" w14:textId="4284042C"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-1.004</w:t>
                              </w:r>
                            </w:p>
                          </w:tc>
                          <w:tc>
                            <w:tcPr>
                              <w:tcW w:w="1156" w:type="dxa"/>
                              <w:tcBorders>
                                <w:top w:val="single" w:sz="4" w:space="0" w:color="auto"/>
                                <w:left w:val="single" w:sz="4" w:space="0" w:color="auto"/>
                                <w:bottom w:val="single" w:sz="4" w:space="0" w:color="auto"/>
                                <w:right w:val="single" w:sz="4" w:space="0" w:color="auto"/>
                              </w:tcBorders>
                              <w:vAlign w:val="center"/>
                            </w:tcPr>
                            <w:p w14:paraId="2622A005" w14:textId="3FF86295"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2.178</w:t>
                              </w:r>
                            </w:p>
                          </w:tc>
                          <w:tc>
                            <w:tcPr>
                              <w:tcW w:w="1156" w:type="dxa"/>
                              <w:tcBorders>
                                <w:top w:val="single" w:sz="4" w:space="0" w:color="auto"/>
                                <w:left w:val="single" w:sz="4" w:space="0" w:color="auto"/>
                                <w:bottom w:val="single" w:sz="4" w:space="0" w:color="auto"/>
                                <w:right w:val="single" w:sz="4" w:space="0" w:color="auto"/>
                              </w:tcBorders>
                              <w:vAlign w:val="center"/>
                            </w:tcPr>
                            <w:p w14:paraId="1961A4FA" w14:textId="215ADDA4"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c>
                            <w:tcPr>
                              <w:tcW w:w="1156" w:type="dxa"/>
                              <w:tcBorders>
                                <w:top w:val="single" w:sz="4" w:space="0" w:color="auto"/>
                                <w:left w:val="single" w:sz="4" w:space="0" w:color="auto"/>
                                <w:bottom w:val="single" w:sz="4" w:space="0" w:color="auto"/>
                                <w:right w:val="single" w:sz="4" w:space="0" w:color="auto"/>
                              </w:tcBorders>
                              <w:vAlign w:val="center"/>
                            </w:tcPr>
                            <w:p w14:paraId="5202D765" w14:textId="2624345F"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r>
                        <w:tr w:rsidR="006D49F3" w:rsidRPr="002907ED" w14:paraId="3E5AAC62" w14:textId="77777777" w:rsidTr="004A4CA8">
                          <w:trPr>
                            <w:cantSplit/>
                            <w:trHeight w:val="486"/>
                          </w:trPr>
                          <w:tc>
                            <w:tcPr>
                              <w:tcW w:w="720" w:type="dxa"/>
                              <w:tcBorders>
                                <w:top w:val="single" w:sz="4" w:space="0" w:color="auto"/>
                                <w:left w:val="single" w:sz="4" w:space="0" w:color="auto"/>
                                <w:bottom w:val="single" w:sz="4" w:space="0" w:color="auto"/>
                                <w:right w:val="single" w:sz="4" w:space="0" w:color="auto"/>
                              </w:tcBorders>
                              <w:vAlign w:val="center"/>
                              <w:hideMark/>
                            </w:tcPr>
                            <w:p w14:paraId="0552A3EC"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674703"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tcPr>
                            <w:p w14:paraId="6B1C135B" w14:textId="633C4D31" w:rsidR="006D49F3" w:rsidRPr="004B7F67" w:rsidRDefault="00CA3290" w:rsidP="004A4CA8">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4</m:t>
                                      </m:r>
                                    </m:den>
                                  </m:f>
                                </m:oMath>
                              </m:oMathPara>
                            </w:p>
                          </w:tc>
                          <w:tc>
                            <w:tcPr>
                              <w:tcW w:w="720" w:type="dxa"/>
                              <w:tcBorders>
                                <w:top w:val="single" w:sz="4" w:space="0" w:color="auto"/>
                                <w:left w:val="single" w:sz="4" w:space="0" w:color="auto"/>
                                <w:bottom w:val="single" w:sz="4" w:space="0" w:color="auto"/>
                                <w:right w:val="single" w:sz="4" w:space="0" w:color="auto"/>
                              </w:tcBorders>
                              <w:vAlign w:val="center"/>
                              <w:hideMark/>
                            </w:tcPr>
                            <w:p w14:paraId="2F1F7F06"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1156" w:type="dxa"/>
                              <w:tcBorders>
                                <w:top w:val="single" w:sz="4" w:space="0" w:color="auto"/>
                                <w:left w:val="single" w:sz="4" w:space="0" w:color="auto"/>
                                <w:bottom w:val="single" w:sz="4" w:space="0" w:color="auto"/>
                                <w:right w:val="single" w:sz="4" w:space="0" w:color="auto"/>
                              </w:tcBorders>
                              <w:vAlign w:val="center"/>
                            </w:tcPr>
                            <w:p w14:paraId="6658D17C" w14:textId="6030210C"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w:t>
                              </w:r>
                              <w:r w:rsidR="006B7755">
                                <w:rPr>
                                  <w:rFonts w:ascii="Arial" w:hAnsi="Arial" w:cs="Arial"/>
                                  <w:b/>
                                  <w:bCs/>
                                  <w:sz w:val="20"/>
                                  <w:szCs w:val="20"/>
                                </w:rPr>
                                <w:t>0</w:t>
                              </w:r>
                              <w:r w:rsidRPr="004B7F67">
                                <w:rPr>
                                  <w:rFonts w:ascii="Arial" w:hAnsi="Arial" w:cs="Arial"/>
                                  <w:b/>
                                  <w:bCs/>
                                  <w:sz w:val="20"/>
                                  <w:szCs w:val="20"/>
                                </w:rPr>
                                <w:t>.720</w:t>
                              </w:r>
                            </w:p>
                          </w:tc>
                          <w:tc>
                            <w:tcPr>
                              <w:tcW w:w="1156" w:type="dxa"/>
                              <w:tcBorders>
                                <w:top w:val="single" w:sz="4" w:space="0" w:color="auto"/>
                                <w:left w:val="single" w:sz="4" w:space="0" w:color="auto"/>
                                <w:bottom w:val="single" w:sz="4" w:space="0" w:color="auto"/>
                                <w:right w:val="single" w:sz="4" w:space="0" w:color="auto"/>
                              </w:tcBorders>
                              <w:vAlign w:val="center"/>
                            </w:tcPr>
                            <w:p w14:paraId="786966BF" w14:textId="3CB88B21"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2.348</w:t>
                              </w:r>
                            </w:p>
                          </w:tc>
                          <w:tc>
                            <w:tcPr>
                              <w:tcW w:w="1156" w:type="dxa"/>
                              <w:tcBorders>
                                <w:top w:val="single" w:sz="4" w:space="0" w:color="auto"/>
                                <w:left w:val="single" w:sz="4" w:space="0" w:color="auto"/>
                                <w:bottom w:val="single" w:sz="4" w:space="0" w:color="auto"/>
                                <w:right w:val="single" w:sz="4" w:space="0" w:color="auto"/>
                              </w:tcBorders>
                              <w:vAlign w:val="center"/>
                            </w:tcPr>
                            <w:p w14:paraId="7E97B262" w14:textId="2D55C4B3"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c>
                            <w:tcPr>
                              <w:tcW w:w="1156" w:type="dxa"/>
                              <w:tcBorders>
                                <w:top w:val="single" w:sz="4" w:space="0" w:color="auto"/>
                                <w:left w:val="single" w:sz="4" w:space="0" w:color="auto"/>
                                <w:bottom w:val="single" w:sz="4" w:space="0" w:color="auto"/>
                                <w:right w:val="single" w:sz="4" w:space="0" w:color="auto"/>
                              </w:tcBorders>
                              <w:vAlign w:val="center"/>
                            </w:tcPr>
                            <w:p w14:paraId="1CA34354" w14:textId="55F9D8DC" w:rsidR="006D49F3" w:rsidRPr="004B7F67" w:rsidRDefault="004B7F67" w:rsidP="004A4CA8">
                              <w:pPr>
                                <w:jc w:val="center"/>
                                <w:rPr>
                                  <w:rFonts w:ascii="Arial" w:hAnsi="Arial" w:cs="Arial"/>
                                  <w:b/>
                                  <w:bCs/>
                                  <w:sz w:val="20"/>
                                  <w:szCs w:val="20"/>
                                </w:rPr>
                              </w:pPr>
                              <w:r w:rsidRPr="004B7F67">
                                <w:rPr>
                                  <w:rFonts w:ascii="Arial" w:hAnsi="Arial" w:cs="Arial"/>
                                  <w:b/>
                                  <w:bCs/>
                                  <w:sz w:val="20"/>
                                  <w:szCs w:val="20"/>
                                </w:rPr>
                                <w:t>1</w:t>
                              </w:r>
                            </w:p>
                          </w:tc>
                        </w:tr>
                      </w:tbl>
                      <w:p w14:paraId="3793EE4A" w14:textId="77777777" w:rsidR="006D49F3" w:rsidRDefault="006D49F3" w:rsidP="004A4CA8">
                        <w:pPr>
                          <w:spacing w:after="120" w:line="280" w:lineRule="atLeast"/>
                          <w:rPr>
                            <w:rFonts w:ascii="Arial" w:hAnsi="Arial" w:cs="Arial"/>
                            <w:bCs/>
                            <w:sz w:val="20"/>
                            <w:szCs w:val="20"/>
                          </w:rPr>
                        </w:pPr>
                      </w:p>
                      <w:p w14:paraId="412959AF" w14:textId="3E9A501D" w:rsidR="006D49F3" w:rsidRPr="002907ED" w:rsidRDefault="006D49F3" w:rsidP="006D49F3">
                        <w:pPr>
                          <w:pStyle w:val="ListParagraph"/>
                          <w:numPr>
                            <w:ilvl w:val="0"/>
                            <w:numId w:val="32"/>
                          </w:numPr>
                          <w:spacing w:after="120" w:line="280" w:lineRule="atLeast"/>
                          <w:rPr>
                            <w:rFonts w:ascii="Arial" w:hAnsi="Arial" w:cs="Arial"/>
                            <w:sz w:val="20"/>
                            <w:szCs w:val="20"/>
                          </w:rPr>
                        </w:pPr>
                        <w:r w:rsidRPr="002907ED">
                          <w:rPr>
                            <w:rFonts w:ascii="Arial" w:hAnsi="Arial" w:cs="Arial"/>
                            <w:sz w:val="20"/>
                            <w:szCs w:val="20"/>
                          </w:rPr>
                          <w:t>How did the appearance of the graph change</w:t>
                        </w:r>
                        <w:r w:rsidR="00B814CE">
                          <w:rPr>
                            <w:rFonts w:ascii="Arial" w:hAnsi="Arial" w:cs="Arial"/>
                            <w:sz w:val="20"/>
                            <w:szCs w:val="20"/>
                          </w:rPr>
                          <w:t xml:space="preserve"> and what do we call that change</w:t>
                        </w:r>
                        <w:r w:rsidRPr="002907ED">
                          <w:rPr>
                            <w:rFonts w:ascii="Arial" w:hAnsi="Arial" w:cs="Arial"/>
                            <w:sz w:val="20"/>
                            <w:szCs w:val="20"/>
                          </w:rPr>
                          <w:t>?</w:t>
                        </w:r>
                      </w:p>
                      <w:p w14:paraId="2B418980" w14:textId="4835D678" w:rsidR="006D49F3" w:rsidRDefault="00FD2FEC" w:rsidP="00FD2FEC">
                        <w:pPr>
                          <w:spacing w:after="120" w:line="280" w:lineRule="atLeast"/>
                          <w:ind w:left="720"/>
                          <w:rPr>
                            <w:rFonts w:ascii="Arial" w:hAnsi="Arial" w:cs="Arial"/>
                            <w:bCs/>
                            <w:sz w:val="20"/>
                            <w:szCs w:val="20"/>
                          </w:rPr>
                        </w:pPr>
                        <w:r>
                          <w:rPr>
                            <w:rFonts w:ascii="Arial" w:hAnsi="Arial" w:cs="Arial"/>
                            <w:b/>
                            <w:sz w:val="20"/>
                            <w:szCs w:val="20"/>
                            <w:u w:val="single"/>
                          </w:rPr>
                          <w:t>Sample Answers:</w:t>
                        </w:r>
                        <w:r>
                          <w:rPr>
                            <w:rFonts w:ascii="Arial" w:hAnsi="Arial" w:cs="Arial"/>
                            <w:bCs/>
                            <w:sz w:val="20"/>
                            <w:szCs w:val="20"/>
                          </w:rPr>
                          <w:t xml:space="preserve">  The graph seems to shift </w:t>
                        </w:r>
                        <w:r w:rsidR="00533DB8">
                          <w:rPr>
                            <w:rFonts w:ascii="Arial" w:hAnsi="Arial" w:cs="Arial"/>
                            <w:bCs/>
                            <w:sz w:val="20"/>
                            <w:szCs w:val="20"/>
                          </w:rPr>
                          <w:t>horizontally</w:t>
                        </w:r>
                        <w:r>
                          <w:rPr>
                            <w:rFonts w:ascii="Arial" w:hAnsi="Arial" w:cs="Arial"/>
                            <w:bCs/>
                            <w:sz w:val="20"/>
                            <w:szCs w:val="20"/>
                          </w:rPr>
                          <w:t xml:space="preserve"> (left or right).</w:t>
                        </w:r>
                        <w:r w:rsidR="00B814CE">
                          <w:rPr>
                            <w:rFonts w:ascii="Arial" w:hAnsi="Arial" w:cs="Arial"/>
                            <w:bCs/>
                            <w:sz w:val="20"/>
                            <w:szCs w:val="20"/>
                          </w:rPr>
                          <w:t xml:space="preserve"> A phase shift.</w:t>
                        </w:r>
                      </w:p>
                      <w:p w14:paraId="6A626F61" w14:textId="4843B9F8" w:rsidR="00FD2FEC" w:rsidRPr="00FD2FEC" w:rsidRDefault="00FD2FEC" w:rsidP="00FD2FEC">
                        <w:pPr>
                          <w:spacing w:after="120" w:line="280" w:lineRule="atLeast"/>
                          <w:ind w:left="720"/>
                          <w:rPr>
                            <w:rFonts w:ascii="Arial" w:hAnsi="Arial" w:cs="Arial"/>
                            <w:bCs/>
                            <w:sz w:val="20"/>
                            <w:szCs w:val="20"/>
                          </w:rPr>
                        </w:pPr>
                      </w:p>
                    </w:tc>
                  </w:tr>
                </w:tbl>
                <w:p w14:paraId="0CD941EF" w14:textId="77777777" w:rsidR="006D49F3" w:rsidRPr="002907ED" w:rsidRDefault="006D49F3" w:rsidP="004A4CA8">
                  <w:pPr>
                    <w:spacing w:after="120" w:line="280" w:lineRule="atLeast"/>
                    <w:rPr>
                      <w:rFonts w:ascii="Arial" w:hAnsi="Arial" w:cs="Arial"/>
                      <w:bCs/>
                      <w:sz w:val="20"/>
                      <w:szCs w:val="20"/>
                    </w:rPr>
                  </w:pPr>
                </w:p>
              </w:tc>
            </w:tr>
            <w:tr w:rsidR="006D49F3" w:rsidRPr="002907ED" w14:paraId="71DA7F1E" w14:textId="77777777" w:rsidTr="004A4CA8">
              <w:trPr>
                <w:cantSplit/>
              </w:trPr>
              <w:tc>
                <w:tcPr>
                  <w:tcW w:w="9468" w:type="dxa"/>
                </w:tcPr>
                <w:p w14:paraId="2D5C708E" w14:textId="636F7A36" w:rsidR="006D49F3" w:rsidRPr="002907ED" w:rsidRDefault="006D49F3" w:rsidP="006D49F3">
                  <w:pPr>
                    <w:numPr>
                      <w:ilvl w:val="0"/>
                      <w:numId w:val="32"/>
                    </w:numPr>
                    <w:spacing w:after="120" w:line="280" w:lineRule="atLeast"/>
                    <w:rPr>
                      <w:rFonts w:ascii="Arial" w:hAnsi="Arial" w:cs="Arial"/>
                      <w:sz w:val="20"/>
                      <w:szCs w:val="20"/>
                    </w:rPr>
                  </w:pPr>
                  <w:r w:rsidRPr="002907ED">
                    <w:rPr>
                      <w:rFonts w:ascii="Arial" w:hAnsi="Arial" w:cs="Arial"/>
                      <w:sz w:val="20"/>
                      <w:szCs w:val="20"/>
                    </w:rPr>
                    <w:lastRenderedPageBreak/>
                    <w:t>Which graph feature change</w:t>
                  </w:r>
                  <w:r w:rsidR="00B814CE">
                    <w:rPr>
                      <w:rFonts w:ascii="Arial" w:hAnsi="Arial" w:cs="Arial"/>
                      <w:sz w:val="20"/>
                      <w:szCs w:val="20"/>
                    </w:rPr>
                    <w:t>d</w:t>
                  </w:r>
                  <w:r w:rsidRPr="002907ED">
                    <w:rPr>
                      <w:rFonts w:ascii="Arial" w:hAnsi="Arial" w:cs="Arial"/>
                      <w:sz w:val="20"/>
                      <w:szCs w:val="20"/>
                    </w:rPr>
                    <w:t>? Which did not change?</w:t>
                  </w:r>
                </w:p>
                <w:p w14:paraId="4E56C570" w14:textId="1319CF2C" w:rsidR="006D49F3" w:rsidRPr="00FD2FEC" w:rsidRDefault="00FD2FEC" w:rsidP="004A4CA8">
                  <w:pPr>
                    <w:pStyle w:val="ListParagraph"/>
                    <w:spacing w:after="120" w:line="280" w:lineRule="atLeast"/>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w:t>
                  </w:r>
                  <w:r w:rsidR="0020372D">
                    <w:rPr>
                      <w:rFonts w:ascii="Arial" w:hAnsi="Arial" w:cs="Arial"/>
                      <w:sz w:val="20"/>
                      <w:szCs w:val="20"/>
                    </w:rPr>
                    <w:t xml:space="preserve">The zeros changed. The mins and </w:t>
                  </w:r>
                  <w:proofErr w:type="spellStart"/>
                  <w:r w:rsidR="0020372D">
                    <w:rPr>
                      <w:rFonts w:ascii="Arial" w:hAnsi="Arial" w:cs="Arial"/>
                      <w:sz w:val="20"/>
                      <w:szCs w:val="20"/>
                    </w:rPr>
                    <w:t>maxs</w:t>
                  </w:r>
                  <w:proofErr w:type="spellEnd"/>
                  <w:r w:rsidR="0020372D">
                    <w:rPr>
                      <w:rFonts w:ascii="Arial" w:hAnsi="Arial" w:cs="Arial"/>
                      <w:sz w:val="20"/>
                      <w:szCs w:val="20"/>
                    </w:rPr>
                    <w:t xml:space="preserve"> did not change.</w:t>
                  </w:r>
                </w:p>
                <w:p w14:paraId="71E128F5" w14:textId="77777777" w:rsidR="006D49F3" w:rsidRPr="00CE3929" w:rsidRDefault="006D49F3" w:rsidP="004A4CA8">
                  <w:pPr>
                    <w:spacing w:after="120" w:line="280" w:lineRule="atLeast"/>
                    <w:rPr>
                      <w:rFonts w:ascii="Arial" w:hAnsi="Arial" w:cs="Arial"/>
                      <w:sz w:val="20"/>
                      <w:szCs w:val="20"/>
                    </w:rPr>
                  </w:pPr>
                </w:p>
                <w:p w14:paraId="65ED45F3" w14:textId="77777777" w:rsidR="006D49F3" w:rsidRPr="002907ED" w:rsidRDefault="006D49F3" w:rsidP="006D49F3">
                  <w:pPr>
                    <w:numPr>
                      <w:ilvl w:val="0"/>
                      <w:numId w:val="32"/>
                    </w:numPr>
                    <w:spacing w:after="120" w:line="280" w:lineRule="atLeast"/>
                    <w:rPr>
                      <w:rFonts w:ascii="Arial" w:hAnsi="Arial" w:cs="Arial"/>
                      <w:sz w:val="20"/>
                      <w:szCs w:val="20"/>
                    </w:rPr>
                  </w:pPr>
                  <w:r w:rsidRPr="002907ED">
                    <w:rPr>
                      <w:rFonts w:ascii="Arial" w:hAnsi="Arial" w:cs="Arial"/>
                      <w:sz w:val="20"/>
                      <w:szCs w:val="20"/>
                    </w:rPr>
                    <w:t xml:space="preserve">What is the effect of an increasing sequence of values for </w:t>
                  </w:r>
                  <w:r w:rsidRPr="002907ED">
                    <w:rPr>
                      <w:rFonts w:ascii="Arial" w:hAnsi="Arial" w:cs="Arial"/>
                      <w:i/>
                      <w:sz w:val="20"/>
                      <w:szCs w:val="20"/>
                    </w:rPr>
                    <w:t>C</w:t>
                  </w:r>
                  <w:r w:rsidRPr="002907ED">
                    <w:rPr>
                      <w:rFonts w:ascii="Arial" w:hAnsi="Arial" w:cs="Arial"/>
                      <w:sz w:val="20"/>
                      <w:szCs w:val="20"/>
                    </w:rPr>
                    <w:t xml:space="preserve"> on the graph?</w:t>
                  </w:r>
                </w:p>
                <w:p w14:paraId="5AA15A5C" w14:textId="1DF2F920" w:rsidR="006D49F3" w:rsidRPr="0020372D" w:rsidRDefault="0020372D" w:rsidP="0020372D">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function will vertically shift to the left.</w:t>
                  </w:r>
                </w:p>
                <w:p w14:paraId="7B146884" w14:textId="77777777" w:rsidR="006D49F3" w:rsidRPr="002907ED" w:rsidRDefault="006D49F3" w:rsidP="004A4CA8">
                  <w:pPr>
                    <w:spacing w:after="120" w:line="280" w:lineRule="atLeast"/>
                    <w:rPr>
                      <w:rFonts w:ascii="Arial" w:hAnsi="Arial" w:cs="Arial"/>
                      <w:sz w:val="20"/>
                      <w:szCs w:val="20"/>
                    </w:rPr>
                  </w:pPr>
                </w:p>
                <w:p w14:paraId="58FA7BC6" w14:textId="77777777" w:rsidR="006D49F3" w:rsidRDefault="006D49F3" w:rsidP="006D49F3">
                  <w:pPr>
                    <w:numPr>
                      <w:ilvl w:val="0"/>
                      <w:numId w:val="32"/>
                    </w:numPr>
                    <w:spacing w:after="120" w:line="280" w:lineRule="atLeast"/>
                    <w:rPr>
                      <w:rFonts w:ascii="Arial" w:hAnsi="Arial" w:cs="Arial"/>
                      <w:sz w:val="20"/>
                      <w:szCs w:val="20"/>
                    </w:rPr>
                  </w:pPr>
                  <w:r w:rsidRPr="002907ED">
                    <w:rPr>
                      <w:rFonts w:ascii="Arial" w:hAnsi="Arial" w:cs="Arial"/>
                      <w:sz w:val="20"/>
                      <w:szCs w:val="20"/>
                    </w:rPr>
                    <w:t xml:space="preserve">What is the effect of a decreasing sequence of values for </w:t>
                  </w:r>
                  <w:r w:rsidRPr="002907ED">
                    <w:rPr>
                      <w:rFonts w:ascii="Arial" w:hAnsi="Arial" w:cs="Arial"/>
                      <w:i/>
                      <w:sz w:val="20"/>
                      <w:szCs w:val="20"/>
                    </w:rPr>
                    <w:t>C</w:t>
                  </w:r>
                  <w:r w:rsidRPr="002907ED">
                    <w:rPr>
                      <w:rFonts w:ascii="Arial" w:hAnsi="Arial" w:cs="Arial"/>
                      <w:sz w:val="20"/>
                      <w:szCs w:val="20"/>
                    </w:rPr>
                    <w:t xml:space="preserve"> on the graph?</w:t>
                  </w:r>
                </w:p>
                <w:p w14:paraId="3285B68E" w14:textId="6910FEA6" w:rsidR="0020372D" w:rsidRPr="0020372D" w:rsidRDefault="0020372D" w:rsidP="0020372D">
                  <w:pPr>
                    <w:spacing w:after="120" w:line="280" w:lineRule="atLeast"/>
                    <w:ind w:left="360"/>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Answers:</w:t>
                  </w:r>
                  <w:r>
                    <w:rPr>
                      <w:rFonts w:ascii="Arial" w:hAnsi="Arial" w:cs="Arial"/>
                      <w:sz w:val="20"/>
                      <w:szCs w:val="20"/>
                    </w:rPr>
                    <w:t xml:space="preserve">  The </w:t>
                  </w:r>
                  <w:r w:rsidR="00600CEE">
                    <w:rPr>
                      <w:rFonts w:ascii="Arial" w:hAnsi="Arial" w:cs="Arial"/>
                      <w:sz w:val="20"/>
                      <w:szCs w:val="20"/>
                    </w:rPr>
                    <w:t xml:space="preserve">sinusoidal </w:t>
                  </w:r>
                  <w:r>
                    <w:rPr>
                      <w:rFonts w:ascii="Arial" w:hAnsi="Arial" w:cs="Arial"/>
                      <w:sz w:val="20"/>
                      <w:szCs w:val="20"/>
                    </w:rPr>
                    <w:t>function will vertically shift to the right.</w:t>
                  </w:r>
                </w:p>
                <w:p w14:paraId="1C6B4375" w14:textId="4EB93DC7" w:rsidR="006D49F3" w:rsidRDefault="006D49F3" w:rsidP="004A4CA8">
                  <w:pPr>
                    <w:spacing w:after="120" w:line="280" w:lineRule="atLeast"/>
                    <w:rPr>
                      <w:rFonts w:ascii="Arial" w:hAnsi="Arial" w:cs="Arial"/>
                      <w:sz w:val="20"/>
                      <w:szCs w:val="20"/>
                    </w:rPr>
                  </w:pPr>
                </w:p>
                <w:p w14:paraId="5A07A1E4" w14:textId="77777777" w:rsidR="006D49F3" w:rsidRPr="002907ED" w:rsidRDefault="006D49F3" w:rsidP="004A4CA8">
                  <w:pPr>
                    <w:spacing w:after="120" w:line="280" w:lineRule="atLeast"/>
                    <w:rPr>
                      <w:rFonts w:ascii="Arial" w:hAnsi="Arial" w:cs="Arial"/>
                      <w:sz w:val="20"/>
                      <w:szCs w:val="20"/>
                    </w:rPr>
                  </w:pPr>
                </w:p>
              </w:tc>
            </w:tr>
            <w:tr w:rsidR="006D49F3" w:rsidRPr="002907ED" w14:paraId="1328B5EA" w14:textId="77777777" w:rsidTr="004A4CA8">
              <w:trPr>
                <w:cantSplit/>
              </w:trPr>
              <w:tc>
                <w:tcPr>
                  <w:tcW w:w="9468" w:type="dxa"/>
                </w:tcPr>
                <w:p w14:paraId="664B9330" w14:textId="77777777" w:rsidR="006D49F3" w:rsidRPr="008A7536" w:rsidRDefault="006D49F3" w:rsidP="004A4CA8">
                  <w:pPr>
                    <w:spacing w:after="120" w:line="280" w:lineRule="atLeast"/>
                    <w:rPr>
                      <w:rFonts w:ascii="Arial" w:hAnsi="Arial" w:cs="Arial"/>
                      <w:bCs/>
                      <w:iCs/>
                      <w:sz w:val="20"/>
                      <w:szCs w:val="20"/>
                    </w:rPr>
                  </w:pPr>
                  <w:r w:rsidRPr="008A7536">
                    <w:rPr>
                      <w:rFonts w:ascii="Arial" w:hAnsi="Arial" w:cs="Arial"/>
                      <w:b/>
                      <w:iCs/>
                      <w:sz w:val="20"/>
                      <w:szCs w:val="20"/>
                    </w:rPr>
                    <w:lastRenderedPageBreak/>
                    <w:t>Examining D</w:t>
                  </w:r>
                </w:p>
                <w:p w14:paraId="7C5A8ADA" w14:textId="383DAE78" w:rsidR="006D49F3" w:rsidRPr="002907ED" w:rsidRDefault="006D49F3" w:rsidP="006D49F3">
                  <w:pPr>
                    <w:pStyle w:val="ListParagraph"/>
                    <w:numPr>
                      <w:ilvl w:val="0"/>
                      <w:numId w:val="33"/>
                    </w:numPr>
                    <w:spacing w:after="120" w:line="280" w:lineRule="atLeast"/>
                    <w:rPr>
                      <w:rFonts w:ascii="Arial" w:hAnsi="Arial" w:cs="Arial"/>
                      <w:sz w:val="20"/>
                      <w:szCs w:val="20"/>
                    </w:rPr>
                  </w:pPr>
                  <w:r w:rsidRPr="002907ED">
                    <w:rPr>
                      <w:rFonts w:ascii="Arial" w:hAnsi="Arial" w:cs="Arial"/>
                      <w:sz w:val="20"/>
                      <w:szCs w:val="20"/>
                    </w:rPr>
                    <w:t xml:space="preserve">Set </w:t>
                  </w:r>
                  <w:r w:rsidRPr="002907ED">
                    <w:rPr>
                      <w:rFonts w:ascii="Arial" w:hAnsi="Arial" w:cs="Arial"/>
                      <w:i/>
                      <w:sz w:val="20"/>
                      <w:szCs w:val="20"/>
                    </w:rPr>
                    <w:t>A</w:t>
                  </w:r>
                  <w:r w:rsidRPr="002907ED">
                    <w:rPr>
                      <w:rFonts w:ascii="Arial" w:hAnsi="Arial" w:cs="Arial"/>
                      <w:sz w:val="20"/>
                      <w:szCs w:val="20"/>
                    </w:rPr>
                    <w:t xml:space="preserve"> = </w:t>
                  </w:r>
                  <w:r w:rsidRPr="002907ED">
                    <w:rPr>
                      <w:rFonts w:ascii="Arial" w:hAnsi="Arial" w:cs="Arial"/>
                      <w:i/>
                      <w:iCs/>
                      <w:sz w:val="20"/>
                      <w:szCs w:val="20"/>
                    </w:rPr>
                    <w:t>B =</w:t>
                  </w:r>
                  <w:r w:rsidRPr="002907ED">
                    <w:rPr>
                      <w:rFonts w:ascii="Arial" w:hAnsi="Arial" w:cs="Arial"/>
                      <w:sz w:val="20"/>
                      <w:szCs w:val="20"/>
                    </w:rPr>
                    <w:t xml:space="preserve"> 1 and </w:t>
                  </w:r>
                  <w:r>
                    <w:rPr>
                      <w:rFonts w:ascii="Arial" w:hAnsi="Arial" w:cs="Arial"/>
                      <w:i/>
                      <w:sz w:val="20"/>
                      <w:szCs w:val="20"/>
                    </w:rPr>
                    <w:t>C</w:t>
                  </w:r>
                  <w:r w:rsidRPr="002907ED">
                    <w:rPr>
                      <w:rFonts w:ascii="Arial" w:hAnsi="Arial" w:cs="Arial"/>
                      <w:sz w:val="20"/>
                      <w:szCs w:val="20"/>
                    </w:rPr>
                    <w:t xml:space="preserve"> = 0 and change the value of </w:t>
                  </w:r>
                  <w:r>
                    <w:rPr>
                      <w:rFonts w:ascii="Arial" w:hAnsi="Arial" w:cs="Arial"/>
                      <w:i/>
                      <w:sz w:val="20"/>
                      <w:szCs w:val="20"/>
                    </w:rPr>
                    <w:t>D</w:t>
                  </w:r>
                  <w:r w:rsidRPr="002907ED">
                    <w:rPr>
                      <w:rFonts w:ascii="Arial" w:hAnsi="Arial" w:cs="Arial"/>
                      <w:sz w:val="20"/>
                      <w:szCs w:val="20"/>
                    </w:rPr>
                    <w:t xml:space="preserve">. Try 4 different values of </w:t>
                  </w:r>
                  <w:r>
                    <w:rPr>
                      <w:rFonts w:ascii="Arial" w:hAnsi="Arial" w:cs="Arial"/>
                      <w:i/>
                      <w:sz w:val="20"/>
                      <w:szCs w:val="20"/>
                    </w:rPr>
                    <w:t>D</w:t>
                  </w:r>
                  <w:r w:rsidRPr="002907ED">
                    <w:rPr>
                      <w:rFonts w:ascii="Arial" w:hAnsi="Arial" w:cs="Arial"/>
                      <w:iCs/>
                      <w:sz w:val="20"/>
                      <w:szCs w:val="20"/>
                    </w:rPr>
                    <w:t xml:space="preserve"> (both positive and negative values)</w:t>
                  </w:r>
                  <w:r w:rsidRPr="002907ED">
                    <w:rPr>
                      <w:rFonts w:ascii="Arial" w:hAnsi="Arial" w:cs="Arial"/>
                      <w:sz w:val="20"/>
                      <w:szCs w:val="20"/>
                    </w:rPr>
                    <w:t xml:space="preserve"> and fill in the table below.</w:t>
                  </w:r>
                </w:p>
                <w:tbl>
                  <w:tblPr>
                    <w:tblW w:w="75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20"/>
                    <w:gridCol w:w="720"/>
                    <w:gridCol w:w="720"/>
                    <w:gridCol w:w="1155"/>
                    <w:gridCol w:w="1155"/>
                    <w:gridCol w:w="1155"/>
                    <w:gridCol w:w="1155"/>
                  </w:tblGrid>
                  <w:tr w:rsidR="006D49F3" w:rsidRPr="002907ED" w14:paraId="0F2CAD84"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388DB50C" w14:textId="77777777" w:rsidR="006D49F3" w:rsidRPr="002907ED" w:rsidRDefault="006D49F3" w:rsidP="004A4CA8">
                        <w:pPr>
                          <w:jc w:val="center"/>
                          <w:rPr>
                            <w:rFonts w:ascii="Arial" w:hAnsi="Arial" w:cs="Arial"/>
                            <w:i/>
                            <w:sz w:val="20"/>
                            <w:szCs w:val="20"/>
                          </w:rPr>
                        </w:pPr>
                        <w:r w:rsidRPr="002907ED">
                          <w:rPr>
                            <w:rFonts w:ascii="Arial" w:hAnsi="Arial" w:cs="Arial"/>
                            <w:b/>
                            <w:i/>
                            <w:sz w:val="20"/>
                            <w:szCs w:val="20"/>
                          </w:rPr>
                          <w:t>A</w:t>
                        </w:r>
                      </w:p>
                    </w:tc>
                    <w:tc>
                      <w:tcPr>
                        <w:tcW w:w="720" w:type="dxa"/>
                        <w:tcBorders>
                          <w:top w:val="single" w:sz="4" w:space="0" w:color="auto"/>
                          <w:left w:val="single" w:sz="4" w:space="0" w:color="auto"/>
                          <w:bottom w:val="single" w:sz="4" w:space="0" w:color="auto"/>
                          <w:right w:val="single" w:sz="4" w:space="0" w:color="auto"/>
                        </w:tcBorders>
                        <w:vAlign w:val="center"/>
                        <w:hideMark/>
                      </w:tcPr>
                      <w:p w14:paraId="2F675DE9" w14:textId="77777777" w:rsidR="006D49F3" w:rsidRPr="002907ED" w:rsidRDefault="006D49F3" w:rsidP="004A4CA8">
                        <w:pPr>
                          <w:jc w:val="center"/>
                          <w:rPr>
                            <w:rFonts w:ascii="Arial" w:hAnsi="Arial" w:cs="Arial"/>
                            <w:b/>
                            <w:i/>
                            <w:sz w:val="20"/>
                            <w:szCs w:val="20"/>
                          </w:rPr>
                        </w:pPr>
                        <w:r w:rsidRPr="002907ED">
                          <w:rPr>
                            <w:rFonts w:ascii="Arial" w:hAnsi="Arial" w:cs="Arial"/>
                            <w:b/>
                            <w:i/>
                            <w:sz w:val="20"/>
                            <w:szCs w:val="20"/>
                          </w:rPr>
                          <w:t>B</w:t>
                        </w:r>
                      </w:p>
                    </w:tc>
                    <w:tc>
                      <w:tcPr>
                        <w:tcW w:w="720" w:type="dxa"/>
                        <w:tcBorders>
                          <w:top w:val="single" w:sz="4" w:space="0" w:color="auto"/>
                          <w:left w:val="single" w:sz="4" w:space="0" w:color="auto"/>
                          <w:bottom w:val="single" w:sz="4" w:space="0" w:color="auto"/>
                          <w:right w:val="single" w:sz="4" w:space="0" w:color="auto"/>
                        </w:tcBorders>
                        <w:vAlign w:val="center"/>
                        <w:hideMark/>
                      </w:tcPr>
                      <w:p w14:paraId="2B8A713D" w14:textId="77777777" w:rsidR="006D49F3" w:rsidRPr="002907ED" w:rsidRDefault="006D49F3" w:rsidP="004A4CA8">
                        <w:pPr>
                          <w:jc w:val="center"/>
                          <w:rPr>
                            <w:rFonts w:ascii="Arial" w:hAnsi="Arial" w:cs="Arial"/>
                            <w:b/>
                            <w:i/>
                            <w:sz w:val="20"/>
                            <w:szCs w:val="20"/>
                          </w:rPr>
                        </w:pPr>
                        <w:r w:rsidRPr="002907ED">
                          <w:rPr>
                            <w:rFonts w:ascii="Arial" w:hAnsi="Arial" w:cs="Arial"/>
                            <w:b/>
                            <w:i/>
                            <w:sz w:val="20"/>
                            <w:szCs w:val="20"/>
                          </w:rPr>
                          <w:t>C</w:t>
                        </w:r>
                      </w:p>
                    </w:tc>
                    <w:tc>
                      <w:tcPr>
                        <w:tcW w:w="720" w:type="dxa"/>
                        <w:tcBorders>
                          <w:top w:val="single" w:sz="4" w:space="0" w:color="auto"/>
                          <w:left w:val="single" w:sz="4" w:space="0" w:color="auto"/>
                          <w:bottom w:val="single" w:sz="4" w:space="0" w:color="auto"/>
                          <w:right w:val="single" w:sz="4" w:space="0" w:color="auto"/>
                        </w:tcBorders>
                        <w:vAlign w:val="center"/>
                        <w:hideMark/>
                      </w:tcPr>
                      <w:p w14:paraId="7926F079" w14:textId="77777777" w:rsidR="006D49F3" w:rsidRPr="002907ED" w:rsidRDefault="006D49F3" w:rsidP="004A4CA8">
                        <w:pPr>
                          <w:jc w:val="center"/>
                          <w:rPr>
                            <w:rFonts w:ascii="Arial" w:hAnsi="Arial" w:cs="Arial"/>
                            <w:b/>
                            <w:i/>
                            <w:sz w:val="20"/>
                            <w:szCs w:val="20"/>
                          </w:rPr>
                        </w:pPr>
                        <w:r w:rsidRPr="002907ED">
                          <w:rPr>
                            <w:rFonts w:ascii="Arial" w:hAnsi="Arial" w:cs="Arial"/>
                            <w:b/>
                            <w:i/>
                            <w:sz w:val="20"/>
                            <w:szCs w:val="20"/>
                          </w:rPr>
                          <w:t>D</w:t>
                        </w:r>
                      </w:p>
                    </w:tc>
                    <w:tc>
                      <w:tcPr>
                        <w:tcW w:w="1155" w:type="dxa"/>
                        <w:tcBorders>
                          <w:top w:val="single" w:sz="4" w:space="0" w:color="auto"/>
                          <w:left w:val="single" w:sz="4" w:space="0" w:color="auto"/>
                          <w:bottom w:val="single" w:sz="4" w:space="0" w:color="auto"/>
                          <w:right w:val="single" w:sz="4" w:space="0" w:color="auto"/>
                        </w:tcBorders>
                        <w:vAlign w:val="center"/>
                        <w:hideMark/>
                      </w:tcPr>
                      <w:p w14:paraId="65E43E74"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zero1</w:t>
                        </w:r>
                      </w:p>
                    </w:tc>
                    <w:tc>
                      <w:tcPr>
                        <w:tcW w:w="1155" w:type="dxa"/>
                        <w:tcBorders>
                          <w:top w:val="single" w:sz="4" w:space="0" w:color="auto"/>
                          <w:left w:val="single" w:sz="4" w:space="0" w:color="auto"/>
                          <w:bottom w:val="single" w:sz="4" w:space="0" w:color="auto"/>
                          <w:right w:val="single" w:sz="4" w:space="0" w:color="auto"/>
                        </w:tcBorders>
                        <w:vAlign w:val="center"/>
                        <w:hideMark/>
                      </w:tcPr>
                      <w:p w14:paraId="003CC295"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zero2</w:t>
                        </w:r>
                      </w:p>
                    </w:tc>
                    <w:tc>
                      <w:tcPr>
                        <w:tcW w:w="1155" w:type="dxa"/>
                        <w:tcBorders>
                          <w:top w:val="single" w:sz="4" w:space="0" w:color="auto"/>
                          <w:left w:val="single" w:sz="4" w:space="0" w:color="auto"/>
                          <w:bottom w:val="single" w:sz="4" w:space="0" w:color="auto"/>
                          <w:right w:val="single" w:sz="4" w:space="0" w:color="auto"/>
                        </w:tcBorders>
                        <w:vAlign w:val="center"/>
                        <w:hideMark/>
                      </w:tcPr>
                      <w:p w14:paraId="36018AD2"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min</w:t>
                        </w:r>
                      </w:p>
                    </w:tc>
                    <w:tc>
                      <w:tcPr>
                        <w:tcW w:w="1155" w:type="dxa"/>
                        <w:tcBorders>
                          <w:top w:val="single" w:sz="4" w:space="0" w:color="auto"/>
                          <w:left w:val="single" w:sz="4" w:space="0" w:color="auto"/>
                          <w:bottom w:val="single" w:sz="4" w:space="0" w:color="auto"/>
                          <w:right w:val="single" w:sz="4" w:space="0" w:color="auto"/>
                        </w:tcBorders>
                        <w:vAlign w:val="center"/>
                        <w:hideMark/>
                      </w:tcPr>
                      <w:p w14:paraId="74377912" w14:textId="77777777" w:rsidR="006D49F3" w:rsidRPr="002907ED" w:rsidRDefault="006D49F3" w:rsidP="004A4CA8">
                        <w:pPr>
                          <w:jc w:val="center"/>
                          <w:rPr>
                            <w:rFonts w:ascii="Arial" w:hAnsi="Arial" w:cs="Arial"/>
                            <w:sz w:val="20"/>
                            <w:szCs w:val="20"/>
                          </w:rPr>
                        </w:pPr>
                        <w:r w:rsidRPr="002907ED">
                          <w:rPr>
                            <w:rFonts w:ascii="Arial" w:hAnsi="Arial" w:cs="Arial"/>
                            <w:b/>
                            <w:sz w:val="20"/>
                            <w:szCs w:val="20"/>
                          </w:rPr>
                          <w:t>max</w:t>
                        </w:r>
                      </w:p>
                    </w:tc>
                  </w:tr>
                  <w:tr w:rsidR="006D49F3" w:rsidRPr="002907ED" w14:paraId="354BA40F"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40094BBD"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AB60A3"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A711ED"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14:paraId="20677A3B" w14:textId="6DEE1940" w:rsidR="006D49F3" w:rsidRPr="002907ED" w:rsidRDefault="006B7755" w:rsidP="004A4CA8">
                        <w:pPr>
                          <w:jc w:val="center"/>
                          <w:rPr>
                            <w:rFonts w:ascii="Arial" w:hAnsi="Arial" w:cs="Arial"/>
                            <w:sz w:val="20"/>
                            <w:szCs w:val="20"/>
                          </w:rPr>
                        </w:pPr>
                        <w:r>
                          <w:rPr>
                            <w:rFonts w:ascii="Arial" w:hAnsi="Arial" w:cs="Arial"/>
                            <w:sz w:val="20"/>
                            <w:szCs w:val="20"/>
                          </w:rPr>
                          <w:t>-3</w:t>
                        </w:r>
                      </w:p>
                    </w:tc>
                    <w:tc>
                      <w:tcPr>
                        <w:tcW w:w="1155" w:type="dxa"/>
                        <w:tcBorders>
                          <w:top w:val="single" w:sz="4" w:space="0" w:color="auto"/>
                          <w:left w:val="single" w:sz="4" w:space="0" w:color="auto"/>
                          <w:bottom w:val="single" w:sz="4" w:space="0" w:color="auto"/>
                          <w:right w:val="single" w:sz="4" w:space="0" w:color="auto"/>
                        </w:tcBorders>
                        <w:vAlign w:val="center"/>
                      </w:tcPr>
                      <w:p w14:paraId="3CC8E7B3" w14:textId="0CC4982D"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None</w:t>
                        </w:r>
                      </w:p>
                    </w:tc>
                    <w:tc>
                      <w:tcPr>
                        <w:tcW w:w="1155" w:type="dxa"/>
                        <w:tcBorders>
                          <w:top w:val="single" w:sz="4" w:space="0" w:color="auto"/>
                          <w:left w:val="single" w:sz="4" w:space="0" w:color="auto"/>
                          <w:bottom w:val="single" w:sz="4" w:space="0" w:color="auto"/>
                          <w:right w:val="single" w:sz="4" w:space="0" w:color="auto"/>
                        </w:tcBorders>
                        <w:vAlign w:val="center"/>
                      </w:tcPr>
                      <w:p w14:paraId="026D95B3" w14:textId="5C0DB53C"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None</w:t>
                        </w:r>
                      </w:p>
                    </w:tc>
                    <w:tc>
                      <w:tcPr>
                        <w:tcW w:w="1155" w:type="dxa"/>
                        <w:tcBorders>
                          <w:top w:val="single" w:sz="4" w:space="0" w:color="auto"/>
                          <w:left w:val="single" w:sz="4" w:space="0" w:color="auto"/>
                          <w:bottom w:val="single" w:sz="4" w:space="0" w:color="auto"/>
                          <w:right w:val="single" w:sz="4" w:space="0" w:color="auto"/>
                        </w:tcBorders>
                        <w:vAlign w:val="center"/>
                      </w:tcPr>
                      <w:p w14:paraId="41149512" w14:textId="06E1EC08"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-4</w:t>
                        </w:r>
                      </w:p>
                    </w:tc>
                    <w:tc>
                      <w:tcPr>
                        <w:tcW w:w="1155" w:type="dxa"/>
                        <w:tcBorders>
                          <w:top w:val="single" w:sz="4" w:space="0" w:color="auto"/>
                          <w:left w:val="single" w:sz="4" w:space="0" w:color="auto"/>
                          <w:bottom w:val="single" w:sz="4" w:space="0" w:color="auto"/>
                          <w:right w:val="single" w:sz="4" w:space="0" w:color="auto"/>
                        </w:tcBorders>
                        <w:vAlign w:val="center"/>
                      </w:tcPr>
                      <w:p w14:paraId="4DA7B15A" w14:textId="08A8C818"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-2</w:t>
                        </w:r>
                      </w:p>
                    </w:tc>
                  </w:tr>
                  <w:tr w:rsidR="006D49F3" w:rsidRPr="002907ED" w14:paraId="46CC1DE6"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31E1AF8A"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A17FDAD"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456BA6B2"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14:paraId="4DE6D421" w14:textId="1256F6B3" w:rsidR="006D49F3" w:rsidRPr="002907ED" w:rsidRDefault="006B7755" w:rsidP="004A4CA8">
                        <w:pPr>
                          <w:jc w:val="center"/>
                          <w:rPr>
                            <w:rFonts w:ascii="Arial" w:hAnsi="Arial" w:cs="Arial"/>
                            <w:sz w:val="20"/>
                            <w:szCs w:val="20"/>
                          </w:rPr>
                        </w:pPr>
                        <w:r>
                          <w:rPr>
                            <w:rFonts w:ascii="Arial" w:hAnsi="Arial" w:cs="Arial"/>
                            <w:sz w:val="20"/>
                            <w:szCs w:val="20"/>
                          </w:rPr>
                          <w:t>-0.5</w:t>
                        </w:r>
                      </w:p>
                    </w:tc>
                    <w:tc>
                      <w:tcPr>
                        <w:tcW w:w="1155" w:type="dxa"/>
                        <w:tcBorders>
                          <w:top w:val="single" w:sz="4" w:space="0" w:color="auto"/>
                          <w:left w:val="single" w:sz="4" w:space="0" w:color="auto"/>
                          <w:bottom w:val="single" w:sz="4" w:space="0" w:color="auto"/>
                          <w:right w:val="single" w:sz="4" w:space="0" w:color="auto"/>
                        </w:tcBorders>
                        <w:vAlign w:val="center"/>
                      </w:tcPr>
                      <w:p w14:paraId="2B64CB2F" w14:textId="55AB8E77"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0.568</w:t>
                        </w:r>
                      </w:p>
                    </w:tc>
                    <w:tc>
                      <w:tcPr>
                        <w:tcW w:w="1155" w:type="dxa"/>
                        <w:tcBorders>
                          <w:top w:val="single" w:sz="4" w:space="0" w:color="auto"/>
                          <w:left w:val="single" w:sz="4" w:space="0" w:color="auto"/>
                          <w:bottom w:val="single" w:sz="4" w:space="0" w:color="auto"/>
                          <w:right w:val="single" w:sz="4" w:space="0" w:color="auto"/>
                        </w:tcBorders>
                        <w:vAlign w:val="center"/>
                      </w:tcPr>
                      <w:p w14:paraId="54D391B4" w14:textId="2F335AD3"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2.614</w:t>
                        </w:r>
                      </w:p>
                    </w:tc>
                    <w:tc>
                      <w:tcPr>
                        <w:tcW w:w="1155" w:type="dxa"/>
                        <w:tcBorders>
                          <w:top w:val="single" w:sz="4" w:space="0" w:color="auto"/>
                          <w:left w:val="single" w:sz="4" w:space="0" w:color="auto"/>
                          <w:bottom w:val="single" w:sz="4" w:space="0" w:color="auto"/>
                          <w:right w:val="single" w:sz="4" w:space="0" w:color="auto"/>
                        </w:tcBorders>
                        <w:vAlign w:val="center"/>
                      </w:tcPr>
                      <w:p w14:paraId="5389991B" w14:textId="3096AEA1"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-1.5</w:t>
                        </w:r>
                      </w:p>
                    </w:tc>
                    <w:tc>
                      <w:tcPr>
                        <w:tcW w:w="1155" w:type="dxa"/>
                        <w:tcBorders>
                          <w:top w:val="single" w:sz="4" w:space="0" w:color="auto"/>
                          <w:left w:val="single" w:sz="4" w:space="0" w:color="auto"/>
                          <w:bottom w:val="single" w:sz="4" w:space="0" w:color="auto"/>
                          <w:right w:val="single" w:sz="4" w:space="0" w:color="auto"/>
                        </w:tcBorders>
                        <w:vAlign w:val="center"/>
                      </w:tcPr>
                      <w:p w14:paraId="60C37E2B" w14:textId="2D864021"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0.5</w:t>
                        </w:r>
                      </w:p>
                    </w:tc>
                  </w:tr>
                  <w:tr w:rsidR="006D49F3" w:rsidRPr="002907ED" w14:paraId="5A060819"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1FA3D813"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6BA50A5F"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358BC491"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14:paraId="4E00B170" w14:textId="5E5C865D" w:rsidR="006D49F3" w:rsidRPr="002907ED" w:rsidRDefault="006B7755" w:rsidP="004A4CA8">
                        <w:pPr>
                          <w:jc w:val="center"/>
                          <w:rPr>
                            <w:rFonts w:ascii="Arial" w:hAnsi="Arial" w:cs="Arial"/>
                            <w:sz w:val="20"/>
                            <w:szCs w:val="20"/>
                          </w:rPr>
                        </w:pPr>
                        <w:r>
                          <w:rPr>
                            <w:rFonts w:ascii="Arial" w:hAnsi="Arial" w:cs="Arial"/>
                            <w:sz w:val="20"/>
                            <w:szCs w:val="20"/>
                          </w:rPr>
                          <w:t>1</w:t>
                        </w:r>
                      </w:p>
                    </w:tc>
                    <w:tc>
                      <w:tcPr>
                        <w:tcW w:w="1155" w:type="dxa"/>
                        <w:tcBorders>
                          <w:top w:val="single" w:sz="4" w:space="0" w:color="auto"/>
                          <w:left w:val="single" w:sz="4" w:space="0" w:color="auto"/>
                          <w:bottom w:val="single" w:sz="4" w:space="0" w:color="auto"/>
                          <w:right w:val="single" w:sz="4" w:space="0" w:color="auto"/>
                        </w:tcBorders>
                        <w:vAlign w:val="center"/>
                      </w:tcPr>
                      <w:p w14:paraId="0BA3E976" w14:textId="0A4483BF"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-1.515</w:t>
                        </w:r>
                      </w:p>
                    </w:tc>
                    <w:tc>
                      <w:tcPr>
                        <w:tcW w:w="1155" w:type="dxa"/>
                        <w:tcBorders>
                          <w:top w:val="single" w:sz="4" w:space="0" w:color="auto"/>
                          <w:left w:val="single" w:sz="4" w:space="0" w:color="auto"/>
                          <w:bottom w:val="single" w:sz="4" w:space="0" w:color="auto"/>
                          <w:right w:val="single" w:sz="4" w:space="0" w:color="auto"/>
                        </w:tcBorders>
                        <w:vAlign w:val="center"/>
                      </w:tcPr>
                      <w:p w14:paraId="2A400A31" w14:textId="65572CB1"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4.659</w:t>
                        </w:r>
                      </w:p>
                    </w:tc>
                    <w:tc>
                      <w:tcPr>
                        <w:tcW w:w="1155" w:type="dxa"/>
                        <w:tcBorders>
                          <w:top w:val="single" w:sz="4" w:space="0" w:color="auto"/>
                          <w:left w:val="single" w:sz="4" w:space="0" w:color="auto"/>
                          <w:bottom w:val="single" w:sz="4" w:space="0" w:color="auto"/>
                          <w:right w:val="single" w:sz="4" w:space="0" w:color="auto"/>
                        </w:tcBorders>
                        <w:vAlign w:val="center"/>
                      </w:tcPr>
                      <w:p w14:paraId="75D3C7B9" w14:textId="200BE929"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0</w:t>
                        </w:r>
                      </w:p>
                    </w:tc>
                    <w:tc>
                      <w:tcPr>
                        <w:tcW w:w="1155" w:type="dxa"/>
                        <w:tcBorders>
                          <w:top w:val="single" w:sz="4" w:space="0" w:color="auto"/>
                          <w:left w:val="single" w:sz="4" w:space="0" w:color="auto"/>
                          <w:bottom w:val="single" w:sz="4" w:space="0" w:color="auto"/>
                          <w:right w:val="single" w:sz="4" w:space="0" w:color="auto"/>
                        </w:tcBorders>
                        <w:vAlign w:val="center"/>
                      </w:tcPr>
                      <w:p w14:paraId="58A200D0" w14:textId="2D42FA29"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2</w:t>
                        </w:r>
                      </w:p>
                    </w:tc>
                  </w:tr>
                  <w:tr w:rsidR="006D49F3" w:rsidRPr="002907ED" w14:paraId="5721D61D" w14:textId="77777777" w:rsidTr="004A4CA8">
                    <w:trPr>
                      <w:cantSplit/>
                      <w:trHeight w:val="432"/>
                    </w:trPr>
                    <w:tc>
                      <w:tcPr>
                        <w:tcW w:w="720" w:type="dxa"/>
                        <w:tcBorders>
                          <w:top w:val="single" w:sz="4" w:space="0" w:color="auto"/>
                          <w:left w:val="single" w:sz="4" w:space="0" w:color="auto"/>
                          <w:bottom w:val="single" w:sz="4" w:space="0" w:color="auto"/>
                          <w:right w:val="single" w:sz="4" w:space="0" w:color="auto"/>
                        </w:tcBorders>
                        <w:vAlign w:val="center"/>
                        <w:hideMark/>
                      </w:tcPr>
                      <w:p w14:paraId="34718D6F"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34BB9D0"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1</w:t>
                        </w:r>
                      </w:p>
                    </w:tc>
                    <w:tc>
                      <w:tcPr>
                        <w:tcW w:w="720" w:type="dxa"/>
                        <w:tcBorders>
                          <w:top w:val="single" w:sz="4" w:space="0" w:color="auto"/>
                          <w:left w:val="single" w:sz="4" w:space="0" w:color="auto"/>
                          <w:bottom w:val="single" w:sz="4" w:space="0" w:color="auto"/>
                          <w:right w:val="single" w:sz="4" w:space="0" w:color="auto"/>
                        </w:tcBorders>
                        <w:vAlign w:val="center"/>
                        <w:hideMark/>
                      </w:tcPr>
                      <w:p w14:paraId="0B2415EA" w14:textId="77777777" w:rsidR="006D49F3" w:rsidRPr="002907ED" w:rsidRDefault="006D49F3" w:rsidP="004A4CA8">
                        <w:pPr>
                          <w:jc w:val="center"/>
                          <w:rPr>
                            <w:rFonts w:ascii="Arial" w:hAnsi="Arial" w:cs="Arial"/>
                            <w:sz w:val="20"/>
                            <w:szCs w:val="20"/>
                          </w:rPr>
                        </w:pPr>
                        <w:r w:rsidRPr="002907ED">
                          <w:rPr>
                            <w:rFonts w:ascii="Arial" w:hAnsi="Arial" w:cs="Arial"/>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14:paraId="02697214" w14:textId="1E9B92AD" w:rsidR="006D49F3" w:rsidRPr="002907ED" w:rsidRDefault="006B7755" w:rsidP="004A4CA8">
                        <w:pPr>
                          <w:jc w:val="center"/>
                          <w:rPr>
                            <w:rFonts w:ascii="Arial" w:hAnsi="Arial" w:cs="Arial"/>
                            <w:sz w:val="20"/>
                            <w:szCs w:val="20"/>
                          </w:rPr>
                        </w:pPr>
                        <w:r>
                          <w:rPr>
                            <w:rFonts w:ascii="Arial" w:hAnsi="Arial" w:cs="Arial"/>
                            <w:sz w:val="20"/>
                            <w:szCs w:val="20"/>
                          </w:rPr>
                          <w:t>4</w:t>
                        </w:r>
                      </w:p>
                    </w:tc>
                    <w:tc>
                      <w:tcPr>
                        <w:tcW w:w="1155" w:type="dxa"/>
                        <w:tcBorders>
                          <w:top w:val="single" w:sz="4" w:space="0" w:color="auto"/>
                          <w:left w:val="single" w:sz="4" w:space="0" w:color="auto"/>
                          <w:bottom w:val="single" w:sz="4" w:space="0" w:color="auto"/>
                          <w:right w:val="single" w:sz="4" w:space="0" w:color="auto"/>
                        </w:tcBorders>
                        <w:vAlign w:val="center"/>
                      </w:tcPr>
                      <w:p w14:paraId="224A18FD" w14:textId="42E0355B"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None</w:t>
                        </w:r>
                      </w:p>
                    </w:tc>
                    <w:tc>
                      <w:tcPr>
                        <w:tcW w:w="1155" w:type="dxa"/>
                        <w:tcBorders>
                          <w:top w:val="single" w:sz="4" w:space="0" w:color="auto"/>
                          <w:left w:val="single" w:sz="4" w:space="0" w:color="auto"/>
                          <w:bottom w:val="single" w:sz="4" w:space="0" w:color="auto"/>
                          <w:right w:val="single" w:sz="4" w:space="0" w:color="auto"/>
                        </w:tcBorders>
                        <w:vAlign w:val="center"/>
                      </w:tcPr>
                      <w:p w14:paraId="0FAD612F" w14:textId="110D8737"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None</w:t>
                        </w:r>
                      </w:p>
                    </w:tc>
                    <w:tc>
                      <w:tcPr>
                        <w:tcW w:w="1155" w:type="dxa"/>
                        <w:tcBorders>
                          <w:top w:val="single" w:sz="4" w:space="0" w:color="auto"/>
                          <w:left w:val="single" w:sz="4" w:space="0" w:color="auto"/>
                          <w:bottom w:val="single" w:sz="4" w:space="0" w:color="auto"/>
                          <w:right w:val="single" w:sz="4" w:space="0" w:color="auto"/>
                        </w:tcBorders>
                        <w:vAlign w:val="center"/>
                      </w:tcPr>
                      <w:p w14:paraId="0975FF4D" w14:textId="03FC9C78"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3</w:t>
                        </w:r>
                      </w:p>
                    </w:tc>
                    <w:tc>
                      <w:tcPr>
                        <w:tcW w:w="1155" w:type="dxa"/>
                        <w:tcBorders>
                          <w:top w:val="single" w:sz="4" w:space="0" w:color="auto"/>
                          <w:left w:val="single" w:sz="4" w:space="0" w:color="auto"/>
                          <w:bottom w:val="single" w:sz="4" w:space="0" w:color="auto"/>
                          <w:right w:val="single" w:sz="4" w:space="0" w:color="auto"/>
                        </w:tcBorders>
                        <w:vAlign w:val="center"/>
                      </w:tcPr>
                      <w:p w14:paraId="0ECFDB6E" w14:textId="7D83B528" w:rsidR="006D49F3" w:rsidRPr="00533DB8" w:rsidRDefault="006B7755" w:rsidP="004A4CA8">
                        <w:pPr>
                          <w:jc w:val="center"/>
                          <w:rPr>
                            <w:rFonts w:ascii="Arial" w:hAnsi="Arial" w:cs="Arial"/>
                            <w:b/>
                            <w:bCs/>
                            <w:sz w:val="20"/>
                            <w:szCs w:val="20"/>
                          </w:rPr>
                        </w:pPr>
                        <w:r w:rsidRPr="00533DB8">
                          <w:rPr>
                            <w:rFonts w:ascii="Arial" w:hAnsi="Arial" w:cs="Arial"/>
                            <w:b/>
                            <w:bCs/>
                            <w:sz w:val="20"/>
                            <w:szCs w:val="20"/>
                          </w:rPr>
                          <w:t>5</w:t>
                        </w:r>
                      </w:p>
                    </w:tc>
                  </w:tr>
                </w:tbl>
                <w:p w14:paraId="481FF77E" w14:textId="77777777" w:rsidR="006D49F3" w:rsidRPr="002907ED" w:rsidRDefault="006D49F3" w:rsidP="006D49F3">
                  <w:pPr>
                    <w:numPr>
                      <w:ilvl w:val="0"/>
                      <w:numId w:val="33"/>
                    </w:numPr>
                    <w:spacing w:after="120" w:line="280" w:lineRule="atLeast"/>
                    <w:rPr>
                      <w:rFonts w:ascii="Arial" w:hAnsi="Arial" w:cs="Arial"/>
                      <w:sz w:val="20"/>
                      <w:szCs w:val="20"/>
                    </w:rPr>
                  </w:pPr>
                  <w:r w:rsidRPr="002907ED">
                    <w:rPr>
                      <w:rFonts w:ascii="Arial" w:hAnsi="Arial" w:cs="Arial"/>
                      <w:sz w:val="20"/>
                      <w:szCs w:val="20"/>
                    </w:rPr>
                    <w:t>How did the appearance of the graph change?</w:t>
                  </w:r>
                </w:p>
                <w:p w14:paraId="2F2073DD" w14:textId="2671980A" w:rsidR="006D49F3" w:rsidRPr="002907ED" w:rsidRDefault="00533DB8" w:rsidP="00196692">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function </w:t>
                  </w:r>
                  <w:r w:rsidR="006A067A">
                    <w:rPr>
                      <w:rFonts w:ascii="Arial" w:hAnsi="Arial" w:cs="Arial"/>
                      <w:sz w:val="20"/>
                      <w:szCs w:val="20"/>
                    </w:rPr>
                    <w:t>seems to</w:t>
                  </w:r>
                  <w:r>
                    <w:rPr>
                      <w:rFonts w:ascii="Arial" w:hAnsi="Arial" w:cs="Arial"/>
                      <w:sz w:val="20"/>
                      <w:szCs w:val="20"/>
                    </w:rPr>
                    <w:t xml:space="preserve"> shift vertically up or down.</w:t>
                  </w:r>
                  <w:r w:rsidR="00196692">
                    <w:rPr>
                      <w:rFonts w:ascii="Arial" w:hAnsi="Arial" w:cs="Arial"/>
                      <w:sz w:val="20"/>
                      <w:szCs w:val="20"/>
                    </w:rPr>
                    <w:br/>
                  </w:r>
                </w:p>
                <w:p w14:paraId="0B09B0BE" w14:textId="77777777" w:rsidR="006D49F3" w:rsidRPr="002907ED" w:rsidRDefault="006D49F3" w:rsidP="006D49F3">
                  <w:pPr>
                    <w:numPr>
                      <w:ilvl w:val="0"/>
                      <w:numId w:val="33"/>
                    </w:numPr>
                    <w:spacing w:after="120" w:line="280" w:lineRule="atLeast"/>
                    <w:rPr>
                      <w:rFonts w:ascii="Arial" w:hAnsi="Arial" w:cs="Arial"/>
                      <w:sz w:val="20"/>
                      <w:szCs w:val="20"/>
                    </w:rPr>
                  </w:pPr>
                  <w:r w:rsidRPr="002907ED">
                    <w:rPr>
                      <w:rFonts w:ascii="Arial" w:hAnsi="Arial" w:cs="Arial"/>
                      <w:sz w:val="20"/>
                      <w:szCs w:val="20"/>
                    </w:rPr>
                    <w:t xml:space="preserve">Try an increasing sequence of values for </w:t>
                  </w:r>
                  <w:r w:rsidRPr="002907ED">
                    <w:rPr>
                      <w:rFonts w:ascii="Arial" w:hAnsi="Arial" w:cs="Arial"/>
                      <w:i/>
                      <w:sz w:val="20"/>
                      <w:szCs w:val="20"/>
                    </w:rPr>
                    <w:t>D</w:t>
                  </w:r>
                  <w:r w:rsidRPr="002907ED">
                    <w:rPr>
                      <w:rFonts w:ascii="Arial" w:hAnsi="Arial" w:cs="Arial"/>
                      <w:sz w:val="20"/>
                      <w:szCs w:val="20"/>
                    </w:rPr>
                    <w:t xml:space="preserve"> such as 0, 1, 2, 3, 4… </w:t>
                  </w:r>
                  <w:r w:rsidRPr="002907ED">
                    <w:rPr>
                      <w:rFonts w:ascii="Arial" w:hAnsi="Arial" w:cs="Arial"/>
                      <w:sz w:val="20"/>
                      <w:szCs w:val="20"/>
                    </w:rPr>
                    <w:br/>
                    <w:t>What is the effect on the graph?</w:t>
                  </w:r>
                </w:p>
                <w:p w14:paraId="0DCE1921" w14:textId="3ACC9B3C" w:rsidR="006D49F3" w:rsidRPr="00147F0C" w:rsidRDefault="00147F0C" w:rsidP="00147F0C">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function is shifted up D units.</w:t>
                  </w:r>
                </w:p>
                <w:p w14:paraId="36A6D1FE" w14:textId="77777777" w:rsidR="006D49F3" w:rsidRPr="002907ED" w:rsidRDefault="006D49F3" w:rsidP="004A4CA8">
                  <w:pPr>
                    <w:spacing w:after="120" w:line="280" w:lineRule="atLeast"/>
                    <w:rPr>
                      <w:rFonts w:ascii="Arial" w:hAnsi="Arial" w:cs="Arial"/>
                      <w:sz w:val="20"/>
                      <w:szCs w:val="20"/>
                    </w:rPr>
                  </w:pPr>
                </w:p>
                <w:p w14:paraId="38D2D04B" w14:textId="77777777" w:rsidR="006D49F3" w:rsidRPr="002907ED" w:rsidRDefault="006D49F3" w:rsidP="006D49F3">
                  <w:pPr>
                    <w:numPr>
                      <w:ilvl w:val="0"/>
                      <w:numId w:val="33"/>
                    </w:numPr>
                    <w:spacing w:after="120" w:line="280" w:lineRule="atLeast"/>
                    <w:rPr>
                      <w:rFonts w:ascii="Arial" w:hAnsi="Arial" w:cs="Arial"/>
                      <w:sz w:val="20"/>
                      <w:szCs w:val="20"/>
                    </w:rPr>
                  </w:pPr>
                  <w:r w:rsidRPr="002907ED">
                    <w:rPr>
                      <w:rFonts w:ascii="Arial" w:hAnsi="Arial" w:cs="Arial"/>
                      <w:sz w:val="20"/>
                      <w:szCs w:val="20"/>
                    </w:rPr>
                    <w:t xml:space="preserve">Try a decreasing sequence of values for </w:t>
                  </w:r>
                  <w:r w:rsidRPr="002907ED">
                    <w:rPr>
                      <w:rFonts w:ascii="Arial" w:hAnsi="Arial" w:cs="Arial"/>
                      <w:i/>
                      <w:sz w:val="20"/>
                      <w:szCs w:val="20"/>
                    </w:rPr>
                    <w:t>D</w:t>
                  </w:r>
                  <w:r w:rsidRPr="002907ED">
                    <w:rPr>
                      <w:rFonts w:ascii="Arial" w:hAnsi="Arial" w:cs="Arial"/>
                      <w:sz w:val="20"/>
                      <w:szCs w:val="20"/>
                    </w:rPr>
                    <w:t xml:space="preserve"> such as 0, –1, –2, –3, –4… </w:t>
                  </w:r>
                  <w:r w:rsidRPr="002907ED">
                    <w:rPr>
                      <w:rFonts w:ascii="Arial" w:hAnsi="Arial" w:cs="Arial"/>
                      <w:sz w:val="20"/>
                      <w:szCs w:val="20"/>
                    </w:rPr>
                    <w:br/>
                    <w:t>What is the effect on the graph?</w:t>
                  </w:r>
                </w:p>
                <w:p w14:paraId="0A8DB0FB" w14:textId="188A06A1" w:rsidR="006D49F3" w:rsidRPr="00147F0C" w:rsidRDefault="00147F0C" w:rsidP="004A4CA8">
                  <w:pPr>
                    <w:pStyle w:val="ListParagraph"/>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function is shifted down D units.</w:t>
                  </w:r>
                </w:p>
                <w:p w14:paraId="78CB3797" w14:textId="77777777" w:rsidR="006D49F3" w:rsidRPr="002907ED" w:rsidRDefault="006D49F3" w:rsidP="004A4CA8">
                  <w:pPr>
                    <w:spacing w:after="120" w:line="280" w:lineRule="atLeast"/>
                    <w:rPr>
                      <w:rFonts w:ascii="Arial" w:hAnsi="Arial" w:cs="Arial"/>
                      <w:sz w:val="20"/>
                      <w:szCs w:val="20"/>
                    </w:rPr>
                  </w:pPr>
                </w:p>
                <w:p w14:paraId="272094B7" w14:textId="77777777" w:rsidR="006D49F3" w:rsidRPr="002907ED" w:rsidRDefault="006D49F3" w:rsidP="006D49F3">
                  <w:pPr>
                    <w:numPr>
                      <w:ilvl w:val="0"/>
                      <w:numId w:val="33"/>
                    </w:numPr>
                    <w:spacing w:after="120" w:line="280" w:lineRule="atLeast"/>
                    <w:rPr>
                      <w:rFonts w:ascii="Arial" w:hAnsi="Arial" w:cs="Arial"/>
                      <w:sz w:val="20"/>
                      <w:szCs w:val="20"/>
                    </w:rPr>
                  </w:pPr>
                  <w:r w:rsidRPr="002907ED">
                    <w:rPr>
                      <w:rFonts w:ascii="Arial" w:hAnsi="Arial" w:cs="Arial"/>
                      <w:sz w:val="20"/>
                      <w:szCs w:val="20"/>
                    </w:rPr>
                    <w:t xml:space="preserve">Describe the effect of the value of </w:t>
                  </w:r>
                  <w:r w:rsidRPr="002907ED">
                    <w:rPr>
                      <w:rFonts w:ascii="Arial" w:hAnsi="Arial" w:cs="Arial"/>
                      <w:i/>
                      <w:sz w:val="20"/>
                      <w:szCs w:val="20"/>
                    </w:rPr>
                    <w:t>D</w:t>
                  </w:r>
                  <w:r w:rsidRPr="002907ED">
                    <w:rPr>
                      <w:rFonts w:ascii="Arial" w:hAnsi="Arial" w:cs="Arial"/>
                      <w:sz w:val="20"/>
                      <w:szCs w:val="20"/>
                    </w:rPr>
                    <w:t xml:space="preserve"> on the graph. How does changing </w:t>
                  </w:r>
                  <w:r w:rsidRPr="002907ED">
                    <w:rPr>
                      <w:rFonts w:ascii="Arial" w:hAnsi="Arial" w:cs="Arial"/>
                      <w:i/>
                      <w:sz w:val="20"/>
                      <w:szCs w:val="20"/>
                    </w:rPr>
                    <w:t>D</w:t>
                  </w:r>
                  <w:r w:rsidRPr="002907ED">
                    <w:rPr>
                      <w:rFonts w:ascii="Arial" w:hAnsi="Arial" w:cs="Arial"/>
                      <w:sz w:val="20"/>
                      <w:szCs w:val="20"/>
                    </w:rPr>
                    <w:t xml:space="preserve"> change the graph features?</w:t>
                  </w:r>
                </w:p>
                <w:p w14:paraId="24E57E3D" w14:textId="2F93B45B" w:rsidR="006D49F3" w:rsidRPr="002907ED" w:rsidRDefault="00147F0C" w:rsidP="00196692">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The effect of D is a vertical translation of the sinusoidal graph. The zeros change as the graph moves up or down and the minimums or maximums increase or decrease depending on the value of D.</w:t>
                  </w:r>
                  <w:r w:rsidR="00196692">
                    <w:rPr>
                      <w:rFonts w:ascii="Arial" w:hAnsi="Arial" w:cs="Arial"/>
                      <w:sz w:val="20"/>
                      <w:szCs w:val="20"/>
                    </w:rPr>
                    <w:br/>
                  </w:r>
                </w:p>
              </w:tc>
            </w:tr>
          </w:tbl>
          <w:p w14:paraId="1BD79DFD" w14:textId="77777777" w:rsidR="006D49F3" w:rsidRPr="002907ED" w:rsidRDefault="006D49F3" w:rsidP="004A4CA8">
            <w:pPr>
              <w:spacing w:line="320" w:lineRule="atLeast"/>
              <w:ind w:right="132"/>
              <w:rPr>
                <w:rFonts w:ascii="Arial" w:hAnsi="Arial" w:cs="Arial"/>
                <w:sz w:val="20"/>
                <w:szCs w:val="20"/>
              </w:rPr>
            </w:pPr>
          </w:p>
        </w:tc>
      </w:tr>
      <w:tr w:rsidR="006D49F3" w:rsidRPr="002F72BA" w14:paraId="16F04699" w14:textId="77777777" w:rsidTr="004A4CA8">
        <w:tc>
          <w:tcPr>
            <w:tcW w:w="9528" w:type="dxa"/>
          </w:tcPr>
          <w:p w14:paraId="4D5A2953" w14:textId="507AC998" w:rsidR="006D49F3" w:rsidRPr="00196692" w:rsidRDefault="006D49F3" w:rsidP="004A4CA8">
            <w:pPr>
              <w:spacing w:line="320" w:lineRule="atLeast"/>
              <w:ind w:right="132"/>
              <w:rPr>
                <w:rFonts w:ascii="Arial" w:hAnsi="Arial" w:cs="Arial"/>
                <w:sz w:val="20"/>
                <w:szCs w:val="20"/>
                <w:u w:val="single"/>
              </w:rPr>
            </w:pPr>
            <w:r>
              <w:rPr>
                <w:rFonts w:ascii="Arial" w:hAnsi="Arial" w:cs="Arial"/>
                <w:b/>
                <w:sz w:val="20"/>
                <w:szCs w:val="20"/>
                <w:u w:val="single"/>
              </w:rPr>
              <w:lastRenderedPageBreak/>
              <w:t>Problem 3 – A closer look at amplitude, period, and frequency</w:t>
            </w:r>
          </w:p>
        </w:tc>
      </w:tr>
      <w:tr w:rsidR="006D49F3" w:rsidRPr="00CE3929" w14:paraId="6308B982" w14:textId="77777777" w:rsidTr="004A4CA8">
        <w:tc>
          <w:tcPr>
            <w:tcW w:w="9528" w:type="dxa"/>
          </w:tcPr>
          <w:tbl>
            <w:tblPr>
              <w:tblW w:w="9465" w:type="dxa"/>
              <w:tblLayout w:type="fixed"/>
              <w:tblLook w:val="01E0" w:firstRow="1" w:lastRow="1" w:firstColumn="1" w:lastColumn="1" w:noHBand="0" w:noVBand="0"/>
            </w:tblPr>
            <w:tblGrid>
              <w:gridCol w:w="9465"/>
            </w:tblGrid>
            <w:tr w:rsidR="006D49F3" w:rsidRPr="00CE3929" w14:paraId="155B6FF3" w14:textId="77777777" w:rsidTr="004A4CA8">
              <w:trPr>
                <w:cantSplit/>
              </w:trPr>
              <w:tc>
                <w:tcPr>
                  <w:tcW w:w="9465" w:type="dxa"/>
                </w:tcPr>
                <w:p w14:paraId="1AD10F36" w14:textId="77777777" w:rsidR="006D49F3" w:rsidRPr="00CE3929" w:rsidRDefault="006D49F3" w:rsidP="004A4CA8">
                  <w:pPr>
                    <w:spacing w:after="120" w:line="280" w:lineRule="atLeast"/>
                    <w:ind w:right="162"/>
                    <w:rPr>
                      <w:rFonts w:ascii="Arial" w:hAnsi="Arial" w:cs="Arial"/>
                      <w:b/>
                      <w:sz w:val="20"/>
                      <w:szCs w:val="20"/>
                    </w:rPr>
                  </w:pPr>
                  <w:r w:rsidRPr="00CE3929">
                    <w:rPr>
                      <w:rFonts w:ascii="Arial" w:hAnsi="Arial" w:cs="Arial"/>
                      <w:sz w:val="20"/>
                      <w:szCs w:val="20"/>
                    </w:rPr>
                    <w:t xml:space="preserve">In </w:t>
                  </w:r>
                  <w:r w:rsidRPr="00CE3929">
                    <w:rPr>
                      <w:rFonts w:ascii="Arial" w:hAnsi="Arial" w:cs="Arial"/>
                      <w:b/>
                      <w:sz w:val="20"/>
                      <w:szCs w:val="20"/>
                    </w:rPr>
                    <w:t>Y</w:t>
                  </w:r>
                  <w:r w:rsidRPr="00CE3929">
                    <w:rPr>
                      <w:rFonts w:ascii="Arial" w:hAnsi="Arial" w:cs="Arial"/>
                      <w:b/>
                      <w:sz w:val="20"/>
                      <w:szCs w:val="20"/>
                      <w:vertAlign w:val="subscript"/>
                    </w:rPr>
                    <w:t>1</w:t>
                  </w:r>
                  <w:r w:rsidRPr="00CE3929">
                    <w:rPr>
                      <w:rFonts w:ascii="Arial" w:hAnsi="Arial" w:cs="Arial"/>
                      <w:sz w:val="20"/>
                      <w:szCs w:val="20"/>
                    </w:rPr>
                    <w:t>, enter the general cosine function,</w:t>
                  </w:r>
                  <w:r>
                    <w:rPr>
                      <w:rFonts w:ascii="Arial" w:hAnsi="Arial" w:cs="Arial"/>
                      <w:sz w:val="20"/>
                      <w:szCs w:val="20"/>
                    </w:rPr>
                    <w:t xml:space="preserve"> </w:t>
                  </w:r>
                  <m:oMath>
                    <m:sSub>
                      <m:sSubPr>
                        <m:ctrlPr>
                          <w:rPr>
                            <w:rFonts w:ascii="Cambria Math" w:hAnsi="Cambria Math"/>
                            <w:b/>
                            <w:i/>
                            <w:sz w:val="22"/>
                            <w:szCs w:val="22"/>
                          </w:rPr>
                        </m:ctrlPr>
                      </m:sSubPr>
                      <m:e>
                        <m:r>
                          <m:rPr>
                            <m:sty m:val="bi"/>
                          </m:rPr>
                          <w:rPr>
                            <w:rFonts w:ascii="Cambria Math" w:hAnsi="Cambria Math"/>
                            <w:sz w:val="22"/>
                            <w:szCs w:val="22"/>
                          </w:rPr>
                          <m:t>Y</m:t>
                        </m:r>
                      </m:e>
                      <m:sub>
                        <m:r>
                          <m:rPr>
                            <m:sty m:val="bi"/>
                          </m:rPr>
                          <w:rPr>
                            <w:rFonts w:ascii="Cambria Math" w:hAnsi="Cambria Math"/>
                            <w:sz w:val="22"/>
                            <w:szCs w:val="22"/>
                          </w:rPr>
                          <m:t>1</m:t>
                        </m:r>
                      </m:sub>
                    </m:sSub>
                    <m:r>
                      <m:rPr>
                        <m:sty m:val="bi"/>
                      </m:rPr>
                      <w:rPr>
                        <w:rFonts w:ascii="Cambria Math" w:hAnsi="Cambria Math"/>
                        <w:sz w:val="22"/>
                        <w:szCs w:val="22"/>
                      </w:rPr>
                      <m:t xml:space="preserve">=A* </m:t>
                    </m:r>
                    <m:func>
                      <m:funcPr>
                        <m:ctrlPr>
                          <w:rPr>
                            <w:rFonts w:ascii="Cambria Math" w:hAnsi="Cambria Math"/>
                            <w:b/>
                            <w:i/>
                            <w:sz w:val="22"/>
                            <w:szCs w:val="22"/>
                          </w:rPr>
                        </m:ctrlPr>
                      </m:funcPr>
                      <m:fName>
                        <m:r>
                          <m:rPr>
                            <m:sty m:val="b"/>
                          </m:rPr>
                          <w:rPr>
                            <w:rFonts w:ascii="Cambria Math" w:hAnsi="Cambria Math"/>
                            <w:sz w:val="22"/>
                            <w:szCs w:val="22"/>
                          </w:rPr>
                          <m:t>cos</m:t>
                        </m:r>
                      </m:fName>
                      <m:e>
                        <m:d>
                          <m:dPr>
                            <m:ctrlPr>
                              <w:rPr>
                                <w:rFonts w:ascii="Cambria Math" w:hAnsi="Cambria Math"/>
                                <w:b/>
                                <w:i/>
                                <w:sz w:val="22"/>
                                <w:szCs w:val="22"/>
                              </w:rPr>
                            </m:ctrlPr>
                          </m:dPr>
                          <m:e>
                            <m:r>
                              <m:rPr>
                                <m:sty m:val="bi"/>
                              </m:rPr>
                              <w:rPr>
                                <w:rFonts w:ascii="Cambria Math" w:hAnsi="Cambria Math"/>
                                <w:sz w:val="22"/>
                                <w:szCs w:val="22"/>
                              </w:rPr>
                              <m:t>B</m:t>
                            </m:r>
                            <m:d>
                              <m:dPr>
                                <m:ctrlPr>
                                  <w:rPr>
                                    <w:rFonts w:ascii="Cambria Math" w:hAnsi="Cambria Math"/>
                                    <w:b/>
                                    <w:i/>
                                    <w:sz w:val="22"/>
                                    <w:szCs w:val="22"/>
                                  </w:rPr>
                                </m:ctrlPr>
                              </m:dPr>
                              <m:e>
                                <m:r>
                                  <m:rPr>
                                    <m:sty m:val="bi"/>
                                  </m:rPr>
                                  <w:rPr>
                                    <w:rFonts w:ascii="Cambria Math" w:hAnsi="Cambria Math"/>
                                    <w:sz w:val="22"/>
                                    <w:szCs w:val="22"/>
                                  </w:rPr>
                                  <m:t>X+C</m:t>
                                </m:r>
                              </m:e>
                            </m:d>
                          </m:e>
                        </m:d>
                        <m:r>
                          <m:rPr>
                            <m:sty m:val="bi"/>
                          </m:rPr>
                          <w:rPr>
                            <w:rFonts w:ascii="Cambria Math" w:hAnsi="Cambria Math"/>
                            <w:sz w:val="22"/>
                            <w:szCs w:val="22"/>
                          </w:rPr>
                          <m:t>+D</m:t>
                        </m:r>
                      </m:e>
                    </m:func>
                  </m:oMath>
                  <w:r w:rsidRPr="00CE3929">
                    <w:rPr>
                      <w:rFonts w:ascii="Arial" w:hAnsi="Arial" w:cs="Arial"/>
                      <w:i/>
                      <w:sz w:val="20"/>
                      <w:szCs w:val="20"/>
                    </w:rPr>
                    <w:t>.</w:t>
                  </w:r>
                </w:p>
                <w:p w14:paraId="614143DC" w14:textId="77777777" w:rsidR="006D49F3" w:rsidRPr="00CE3929" w:rsidRDefault="006D49F3" w:rsidP="004A4CA8">
                  <w:pPr>
                    <w:spacing w:after="120" w:line="280" w:lineRule="atLeast"/>
                    <w:ind w:right="162"/>
                    <w:rPr>
                      <w:rFonts w:ascii="Arial" w:hAnsi="Arial" w:cs="Arial"/>
                      <w:sz w:val="20"/>
                      <w:szCs w:val="20"/>
                    </w:rPr>
                  </w:pPr>
                  <w:r w:rsidRPr="00CE3929">
                    <w:rPr>
                      <w:rFonts w:ascii="Arial" w:hAnsi="Arial" w:cs="Arial"/>
                      <w:b/>
                      <w:sz w:val="20"/>
                      <w:szCs w:val="20"/>
                    </w:rPr>
                    <w:t>amplitude</w:t>
                  </w:r>
                  <w:r w:rsidRPr="00CE3929">
                    <w:rPr>
                      <w:rFonts w:ascii="Arial" w:hAnsi="Arial" w:cs="Arial"/>
                      <w:sz w:val="20"/>
                      <w:szCs w:val="20"/>
                    </w:rPr>
                    <w:t>: half of the vertical distance from minimum value to maximum value</w:t>
                  </w:r>
                </w:p>
                <w:p w14:paraId="1FD5466F" w14:textId="77777777" w:rsidR="006D49F3" w:rsidRPr="00CE3929" w:rsidRDefault="006D49F3" w:rsidP="004A4CA8">
                  <w:pPr>
                    <w:spacing w:after="120" w:line="280" w:lineRule="atLeast"/>
                    <w:ind w:right="162"/>
                    <w:rPr>
                      <w:rFonts w:ascii="Arial" w:hAnsi="Arial" w:cs="Arial"/>
                      <w:sz w:val="20"/>
                      <w:szCs w:val="20"/>
                    </w:rPr>
                  </w:pPr>
                  <w:r w:rsidRPr="00CE3929">
                    <w:rPr>
                      <w:rFonts w:ascii="Arial" w:hAnsi="Arial" w:cs="Arial"/>
                      <w:b/>
                      <w:sz w:val="20"/>
                      <w:szCs w:val="20"/>
                    </w:rPr>
                    <w:t>period</w:t>
                  </w:r>
                  <w:r w:rsidRPr="00CE3929">
                    <w:rPr>
                      <w:rFonts w:ascii="Arial" w:hAnsi="Arial" w:cs="Arial"/>
                      <w:sz w:val="20"/>
                      <w:szCs w:val="20"/>
                    </w:rPr>
                    <w:t>: horizontal distance from one peak (maximum point) to the next</w:t>
                  </w:r>
                  <w:r>
                    <w:rPr>
                      <w:rFonts w:ascii="Arial" w:hAnsi="Arial" w:cs="Arial"/>
                      <w:sz w:val="20"/>
                      <w:szCs w:val="20"/>
                    </w:rPr>
                    <w:t xml:space="preserve"> or one minimum point to the next</w:t>
                  </w:r>
                </w:p>
                <w:p w14:paraId="53FBDF4C" w14:textId="77777777" w:rsidR="006D49F3" w:rsidRPr="00CE3929" w:rsidRDefault="006D49F3" w:rsidP="004A4CA8">
                  <w:pPr>
                    <w:spacing w:after="120" w:line="280" w:lineRule="atLeast"/>
                    <w:rPr>
                      <w:rFonts w:ascii="Arial" w:hAnsi="Arial" w:cs="Arial"/>
                      <w:sz w:val="20"/>
                      <w:szCs w:val="20"/>
                    </w:rPr>
                  </w:pPr>
                  <w:r w:rsidRPr="00CE3929">
                    <w:rPr>
                      <w:rFonts w:ascii="Arial" w:hAnsi="Arial" w:cs="Arial"/>
                      <w:b/>
                      <w:sz w:val="20"/>
                      <w:szCs w:val="20"/>
                    </w:rPr>
                    <w:t>frequency:</w:t>
                  </w:r>
                  <w:r w:rsidRPr="00CE3929">
                    <w:rPr>
                      <w:rFonts w:ascii="Arial" w:hAnsi="Arial" w:cs="Arial"/>
                      <w:sz w:val="20"/>
                      <w:szCs w:val="20"/>
                    </w:rPr>
                    <w:t xml:space="preserve"> number of cycles per 2</w:t>
                  </w:r>
                  <w:r w:rsidRPr="00CE3929">
                    <w:rPr>
                      <w:rFonts w:ascii="Arial" w:hAnsi="Arial" w:cs="Arial"/>
                      <w:i/>
                      <w:sz w:val="20"/>
                      <w:szCs w:val="20"/>
                    </w:rPr>
                    <w:sym w:font="Symbol" w:char="F070"/>
                  </w:r>
                  <w:r w:rsidRPr="00CE3929">
                    <w:rPr>
                      <w:rFonts w:ascii="Arial" w:hAnsi="Arial" w:cs="Arial"/>
                      <w:sz w:val="20"/>
                      <w:szCs w:val="20"/>
                    </w:rPr>
                    <w:t xml:space="preserve"> interval </w:t>
                  </w:r>
                </w:p>
                <w:p w14:paraId="00B251B0" w14:textId="77777777" w:rsidR="006D49F3" w:rsidRPr="00CE3929" w:rsidRDefault="006D49F3" w:rsidP="006D49F3">
                  <w:pPr>
                    <w:numPr>
                      <w:ilvl w:val="0"/>
                      <w:numId w:val="34"/>
                    </w:numPr>
                    <w:spacing w:after="120" w:line="280" w:lineRule="atLeast"/>
                    <w:rPr>
                      <w:rFonts w:ascii="Arial" w:hAnsi="Arial" w:cs="Arial"/>
                      <w:sz w:val="20"/>
                      <w:szCs w:val="20"/>
                    </w:rPr>
                  </w:pPr>
                  <w:r w:rsidRPr="00CE3929">
                    <w:rPr>
                      <w:rFonts w:ascii="Arial" w:hAnsi="Arial" w:cs="Arial"/>
                      <w:sz w:val="20"/>
                      <w:szCs w:val="20"/>
                    </w:rPr>
                    <w:t xml:space="preserve">Write a formula to find the frequency </w:t>
                  </w:r>
                  <w:r w:rsidRPr="00CE3929">
                    <w:rPr>
                      <w:rFonts w:ascii="Arial" w:hAnsi="Arial" w:cs="Arial"/>
                      <w:i/>
                      <w:sz w:val="20"/>
                      <w:szCs w:val="20"/>
                    </w:rPr>
                    <w:t>f</w:t>
                  </w:r>
                  <w:r w:rsidRPr="00CE3929">
                    <w:rPr>
                      <w:rFonts w:ascii="Arial" w:hAnsi="Arial" w:cs="Arial"/>
                      <w:sz w:val="20"/>
                      <w:szCs w:val="20"/>
                    </w:rPr>
                    <w:t xml:space="preserve"> given the period </w:t>
                  </w:r>
                  <w:r w:rsidRPr="00CE3929">
                    <w:rPr>
                      <w:rFonts w:ascii="Arial" w:hAnsi="Arial" w:cs="Arial"/>
                      <w:i/>
                      <w:sz w:val="20"/>
                      <w:szCs w:val="20"/>
                    </w:rPr>
                    <w:t>p</w:t>
                  </w:r>
                  <w:r w:rsidRPr="00CE3929">
                    <w:rPr>
                      <w:rFonts w:ascii="Arial" w:hAnsi="Arial" w:cs="Arial"/>
                      <w:sz w:val="20"/>
                      <w:szCs w:val="20"/>
                    </w:rPr>
                    <w:t>.</w:t>
                  </w:r>
                </w:p>
                <w:p w14:paraId="53F46FB4" w14:textId="5C4483E1" w:rsidR="006D49F3" w:rsidRPr="00196692" w:rsidRDefault="00196692" w:rsidP="00196692">
                  <w:pPr>
                    <w:spacing w:after="120" w:line="280" w:lineRule="atLeast"/>
                    <w:ind w:left="720"/>
                    <w:rPr>
                      <w:rFonts w:ascii="Arial" w:hAnsi="Arial" w:cs="Arial"/>
                      <w:sz w:val="20"/>
                      <w:szCs w:val="20"/>
                    </w:rPr>
                  </w:pPr>
                  <w:r>
                    <w:rPr>
                      <w:rFonts w:ascii="Arial" w:hAnsi="Arial" w:cs="Arial"/>
                      <w:b/>
                      <w:bCs/>
                      <w:sz w:val="20"/>
                      <w:szCs w:val="20"/>
                      <w:u w:val="single"/>
                    </w:rPr>
                    <w:t>Sample Answers:</w:t>
                  </w:r>
                  <w:r>
                    <w:rPr>
                      <w:rFonts w:ascii="Arial" w:hAnsi="Arial" w:cs="Arial"/>
                      <w:sz w:val="20"/>
                      <w:szCs w:val="20"/>
                    </w:rPr>
                    <w:t xml:space="preserve">  </w:t>
                  </w:r>
                  <m:oMath>
                    <m:r>
                      <w:rPr>
                        <w:rFonts w:ascii="Cambria Math" w:hAnsi="Cambria Math" w:cs="Arial"/>
                        <w:sz w:val="20"/>
                        <w:szCs w:val="20"/>
                      </w:rPr>
                      <m:t xml:space="preserve">f= </m:t>
                    </m:r>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p</m:t>
                        </m:r>
                      </m:den>
                    </m:f>
                  </m:oMath>
                </w:p>
                <w:p w14:paraId="636E3105" w14:textId="77777777" w:rsidR="006D49F3" w:rsidRPr="00BA73BF" w:rsidRDefault="006D49F3" w:rsidP="006D49F3">
                  <w:pPr>
                    <w:numPr>
                      <w:ilvl w:val="0"/>
                      <w:numId w:val="34"/>
                    </w:numPr>
                    <w:spacing w:after="120" w:line="280" w:lineRule="atLeast"/>
                    <w:rPr>
                      <w:rFonts w:ascii="Arial" w:hAnsi="Arial" w:cs="Arial"/>
                      <w:sz w:val="20"/>
                      <w:szCs w:val="20"/>
                    </w:rPr>
                  </w:pPr>
                  <w:r w:rsidRPr="00CE3929">
                    <w:rPr>
                      <w:rFonts w:ascii="Arial" w:hAnsi="Arial" w:cs="Arial"/>
                      <w:sz w:val="20"/>
                      <w:szCs w:val="20"/>
                    </w:rPr>
                    <w:t xml:space="preserve">Use the formula to complete the table </w:t>
                  </w:r>
                  <w:r>
                    <w:rPr>
                      <w:rFonts w:ascii="Arial" w:hAnsi="Arial" w:cs="Arial"/>
                      <w:sz w:val="20"/>
                      <w:szCs w:val="20"/>
                    </w:rPr>
                    <w:t>below</w:t>
                  </w:r>
                  <w:r w:rsidRPr="00CE3929">
                    <w:rPr>
                      <w:rFonts w:ascii="Arial" w:hAnsi="Arial" w:cs="Arial"/>
                      <w:sz w:val="20"/>
                      <w:szCs w:val="20"/>
                    </w:rPr>
                    <w:t>.</w:t>
                  </w:r>
                </w:p>
              </w:tc>
            </w:tr>
            <w:tr w:rsidR="006D49F3" w:rsidRPr="00CE3929" w14:paraId="4424D7C6" w14:textId="77777777" w:rsidTr="004A4CA8">
              <w:trPr>
                <w:cantSplit/>
              </w:trPr>
              <w:tc>
                <w:tcPr>
                  <w:tcW w:w="9465" w:type="dxa"/>
                </w:tcPr>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3"/>
                    <w:gridCol w:w="491"/>
                    <w:gridCol w:w="536"/>
                    <w:gridCol w:w="551"/>
                    <w:gridCol w:w="1015"/>
                    <w:gridCol w:w="1079"/>
                    <w:gridCol w:w="1014"/>
                    <w:gridCol w:w="1350"/>
                    <w:gridCol w:w="1350"/>
                    <w:gridCol w:w="1211"/>
                  </w:tblGrid>
                  <w:tr w:rsidR="00F439A1" w:rsidRPr="00CE3929" w14:paraId="43109791" w14:textId="77777777" w:rsidTr="00707547">
                    <w:trPr>
                      <w:cantSplit/>
                      <w:trHeight w:val="432"/>
                    </w:trPr>
                    <w:tc>
                      <w:tcPr>
                        <w:tcW w:w="583" w:type="dxa"/>
                        <w:tcBorders>
                          <w:top w:val="single" w:sz="4" w:space="0" w:color="auto"/>
                          <w:left w:val="single" w:sz="4" w:space="0" w:color="auto"/>
                          <w:bottom w:val="single" w:sz="4" w:space="0" w:color="auto"/>
                          <w:right w:val="single" w:sz="4" w:space="0" w:color="auto"/>
                        </w:tcBorders>
                        <w:vAlign w:val="center"/>
                        <w:hideMark/>
                      </w:tcPr>
                      <w:p w14:paraId="6FE27CAA" w14:textId="77777777" w:rsidR="006D49F3" w:rsidRPr="00CE3929" w:rsidRDefault="006D49F3" w:rsidP="004A4CA8">
                        <w:pPr>
                          <w:jc w:val="center"/>
                          <w:rPr>
                            <w:rFonts w:ascii="Arial" w:hAnsi="Arial" w:cs="Arial"/>
                            <w:b/>
                            <w:i/>
                            <w:sz w:val="20"/>
                            <w:szCs w:val="20"/>
                          </w:rPr>
                        </w:pPr>
                        <w:r w:rsidRPr="00CE3929">
                          <w:rPr>
                            <w:rFonts w:ascii="Arial" w:hAnsi="Arial" w:cs="Arial"/>
                            <w:b/>
                            <w:i/>
                            <w:sz w:val="20"/>
                            <w:szCs w:val="20"/>
                          </w:rPr>
                          <w:lastRenderedPageBreak/>
                          <w:t>A</w:t>
                        </w:r>
                      </w:p>
                    </w:tc>
                    <w:tc>
                      <w:tcPr>
                        <w:tcW w:w="491" w:type="dxa"/>
                        <w:tcBorders>
                          <w:top w:val="single" w:sz="4" w:space="0" w:color="auto"/>
                          <w:left w:val="single" w:sz="4" w:space="0" w:color="auto"/>
                          <w:bottom w:val="single" w:sz="4" w:space="0" w:color="auto"/>
                          <w:right w:val="single" w:sz="4" w:space="0" w:color="auto"/>
                        </w:tcBorders>
                        <w:vAlign w:val="center"/>
                        <w:hideMark/>
                      </w:tcPr>
                      <w:p w14:paraId="5ED57939" w14:textId="77777777" w:rsidR="006D49F3" w:rsidRPr="00CE3929" w:rsidRDefault="006D49F3" w:rsidP="004A4CA8">
                        <w:pPr>
                          <w:jc w:val="center"/>
                          <w:rPr>
                            <w:rFonts w:ascii="Arial" w:hAnsi="Arial" w:cs="Arial"/>
                            <w:b/>
                            <w:i/>
                            <w:sz w:val="20"/>
                            <w:szCs w:val="20"/>
                          </w:rPr>
                        </w:pPr>
                        <w:r w:rsidRPr="00CE3929">
                          <w:rPr>
                            <w:rFonts w:ascii="Arial" w:hAnsi="Arial" w:cs="Arial"/>
                            <w:b/>
                            <w:i/>
                            <w:sz w:val="20"/>
                            <w:szCs w:val="20"/>
                          </w:rPr>
                          <w:t>B</w:t>
                        </w:r>
                      </w:p>
                    </w:tc>
                    <w:tc>
                      <w:tcPr>
                        <w:tcW w:w="536" w:type="dxa"/>
                        <w:tcBorders>
                          <w:top w:val="single" w:sz="4" w:space="0" w:color="auto"/>
                          <w:left w:val="single" w:sz="4" w:space="0" w:color="auto"/>
                          <w:bottom w:val="single" w:sz="4" w:space="0" w:color="auto"/>
                          <w:right w:val="single" w:sz="4" w:space="0" w:color="auto"/>
                        </w:tcBorders>
                        <w:vAlign w:val="center"/>
                        <w:hideMark/>
                      </w:tcPr>
                      <w:p w14:paraId="3E98561A" w14:textId="77777777" w:rsidR="006D49F3" w:rsidRPr="00CE3929" w:rsidRDefault="006D49F3" w:rsidP="004A4CA8">
                        <w:pPr>
                          <w:jc w:val="center"/>
                          <w:rPr>
                            <w:rFonts w:ascii="Arial" w:hAnsi="Arial" w:cs="Arial"/>
                            <w:b/>
                            <w:i/>
                            <w:sz w:val="20"/>
                            <w:szCs w:val="20"/>
                          </w:rPr>
                        </w:pPr>
                        <w:r w:rsidRPr="00CE3929">
                          <w:rPr>
                            <w:rFonts w:ascii="Arial" w:hAnsi="Arial" w:cs="Arial"/>
                            <w:b/>
                            <w:i/>
                            <w:sz w:val="20"/>
                            <w:szCs w:val="20"/>
                          </w:rPr>
                          <w:t>C</w:t>
                        </w:r>
                      </w:p>
                    </w:tc>
                    <w:tc>
                      <w:tcPr>
                        <w:tcW w:w="551" w:type="dxa"/>
                        <w:tcBorders>
                          <w:top w:val="single" w:sz="4" w:space="0" w:color="auto"/>
                          <w:left w:val="single" w:sz="4" w:space="0" w:color="auto"/>
                          <w:bottom w:val="single" w:sz="4" w:space="0" w:color="auto"/>
                          <w:right w:val="single" w:sz="4" w:space="0" w:color="auto"/>
                        </w:tcBorders>
                        <w:vAlign w:val="center"/>
                        <w:hideMark/>
                      </w:tcPr>
                      <w:p w14:paraId="752BE77A" w14:textId="77777777" w:rsidR="006D49F3" w:rsidRPr="00CE3929" w:rsidRDefault="006D49F3" w:rsidP="004A4CA8">
                        <w:pPr>
                          <w:jc w:val="center"/>
                          <w:rPr>
                            <w:rFonts w:ascii="Arial" w:hAnsi="Arial" w:cs="Arial"/>
                            <w:b/>
                            <w:i/>
                            <w:sz w:val="20"/>
                            <w:szCs w:val="20"/>
                          </w:rPr>
                        </w:pPr>
                        <w:r w:rsidRPr="00CE3929">
                          <w:rPr>
                            <w:rFonts w:ascii="Arial" w:hAnsi="Arial" w:cs="Arial"/>
                            <w:b/>
                            <w:i/>
                            <w:sz w:val="20"/>
                            <w:szCs w:val="20"/>
                          </w:rPr>
                          <w:t>D</w:t>
                        </w:r>
                      </w:p>
                    </w:tc>
                    <w:tc>
                      <w:tcPr>
                        <w:tcW w:w="1015" w:type="dxa"/>
                        <w:tcBorders>
                          <w:top w:val="single" w:sz="4" w:space="0" w:color="auto"/>
                          <w:left w:val="single" w:sz="4" w:space="0" w:color="auto"/>
                          <w:bottom w:val="single" w:sz="4" w:space="0" w:color="auto"/>
                          <w:right w:val="single" w:sz="4" w:space="0" w:color="auto"/>
                        </w:tcBorders>
                        <w:vAlign w:val="center"/>
                        <w:hideMark/>
                      </w:tcPr>
                      <w:p w14:paraId="305C30D4" w14:textId="77777777" w:rsidR="006D49F3" w:rsidRPr="00CE3929" w:rsidRDefault="006D49F3" w:rsidP="004A4CA8">
                        <w:pPr>
                          <w:jc w:val="center"/>
                          <w:rPr>
                            <w:rFonts w:ascii="Arial" w:hAnsi="Arial" w:cs="Arial"/>
                            <w:b/>
                            <w:sz w:val="20"/>
                            <w:szCs w:val="20"/>
                          </w:rPr>
                        </w:pPr>
                        <w:r w:rsidRPr="00CE3929">
                          <w:rPr>
                            <w:rFonts w:ascii="Arial" w:hAnsi="Arial" w:cs="Arial"/>
                            <w:b/>
                            <w:sz w:val="20"/>
                            <w:szCs w:val="20"/>
                          </w:rPr>
                          <w:t>max point</w:t>
                        </w:r>
                      </w:p>
                    </w:tc>
                    <w:tc>
                      <w:tcPr>
                        <w:tcW w:w="1079" w:type="dxa"/>
                        <w:tcBorders>
                          <w:top w:val="single" w:sz="4" w:space="0" w:color="auto"/>
                          <w:left w:val="single" w:sz="4" w:space="0" w:color="auto"/>
                          <w:bottom w:val="single" w:sz="4" w:space="0" w:color="auto"/>
                          <w:right w:val="single" w:sz="4" w:space="0" w:color="auto"/>
                        </w:tcBorders>
                        <w:vAlign w:val="center"/>
                        <w:hideMark/>
                      </w:tcPr>
                      <w:p w14:paraId="5BC9F215" w14:textId="77777777" w:rsidR="006D49F3" w:rsidRPr="00CE3929" w:rsidRDefault="006D49F3" w:rsidP="004A4CA8">
                        <w:pPr>
                          <w:jc w:val="center"/>
                          <w:rPr>
                            <w:rFonts w:ascii="Arial" w:hAnsi="Arial" w:cs="Arial"/>
                            <w:b/>
                            <w:sz w:val="20"/>
                            <w:szCs w:val="20"/>
                          </w:rPr>
                        </w:pPr>
                        <w:r w:rsidRPr="00CE3929">
                          <w:rPr>
                            <w:rFonts w:ascii="Arial" w:hAnsi="Arial" w:cs="Arial"/>
                            <w:b/>
                            <w:sz w:val="20"/>
                            <w:szCs w:val="20"/>
                          </w:rPr>
                          <w:t>min point</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D58EAE4" w14:textId="77777777" w:rsidR="006D49F3" w:rsidRPr="00CE3929" w:rsidRDefault="006D49F3" w:rsidP="004A4CA8">
                        <w:pPr>
                          <w:jc w:val="center"/>
                          <w:rPr>
                            <w:rFonts w:ascii="Arial" w:hAnsi="Arial" w:cs="Arial"/>
                            <w:b/>
                            <w:sz w:val="20"/>
                            <w:szCs w:val="20"/>
                          </w:rPr>
                        </w:pPr>
                        <w:r w:rsidRPr="00CE3929">
                          <w:rPr>
                            <w:rFonts w:ascii="Arial" w:hAnsi="Arial" w:cs="Arial"/>
                            <w:b/>
                            <w:sz w:val="20"/>
                            <w:szCs w:val="20"/>
                          </w:rPr>
                          <w:t>next max point</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7380FD0" w14:textId="77777777" w:rsidR="006D49F3" w:rsidRPr="00CE3929" w:rsidRDefault="006D49F3" w:rsidP="004A4CA8">
                        <w:pPr>
                          <w:jc w:val="center"/>
                          <w:rPr>
                            <w:rFonts w:ascii="Arial" w:hAnsi="Arial" w:cs="Arial"/>
                            <w:b/>
                            <w:sz w:val="20"/>
                            <w:szCs w:val="20"/>
                          </w:rPr>
                        </w:pPr>
                        <w:r w:rsidRPr="00CE3929">
                          <w:rPr>
                            <w:rFonts w:ascii="Arial" w:hAnsi="Arial" w:cs="Arial"/>
                            <w:b/>
                            <w:sz w:val="20"/>
                            <w:szCs w:val="20"/>
                          </w:rPr>
                          <w:t>amplitude</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CC35018" w14:textId="77777777" w:rsidR="006D49F3" w:rsidRPr="00CE3929" w:rsidRDefault="006D49F3" w:rsidP="004A4CA8">
                        <w:pPr>
                          <w:jc w:val="center"/>
                          <w:rPr>
                            <w:rFonts w:ascii="Arial" w:hAnsi="Arial" w:cs="Arial"/>
                            <w:b/>
                            <w:sz w:val="20"/>
                            <w:szCs w:val="20"/>
                          </w:rPr>
                        </w:pPr>
                        <w:r w:rsidRPr="00CE3929">
                          <w:rPr>
                            <w:rFonts w:ascii="Arial" w:hAnsi="Arial" w:cs="Arial"/>
                            <w:b/>
                            <w:sz w:val="20"/>
                            <w:szCs w:val="20"/>
                          </w:rPr>
                          <w:t>period</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BE45EAB" w14:textId="77777777" w:rsidR="006D49F3" w:rsidRPr="00CE3929" w:rsidRDefault="006D49F3" w:rsidP="004A4CA8">
                        <w:pPr>
                          <w:jc w:val="center"/>
                          <w:rPr>
                            <w:rFonts w:ascii="Arial" w:hAnsi="Arial" w:cs="Arial"/>
                            <w:b/>
                            <w:sz w:val="20"/>
                            <w:szCs w:val="20"/>
                          </w:rPr>
                        </w:pPr>
                        <w:r w:rsidRPr="00CE3929">
                          <w:rPr>
                            <w:rFonts w:ascii="Arial" w:hAnsi="Arial" w:cs="Arial"/>
                            <w:b/>
                            <w:sz w:val="20"/>
                            <w:szCs w:val="20"/>
                          </w:rPr>
                          <w:t>frequency</w:t>
                        </w:r>
                      </w:p>
                    </w:tc>
                  </w:tr>
                  <w:tr w:rsidR="00F439A1" w:rsidRPr="00CE3929" w14:paraId="55A7F1CB"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6E938085"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2BB66F45"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14:paraId="10D774C6"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hideMark/>
                      </w:tcPr>
                      <w:p w14:paraId="34A78714"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hideMark/>
                      </w:tcPr>
                      <w:p w14:paraId="19F5D81E"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(0, 1)</w:t>
                        </w:r>
                      </w:p>
                    </w:tc>
                    <w:tc>
                      <w:tcPr>
                        <w:tcW w:w="1079" w:type="dxa"/>
                        <w:tcBorders>
                          <w:top w:val="single" w:sz="4" w:space="0" w:color="auto"/>
                          <w:left w:val="single" w:sz="4" w:space="0" w:color="auto"/>
                          <w:bottom w:val="single" w:sz="4" w:space="0" w:color="auto"/>
                          <w:right w:val="single" w:sz="4" w:space="0" w:color="auto"/>
                        </w:tcBorders>
                        <w:vAlign w:val="center"/>
                        <w:hideMark/>
                      </w:tcPr>
                      <w:p w14:paraId="0770C62D"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(3.14,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0C6F6692"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(6.28, 1)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8BEA7B0"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½*(1 – (–1))</w:t>
                        </w:r>
                      </w:p>
                      <w:p w14:paraId="3533CAB4" w14:textId="16F1BEDF" w:rsidR="006D49F3" w:rsidRPr="00CE3929" w:rsidRDefault="00F439A1" w:rsidP="004A4CA8">
                        <w:pPr>
                          <w:jc w:val="center"/>
                          <w:rPr>
                            <w:rFonts w:ascii="Arial" w:hAnsi="Arial" w:cs="Arial"/>
                            <w:sz w:val="20"/>
                            <w:szCs w:val="20"/>
                          </w:rPr>
                        </w:pPr>
                        <w:r>
                          <w:rPr>
                            <w:rFonts w:ascii="Arial" w:hAnsi="Arial" w:cs="Arial"/>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EF424F9"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6.28 – 0</w:t>
                        </w:r>
                      </w:p>
                      <w:p w14:paraId="173B262C"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6.28</w:t>
                        </w:r>
                      </w:p>
                      <w:p w14:paraId="533424EC"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2</w:t>
                        </w:r>
                        <w:r w:rsidRPr="00CE3929">
                          <w:rPr>
                            <w:rFonts w:ascii="Arial" w:hAnsi="Arial" w:cs="Arial"/>
                            <w:i/>
                            <w:sz w:val="20"/>
                            <w:szCs w:val="20"/>
                          </w:rPr>
                          <w:sym w:font="Symbol" w:char="F070"/>
                        </w:r>
                      </w:p>
                    </w:tc>
                    <w:tc>
                      <w:tcPr>
                        <w:tcW w:w="1211" w:type="dxa"/>
                        <w:tcBorders>
                          <w:top w:val="single" w:sz="4" w:space="0" w:color="auto"/>
                          <w:left w:val="single" w:sz="4" w:space="0" w:color="auto"/>
                          <w:bottom w:val="single" w:sz="4" w:space="0" w:color="auto"/>
                          <w:right w:val="single" w:sz="4" w:space="0" w:color="auto"/>
                        </w:tcBorders>
                        <w:vAlign w:val="center"/>
                      </w:tcPr>
                      <w:p w14:paraId="127961C1" w14:textId="3BE8A5B6" w:rsidR="006D49F3" w:rsidRPr="00CE3929" w:rsidRDefault="00CA3290"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r>
                                  <w:rPr>
                                    <w:rFonts w:ascii="Cambria Math" w:hAnsi="Cambria Math" w:cs="Arial"/>
                                    <w:sz w:val="20"/>
                                    <w:szCs w:val="20"/>
                                  </w:rPr>
                                  <m:t>π</m:t>
                                </m:r>
                              </m:den>
                            </m:f>
                          </m:oMath>
                        </m:oMathPara>
                      </w:p>
                    </w:tc>
                  </w:tr>
                  <w:tr w:rsidR="00F439A1" w:rsidRPr="00CE3929" w14:paraId="681D51B2"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tcPr>
                      <w:p w14:paraId="26F3D9EE" w14:textId="6D654B6A" w:rsidR="006D49F3" w:rsidRPr="002A483E" w:rsidRDefault="002A483E" w:rsidP="004A4CA8">
                        <w:pPr>
                          <w:ind w:right="162"/>
                          <w:jc w:val="center"/>
                          <w:rPr>
                            <w:rFonts w:ascii="Arial" w:hAnsi="Arial" w:cs="Arial"/>
                            <w:b/>
                            <w:bCs/>
                            <w:sz w:val="20"/>
                            <w:szCs w:val="20"/>
                          </w:rPr>
                        </w:pPr>
                        <w:r>
                          <w:rPr>
                            <w:rFonts w:ascii="Arial" w:hAnsi="Arial" w:cs="Arial"/>
                            <w:b/>
                            <w:bCs/>
                            <w:sz w:val="20"/>
                            <w:szCs w:val="20"/>
                          </w:rPr>
                          <w:t>-3</w:t>
                        </w:r>
                      </w:p>
                    </w:tc>
                    <w:tc>
                      <w:tcPr>
                        <w:tcW w:w="491" w:type="dxa"/>
                        <w:tcBorders>
                          <w:top w:val="single" w:sz="4" w:space="0" w:color="auto"/>
                          <w:left w:val="single" w:sz="4" w:space="0" w:color="auto"/>
                          <w:bottom w:val="single" w:sz="4" w:space="0" w:color="auto"/>
                          <w:right w:val="single" w:sz="4" w:space="0" w:color="auto"/>
                        </w:tcBorders>
                        <w:vAlign w:val="center"/>
                        <w:hideMark/>
                      </w:tcPr>
                      <w:p w14:paraId="73FC497D" w14:textId="77777777" w:rsidR="006D49F3" w:rsidRPr="00CE3929" w:rsidRDefault="006D49F3" w:rsidP="004A4CA8">
                        <w:pPr>
                          <w:ind w:right="162"/>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14:paraId="309C2BEF" w14:textId="77777777" w:rsidR="006D49F3" w:rsidRPr="00CE3929" w:rsidRDefault="006D49F3" w:rsidP="004A4CA8">
                        <w:pPr>
                          <w:ind w:right="162"/>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hideMark/>
                      </w:tcPr>
                      <w:p w14:paraId="724E3C79" w14:textId="28DFB105" w:rsidR="006D49F3" w:rsidRPr="00CE3929" w:rsidRDefault="0003107A" w:rsidP="002A483E">
                        <w:pPr>
                          <w:ind w:right="162"/>
                          <w:jc w:val="center"/>
                          <w:rPr>
                            <w:rFonts w:ascii="Arial" w:hAnsi="Arial" w:cs="Arial"/>
                            <w:sz w:val="20"/>
                            <w:szCs w:val="20"/>
                          </w:rPr>
                        </w:pPr>
                        <w:r>
                          <w:rPr>
                            <w:rFonts w:ascii="Arial" w:hAnsi="Arial" w:cs="Arial"/>
                            <w:sz w:val="20"/>
                            <w:szCs w:val="20"/>
                          </w:rPr>
                          <w:t xml:space="preserve"> </w:t>
                        </w:r>
                        <w:r w:rsidR="002A483E">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tcPr>
                      <w:p w14:paraId="3E72E731" w14:textId="600618BB"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Pr>
                            <w:rFonts w:ascii="Arial" w:hAnsi="Arial" w:cs="Arial"/>
                            <w:b/>
                            <w:bCs/>
                            <w:sz w:val="20"/>
                            <w:szCs w:val="20"/>
                          </w:rPr>
                          <w:t>3.14</w:t>
                        </w:r>
                        <w:r w:rsidRPr="00370C90">
                          <w:rPr>
                            <w:rFonts w:ascii="Arial" w:hAnsi="Arial" w:cs="Arial"/>
                            <w:b/>
                            <w:bCs/>
                            <w:sz w:val="20"/>
                            <w:szCs w:val="20"/>
                          </w:rPr>
                          <w:t xml:space="preserve">, </w:t>
                        </w:r>
                        <w:r>
                          <w:rPr>
                            <w:rFonts w:ascii="Arial" w:hAnsi="Arial" w:cs="Arial"/>
                            <w:b/>
                            <w:bCs/>
                            <w:sz w:val="20"/>
                            <w:szCs w:val="20"/>
                          </w:rPr>
                          <w:t>3</w:t>
                        </w:r>
                        <w:r w:rsidRPr="00370C90">
                          <w:rPr>
                            <w:rFonts w:ascii="Arial" w:hAnsi="Arial" w:cs="Arial"/>
                            <w:b/>
                            <w:bCs/>
                            <w:sz w:val="20"/>
                            <w:szCs w:val="20"/>
                          </w:rPr>
                          <w:t>)</w:t>
                        </w:r>
                      </w:p>
                    </w:tc>
                    <w:tc>
                      <w:tcPr>
                        <w:tcW w:w="1079" w:type="dxa"/>
                        <w:tcBorders>
                          <w:top w:val="single" w:sz="4" w:space="0" w:color="auto"/>
                          <w:left w:val="single" w:sz="4" w:space="0" w:color="auto"/>
                          <w:bottom w:val="single" w:sz="4" w:space="0" w:color="auto"/>
                          <w:right w:val="single" w:sz="4" w:space="0" w:color="auto"/>
                        </w:tcBorders>
                        <w:vAlign w:val="center"/>
                      </w:tcPr>
                      <w:p w14:paraId="591C18BE" w14:textId="34A25645"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 xml:space="preserve">(0, </w:t>
                        </w:r>
                        <w:r>
                          <w:rPr>
                            <w:rFonts w:ascii="Arial" w:hAnsi="Arial" w:cs="Arial"/>
                            <w:b/>
                            <w:bCs/>
                            <w:sz w:val="20"/>
                            <w:szCs w:val="20"/>
                          </w:rPr>
                          <w:t>-3</w:t>
                        </w:r>
                        <w:r w:rsidRPr="00370C90">
                          <w:rPr>
                            <w:rFonts w:ascii="Arial" w:hAnsi="Arial" w:cs="Arial"/>
                            <w:b/>
                            <w:bCs/>
                            <w:sz w:val="20"/>
                            <w:szCs w:val="20"/>
                          </w:rPr>
                          <w:t>)</w:t>
                        </w:r>
                      </w:p>
                    </w:tc>
                    <w:tc>
                      <w:tcPr>
                        <w:tcW w:w="1014" w:type="dxa"/>
                        <w:tcBorders>
                          <w:top w:val="single" w:sz="4" w:space="0" w:color="auto"/>
                          <w:left w:val="single" w:sz="4" w:space="0" w:color="auto"/>
                          <w:bottom w:val="single" w:sz="4" w:space="0" w:color="auto"/>
                          <w:right w:val="single" w:sz="4" w:space="0" w:color="auto"/>
                        </w:tcBorders>
                        <w:vAlign w:val="center"/>
                      </w:tcPr>
                      <w:p w14:paraId="25EE17FA" w14:textId="11652796"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Pr>
                            <w:rFonts w:ascii="Arial" w:hAnsi="Arial" w:cs="Arial"/>
                            <w:b/>
                            <w:bCs/>
                            <w:sz w:val="20"/>
                            <w:szCs w:val="20"/>
                          </w:rPr>
                          <w:t>9.</w:t>
                        </w:r>
                        <w:r w:rsidR="00F439A1">
                          <w:rPr>
                            <w:rFonts w:ascii="Arial" w:hAnsi="Arial" w:cs="Arial"/>
                            <w:b/>
                            <w:bCs/>
                            <w:sz w:val="20"/>
                            <w:szCs w:val="20"/>
                          </w:rPr>
                          <w:t>42</w:t>
                        </w:r>
                        <w:r w:rsidRPr="00370C90">
                          <w:rPr>
                            <w:rFonts w:ascii="Arial" w:hAnsi="Arial" w:cs="Arial"/>
                            <w:b/>
                            <w:bCs/>
                            <w:sz w:val="20"/>
                            <w:szCs w:val="20"/>
                          </w:rPr>
                          <w:t xml:space="preserve">, </w:t>
                        </w:r>
                        <w:r>
                          <w:rPr>
                            <w:rFonts w:ascii="Arial" w:hAnsi="Arial" w:cs="Arial"/>
                            <w:b/>
                            <w:bCs/>
                            <w:sz w:val="20"/>
                            <w:szCs w:val="20"/>
                          </w:rPr>
                          <w:t>3</w:t>
                        </w:r>
                        <w:r w:rsidRPr="00370C90">
                          <w:rPr>
                            <w:rFonts w:ascii="Arial" w:hAnsi="Arial" w:cs="Arial"/>
                            <w:b/>
                            <w:bCs/>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62104D3E" w14:textId="77777777" w:rsidR="006D49F3" w:rsidRPr="00F439A1" w:rsidRDefault="00CA3290" w:rsidP="004A4CA8">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m:t>
                            </m:r>
                            <m:r>
                              <m:rPr>
                                <m:sty m:val="bi"/>
                              </m:rPr>
                              <w:rPr>
                                <w:rFonts w:ascii="Cambria Math" w:hAnsi="Cambria Math" w:cs="Arial"/>
                                <w:sz w:val="20"/>
                                <w:szCs w:val="20"/>
                              </w:rPr>
                              <m:t>3</m:t>
                            </m:r>
                            <m:r>
                              <m:rPr>
                                <m:sty m:val="bi"/>
                              </m:rPr>
                              <w:rPr>
                                <w:rFonts w:ascii="Cambria Math" w:hAnsi="Cambria Math" w:cs="Arial"/>
                                <w:sz w:val="20"/>
                                <w:szCs w:val="20"/>
                              </w:rPr>
                              <m:t>-</m:t>
                            </m:r>
                            <m:d>
                              <m:dPr>
                                <m:ctrlPr>
                                  <w:rPr>
                                    <w:rFonts w:ascii="Cambria Math" w:hAnsi="Cambria Math" w:cs="Arial"/>
                                    <w:b/>
                                    <w:bCs/>
                                    <w:i/>
                                    <w:sz w:val="20"/>
                                    <w:szCs w:val="20"/>
                                  </w:rPr>
                                </m:ctrlPr>
                              </m:dPr>
                              <m:e>
                                <m:r>
                                  <m:rPr>
                                    <m:sty m:val="bi"/>
                                  </m:rPr>
                                  <w:rPr>
                                    <w:rFonts w:ascii="Cambria Math" w:hAnsi="Cambria Math" w:cs="Arial"/>
                                    <w:sz w:val="20"/>
                                    <w:szCs w:val="20"/>
                                  </w:rPr>
                                  <m:t>-</m:t>
                                </m:r>
                                <m:r>
                                  <m:rPr>
                                    <m:sty m:val="bi"/>
                                  </m:rPr>
                                  <w:rPr>
                                    <w:rFonts w:ascii="Cambria Math" w:hAnsi="Cambria Math" w:cs="Arial"/>
                                    <w:sz w:val="20"/>
                                    <w:szCs w:val="20"/>
                                  </w:rPr>
                                  <m:t>3</m:t>
                                </m:r>
                              </m:e>
                            </m:d>
                            <m:r>
                              <m:rPr>
                                <m:sty m:val="bi"/>
                              </m:rPr>
                              <w:rPr>
                                <w:rFonts w:ascii="Cambria Math" w:hAnsi="Cambria Math" w:cs="Arial"/>
                                <w:sz w:val="20"/>
                                <w:szCs w:val="20"/>
                              </w:rPr>
                              <m:t>)</m:t>
                            </m:r>
                          </m:oMath>
                        </m:oMathPara>
                      </w:p>
                      <w:p w14:paraId="3A1A9B53" w14:textId="26703E08" w:rsidR="00F439A1" w:rsidRPr="00370C90" w:rsidRDefault="00F439A1" w:rsidP="004A4CA8">
                        <w:pPr>
                          <w:jc w:val="center"/>
                          <w:rPr>
                            <w:rFonts w:ascii="Arial" w:hAnsi="Arial" w:cs="Arial"/>
                            <w:b/>
                            <w:bCs/>
                            <w:sz w:val="20"/>
                            <w:szCs w:val="20"/>
                          </w:rPr>
                        </w:pPr>
                        <w:r>
                          <w:rPr>
                            <w:rFonts w:ascii="Arial" w:hAnsi="Arial" w:cs="Arial"/>
                            <w:b/>
                            <w:bCs/>
                            <w:sz w:val="20"/>
                            <w:szCs w:val="20"/>
                          </w:rPr>
                          <w:t>3</w:t>
                        </w:r>
                      </w:p>
                    </w:tc>
                    <w:tc>
                      <w:tcPr>
                        <w:tcW w:w="1350" w:type="dxa"/>
                        <w:tcBorders>
                          <w:top w:val="single" w:sz="4" w:space="0" w:color="auto"/>
                          <w:left w:val="single" w:sz="4" w:space="0" w:color="auto"/>
                          <w:bottom w:val="single" w:sz="4" w:space="0" w:color="auto"/>
                          <w:right w:val="single" w:sz="4" w:space="0" w:color="auto"/>
                        </w:tcBorders>
                        <w:vAlign w:val="center"/>
                      </w:tcPr>
                      <w:p w14:paraId="1A5B9DEB" w14:textId="47C60694" w:rsidR="00F439A1" w:rsidRPr="00F439A1" w:rsidRDefault="00F439A1" w:rsidP="00F439A1">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9.42-3.14</m:t>
                            </m:r>
                          </m:oMath>
                        </m:oMathPara>
                      </w:p>
                      <w:p w14:paraId="29C5A043" w14:textId="1B6E5B96" w:rsidR="00F439A1" w:rsidRPr="00F439A1" w:rsidRDefault="00707547" w:rsidP="004A4CA8">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1DA1ED67" w14:textId="161E6B9F" w:rsidR="006D49F3" w:rsidRPr="00CE3929" w:rsidRDefault="00CA3290"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r>
                                  <w:rPr>
                                    <w:rFonts w:ascii="Cambria Math" w:hAnsi="Cambria Math" w:cs="Arial"/>
                                    <w:sz w:val="20"/>
                                    <w:szCs w:val="20"/>
                                  </w:rPr>
                                  <m:t>π</m:t>
                                </m:r>
                              </m:den>
                            </m:f>
                          </m:oMath>
                        </m:oMathPara>
                      </w:p>
                    </w:tc>
                  </w:tr>
                  <w:tr w:rsidR="00F439A1" w:rsidRPr="00CE3929" w14:paraId="567E59C6"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tcPr>
                      <w:p w14:paraId="47D40C3B" w14:textId="49A483E2" w:rsidR="006D49F3" w:rsidRPr="002A483E" w:rsidRDefault="002A483E" w:rsidP="004A4CA8">
                        <w:pPr>
                          <w:ind w:right="162"/>
                          <w:jc w:val="center"/>
                          <w:rPr>
                            <w:rFonts w:ascii="Arial" w:hAnsi="Arial" w:cs="Arial"/>
                            <w:b/>
                            <w:bCs/>
                            <w:sz w:val="20"/>
                            <w:szCs w:val="20"/>
                          </w:rPr>
                        </w:pPr>
                        <w:r>
                          <w:rPr>
                            <w:rFonts w:ascii="Arial" w:hAnsi="Arial" w:cs="Arial"/>
                            <w:b/>
                            <w:bCs/>
                            <w:sz w:val="20"/>
                            <w:szCs w:val="20"/>
                          </w:rPr>
                          <w:t>2</w:t>
                        </w:r>
                      </w:p>
                    </w:tc>
                    <w:tc>
                      <w:tcPr>
                        <w:tcW w:w="491" w:type="dxa"/>
                        <w:tcBorders>
                          <w:top w:val="single" w:sz="4" w:space="0" w:color="auto"/>
                          <w:left w:val="single" w:sz="4" w:space="0" w:color="auto"/>
                          <w:bottom w:val="single" w:sz="4" w:space="0" w:color="auto"/>
                          <w:right w:val="single" w:sz="4" w:space="0" w:color="auto"/>
                        </w:tcBorders>
                        <w:vAlign w:val="center"/>
                        <w:hideMark/>
                      </w:tcPr>
                      <w:p w14:paraId="2CE602DC" w14:textId="77777777" w:rsidR="006D49F3" w:rsidRPr="00CE3929" w:rsidRDefault="006D49F3" w:rsidP="004A4CA8">
                        <w:pPr>
                          <w:ind w:right="162"/>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14:paraId="0F087A15" w14:textId="77777777" w:rsidR="006D49F3" w:rsidRPr="00CE3929" w:rsidRDefault="006D49F3" w:rsidP="004A4CA8">
                        <w:pPr>
                          <w:ind w:right="162"/>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hideMark/>
                      </w:tcPr>
                      <w:p w14:paraId="53402808" w14:textId="77777777" w:rsidR="006D49F3" w:rsidRPr="00CE3929" w:rsidRDefault="006D49F3" w:rsidP="004A4CA8">
                        <w:pPr>
                          <w:ind w:right="162"/>
                          <w:jc w:val="center"/>
                          <w:rPr>
                            <w:rFonts w:ascii="Arial" w:hAnsi="Arial" w:cs="Arial"/>
                            <w:sz w:val="20"/>
                            <w:szCs w:val="20"/>
                          </w:rPr>
                        </w:pPr>
                        <w:r w:rsidRPr="00CE3929">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tcPr>
                      <w:p w14:paraId="5F4CA1C8" w14:textId="640FB856"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 xml:space="preserve">(0, </w:t>
                        </w:r>
                        <w:r>
                          <w:rPr>
                            <w:rFonts w:ascii="Arial" w:hAnsi="Arial" w:cs="Arial"/>
                            <w:b/>
                            <w:bCs/>
                            <w:sz w:val="20"/>
                            <w:szCs w:val="20"/>
                          </w:rPr>
                          <w:t>2</w:t>
                        </w:r>
                        <w:r w:rsidRPr="00370C90">
                          <w:rPr>
                            <w:rFonts w:ascii="Arial" w:hAnsi="Arial" w:cs="Arial"/>
                            <w:b/>
                            <w:bCs/>
                            <w:sz w:val="20"/>
                            <w:szCs w:val="20"/>
                          </w:rPr>
                          <w:t>)</w:t>
                        </w:r>
                      </w:p>
                    </w:tc>
                    <w:tc>
                      <w:tcPr>
                        <w:tcW w:w="1079" w:type="dxa"/>
                        <w:tcBorders>
                          <w:top w:val="single" w:sz="4" w:space="0" w:color="auto"/>
                          <w:left w:val="single" w:sz="4" w:space="0" w:color="auto"/>
                          <w:bottom w:val="single" w:sz="4" w:space="0" w:color="auto"/>
                          <w:right w:val="single" w:sz="4" w:space="0" w:color="auto"/>
                        </w:tcBorders>
                        <w:vAlign w:val="center"/>
                      </w:tcPr>
                      <w:p w14:paraId="19E75E8F" w14:textId="1E9F53C7"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Pr>
                            <w:rFonts w:ascii="Arial" w:hAnsi="Arial" w:cs="Arial"/>
                            <w:b/>
                            <w:bCs/>
                            <w:sz w:val="20"/>
                            <w:szCs w:val="20"/>
                          </w:rPr>
                          <w:t>3.14</w:t>
                        </w:r>
                        <w:r w:rsidRPr="00370C90">
                          <w:rPr>
                            <w:rFonts w:ascii="Arial" w:hAnsi="Arial" w:cs="Arial"/>
                            <w:b/>
                            <w:bCs/>
                            <w:sz w:val="20"/>
                            <w:szCs w:val="20"/>
                          </w:rPr>
                          <w:t xml:space="preserve">, </w:t>
                        </w:r>
                        <w:r>
                          <w:rPr>
                            <w:rFonts w:ascii="Arial" w:hAnsi="Arial" w:cs="Arial"/>
                            <w:b/>
                            <w:bCs/>
                            <w:sz w:val="20"/>
                            <w:szCs w:val="20"/>
                          </w:rPr>
                          <w:t>-2</w:t>
                        </w:r>
                        <w:r w:rsidRPr="00370C90">
                          <w:rPr>
                            <w:rFonts w:ascii="Arial" w:hAnsi="Arial" w:cs="Arial"/>
                            <w:b/>
                            <w:bCs/>
                            <w:sz w:val="20"/>
                            <w:szCs w:val="20"/>
                          </w:rPr>
                          <w:t>)</w:t>
                        </w:r>
                      </w:p>
                    </w:tc>
                    <w:tc>
                      <w:tcPr>
                        <w:tcW w:w="1014" w:type="dxa"/>
                        <w:tcBorders>
                          <w:top w:val="single" w:sz="4" w:space="0" w:color="auto"/>
                          <w:left w:val="single" w:sz="4" w:space="0" w:color="auto"/>
                          <w:bottom w:val="single" w:sz="4" w:space="0" w:color="auto"/>
                          <w:right w:val="single" w:sz="4" w:space="0" w:color="auto"/>
                        </w:tcBorders>
                        <w:vAlign w:val="center"/>
                      </w:tcPr>
                      <w:p w14:paraId="5C2352D0" w14:textId="2A72A8B4"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Pr>
                            <w:rFonts w:ascii="Arial" w:hAnsi="Arial" w:cs="Arial"/>
                            <w:b/>
                            <w:bCs/>
                            <w:sz w:val="20"/>
                            <w:szCs w:val="20"/>
                          </w:rPr>
                          <w:t>6.28</w:t>
                        </w:r>
                        <w:r w:rsidRPr="00370C90">
                          <w:rPr>
                            <w:rFonts w:ascii="Arial" w:hAnsi="Arial" w:cs="Arial"/>
                            <w:b/>
                            <w:bCs/>
                            <w:sz w:val="20"/>
                            <w:szCs w:val="20"/>
                          </w:rPr>
                          <w:t xml:space="preserve">, </w:t>
                        </w:r>
                        <w:r>
                          <w:rPr>
                            <w:rFonts w:ascii="Arial" w:hAnsi="Arial" w:cs="Arial"/>
                            <w:b/>
                            <w:bCs/>
                            <w:sz w:val="20"/>
                            <w:szCs w:val="20"/>
                          </w:rPr>
                          <w:t>2</w:t>
                        </w:r>
                        <w:r w:rsidRPr="00370C90">
                          <w:rPr>
                            <w:rFonts w:ascii="Arial" w:hAnsi="Arial" w:cs="Arial"/>
                            <w:b/>
                            <w:bCs/>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07D0DB20" w14:textId="4CDBDCEE" w:rsidR="00F439A1" w:rsidRPr="00F439A1" w:rsidRDefault="00CA3290"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m:t>
                            </m:r>
                            <m:r>
                              <m:rPr>
                                <m:sty m:val="bi"/>
                              </m:rPr>
                              <w:rPr>
                                <w:rFonts w:ascii="Cambria Math" w:hAnsi="Cambria Math" w:cs="Arial"/>
                                <w:sz w:val="20"/>
                                <w:szCs w:val="20"/>
                              </w:rPr>
                              <m:t>2</m:t>
                            </m:r>
                            <m:r>
                              <m:rPr>
                                <m:sty m:val="bi"/>
                              </m:rPr>
                              <w:rPr>
                                <w:rFonts w:ascii="Cambria Math" w:hAnsi="Cambria Math" w:cs="Arial"/>
                                <w:sz w:val="20"/>
                                <w:szCs w:val="20"/>
                              </w:rPr>
                              <m:t>-</m:t>
                            </m:r>
                            <m:d>
                              <m:dPr>
                                <m:ctrlPr>
                                  <w:rPr>
                                    <w:rFonts w:ascii="Cambria Math" w:hAnsi="Cambria Math" w:cs="Arial"/>
                                    <w:b/>
                                    <w:bCs/>
                                    <w:i/>
                                    <w:sz w:val="20"/>
                                    <w:szCs w:val="20"/>
                                  </w:rPr>
                                </m:ctrlPr>
                              </m:dPr>
                              <m:e>
                                <m:r>
                                  <m:rPr>
                                    <m:sty m:val="bi"/>
                                  </m:rPr>
                                  <w:rPr>
                                    <w:rFonts w:ascii="Cambria Math" w:hAnsi="Cambria Math" w:cs="Arial"/>
                                    <w:sz w:val="20"/>
                                    <w:szCs w:val="20"/>
                                  </w:rPr>
                                  <m:t>-</m:t>
                                </m:r>
                                <m:r>
                                  <m:rPr>
                                    <m:sty m:val="bi"/>
                                  </m:rPr>
                                  <w:rPr>
                                    <w:rFonts w:ascii="Cambria Math" w:hAnsi="Cambria Math" w:cs="Arial"/>
                                    <w:sz w:val="20"/>
                                    <w:szCs w:val="20"/>
                                  </w:rPr>
                                  <m:t>2</m:t>
                                </m:r>
                              </m:e>
                            </m:d>
                            <m:r>
                              <m:rPr>
                                <m:sty m:val="bi"/>
                              </m:rPr>
                              <w:rPr>
                                <w:rFonts w:ascii="Cambria Math" w:hAnsi="Cambria Math" w:cs="Arial"/>
                                <w:sz w:val="20"/>
                                <w:szCs w:val="20"/>
                              </w:rPr>
                              <m:t>)</m:t>
                            </m:r>
                          </m:oMath>
                        </m:oMathPara>
                      </w:p>
                      <w:p w14:paraId="522CDE9C" w14:textId="001C4BF7" w:rsidR="006D49F3" w:rsidRPr="00370C90" w:rsidRDefault="00F439A1" w:rsidP="00F439A1">
                        <w:pPr>
                          <w:jc w:val="center"/>
                          <w:rPr>
                            <w:rFonts w:ascii="Arial" w:hAnsi="Arial" w:cs="Arial"/>
                            <w:b/>
                            <w:bCs/>
                            <w:sz w:val="20"/>
                            <w:szCs w:val="20"/>
                          </w:rPr>
                        </w:pPr>
                        <w:r>
                          <w:rPr>
                            <w:rFonts w:ascii="Arial" w:hAnsi="Arial" w:cs="Arial"/>
                            <w:b/>
                            <w:bCs/>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14:paraId="640230A0" w14:textId="18E0F7AE"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6.28-0</m:t>
                            </m:r>
                          </m:oMath>
                        </m:oMathPara>
                      </w:p>
                      <w:p w14:paraId="1E64F9D7" w14:textId="43105785" w:rsidR="006D49F3"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22D1678D" w14:textId="28138303" w:rsidR="006D49F3" w:rsidRPr="00CE3929" w:rsidRDefault="00CA3290"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r>
                                  <w:rPr>
                                    <w:rFonts w:ascii="Cambria Math" w:hAnsi="Cambria Math" w:cs="Arial"/>
                                    <w:sz w:val="20"/>
                                    <w:szCs w:val="20"/>
                                  </w:rPr>
                                  <m:t>π</m:t>
                                </m:r>
                              </m:den>
                            </m:f>
                          </m:oMath>
                        </m:oMathPara>
                      </w:p>
                    </w:tc>
                  </w:tr>
                  <w:tr w:rsidR="00F439A1" w:rsidRPr="00CE3929" w14:paraId="426715AC"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4846DAB2"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tcPr>
                      <w:p w14:paraId="6140A95E" w14:textId="3F58157F" w:rsidR="006D49F3" w:rsidRPr="0003107A" w:rsidRDefault="0003107A" w:rsidP="004A4CA8">
                        <w:pPr>
                          <w:jc w:val="center"/>
                          <w:rPr>
                            <w:rFonts w:ascii="Arial" w:hAnsi="Arial" w:cs="Arial"/>
                            <w:b/>
                            <w:bCs/>
                            <w:sz w:val="20"/>
                            <w:szCs w:val="20"/>
                          </w:rPr>
                        </w:pPr>
                        <w:r>
                          <w:rPr>
                            <w:rFonts w:ascii="Arial" w:hAnsi="Arial" w:cs="Arial"/>
                            <w:b/>
                            <w:bCs/>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14:paraId="08AE58AA"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hideMark/>
                      </w:tcPr>
                      <w:p w14:paraId="238C193F"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tcPr>
                      <w:p w14:paraId="50B15529" w14:textId="4AED6E92"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(0, 1)</w:t>
                        </w:r>
                      </w:p>
                    </w:tc>
                    <w:tc>
                      <w:tcPr>
                        <w:tcW w:w="1079" w:type="dxa"/>
                        <w:tcBorders>
                          <w:top w:val="single" w:sz="4" w:space="0" w:color="auto"/>
                          <w:left w:val="single" w:sz="4" w:space="0" w:color="auto"/>
                          <w:bottom w:val="single" w:sz="4" w:space="0" w:color="auto"/>
                          <w:right w:val="single" w:sz="4" w:space="0" w:color="auto"/>
                        </w:tcBorders>
                        <w:vAlign w:val="center"/>
                      </w:tcPr>
                      <w:p w14:paraId="3E1CE67A" w14:textId="2B2CA493"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Pr>
                            <w:rFonts w:ascii="Arial" w:hAnsi="Arial" w:cs="Arial"/>
                            <w:b/>
                            <w:bCs/>
                            <w:sz w:val="20"/>
                            <w:szCs w:val="20"/>
                          </w:rPr>
                          <w:t>3.14</w:t>
                        </w:r>
                        <w:r w:rsidRPr="00370C90">
                          <w:rPr>
                            <w:rFonts w:ascii="Arial" w:hAnsi="Arial" w:cs="Arial"/>
                            <w:b/>
                            <w:bCs/>
                            <w:sz w:val="20"/>
                            <w:szCs w:val="20"/>
                          </w:rPr>
                          <w:t xml:space="preserve">, </w:t>
                        </w:r>
                        <w:r>
                          <w:rPr>
                            <w:rFonts w:ascii="Arial" w:hAnsi="Arial" w:cs="Arial"/>
                            <w:b/>
                            <w:bCs/>
                            <w:sz w:val="20"/>
                            <w:szCs w:val="20"/>
                          </w:rPr>
                          <w:t>-</w:t>
                        </w:r>
                        <w:r w:rsidRPr="00370C90">
                          <w:rPr>
                            <w:rFonts w:ascii="Arial" w:hAnsi="Arial" w:cs="Arial"/>
                            <w:b/>
                            <w:bCs/>
                            <w:sz w:val="20"/>
                            <w:szCs w:val="20"/>
                          </w:rPr>
                          <w:t>1)</w:t>
                        </w:r>
                      </w:p>
                    </w:tc>
                    <w:tc>
                      <w:tcPr>
                        <w:tcW w:w="1014" w:type="dxa"/>
                        <w:tcBorders>
                          <w:top w:val="single" w:sz="4" w:space="0" w:color="auto"/>
                          <w:left w:val="single" w:sz="4" w:space="0" w:color="auto"/>
                          <w:bottom w:val="single" w:sz="4" w:space="0" w:color="auto"/>
                          <w:right w:val="single" w:sz="4" w:space="0" w:color="auto"/>
                        </w:tcBorders>
                        <w:vAlign w:val="center"/>
                      </w:tcPr>
                      <w:p w14:paraId="75C2B554" w14:textId="4DC31B7A"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Pr>
                            <w:rFonts w:ascii="Arial" w:hAnsi="Arial" w:cs="Arial"/>
                            <w:b/>
                            <w:bCs/>
                            <w:sz w:val="20"/>
                            <w:szCs w:val="20"/>
                          </w:rPr>
                          <w:t>6.28</w:t>
                        </w:r>
                        <w:r w:rsidRPr="00370C90">
                          <w:rPr>
                            <w:rFonts w:ascii="Arial" w:hAnsi="Arial" w:cs="Arial"/>
                            <w:b/>
                            <w:bCs/>
                            <w:sz w:val="20"/>
                            <w:szCs w:val="20"/>
                          </w:rPr>
                          <w:t>, 1)</w:t>
                        </w:r>
                      </w:p>
                    </w:tc>
                    <w:tc>
                      <w:tcPr>
                        <w:tcW w:w="1350" w:type="dxa"/>
                        <w:tcBorders>
                          <w:top w:val="single" w:sz="4" w:space="0" w:color="auto"/>
                          <w:left w:val="single" w:sz="4" w:space="0" w:color="auto"/>
                          <w:bottom w:val="single" w:sz="4" w:space="0" w:color="auto"/>
                          <w:right w:val="single" w:sz="4" w:space="0" w:color="auto"/>
                        </w:tcBorders>
                        <w:vAlign w:val="center"/>
                      </w:tcPr>
                      <w:p w14:paraId="412AA18D" w14:textId="60036789" w:rsidR="00F439A1" w:rsidRPr="00F439A1" w:rsidRDefault="00CA3290"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m:t>
                            </m:r>
                            <m:r>
                              <m:rPr>
                                <m:sty m:val="bi"/>
                              </m:rPr>
                              <w:rPr>
                                <w:rFonts w:ascii="Cambria Math" w:hAnsi="Cambria Math" w:cs="Arial"/>
                                <w:sz w:val="20"/>
                                <w:szCs w:val="20"/>
                              </w:rPr>
                              <m:t>1</m:t>
                            </m:r>
                            <m:r>
                              <m:rPr>
                                <m:sty m:val="bi"/>
                              </m:rPr>
                              <w:rPr>
                                <w:rFonts w:ascii="Cambria Math" w:hAnsi="Cambria Math" w:cs="Arial"/>
                                <w:sz w:val="20"/>
                                <w:szCs w:val="20"/>
                              </w:rPr>
                              <m:t>-</m:t>
                            </m:r>
                            <m:d>
                              <m:dPr>
                                <m:ctrlPr>
                                  <w:rPr>
                                    <w:rFonts w:ascii="Cambria Math" w:hAnsi="Cambria Math" w:cs="Arial"/>
                                    <w:b/>
                                    <w:bCs/>
                                    <w:i/>
                                    <w:sz w:val="20"/>
                                    <w:szCs w:val="20"/>
                                  </w:rPr>
                                </m:ctrlPr>
                              </m:dPr>
                              <m:e>
                                <m:r>
                                  <m:rPr>
                                    <m:sty m:val="bi"/>
                                  </m:rPr>
                                  <w:rPr>
                                    <w:rFonts w:ascii="Cambria Math" w:hAnsi="Cambria Math" w:cs="Arial"/>
                                    <w:sz w:val="20"/>
                                    <w:szCs w:val="20"/>
                                  </w:rPr>
                                  <m:t>-</m:t>
                                </m:r>
                                <m:r>
                                  <m:rPr>
                                    <m:sty m:val="bi"/>
                                  </m:rPr>
                                  <w:rPr>
                                    <w:rFonts w:ascii="Cambria Math" w:hAnsi="Cambria Math" w:cs="Arial"/>
                                    <w:sz w:val="20"/>
                                    <w:szCs w:val="20"/>
                                  </w:rPr>
                                  <m:t>1</m:t>
                                </m:r>
                              </m:e>
                            </m:d>
                            <m:r>
                              <m:rPr>
                                <m:sty m:val="bi"/>
                              </m:rPr>
                              <w:rPr>
                                <w:rFonts w:ascii="Cambria Math" w:hAnsi="Cambria Math" w:cs="Arial"/>
                                <w:sz w:val="20"/>
                                <w:szCs w:val="20"/>
                              </w:rPr>
                              <m:t>)</m:t>
                            </m:r>
                          </m:oMath>
                        </m:oMathPara>
                      </w:p>
                      <w:p w14:paraId="49B33DA5" w14:textId="2C60CBD1" w:rsidR="006D49F3" w:rsidRPr="00370C90" w:rsidRDefault="00F439A1" w:rsidP="00F439A1">
                        <w:pPr>
                          <w:jc w:val="center"/>
                          <w:rPr>
                            <w:rFonts w:ascii="Arial" w:hAnsi="Arial" w:cs="Arial"/>
                            <w:b/>
                            <w:bCs/>
                            <w:sz w:val="20"/>
                            <w:szCs w:val="20"/>
                          </w:rPr>
                        </w:pPr>
                        <w:r>
                          <w:rPr>
                            <w:rFonts w:ascii="Arial" w:hAnsi="Arial" w:cs="Arial"/>
                            <w:b/>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64FA6AA5" w14:textId="5E7122E7"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6.28-0</m:t>
                            </m:r>
                          </m:oMath>
                        </m:oMathPara>
                      </w:p>
                      <w:p w14:paraId="7C50AC98" w14:textId="75DA3A44" w:rsidR="006D49F3"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3DFA3243" w14:textId="0F95D22D" w:rsidR="006D49F3" w:rsidRPr="00CE3929" w:rsidRDefault="00CA3290"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r>
                                  <w:rPr>
                                    <w:rFonts w:ascii="Cambria Math" w:hAnsi="Cambria Math" w:cs="Arial"/>
                                    <w:sz w:val="20"/>
                                    <w:szCs w:val="20"/>
                                  </w:rPr>
                                  <m:t>π</m:t>
                                </m:r>
                              </m:den>
                            </m:f>
                          </m:oMath>
                        </m:oMathPara>
                      </w:p>
                    </w:tc>
                  </w:tr>
                  <w:tr w:rsidR="00F439A1" w:rsidRPr="00CE3929" w14:paraId="44132DBA"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07B73F74"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tcPr>
                      <w:p w14:paraId="1C0A020F" w14:textId="7789F26D" w:rsidR="006D49F3" w:rsidRPr="0003107A" w:rsidRDefault="00CA3290" w:rsidP="004A4CA8">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oMath>
                        </m:oMathPara>
                      </w:p>
                    </w:tc>
                    <w:tc>
                      <w:tcPr>
                        <w:tcW w:w="536" w:type="dxa"/>
                        <w:tcBorders>
                          <w:top w:val="single" w:sz="4" w:space="0" w:color="auto"/>
                          <w:left w:val="single" w:sz="4" w:space="0" w:color="auto"/>
                          <w:bottom w:val="single" w:sz="4" w:space="0" w:color="auto"/>
                          <w:right w:val="single" w:sz="4" w:space="0" w:color="auto"/>
                        </w:tcBorders>
                        <w:vAlign w:val="center"/>
                        <w:hideMark/>
                      </w:tcPr>
                      <w:p w14:paraId="46FDC6C6"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hideMark/>
                      </w:tcPr>
                      <w:p w14:paraId="10BF8528"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tcPr>
                      <w:p w14:paraId="1E64003D" w14:textId="11B7BA9F"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(0, 1)</w:t>
                        </w:r>
                      </w:p>
                    </w:tc>
                    <w:tc>
                      <w:tcPr>
                        <w:tcW w:w="1079" w:type="dxa"/>
                        <w:tcBorders>
                          <w:top w:val="single" w:sz="4" w:space="0" w:color="auto"/>
                          <w:left w:val="single" w:sz="4" w:space="0" w:color="auto"/>
                          <w:bottom w:val="single" w:sz="4" w:space="0" w:color="auto"/>
                          <w:right w:val="single" w:sz="4" w:space="0" w:color="auto"/>
                        </w:tcBorders>
                        <w:vAlign w:val="center"/>
                      </w:tcPr>
                      <w:p w14:paraId="7D69DA2E" w14:textId="6FF1381C"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6.28</w:t>
                        </w:r>
                        <w:r w:rsidRPr="00370C90">
                          <w:rPr>
                            <w:rFonts w:ascii="Arial" w:hAnsi="Arial" w:cs="Arial"/>
                            <w:b/>
                            <w:bCs/>
                            <w:sz w:val="20"/>
                            <w:szCs w:val="20"/>
                          </w:rPr>
                          <w:t xml:space="preserve">, </w:t>
                        </w:r>
                        <w:r w:rsidR="00F439A1">
                          <w:rPr>
                            <w:rFonts w:ascii="Arial" w:hAnsi="Arial" w:cs="Arial"/>
                            <w:b/>
                            <w:bCs/>
                            <w:sz w:val="20"/>
                            <w:szCs w:val="20"/>
                          </w:rPr>
                          <w:t>-</w:t>
                        </w:r>
                        <w:r w:rsidRPr="00370C90">
                          <w:rPr>
                            <w:rFonts w:ascii="Arial" w:hAnsi="Arial" w:cs="Arial"/>
                            <w:b/>
                            <w:bCs/>
                            <w:sz w:val="20"/>
                            <w:szCs w:val="20"/>
                          </w:rPr>
                          <w:t>1)</w:t>
                        </w:r>
                      </w:p>
                    </w:tc>
                    <w:tc>
                      <w:tcPr>
                        <w:tcW w:w="1014" w:type="dxa"/>
                        <w:tcBorders>
                          <w:top w:val="single" w:sz="4" w:space="0" w:color="auto"/>
                          <w:left w:val="single" w:sz="4" w:space="0" w:color="auto"/>
                          <w:bottom w:val="single" w:sz="4" w:space="0" w:color="auto"/>
                          <w:right w:val="single" w:sz="4" w:space="0" w:color="auto"/>
                        </w:tcBorders>
                        <w:vAlign w:val="center"/>
                      </w:tcPr>
                      <w:p w14:paraId="60E4157D" w14:textId="72793947"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12.6</w:t>
                        </w:r>
                        <w:r w:rsidRPr="00370C90">
                          <w:rPr>
                            <w:rFonts w:ascii="Arial" w:hAnsi="Arial" w:cs="Arial"/>
                            <w:b/>
                            <w:bCs/>
                            <w:sz w:val="20"/>
                            <w:szCs w:val="20"/>
                          </w:rPr>
                          <w:t>, 1)</w:t>
                        </w:r>
                      </w:p>
                    </w:tc>
                    <w:tc>
                      <w:tcPr>
                        <w:tcW w:w="1350" w:type="dxa"/>
                        <w:tcBorders>
                          <w:top w:val="single" w:sz="4" w:space="0" w:color="auto"/>
                          <w:left w:val="single" w:sz="4" w:space="0" w:color="auto"/>
                          <w:bottom w:val="single" w:sz="4" w:space="0" w:color="auto"/>
                          <w:right w:val="single" w:sz="4" w:space="0" w:color="auto"/>
                        </w:tcBorders>
                        <w:vAlign w:val="center"/>
                      </w:tcPr>
                      <w:p w14:paraId="43C55212" w14:textId="1FF309A7" w:rsidR="00F439A1" w:rsidRPr="00F439A1" w:rsidRDefault="00CA3290"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m:t>
                            </m:r>
                            <m:r>
                              <m:rPr>
                                <m:sty m:val="bi"/>
                              </m:rPr>
                              <w:rPr>
                                <w:rFonts w:ascii="Cambria Math" w:hAnsi="Cambria Math" w:cs="Arial"/>
                                <w:sz w:val="20"/>
                                <w:szCs w:val="20"/>
                              </w:rPr>
                              <m:t>1</m:t>
                            </m:r>
                            <m:r>
                              <m:rPr>
                                <m:sty m:val="bi"/>
                              </m:rPr>
                              <w:rPr>
                                <w:rFonts w:ascii="Cambria Math" w:hAnsi="Cambria Math" w:cs="Arial"/>
                                <w:sz w:val="20"/>
                                <w:szCs w:val="20"/>
                              </w:rPr>
                              <m:t>-</m:t>
                            </m:r>
                            <m:d>
                              <m:dPr>
                                <m:ctrlPr>
                                  <w:rPr>
                                    <w:rFonts w:ascii="Cambria Math" w:hAnsi="Cambria Math" w:cs="Arial"/>
                                    <w:b/>
                                    <w:bCs/>
                                    <w:i/>
                                    <w:sz w:val="20"/>
                                    <w:szCs w:val="20"/>
                                  </w:rPr>
                                </m:ctrlPr>
                              </m:dPr>
                              <m:e>
                                <m:r>
                                  <m:rPr>
                                    <m:sty m:val="bi"/>
                                  </m:rPr>
                                  <w:rPr>
                                    <w:rFonts w:ascii="Cambria Math" w:hAnsi="Cambria Math" w:cs="Arial"/>
                                    <w:sz w:val="20"/>
                                    <w:szCs w:val="20"/>
                                  </w:rPr>
                                  <m:t>-</m:t>
                                </m:r>
                                <m:r>
                                  <m:rPr>
                                    <m:sty m:val="bi"/>
                                  </m:rPr>
                                  <w:rPr>
                                    <w:rFonts w:ascii="Cambria Math" w:hAnsi="Cambria Math" w:cs="Arial"/>
                                    <w:sz w:val="20"/>
                                    <w:szCs w:val="20"/>
                                  </w:rPr>
                                  <m:t>1</m:t>
                                </m:r>
                              </m:e>
                            </m:d>
                            <m:r>
                              <m:rPr>
                                <m:sty m:val="bi"/>
                              </m:rPr>
                              <w:rPr>
                                <w:rFonts w:ascii="Cambria Math" w:hAnsi="Cambria Math" w:cs="Arial"/>
                                <w:sz w:val="20"/>
                                <w:szCs w:val="20"/>
                              </w:rPr>
                              <m:t>)</m:t>
                            </m:r>
                          </m:oMath>
                        </m:oMathPara>
                      </w:p>
                      <w:p w14:paraId="29194323" w14:textId="4C97B794" w:rsidR="006D49F3" w:rsidRPr="00370C90" w:rsidRDefault="00F439A1" w:rsidP="00F439A1">
                        <w:pPr>
                          <w:jc w:val="center"/>
                          <w:rPr>
                            <w:rFonts w:ascii="Arial" w:hAnsi="Arial" w:cs="Arial"/>
                            <w:b/>
                            <w:bCs/>
                            <w:sz w:val="20"/>
                            <w:szCs w:val="20"/>
                          </w:rPr>
                        </w:pPr>
                        <w:r>
                          <w:rPr>
                            <w:rFonts w:ascii="Arial" w:hAnsi="Arial" w:cs="Arial"/>
                            <w:b/>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4FFA4C59" w14:textId="03B61E35"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12.6-0</m:t>
                            </m:r>
                          </m:oMath>
                        </m:oMathPara>
                      </w:p>
                      <w:p w14:paraId="2A5059F4" w14:textId="77777777" w:rsidR="006D49F3" w:rsidRPr="00707547" w:rsidRDefault="00707547" w:rsidP="00707547">
                        <w:pPr>
                          <w:jc w:val="center"/>
                          <w:rPr>
                            <w:rFonts w:ascii="Arial" w:hAnsi="Arial" w:cs="Arial"/>
                            <w:b/>
                            <w:bCs/>
                            <w:sz w:val="20"/>
                            <w:szCs w:val="20"/>
                          </w:rPr>
                        </w:pPr>
                        <m:oMathPara>
                          <m:oMath>
                            <m:r>
                              <m:rPr>
                                <m:sty m:val="bi"/>
                              </m:rPr>
                              <w:rPr>
                                <w:rFonts w:ascii="Cambria Math" w:hAnsi="Cambria Math" w:cs="Arial"/>
                                <w:sz w:val="20"/>
                                <w:szCs w:val="20"/>
                              </w:rPr>
                              <m:t>12.6</m:t>
                            </m:r>
                          </m:oMath>
                        </m:oMathPara>
                      </w:p>
                      <w:p w14:paraId="493170AD" w14:textId="2878A2AF" w:rsidR="00707547"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rPr>
                              <m:t>4</m:t>
                            </m:r>
                            <m:r>
                              <m:rPr>
                                <m:sty m:val="bi"/>
                              </m:rPr>
                              <w:rPr>
                                <w:rFonts w:ascii="Cambria Math" w:hAnsi="Cambria Math" w:cs="Arial"/>
                                <w:sz w:val="20"/>
                                <w:szCs w:val="20"/>
                              </w:rPr>
                              <m:t>π</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08BC8A52" w14:textId="6E936967" w:rsidR="006D49F3" w:rsidRPr="00CE3929" w:rsidRDefault="00CA3290"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4</m:t>
                                </m:r>
                                <m:r>
                                  <w:rPr>
                                    <w:rFonts w:ascii="Cambria Math" w:hAnsi="Cambria Math" w:cs="Arial"/>
                                    <w:sz w:val="20"/>
                                    <w:szCs w:val="20"/>
                                  </w:rPr>
                                  <m:t>π</m:t>
                                </m:r>
                              </m:den>
                            </m:f>
                          </m:oMath>
                        </m:oMathPara>
                      </w:p>
                    </w:tc>
                  </w:tr>
                  <w:tr w:rsidR="00F439A1" w:rsidRPr="00CE3929" w14:paraId="67EEB269"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2ECE0C6B"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31BF222A"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tcPr>
                      <w:p w14:paraId="0C8E6F11" w14:textId="5AB9660F" w:rsidR="006D49F3" w:rsidRPr="0003107A" w:rsidRDefault="00370C90" w:rsidP="004A4CA8">
                        <w:pPr>
                          <w:jc w:val="center"/>
                          <w:rPr>
                            <w:rFonts w:ascii="Arial" w:hAnsi="Arial" w:cs="Arial"/>
                            <w:b/>
                            <w:bCs/>
                            <w:sz w:val="20"/>
                            <w:szCs w:val="20"/>
                          </w:rPr>
                        </w:pPr>
                        <m:oMathPara>
                          <m:oMath>
                            <m:r>
                              <m:rPr>
                                <m:sty m:val="bi"/>
                              </m:rPr>
                              <w:rPr>
                                <w:rFonts w:ascii="Cambria Math" w:hAnsi="Cambria Math" w:cs="Arial"/>
                                <w:sz w:val="20"/>
                                <w:szCs w:val="20"/>
                              </w:rPr>
                              <m:t>-</m:t>
                            </m:r>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2</m:t>
                                </m:r>
                              </m:den>
                            </m:f>
                          </m:oMath>
                        </m:oMathPara>
                      </w:p>
                    </w:tc>
                    <w:tc>
                      <w:tcPr>
                        <w:tcW w:w="551" w:type="dxa"/>
                        <w:tcBorders>
                          <w:top w:val="single" w:sz="4" w:space="0" w:color="auto"/>
                          <w:left w:val="single" w:sz="4" w:space="0" w:color="auto"/>
                          <w:bottom w:val="single" w:sz="4" w:space="0" w:color="auto"/>
                          <w:right w:val="single" w:sz="4" w:space="0" w:color="auto"/>
                        </w:tcBorders>
                        <w:vAlign w:val="center"/>
                        <w:hideMark/>
                      </w:tcPr>
                      <w:p w14:paraId="4F478F6E"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tcPr>
                      <w:p w14:paraId="075647E8" w14:textId="5C4C066B"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1.57</w:t>
                        </w:r>
                        <w:r w:rsidRPr="00370C90">
                          <w:rPr>
                            <w:rFonts w:ascii="Arial" w:hAnsi="Arial" w:cs="Arial"/>
                            <w:b/>
                            <w:bCs/>
                            <w:sz w:val="20"/>
                            <w:szCs w:val="20"/>
                          </w:rPr>
                          <w:t>, 1)</w:t>
                        </w:r>
                      </w:p>
                    </w:tc>
                    <w:tc>
                      <w:tcPr>
                        <w:tcW w:w="1079" w:type="dxa"/>
                        <w:tcBorders>
                          <w:top w:val="single" w:sz="4" w:space="0" w:color="auto"/>
                          <w:left w:val="single" w:sz="4" w:space="0" w:color="auto"/>
                          <w:bottom w:val="single" w:sz="4" w:space="0" w:color="auto"/>
                          <w:right w:val="single" w:sz="4" w:space="0" w:color="auto"/>
                        </w:tcBorders>
                        <w:vAlign w:val="center"/>
                      </w:tcPr>
                      <w:p w14:paraId="141133B3" w14:textId="03A88AED"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4.71</w:t>
                        </w:r>
                        <w:r w:rsidRPr="00370C90">
                          <w:rPr>
                            <w:rFonts w:ascii="Arial" w:hAnsi="Arial" w:cs="Arial"/>
                            <w:b/>
                            <w:bCs/>
                            <w:sz w:val="20"/>
                            <w:szCs w:val="20"/>
                          </w:rPr>
                          <w:t xml:space="preserve">, </w:t>
                        </w:r>
                        <w:r w:rsidR="00F439A1">
                          <w:rPr>
                            <w:rFonts w:ascii="Arial" w:hAnsi="Arial" w:cs="Arial"/>
                            <w:b/>
                            <w:bCs/>
                            <w:sz w:val="20"/>
                            <w:szCs w:val="20"/>
                          </w:rPr>
                          <w:t>-</w:t>
                        </w:r>
                        <w:r w:rsidRPr="00370C90">
                          <w:rPr>
                            <w:rFonts w:ascii="Arial" w:hAnsi="Arial" w:cs="Arial"/>
                            <w:b/>
                            <w:bCs/>
                            <w:sz w:val="20"/>
                            <w:szCs w:val="20"/>
                          </w:rPr>
                          <w:t>1)</w:t>
                        </w:r>
                      </w:p>
                    </w:tc>
                    <w:tc>
                      <w:tcPr>
                        <w:tcW w:w="1014" w:type="dxa"/>
                        <w:tcBorders>
                          <w:top w:val="single" w:sz="4" w:space="0" w:color="auto"/>
                          <w:left w:val="single" w:sz="4" w:space="0" w:color="auto"/>
                          <w:bottom w:val="single" w:sz="4" w:space="0" w:color="auto"/>
                          <w:right w:val="single" w:sz="4" w:space="0" w:color="auto"/>
                        </w:tcBorders>
                        <w:vAlign w:val="center"/>
                      </w:tcPr>
                      <w:p w14:paraId="72F91824" w14:textId="5644FB27"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7.85</w:t>
                        </w:r>
                        <w:r w:rsidRPr="00370C90">
                          <w:rPr>
                            <w:rFonts w:ascii="Arial" w:hAnsi="Arial" w:cs="Arial"/>
                            <w:b/>
                            <w:bCs/>
                            <w:sz w:val="20"/>
                            <w:szCs w:val="20"/>
                          </w:rPr>
                          <w:t>, 1)</w:t>
                        </w:r>
                      </w:p>
                    </w:tc>
                    <w:tc>
                      <w:tcPr>
                        <w:tcW w:w="1350" w:type="dxa"/>
                        <w:tcBorders>
                          <w:top w:val="single" w:sz="4" w:space="0" w:color="auto"/>
                          <w:left w:val="single" w:sz="4" w:space="0" w:color="auto"/>
                          <w:bottom w:val="single" w:sz="4" w:space="0" w:color="auto"/>
                          <w:right w:val="single" w:sz="4" w:space="0" w:color="auto"/>
                        </w:tcBorders>
                        <w:vAlign w:val="center"/>
                      </w:tcPr>
                      <w:p w14:paraId="50C9CFDB" w14:textId="0B9155D4" w:rsidR="00F439A1" w:rsidRPr="00F439A1" w:rsidRDefault="00CA3290"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m:t>
                            </m:r>
                            <m:r>
                              <m:rPr>
                                <m:sty m:val="bi"/>
                              </m:rPr>
                              <w:rPr>
                                <w:rFonts w:ascii="Cambria Math" w:hAnsi="Cambria Math" w:cs="Arial"/>
                                <w:sz w:val="20"/>
                                <w:szCs w:val="20"/>
                              </w:rPr>
                              <m:t>1</m:t>
                            </m:r>
                            <m:r>
                              <m:rPr>
                                <m:sty m:val="bi"/>
                              </m:rPr>
                              <w:rPr>
                                <w:rFonts w:ascii="Cambria Math" w:hAnsi="Cambria Math" w:cs="Arial"/>
                                <w:sz w:val="20"/>
                                <w:szCs w:val="20"/>
                              </w:rPr>
                              <m:t>-</m:t>
                            </m:r>
                            <m:d>
                              <m:dPr>
                                <m:ctrlPr>
                                  <w:rPr>
                                    <w:rFonts w:ascii="Cambria Math" w:hAnsi="Cambria Math" w:cs="Arial"/>
                                    <w:b/>
                                    <w:bCs/>
                                    <w:i/>
                                    <w:sz w:val="20"/>
                                    <w:szCs w:val="20"/>
                                  </w:rPr>
                                </m:ctrlPr>
                              </m:dPr>
                              <m:e>
                                <m:r>
                                  <m:rPr>
                                    <m:sty m:val="bi"/>
                                  </m:rPr>
                                  <w:rPr>
                                    <w:rFonts w:ascii="Cambria Math" w:hAnsi="Cambria Math" w:cs="Arial"/>
                                    <w:sz w:val="20"/>
                                    <w:szCs w:val="20"/>
                                  </w:rPr>
                                  <m:t>-</m:t>
                                </m:r>
                                <m:r>
                                  <m:rPr>
                                    <m:sty m:val="bi"/>
                                  </m:rPr>
                                  <w:rPr>
                                    <w:rFonts w:ascii="Cambria Math" w:hAnsi="Cambria Math" w:cs="Arial"/>
                                    <w:sz w:val="20"/>
                                    <w:szCs w:val="20"/>
                                  </w:rPr>
                                  <m:t>1</m:t>
                                </m:r>
                              </m:e>
                            </m:d>
                            <m:r>
                              <m:rPr>
                                <m:sty m:val="bi"/>
                              </m:rPr>
                              <w:rPr>
                                <w:rFonts w:ascii="Cambria Math" w:hAnsi="Cambria Math" w:cs="Arial"/>
                                <w:sz w:val="20"/>
                                <w:szCs w:val="20"/>
                              </w:rPr>
                              <m:t>)</m:t>
                            </m:r>
                          </m:oMath>
                        </m:oMathPara>
                      </w:p>
                      <w:p w14:paraId="59200D2B" w14:textId="610DBBC5" w:rsidR="006D49F3" w:rsidRPr="00370C90" w:rsidRDefault="00F439A1" w:rsidP="00F439A1">
                        <w:pPr>
                          <w:jc w:val="center"/>
                          <w:rPr>
                            <w:rFonts w:ascii="Arial" w:hAnsi="Arial" w:cs="Arial"/>
                            <w:b/>
                            <w:bCs/>
                            <w:sz w:val="20"/>
                            <w:szCs w:val="20"/>
                          </w:rPr>
                        </w:pPr>
                        <w:r>
                          <w:rPr>
                            <w:rFonts w:ascii="Arial" w:hAnsi="Arial" w:cs="Arial"/>
                            <w:b/>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1E7B5B20" w14:textId="3E85534D"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7.85-1.57</m:t>
                            </m:r>
                          </m:oMath>
                        </m:oMathPara>
                      </w:p>
                      <w:p w14:paraId="3DA620A2" w14:textId="7D63AD91" w:rsidR="006D49F3"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293EC3EA" w14:textId="592D30A7" w:rsidR="006D49F3" w:rsidRPr="00CE3929" w:rsidRDefault="00CA3290"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r>
                                  <w:rPr>
                                    <w:rFonts w:ascii="Cambria Math" w:hAnsi="Cambria Math" w:cs="Arial"/>
                                    <w:sz w:val="20"/>
                                    <w:szCs w:val="20"/>
                                  </w:rPr>
                                  <m:t>π</m:t>
                                </m:r>
                              </m:den>
                            </m:f>
                          </m:oMath>
                        </m:oMathPara>
                      </w:p>
                    </w:tc>
                  </w:tr>
                  <w:tr w:rsidR="00F439A1" w:rsidRPr="00CE3929" w14:paraId="55D9735B"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4B3F4E25"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56A5BFC6"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tcPr>
                      <w:p w14:paraId="2FBB0312" w14:textId="385EF551" w:rsidR="006D49F3" w:rsidRPr="00CE3929" w:rsidRDefault="00CA3290" w:rsidP="004A4CA8">
                        <w:pPr>
                          <w:jc w:val="center"/>
                          <w:rPr>
                            <w:rFonts w:ascii="Arial" w:hAnsi="Arial" w:cs="Arial"/>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π</m:t>
                                </m:r>
                              </m:num>
                              <m:den>
                                <m:r>
                                  <m:rPr>
                                    <m:sty m:val="bi"/>
                                  </m:rPr>
                                  <w:rPr>
                                    <w:rFonts w:ascii="Cambria Math" w:hAnsi="Cambria Math" w:cs="Arial"/>
                                    <w:sz w:val="20"/>
                                    <w:szCs w:val="20"/>
                                  </w:rPr>
                                  <m:t>6</m:t>
                                </m:r>
                              </m:den>
                            </m:f>
                          </m:oMath>
                        </m:oMathPara>
                      </w:p>
                    </w:tc>
                    <w:tc>
                      <w:tcPr>
                        <w:tcW w:w="551" w:type="dxa"/>
                        <w:tcBorders>
                          <w:top w:val="single" w:sz="4" w:space="0" w:color="auto"/>
                          <w:left w:val="single" w:sz="4" w:space="0" w:color="auto"/>
                          <w:bottom w:val="single" w:sz="4" w:space="0" w:color="auto"/>
                          <w:right w:val="single" w:sz="4" w:space="0" w:color="auto"/>
                        </w:tcBorders>
                        <w:vAlign w:val="center"/>
                        <w:hideMark/>
                      </w:tcPr>
                      <w:p w14:paraId="347191D9"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1015" w:type="dxa"/>
                        <w:tcBorders>
                          <w:top w:val="single" w:sz="4" w:space="0" w:color="auto"/>
                          <w:left w:val="single" w:sz="4" w:space="0" w:color="auto"/>
                          <w:bottom w:val="single" w:sz="4" w:space="0" w:color="auto"/>
                          <w:right w:val="single" w:sz="4" w:space="0" w:color="auto"/>
                        </w:tcBorders>
                        <w:vAlign w:val="center"/>
                      </w:tcPr>
                      <w:p w14:paraId="03F4F02D" w14:textId="0B21FE9C"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-.52</w:t>
                        </w:r>
                        <w:r w:rsidRPr="00370C90">
                          <w:rPr>
                            <w:rFonts w:ascii="Arial" w:hAnsi="Arial" w:cs="Arial"/>
                            <w:b/>
                            <w:bCs/>
                            <w:sz w:val="20"/>
                            <w:szCs w:val="20"/>
                          </w:rPr>
                          <w:t>, 1)</w:t>
                        </w:r>
                      </w:p>
                    </w:tc>
                    <w:tc>
                      <w:tcPr>
                        <w:tcW w:w="1079" w:type="dxa"/>
                        <w:tcBorders>
                          <w:top w:val="single" w:sz="4" w:space="0" w:color="auto"/>
                          <w:left w:val="single" w:sz="4" w:space="0" w:color="auto"/>
                          <w:bottom w:val="single" w:sz="4" w:space="0" w:color="auto"/>
                          <w:right w:val="single" w:sz="4" w:space="0" w:color="auto"/>
                        </w:tcBorders>
                        <w:vAlign w:val="center"/>
                      </w:tcPr>
                      <w:p w14:paraId="66AEA69E" w14:textId="7A8D98E2"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2.62</w:t>
                        </w:r>
                        <w:r w:rsidRPr="00370C90">
                          <w:rPr>
                            <w:rFonts w:ascii="Arial" w:hAnsi="Arial" w:cs="Arial"/>
                            <w:b/>
                            <w:bCs/>
                            <w:sz w:val="20"/>
                            <w:szCs w:val="20"/>
                          </w:rPr>
                          <w:t xml:space="preserve">, </w:t>
                        </w:r>
                        <w:r w:rsidR="00F439A1">
                          <w:rPr>
                            <w:rFonts w:ascii="Arial" w:hAnsi="Arial" w:cs="Arial"/>
                            <w:b/>
                            <w:bCs/>
                            <w:sz w:val="20"/>
                            <w:szCs w:val="20"/>
                          </w:rPr>
                          <w:t>-</w:t>
                        </w:r>
                        <w:r w:rsidRPr="00370C90">
                          <w:rPr>
                            <w:rFonts w:ascii="Arial" w:hAnsi="Arial" w:cs="Arial"/>
                            <w:b/>
                            <w:bCs/>
                            <w:sz w:val="20"/>
                            <w:szCs w:val="20"/>
                          </w:rPr>
                          <w:t>1)</w:t>
                        </w:r>
                      </w:p>
                    </w:tc>
                    <w:tc>
                      <w:tcPr>
                        <w:tcW w:w="1014" w:type="dxa"/>
                        <w:tcBorders>
                          <w:top w:val="single" w:sz="4" w:space="0" w:color="auto"/>
                          <w:left w:val="single" w:sz="4" w:space="0" w:color="auto"/>
                          <w:bottom w:val="single" w:sz="4" w:space="0" w:color="auto"/>
                          <w:right w:val="single" w:sz="4" w:space="0" w:color="auto"/>
                        </w:tcBorders>
                        <w:vAlign w:val="center"/>
                      </w:tcPr>
                      <w:p w14:paraId="553AE50C" w14:textId="0E4F7423"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5.76</w:t>
                        </w:r>
                        <w:r w:rsidRPr="00370C90">
                          <w:rPr>
                            <w:rFonts w:ascii="Arial" w:hAnsi="Arial" w:cs="Arial"/>
                            <w:b/>
                            <w:bCs/>
                            <w:sz w:val="20"/>
                            <w:szCs w:val="20"/>
                          </w:rPr>
                          <w:t>, 1)</w:t>
                        </w:r>
                      </w:p>
                    </w:tc>
                    <w:tc>
                      <w:tcPr>
                        <w:tcW w:w="1350" w:type="dxa"/>
                        <w:tcBorders>
                          <w:top w:val="single" w:sz="4" w:space="0" w:color="auto"/>
                          <w:left w:val="single" w:sz="4" w:space="0" w:color="auto"/>
                          <w:bottom w:val="single" w:sz="4" w:space="0" w:color="auto"/>
                          <w:right w:val="single" w:sz="4" w:space="0" w:color="auto"/>
                        </w:tcBorders>
                        <w:vAlign w:val="center"/>
                      </w:tcPr>
                      <w:p w14:paraId="220DA1B1" w14:textId="280EF37C" w:rsidR="00F439A1" w:rsidRPr="00F439A1" w:rsidRDefault="00CA3290"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m:t>
                            </m:r>
                            <m:r>
                              <m:rPr>
                                <m:sty m:val="bi"/>
                              </m:rPr>
                              <w:rPr>
                                <w:rFonts w:ascii="Cambria Math" w:hAnsi="Cambria Math" w:cs="Arial"/>
                                <w:sz w:val="20"/>
                                <w:szCs w:val="20"/>
                              </w:rPr>
                              <m:t>1</m:t>
                            </m:r>
                            <m:r>
                              <m:rPr>
                                <m:sty m:val="bi"/>
                              </m:rPr>
                              <w:rPr>
                                <w:rFonts w:ascii="Cambria Math" w:hAnsi="Cambria Math" w:cs="Arial"/>
                                <w:sz w:val="20"/>
                                <w:szCs w:val="20"/>
                              </w:rPr>
                              <m:t>-</m:t>
                            </m:r>
                            <m:d>
                              <m:dPr>
                                <m:ctrlPr>
                                  <w:rPr>
                                    <w:rFonts w:ascii="Cambria Math" w:hAnsi="Cambria Math" w:cs="Arial"/>
                                    <w:b/>
                                    <w:bCs/>
                                    <w:i/>
                                    <w:sz w:val="20"/>
                                    <w:szCs w:val="20"/>
                                  </w:rPr>
                                </m:ctrlPr>
                              </m:dPr>
                              <m:e>
                                <m:r>
                                  <m:rPr>
                                    <m:sty m:val="bi"/>
                                  </m:rPr>
                                  <w:rPr>
                                    <w:rFonts w:ascii="Cambria Math" w:hAnsi="Cambria Math" w:cs="Arial"/>
                                    <w:sz w:val="20"/>
                                    <w:szCs w:val="20"/>
                                  </w:rPr>
                                  <m:t>-</m:t>
                                </m:r>
                                <m:r>
                                  <m:rPr>
                                    <m:sty m:val="bi"/>
                                  </m:rPr>
                                  <w:rPr>
                                    <w:rFonts w:ascii="Cambria Math" w:hAnsi="Cambria Math" w:cs="Arial"/>
                                    <w:sz w:val="20"/>
                                    <w:szCs w:val="20"/>
                                  </w:rPr>
                                  <m:t>1</m:t>
                                </m:r>
                              </m:e>
                            </m:d>
                            <m:r>
                              <m:rPr>
                                <m:sty m:val="bi"/>
                              </m:rPr>
                              <w:rPr>
                                <w:rFonts w:ascii="Cambria Math" w:hAnsi="Cambria Math" w:cs="Arial"/>
                                <w:sz w:val="20"/>
                                <w:szCs w:val="20"/>
                              </w:rPr>
                              <m:t>)</m:t>
                            </m:r>
                          </m:oMath>
                        </m:oMathPara>
                      </w:p>
                      <w:p w14:paraId="4F71DB8B" w14:textId="69E39934" w:rsidR="006D49F3" w:rsidRPr="00370C90" w:rsidRDefault="00F439A1" w:rsidP="00F439A1">
                        <w:pPr>
                          <w:jc w:val="center"/>
                          <w:rPr>
                            <w:rFonts w:ascii="Arial" w:hAnsi="Arial" w:cs="Arial"/>
                            <w:b/>
                            <w:bCs/>
                            <w:sz w:val="20"/>
                            <w:szCs w:val="20"/>
                          </w:rPr>
                        </w:pPr>
                        <w:r>
                          <w:rPr>
                            <w:rFonts w:ascii="Arial" w:hAnsi="Arial" w:cs="Arial"/>
                            <w:b/>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40696CC" w14:textId="30714634"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5.76-(-.52)</m:t>
                            </m:r>
                          </m:oMath>
                        </m:oMathPara>
                      </w:p>
                      <w:p w14:paraId="5E0049B2" w14:textId="3BD40B84" w:rsidR="006D49F3"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4C182893" w14:textId="35B05F32" w:rsidR="006D49F3" w:rsidRPr="00CE3929" w:rsidRDefault="00CA3290"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r>
                                  <w:rPr>
                                    <w:rFonts w:ascii="Cambria Math" w:hAnsi="Cambria Math" w:cs="Arial"/>
                                    <w:sz w:val="20"/>
                                    <w:szCs w:val="20"/>
                                  </w:rPr>
                                  <m:t>π</m:t>
                                </m:r>
                              </m:den>
                            </m:f>
                          </m:oMath>
                        </m:oMathPara>
                      </w:p>
                    </w:tc>
                  </w:tr>
                  <w:tr w:rsidR="00F439A1" w:rsidRPr="00CE3929" w14:paraId="4E166524"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122B4FBD"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229ECBCC"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14:paraId="40FD052F"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tcPr>
                      <w:p w14:paraId="45BCBF21" w14:textId="47695A26" w:rsidR="006D49F3" w:rsidRPr="0003107A" w:rsidRDefault="0003107A" w:rsidP="004A4CA8">
                        <w:pPr>
                          <w:jc w:val="center"/>
                          <w:rPr>
                            <w:rFonts w:ascii="Arial" w:hAnsi="Arial" w:cs="Arial"/>
                            <w:b/>
                            <w:bCs/>
                            <w:sz w:val="20"/>
                            <w:szCs w:val="20"/>
                          </w:rPr>
                        </w:pPr>
                        <w:r>
                          <w:rPr>
                            <w:rFonts w:ascii="Arial" w:hAnsi="Arial" w:cs="Arial"/>
                            <w:b/>
                            <w:bCs/>
                            <w:sz w:val="20"/>
                            <w:szCs w:val="20"/>
                          </w:rPr>
                          <w:t>-6</w:t>
                        </w:r>
                      </w:p>
                    </w:tc>
                    <w:tc>
                      <w:tcPr>
                        <w:tcW w:w="1015" w:type="dxa"/>
                        <w:tcBorders>
                          <w:top w:val="single" w:sz="4" w:space="0" w:color="auto"/>
                          <w:left w:val="single" w:sz="4" w:space="0" w:color="auto"/>
                          <w:bottom w:val="single" w:sz="4" w:space="0" w:color="auto"/>
                          <w:right w:val="single" w:sz="4" w:space="0" w:color="auto"/>
                        </w:tcBorders>
                        <w:vAlign w:val="center"/>
                      </w:tcPr>
                      <w:p w14:paraId="74FD33C5" w14:textId="4647FC55"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 xml:space="preserve">(0, </w:t>
                        </w:r>
                        <w:r w:rsidR="00F439A1">
                          <w:rPr>
                            <w:rFonts w:ascii="Arial" w:hAnsi="Arial" w:cs="Arial"/>
                            <w:b/>
                            <w:bCs/>
                            <w:sz w:val="20"/>
                            <w:szCs w:val="20"/>
                          </w:rPr>
                          <w:t>-5</w:t>
                        </w:r>
                        <w:r w:rsidRPr="00370C90">
                          <w:rPr>
                            <w:rFonts w:ascii="Arial" w:hAnsi="Arial" w:cs="Arial"/>
                            <w:b/>
                            <w:bCs/>
                            <w:sz w:val="20"/>
                            <w:szCs w:val="20"/>
                          </w:rPr>
                          <w:t>)</w:t>
                        </w:r>
                      </w:p>
                    </w:tc>
                    <w:tc>
                      <w:tcPr>
                        <w:tcW w:w="1079" w:type="dxa"/>
                        <w:tcBorders>
                          <w:top w:val="single" w:sz="4" w:space="0" w:color="auto"/>
                          <w:left w:val="single" w:sz="4" w:space="0" w:color="auto"/>
                          <w:bottom w:val="single" w:sz="4" w:space="0" w:color="auto"/>
                          <w:right w:val="single" w:sz="4" w:space="0" w:color="auto"/>
                        </w:tcBorders>
                        <w:vAlign w:val="center"/>
                      </w:tcPr>
                      <w:p w14:paraId="30B80427" w14:textId="025CBDE3"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3.14</w:t>
                        </w:r>
                        <w:r w:rsidRPr="00370C90">
                          <w:rPr>
                            <w:rFonts w:ascii="Arial" w:hAnsi="Arial" w:cs="Arial"/>
                            <w:b/>
                            <w:bCs/>
                            <w:sz w:val="20"/>
                            <w:szCs w:val="20"/>
                          </w:rPr>
                          <w:t xml:space="preserve">, </w:t>
                        </w:r>
                        <w:r w:rsidR="00F439A1">
                          <w:rPr>
                            <w:rFonts w:ascii="Arial" w:hAnsi="Arial" w:cs="Arial"/>
                            <w:b/>
                            <w:bCs/>
                            <w:sz w:val="20"/>
                            <w:szCs w:val="20"/>
                          </w:rPr>
                          <w:t>-7</w:t>
                        </w:r>
                        <w:r w:rsidRPr="00370C90">
                          <w:rPr>
                            <w:rFonts w:ascii="Arial" w:hAnsi="Arial" w:cs="Arial"/>
                            <w:b/>
                            <w:bCs/>
                            <w:sz w:val="20"/>
                            <w:szCs w:val="20"/>
                          </w:rPr>
                          <w:t>)</w:t>
                        </w:r>
                      </w:p>
                    </w:tc>
                    <w:tc>
                      <w:tcPr>
                        <w:tcW w:w="1014" w:type="dxa"/>
                        <w:tcBorders>
                          <w:top w:val="single" w:sz="4" w:space="0" w:color="auto"/>
                          <w:left w:val="single" w:sz="4" w:space="0" w:color="auto"/>
                          <w:bottom w:val="single" w:sz="4" w:space="0" w:color="auto"/>
                          <w:right w:val="single" w:sz="4" w:space="0" w:color="auto"/>
                        </w:tcBorders>
                        <w:vAlign w:val="center"/>
                      </w:tcPr>
                      <w:p w14:paraId="1E84221D" w14:textId="74E875AD"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6.28</w:t>
                        </w:r>
                        <w:r w:rsidRPr="00370C90">
                          <w:rPr>
                            <w:rFonts w:ascii="Arial" w:hAnsi="Arial" w:cs="Arial"/>
                            <w:b/>
                            <w:bCs/>
                            <w:sz w:val="20"/>
                            <w:szCs w:val="20"/>
                          </w:rPr>
                          <w:t xml:space="preserve">, </w:t>
                        </w:r>
                        <w:r w:rsidR="00F439A1">
                          <w:rPr>
                            <w:rFonts w:ascii="Arial" w:hAnsi="Arial" w:cs="Arial"/>
                            <w:b/>
                            <w:bCs/>
                            <w:sz w:val="20"/>
                            <w:szCs w:val="20"/>
                          </w:rPr>
                          <w:t>-5</w:t>
                        </w:r>
                        <w:r w:rsidRPr="00370C90">
                          <w:rPr>
                            <w:rFonts w:ascii="Arial" w:hAnsi="Arial" w:cs="Arial"/>
                            <w:b/>
                            <w:bCs/>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7A17442" w14:textId="57AFDDA7" w:rsidR="00F439A1" w:rsidRPr="00F439A1" w:rsidRDefault="00CA3290"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m:t>
                            </m:r>
                            <m:r>
                              <m:rPr>
                                <m:sty m:val="bi"/>
                              </m:rPr>
                              <w:rPr>
                                <w:rFonts w:ascii="Cambria Math" w:hAnsi="Cambria Math" w:cs="Arial"/>
                                <w:sz w:val="20"/>
                                <w:szCs w:val="20"/>
                              </w:rPr>
                              <m:t>1</m:t>
                            </m:r>
                            <m:r>
                              <m:rPr>
                                <m:sty m:val="bi"/>
                              </m:rPr>
                              <w:rPr>
                                <w:rFonts w:ascii="Cambria Math" w:hAnsi="Cambria Math" w:cs="Arial"/>
                                <w:sz w:val="20"/>
                                <w:szCs w:val="20"/>
                              </w:rPr>
                              <m:t>-</m:t>
                            </m:r>
                            <m:d>
                              <m:dPr>
                                <m:ctrlPr>
                                  <w:rPr>
                                    <w:rFonts w:ascii="Cambria Math" w:hAnsi="Cambria Math" w:cs="Arial"/>
                                    <w:b/>
                                    <w:bCs/>
                                    <w:i/>
                                    <w:sz w:val="20"/>
                                    <w:szCs w:val="20"/>
                                  </w:rPr>
                                </m:ctrlPr>
                              </m:dPr>
                              <m:e>
                                <m:r>
                                  <m:rPr>
                                    <m:sty m:val="bi"/>
                                  </m:rPr>
                                  <w:rPr>
                                    <w:rFonts w:ascii="Cambria Math" w:hAnsi="Cambria Math" w:cs="Arial"/>
                                    <w:sz w:val="20"/>
                                    <w:szCs w:val="20"/>
                                  </w:rPr>
                                  <m:t>-</m:t>
                                </m:r>
                                <m:r>
                                  <m:rPr>
                                    <m:sty m:val="bi"/>
                                  </m:rPr>
                                  <w:rPr>
                                    <w:rFonts w:ascii="Cambria Math" w:hAnsi="Cambria Math" w:cs="Arial"/>
                                    <w:sz w:val="20"/>
                                    <w:szCs w:val="20"/>
                                  </w:rPr>
                                  <m:t>1</m:t>
                                </m:r>
                              </m:e>
                            </m:d>
                            <m:r>
                              <m:rPr>
                                <m:sty m:val="bi"/>
                              </m:rPr>
                              <w:rPr>
                                <w:rFonts w:ascii="Cambria Math" w:hAnsi="Cambria Math" w:cs="Arial"/>
                                <w:sz w:val="20"/>
                                <w:szCs w:val="20"/>
                              </w:rPr>
                              <m:t>)</m:t>
                            </m:r>
                          </m:oMath>
                        </m:oMathPara>
                      </w:p>
                      <w:p w14:paraId="4E1D731F" w14:textId="2BB05742" w:rsidR="006D49F3" w:rsidRPr="00370C90" w:rsidRDefault="00F439A1" w:rsidP="00F439A1">
                        <w:pPr>
                          <w:jc w:val="center"/>
                          <w:rPr>
                            <w:rFonts w:ascii="Arial" w:hAnsi="Arial" w:cs="Arial"/>
                            <w:b/>
                            <w:bCs/>
                            <w:sz w:val="20"/>
                            <w:szCs w:val="20"/>
                          </w:rPr>
                        </w:pPr>
                        <w:r>
                          <w:rPr>
                            <w:rFonts w:ascii="Arial" w:hAnsi="Arial" w:cs="Arial"/>
                            <w:b/>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50CAA716" w14:textId="314448EE"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6.28-0</m:t>
                            </m:r>
                          </m:oMath>
                        </m:oMathPara>
                      </w:p>
                      <w:p w14:paraId="5AD65C21" w14:textId="0978D28F" w:rsidR="006D49F3"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6C993F18" w14:textId="4A40DA8E" w:rsidR="006D49F3" w:rsidRPr="00CE3929" w:rsidRDefault="00CA3290"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r>
                                  <w:rPr>
                                    <w:rFonts w:ascii="Cambria Math" w:hAnsi="Cambria Math" w:cs="Arial"/>
                                    <w:sz w:val="20"/>
                                    <w:szCs w:val="20"/>
                                  </w:rPr>
                                  <m:t>π</m:t>
                                </m:r>
                              </m:den>
                            </m:f>
                          </m:oMath>
                        </m:oMathPara>
                      </w:p>
                    </w:tc>
                  </w:tr>
                  <w:tr w:rsidR="00F439A1" w:rsidRPr="00CE3929" w14:paraId="1E5D492B" w14:textId="77777777" w:rsidTr="00707547">
                    <w:trPr>
                      <w:cantSplit/>
                      <w:trHeight w:val="720"/>
                    </w:trPr>
                    <w:tc>
                      <w:tcPr>
                        <w:tcW w:w="583" w:type="dxa"/>
                        <w:tcBorders>
                          <w:top w:val="single" w:sz="4" w:space="0" w:color="auto"/>
                          <w:left w:val="single" w:sz="4" w:space="0" w:color="auto"/>
                          <w:bottom w:val="single" w:sz="4" w:space="0" w:color="auto"/>
                          <w:right w:val="single" w:sz="4" w:space="0" w:color="auto"/>
                        </w:tcBorders>
                        <w:vAlign w:val="center"/>
                        <w:hideMark/>
                      </w:tcPr>
                      <w:p w14:paraId="4C3305CC"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491" w:type="dxa"/>
                        <w:tcBorders>
                          <w:top w:val="single" w:sz="4" w:space="0" w:color="auto"/>
                          <w:left w:val="single" w:sz="4" w:space="0" w:color="auto"/>
                          <w:bottom w:val="single" w:sz="4" w:space="0" w:color="auto"/>
                          <w:right w:val="single" w:sz="4" w:space="0" w:color="auto"/>
                        </w:tcBorders>
                        <w:vAlign w:val="center"/>
                        <w:hideMark/>
                      </w:tcPr>
                      <w:p w14:paraId="5C723647"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1</w:t>
                        </w:r>
                      </w:p>
                    </w:tc>
                    <w:tc>
                      <w:tcPr>
                        <w:tcW w:w="536" w:type="dxa"/>
                        <w:tcBorders>
                          <w:top w:val="single" w:sz="4" w:space="0" w:color="auto"/>
                          <w:left w:val="single" w:sz="4" w:space="0" w:color="auto"/>
                          <w:bottom w:val="single" w:sz="4" w:space="0" w:color="auto"/>
                          <w:right w:val="single" w:sz="4" w:space="0" w:color="auto"/>
                        </w:tcBorders>
                        <w:vAlign w:val="center"/>
                        <w:hideMark/>
                      </w:tcPr>
                      <w:p w14:paraId="24993376" w14:textId="77777777" w:rsidR="006D49F3" w:rsidRPr="00CE3929" w:rsidRDefault="006D49F3" w:rsidP="004A4CA8">
                        <w:pPr>
                          <w:jc w:val="center"/>
                          <w:rPr>
                            <w:rFonts w:ascii="Arial" w:hAnsi="Arial" w:cs="Arial"/>
                            <w:sz w:val="20"/>
                            <w:szCs w:val="20"/>
                          </w:rPr>
                        </w:pPr>
                        <w:r w:rsidRPr="00CE3929">
                          <w:rPr>
                            <w:rFonts w:ascii="Arial" w:hAnsi="Arial" w:cs="Arial"/>
                            <w:sz w:val="20"/>
                            <w:szCs w:val="20"/>
                          </w:rPr>
                          <w:t>0</w:t>
                        </w:r>
                      </w:p>
                    </w:tc>
                    <w:tc>
                      <w:tcPr>
                        <w:tcW w:w="551" w:type="dxa"/>
                        <w:tcBorders>
                          <w:top w:val="single" w:sz="4" w:space="0" w:color="auto"/>
                          <w:left w:val="single" w:sz="4" w:space="0" w:color="auto"/>
                          <w:bottom w:val="single" w:sz="4" w:space="0" w:color="auto"/>
                          <w:right w:val="single" w:sz="4" w:space="0" w:color="auto"/>
                        </w:tcBorders>
                        <w:vAlign w:val="center"/>
                      </w:tcPr>
                      <w:p w14:paraId="2457FE66" w14:textId="63BCE880" w:rsidR="006D49F3" w:rsidRPr="0003107A" w:rsidRDefault="0003107A" w:rsidP="004A4CA8">
                        <w:pPr>
                          <w:jc w:val="center"/>
                          <w:rPr>
                            <w:rFonts w:ascii="Arial" w:hAnsi="Arial" w:cs="Arial"/>
                            <w:b/>
                            <w:bCs/>
                            <w:sz w:val="20"/>
                            <w:szCs w:val="20"/>
                          </w:rPr>
                        </w:pPr>
                        <w:r>
                          <w:rPr>
                            <w:rFonts w:ascii="Arial" w:hAnsi="Arial" w:cs="Arial"/>
                            <w:b/>
                            <w:bCs/>
                            <w:sz w:val="20"/>
                            <w:szCs w:val="20"/>
                          </w:rPr>
                          <w:t>4</w:t>
                        </w:r>
                      </w:p>
                    </w:tc>
                    <w:tc>
                      <w:tcPr>
                        <w:tcW w:w="1015" w:type="dxa"/>
                        <w:tcBorders>
                          <w:top w:val="single" w:sz="4" w:space="0" w:color="auto"/>
                          <w:left w:val="single" w:sz="4" w:space="0" w:color="auto"/>
                          <w:bottom w:val="single" w:sz="4" w:space="0" w:color="auto"/>
                          <w:right w:val="single" w:sz="4" w:space="0" w:color="auto"/>
                        </w:tcBorders>
                        <w:vAlign w:val="center"/>
                      </w:tcPr>
                      <w:p w14:paraId="5EC7624C" w14:textId="21F486F9"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 xml:space="preserve">(0, </w:t>
                        </w:r>
                        <w:r w:rsidR="00F439A1">
                          <w:rPr>
                            <w:rFonts w:ascii="Arial" w:hAnsi="Arial" w:cs="Arial"/>
                            <w:b/>
                            <w:bCs/>
                            <w:sz w:val="20"/>
                            <w:szCs w:val="20"/>
                          </w:rPr>
                          <w:t>5</w:t>
                        </w:r>
                        <w:r w:rsidRPr="00370C90">
                          <w:rPr>
                            <w:rFonts w:ascii="Arial" w:hAnsi="Arial" w:cs="Arial"/>
                            <w:b/>
                            <w:bCs/>
                            <w:sz w:val="20"/>
                            <w:szCs w:val="20"/>
                          </w:rPr>
                          <w:t>)</w:t>
                        </w:r>
                      </w:p>
                    </w:tc>
                    <w:tc>
                      <w:tcPr>
                        <w:tcW w:w="1079" w:type="dxa"/>
                        <w:tcBorders>
                          <w:top w:val="single" w:sz="4" w:space="0" w:color="auto"/>
                          <w:left w:val="single" w:sz="4" w:space="0" w:color="auto"/>
                          <w:bottom w:val="single" w:sz="4" w:space="0" w:color="auto"/>
                          <w:right w:val="single" w:sz="4" w:space="0" w:color="auto"/>
                        </w:tcBorders>
                        <w:vAlign w:val="center"/>
                      </w:tcPr>
                      <w:p w14:paraId="2212F63F" w14:textId="1A99C198"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3.14</w:t>
                        </w:r>
                        <w:r w:rsidRPr="00370C90">
                          <w:rPr>
                            <w:rFonts w:ascii="Arial" w:hAnsi="Arial" w:cs="Arial"/>
                            <w:b/>
                            <w:bCs/>
                            <w:sz w:val="20"/>
                            <w:szCs w:val="20"/>
                          </w:rPr>
                          <w:t xml:space="preserve">, </w:t>
                        </w:r>
                        <w:r w:rsidR="00F439A1">
                          <w:rPr>
                            <w:rFonts w:ascii="Arial" w:hAnsi="Arial" w:cs="Arial"/>
                            <w:b/>
                            <w:bCs/>
                            <w:sz w:val="20"/>
                            <w:szCs w:val="20"/>
                          </w:rPr>
                          <w:t>3</w:t>
                        </w:r>
                        <w:r w:rsidRPr="00370C90">
                          <w:rPr>
                            <w:rFonts w:ascii="Arial" w:hAnsi="Arial" w:cs="Arial"/>
                            <w:b/>
                            <w:bCs/>
                            <w:sz w:val="20"/>
                            <w:szCs w:val="20"/>
                          </w:rPr>
                          <w:t>)</w:t>
                        </w:r>
                      </w:p>
                    </w:tc>
                    <w:tc>
                      <w:tcPr>
                        <w:tcW w:w="1014" w:type="dxa"/>
                        <w:tcBorders>
                          <w:top w:val="single" w:sz="4" w:space="0" w:color="auto"/>
                          <w:left w:val="single" w:sz="4" w:space="0" w:color="auto"/>
                          <w:bottom w:val="single" w:sz="4" w:space="0" w:color="auto"/>
                          <w:right w:val="single" w:sz="4" w:space="0" w:color="auto"/>
                        </w:tcBorders>
                        <w:vAlign w:val="center"/>
                      </w:tcPr>
                      <w:p w14:paraId="4C7D934C" w14:textId="7F6EDD12" w:rsidR="006D49F3" w:rsidRPr="00370C90" w:rsidRDefault="00370C90" w:rsidP="004A4CA8">
                        <w:pPr>
                          <w:jc w:val="center"/>
                          <w:rPr>
                            <w:rFonts w:ascii="Arial" w:hAnsi="Arial" w:cs="Arial"/>
                            <w:b/>
                            <w:bCs/>
                            <w:sz w:val="20"/>
                            <w:szCs w:val="20"/>
                          </w:rPr>
                        </w:pPr>
                        <w:r w:rsidRPr="00370C90">
                          <w:rPr>
                            <w:rFonts w:ascii="Arial" w:hAnsi="Arial" w:cs="Arial"/>
                            <w:b/>
                            <w:bCs/>
                            <w:sz w:val="20"/>
                            <w:szCs w:val="20"/>
                          </w:rPr>
                          <w:t>(</w:t>
                        </w:r>
                        <w:r w:rsidR="00F439A1">
                          <w:rPr>
                            <w:rFonts w:ascii="Arial" w:hAnsi="Arial" w:cs="Arial"/>
                            <w:b/>
                            <w:bCs/>
                            <w:sz w:val="20"/>
                            <w:szCs w:val="20"/>
                          </w:rPr>
                          <w:t>6.28</w:t>
                        </w:r>
                        <w:r w:rsidRPr="00370C90">
                          <w:rPr>
                            <w:rFonts w:ascii="Arial" w:hAnsi="Arial" w:cs="Arial"/>
                            <w:b/>
                            <w:bCs/>
                            <w:sz w:val="20"/>
                            <w:szCs w:val="20"/>
                          </w:rPr>
                          <w:t xml:space="preserve">, </w:t>
                        </w:r>
                        <w:r w:rsidR="00F439A1">
                          <w:rPr>
                            <w:rFonts w:ascii="Arial" w:hAnsi="Arial" w:cs="Arial"/>
                            <w:b/>
                            <w:bCs/>
                            <w:sz w:val="20"/>
                            <w:szCs w:val="20"/>
                          </w:rPr>
                          <w:t>5</w:t>
                        </w:r>
                        <w:r w:rsidRPr="00370C90">
                          <w:rPr>
                            <w:rFonts w:ascii="Arial" w:hAnsi="Arial" w:cs="Arial"/>
                            <w:b/>
                            <w:bCs/>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14:paraId="3C9A88C4" w14:textId="71AEB115" w:rsidR="00F439A1" w:rsidRPr="00F439A1" w:rsidRDefault="00CA3290" w:rsidP="00F439A1">
                        <w:pPr>
                          <w:jc w:val="center"/>
                          <w:rPr>
                            <w:rFonts w:ascii="Arial" w:hAnsi="Arial" w:cs="Arial"/>
                            <w:b/>
                            <w:bCs/>
                            <w:sz w:val="20"/>
                            <w:szCs w:val="20"/>
                          </w:rPr>
                        </w:pPr>
                        <m:oMathPara>
                          <m:oMath>
                            <m:f>
                              <m:fPr>
                                <m:ctrlPr>
                                  <w:rPr>
                                    <w:rFonts w:ascii="Cambria Math" w:hAnsi="Cambria Math" w:cs="Arial"/>
                                    <w:b/>
                                    <w:bCs/>
                                    <w:i/>
                                    <w:sz w:val="20"/>
                                    <w:szCs w:val="20"/>
                                  </w:rPr>
                                </m:ctrlPr>
                              </m:fPr>
                              <m:num>
                                <m:r>
                                  <m:rPr>
                                    <m:sty m:val="bi"/>
                                  </m:rPr>
                                  <w:rPr>
                                    <w:rFonts w:ascii="Cambria Math" w:hAnsi="Cambria Math" w:cs="Arial"/>
                                    <w:sz w:val="20"/>
                                    <w:szCs w:val="20"/>
                                  </w:rPr>
                                  <m:t>1</m:t>
                                </m:r>
                              </m:num>
                              <m:den>
                                <m:r>
                                  <m:rPr>
                                    <m:sty m:val="bi"/>
                                  </m:rPr>
                                  <w:rPr>
                                    <w:rFonts w:ascii="Cambria Math" w:hAnsi="Cambria Math" w:cs="Arial"/>
                                    <w:sz w:val="20"/>
                                    <w:szCs w:val="20"/>
                                  </w:rPr>
                                  <m:t>2</m:t>
                                </m:r>
                              </m:den>
                            </m:f>
                            <m:r>
                              <m:rPr>
                                <m:sty m:val="bi"/>
                              </m:rPr>
                              <w:rPr>
                                <w:rFonts w:ascii="Cambria Math" w:hAnsi="Cambria Math" w:cs="Arial"/>
                                <w:sz w:val="20"/>
                                <w:szCs w:val="20"/>
                              </w:rPr>
                              <m:t>(</m:t>
                            </m:r>
                            <m:r>
                              <m:rPr>
                                <m:sty m:val="bi"/>
                              </m:rPr>
                              <w:rPr>
                                <w:rFonts w:ascii="Cambria Math" w:hAnsi="Cambria Math" w:cs="Arial"/>
                                <w:sz w:val="20"/>
                                <w:szCs w:val="20"/>
                              </w:rPr>
                              <m:t>1</m:t>
                            </m:r>
                            <m:r>
                              <m:rPr>
                                <m:sty m:val="bi"/>
                              </m:rPr>
                              <w:rPr>
                                <w:rFonts w:ascii="Cambria Math" w:hAnsi="Cambria Math" w:cs="Arial"/>
                                <w:sz w:val="20"/>
                                <w:szCs w:val="20"/>
                              </w:rPr>
                              <m:t>-</m:t>
                            </m:r>
                            <m:d>
                              <m:dPr>
                                <m:ctrlPr>
                                  <w:rPr>
                                    <w:rFonts w:ascii="Cambria Math" w:hAnsi="Cambria Math" w:cs="Arial"/>
                                    <w:b/>
                                    <w:bCs/>
                                    <w:i/>
                                    <w:sz w:val="20"/>
                                    <w:szCs w:val="20"/>
                                  </w:rPr>
                                </m:ctrlPr>
                              </m:dPr>
                              <m:e>
                                <m:r>
                                  <m:rPr>
                                    <m:sty m:val="bi"/>
                                  </m:rPr>
                                  <w:rPr>
                                    <w:rFonts w:ascii="Cambria Math" w:hAnsi="Cambria Math" w:cs="Arial"/>
                                    <w:sz w:val="20"/>
                                    <w:szCs w:val="20"/>
                                  </w:rPr>
                                  <m:t>-</m:t>
                                </m:r>
                                <m:r>
                                  <m:rPr>
                                    <m:sty m:val="bi"/>
                                  </m:rPr>
                                  <w:rPr>
                                    <w:rFonts w:ascii="Cambria Math" w:hAnsi="Cambria Math" w:cs="Arial"/>
                                    <w:sz w:val="20"/>
                                    <w:szCs w:val="20"/>
                                  </w:rPr>
                                  <m:t>1</m:t>
                                </m:r>
                              </m:e>
                            </m:d>
                            <m:r>
                              <m:rPr>
                                <m:sty m:val="bi"/>
                              </m:rPr>
                              <w:rPr>
                                <w:rFonts w:ascii="Cambria Math" w:hAnsi="Cambria Math" w:cs="Arial"/>
                                <w:sz w:val="20"/>
                                <w:szCs w:val="20"/>
                              </w:rPr>
                              <m:t>)</m:t>
                            </m:r>
                          </m:oMath>
                        </m:oMathPara>
                      </w:p>
                      <w:p w14:paraId="08889E3C" w14:textId="1B02D94F" w:rsidR="006D49F3" w:rsidRPr="00370C90" w:rsidRDefault="00F439A1" w:rsidP="00F439A1">
                        <w:pPr>
                          <w:jc w:val="center"/>
                          <w:rPr>
                            <w:rFonts w:ascii="Arial" w:hAnsi="Arial" w:cs="Arial"/>
                            <w:b/>
                            <w:bCs/>
                            <w:sz w:val="20"/>
                            <w:szCs w:val="20"/>
                          </w:rPr>
                        </w:pPr>
                        <w:r>
                          <w:rPr>
                            <w:rFonts w:ascii="Arial" w:hAnsi="Arial" w:cs="Arial"/>
                            <w:b/>
                            <w:bCs/>
                            <w:sz w:val="20"/>
                            <w:szCs w:val="20"/>
                          </w:rPr>
                          <w:t>1</w:t>
                        </w:r>
                      </w:p>
                    </w:tc>
                    <w:tc>
                      <w:tcPr>
                        <w:tcW w:w="1350" w:type="dxa"/>
                        <w:tcBorders>
                          <w:top w:val="single" w:sz="4" w:space="0" w:color="auto"/>
                          <w:left w:val="single" w:sz="4" w:space="0" w:color="auto"/>
                          <w:bottom w:val="single" w:sz="4" w:space="0" w:color="auto"/>
                          <w:right w:val="single" w:sz="4" w:space="0" w:color="auto"/>
                        </w:tcBorders>
                        <w:vAlign w:val="center"/>
                      </w:tcPr>
                      <w:p w14:paraId="7B326A13" w14:textId="38B889A8" w:rsidR="00707547" w:rsidRPr="00F439A1" w:rsidRDefault="00707547" w:rsidP="00707547">
                        <w:pPr>
                          <w:jc w:val="center"/>
                          <w:rPr>
                            <w:rFonts w:ascii="Arial" w:hAnsi="Arial" w:cs="Arial"/>
                            <w:b/>
                            <w:bCs/>
                            <w:sz w:val="20"/>
                            <w:szCs w:val="20"/>
                            <w:vertAlign w:val="subscript"/>
                          </w:rPr>
                        </w:pPr>
                        <m:oMathPara>
                          <m:oMath>
                            <m:r>
                              <m:rPr>
                                <m:sty m:val="bi"/>
                              </m:rPr>
                              <w:rPr>
                                <w:rFonts w:ascii="Cambria Math" w:hAnsi="Cambria Math" w:cs="Arial"/>
                                <w:sz w:val="20"/>
                                <w:szCs w:val="20"/>
                                <w:vertAlign w:val="subscript"/>
                              </w:rPr>
                              <m:t>6.28-0</m:t>
                            </m:r>
                          </m:oMath>
                        </m:oMathPara>
                      </w:p>
                      <w:p w14:paraId="7C2B0C2E" w14:textId="581C4899" w:rsidR="006D49F3" w:rsidRPr="00370C90" w:rsidRDefault="00707547" w:rsidP="00707547">
                        <w:pPr>
                          <w:jc w:val="center"/>
                          <w:rPr>
                            <w:rFonts w:ascii="Arial" w:hAnsi="Arial" w:cs="Arial"/>
                            <w:b/>
                            <w:bCs/>
                            <w:sz w:val="20"/>
                            <w:szCs w:val="20"/>
                          </w:rPr>
                        </w:pPr>
                        <m:oMathPara>
                          <m:oMath>
                            <m:r>
                              <m:rPr>
                                <m:sty m:val="bi"/>
                              </m:rPr>
                              <w:rPr>
                                <w:rFonts w:ascii="Cambria Math" w:hAnsi="Cambria Math" w:cs="Arial"/>
                                <w:sz w:val="20"/>
                                <w:szCs w:val="20"/>
                                <w:vertAlign w:val="subscript"/>
                              </w:rPr>
                              <m:t>6.28</m:t>
                            </m:r>
                          </m:oMath>
                        </m:oMathPara>
                      </w:p>
                    </w:tc>
                    <w:tc>
                      <w:tcPr>
                        <w:tcW w:w="1211" w:type="dxa"/>
                        <w:tcBorders>
                          <w:top w:val="single" w:sz="4" w:space="0" w:color="auto"/>
                          <w:left w:val="single" w:sz="4" w:space="0" w:color="auto"/>
                          <w:bottom w:val="single" w:sz="4" w:space="0" w:color="auto"/>
                          <w:right w:val="single" w:sz="4" w:space="0" w:color="auto"/>
                        </w:tcBorders>
                        <w:vAlign w:val="center"/>
                      </w:tcPr>
                      <w:p w14:paraId="1A7F3D3F" w14:textId="350D47D0" w:rsidR="006D49F3" w:rsidRPr="00CE3929" w:rsidRDefault="00CA3290" w:rsidP="004A4CA8">
                        <w:pPr>
                          <w:jc w:val="center"/>
                          <w:rPr>
                            <w:rFonts w:ascii="Arial" w:hAnsi="Arial" w:cs="Arial"/>
                            <w:sz w:val="20"/>
                            <w:szCs w:val="20"/>
                          </w:rPr>
                        </w:pPr>
                        <m:oMathPara>
                          <m:oMath>
                            <m:f>
                              <m:fPr>
                                <m:ctrlPr>
                                  <w:rPr>
                                    <w:rFonts w:ascii="Cambria Math" w:hAnsi="Cambria Math" w:cs="Arial"/>
                                    <w:i/>
                                    <w:sz w:val="20"/>
                                    <w:szCs w:val="20"/>
                                  </w:rPr>
                                </m:ctrlPr>
                              </m:fPr>
                              <m:num>
                                <m:r>
                                  <w:rPr>
                                    <w:rFonts w:ascii="Cambria Math" w:hAnsi="Cambria Math" w:cs="Arial"/>
                                    <w:sz w:val="20"/>
                                    <w:szCs w:val="20"/>
                                  </w:rPr>
                                  <m:t>1</m:t>
                                </m:r>
                              </m:num>
                              <m:den>
                                <m:r>
                                  <w:rPr>
                                    <w:rFonts w:ascii="Cambria Math" w:hAnsi="Cambria Math" w:cs="Arial"/>
                                    <w:sz w:val="20"/>
                                    <w:szCs w:val="20"/>
                                  </w:rPr>
                                  <m:t>2</m:t>
                                </m:r>
                                <m:r>
                                  <w:rPr>
                                    <w:rFonts w:ascii="Cambria Math" w:hAnsi="Cambria Math" w:cs="Arial"/>
                                    <w:sz w:val="20"/>
                                    <w:szCs w:val="20"/>
                                  </w:rPr>
                                  <m:t>π</m:t>
                                </m:r>
                              </m:den>
                            </m:f>
                          </m:oMath>
                        </m:oMathPara>
                      </w:p>
                    </w:tc>
                  </w:tr>
                </w:tbl>
                <w:p w14:paraId="7BCCC1B2" w14:textId="77777777" w:rsidR="006D49F3" w:rsidRDefault="006D49F3" w:rsidP="004A4CA8">
                  <w:pPr>
                    <w:spacing w:after="120" w:line="280" w:lineRule="atLeast"/>
                    <w:ind w:right="162"/>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39"/>
                  </w:tblGrid>
                  <w:tr w:rsidR="006D49F3" w14:paraId="1394A5E9" w14:textId="77777777" w:rsidTr="00196692">
                    <w:tc>
                      <w:tcPr>
                        <w:tcW w:w="9239" w:type="dxa"/>
                      </w:tcPr>
                      <w:p w14:paraId="792FCA03" w14:textId="77777777" w:rsidR="006D49F3" w:rsidRPr="00CE3929" w:rsidRDefault="006D49F3" w:rsidP="006D49F3">
                        <w:pPr>
                          <w:numPr>
                            <w:ilvl w:val="0"/>
                            <w:numId w:val="34"/>
                          </w:numPr>
                          <w:spacing w:after="120" w:line="280" w:lineRule="atLeast"/>
                          <w:rPr>
                            <w:rFonts w:ascii="Arial" w:hAnsi="Arial" w:cs="Arial"/>
                            <w:sz w:val="20"/>
                            <w:szCs w:val="20"/>
                          </w:rPr>
                        </w:pPr>
                        <w:r w:rsidRPr="00CE3929">
                          <w:rPr>
                            <w:rFonts w:ascii="Arial" w:hAnsi="Arial" w:cs="Arial"/>
                            <w:sz w:val="20"/>
                            <w:szCs w:val="20"/>
                          </w:rPr>
                          <w:t>Based on the results in the table, d</w:t>
                        </w:r>
                        <w:r>
                          <w:rPr>
                            <w:rFonts w:ascii="Arial" w:hAnsi="Arial" w:cs="Arial"/>
                            <w:sz w:val="20"/>
                            <w:szCs w:val="20"/>
                          </w:rPr>
                          <w:t>iscuss with a classmate</w:t>
                        </w:r>
                        <w:r w:rsidRPr="00CE3929">
                          <w:rPr>
                            <w:rFonts w:ascii="Arial" w:hAnsi="Arial" w:cs="Arial"/>
                            <w:sz w:val="20"/>
                            <w:szCs w:val="20"/>
                          </w:rPr>
                          <w:t xml:space="preserve"> and record each relationship:</w:t>
                        </w:r>
                      </w:p>
                      <w:p w14:paraId="3965DB23" w14:textId="749EAAF3" w:rsidR="006D49F3" w:rsidRPr="00BA73BF" w:rsidRDefault="006D49F3" w:rsidP="00F439A1">
                        <w:pPr>
                          <w:spacing w:after="120" w:line="280" w:lineRule="atLeast"/>
                          <w:ind w:left="720" w:right="162"/>
                          <w:rPr>
                            <w:rFonts w:ascii="Arial" w:hAnsi="Arial" w:cs="Arial"/>
                            <w:sz w:val="20"/>
                            <w:szCs w:val="20"/>
                          </w:rPr>
                        </w:pPr>
                        <w:r>
                          <w:rPr>
                            <w:rFonts w:ascii="Arial" w:hAnsi="Arial" w:cs="Arial"/>
                            <w:i/>
                            <w:iCs/>
                            <w:sz w:val="20"/>
                            <w:szCs w:val="20"/>
                          </w:rPr>
                          <w:t>A</w:t>
                        </w:r>
                        <w:r>
                          <w:rPr>
                            <w:rFonts w:ascii="Arial" w:hAnsi="Arial" w:cs="Arial"/>
                            <w:sz w:val="20"/>
                            <w:szCs w:val="20"/>
                          </w:rPr>
                          <w:t xml:space="preserve"> and amplitude                       </w:t>
                        </w:r>
                        <w:r>
                          <w:rPr>
                            <w:rFonts w:ascii="Arial" w:hAnsi="Arial" w:cs="Arial"/>
                            <w:i/>
                            <w:iCs/>
                            <w:sz w:val="20"/>
                            <w:szCs w:val="20"/>
                          </w:rPr>
                          <w:t>B</w:t>
                        </w:r>
                        <w:r>
                          <w:rPr>
                            <w:rFonts w:ascii="Arial" w:hAnsi="Arial" w:cs="Arial"/>
                            <w:sz w:val="20"/>
                            <w:szCs w:val="20"/>
                          </w:rPr>
                          <w:t xml:space="preserve"> and the frequency                     </w:t>
                        </w:r>
                        <w:r>
                          <w:rPr>
                            <w:rFonts w:ascii="Arial" w:hAnsi="Arial" w:cs="Arial"/>
                            <w:i/>
                            <w:iCs/>
                            <w:sz w:val="20"/>
                            <w:szCs w:val="20"/>
                          </w:rPr>
                          <w:t>B</w:t>
                        </w:r>
                        <w:r>
                          <w:rPr>
                            <w:rFonts w:ascii="Arial" w:hAnsi="Arial" w:cs="Arial"/>
                            <w:sz w:val="20"/>
                            <w:szCs w:val="20"/>
                          </w:rPr>
                          <w:t xml:space="preserve"> and the period</w:t>
                        </w:r>
                      </w:p>
                    </w:tc>
                  </w:tr>
                </w:tbl>
                <w:p w14:paraId="48AD871A" w14:textId="77777777" w:rsidR="006D49F3" w:rsidRPr="00CE3929" w:rsidRDefault="006D49F3" w:rsidP="004A4CA8">
                  <w:pPr>
                    <w:spacing w:after="120" w:line="280" w:lineRule="atLeast"/>
                    <w:ind w:right="162"/>
                    <w:rPr>
                      <w:rFonts w:ascii="Arial" w:hAnsi="Arial" w:cs="Arial"/>
                      <w:sz w:val="20"/>
                      <w:szCs w:val="20"/>
                    </w:rPr>
                  </w:pPr>
                </w:p>
              </w:tc>
            </w:tr>
          </w:tbl>
          <w:p w14:paraId="54768CE9" w14:textId="77777777" w:rsidR="006D49F3" w:rsidRPr="00CE3929" w:rsidRDefault="006D49F3" w:rsidP="004A4CA8">
            <w:pPr>
              <w:spacing w:line="320" w:lineRule="atLeast"/>
              <w:ind w:right="132"/>
              <w:rPr>
                <w:rFonts w:ascii="Arial" w:hAnsi="Arial" w:cs="Arial"/>
                <w:sz w:val="20"/>
                <w:szCs w:val="20"/>
              </w:rPr>
            </w:pPr>
          </w:p>
        </w:tc>
      </w:tr>
    </w:tbl>
    <w:p w14:paraId="42A8D28B" w14:textId="414CEF88" w:rsidR="00F51489" w:rsidRDefault="00F51489" w:rsidP="00004696">
      <w:pPr>
        <w:rPr>
          <w:rFonts w:ascii="Arial" w:hAnsi="Arial" w:cs="Arial"/>
          <w:sz w:val="20"/>
          <w:szCs w:val="20"/>
        </w:rPr>
      </w:pPr>
    </w:p>
    <w:p w14:paraId="2D9DAA94" w14:textId="501C01B4" w:rsidR="00196692" w:rsidRDefault="00196692" w:rsidP="00004696">
      <w:pPr>
        <w:rPr>
          <w:rFonts w:ascii="Arial" w:hAnsi="Arial" w:cs="Arial"/>
          <w:sz w:val="20"/>
          <w:szCs w:val="20"/>
        </w:rPr>
      </w:pPr>
      <w:r>
        <w:rPr>
          <w:rFonts w:ascii="Arial" w:hAnsi="Arial" w:cs="Arial"/>
          <w:sz w:val="20"/>
          <w:szCs w:val="20"/>
        </w:rPr>
        <w:t xml:space="preserve">    </w:t>
      </w:r>
      <w:r>
        <w:rPr>
          <w:rFonts w:ascii="Arial" w:hAnsi="Arial" w:cs="Arial"/>
          <w:b/>
          <w:bCs/>
          <w:sz w:val="20"/>
          <w:szCs w:val="20"/>
          <w:u w:val="single"/>
        </w:rPr>
        <w:t>Sample Answers:</w:t>
      </w:r>
    </w:p>
    <w:p w14:paraId="36E63316" w14:textId="77777777" w:rsidR="00196692" w:rsidRDefault="00196692" w:rsidP="00004696">
      <w:pPr>
        <w:rPr>
          <w:rFonts w:ascii="Arial" w:hAnsi="Arial" w:cs="Arial"/>
          <w:sz w:val="20"/>
          <w:szCs w:val="20"/>
        </w:rPr>
      </w:pPr>
    </w:p>
    <w:p w14:paraId="6D83605D" w14:textId="7304529B" w:rsidR="00196692" w:rsidRDefault="00196692" w:rsidP="00004696">
      <w:pPr>
        <w:rPr>
          <w:rFonts w:ascii="Arial" w:hAnsi="Arial" w:cs="Arial"/>
          <w:sz w:val="20"/>
          <w:szCs w:val="20"/>
        </w:rPr>
      </w:pPr>
      <w:r>
        <w:rPr>
          <w:rFonts w:ascii="Arial" w:hAnsi="Arial" w:cs="Arial"/>
          <w:sz w:val="20"/>
          <w:szCs w:val="20"/>
        </w:rPr>
        <w:t xml:space="preserve">                    </w:t>
      </w:r>
      <m:oMath>
        <m:d>
          <m:dPr>
            <m:begChr m:val="|"/>
            <m:endChr m:val="|"/>
            <m:ctrlPr>
              <w:rPr>
                <w:rFonts w:ascii="Cambria Math" w:hAnsi="Cambria Math" w:cs="Arial"/>
                <w:i/>
                <w:sz w:val="20"/>
                <w:szCs w:val="20"/>
              </w:rPr>
            </m:ctrlPr>
          </m:dPr>
          <m:e>
            <m:r>
              <w:rPr>
                <w:rFonts w:ascii="Cambria Math" w:hAnsi="Cambria Math" w:cs="Arial"/>
                <w:sz w:val="20"/>
                <w:szCs w:val="20"/>
              </w:rPr>
              <m:t>A</m:t>
            </m:r>
          </m:e>
        </m:d>
        <m:r>
          <w:rPr>
            <w:rFonts w:ascii="Cambria Math" w:hAnsi="Cambria Math" w:cs="Arial"/>
            <w:sz w:val="20"/>
            <w:szCs w:val="20"/>
          </w:rPr>
          <m:t>=amplitude</m:t>
        </m:r>
      </m:oMath>
      <w:r>
        <w:rPr>
          <w:rFonts w:ascii="Arial" w:hAnsi="Arial" w:cs="Arial"/>
          <w:sz w:val="20"/>
          <w:szCs w:val="20"/>
        </w:rPr>
        <w:tab/>
      </w:r>
      <w:r>
        <w:rPr>
          <w:rFonts w:ascii="Arial" w:hAnsi="Arial" w:cs="Arial"/>
          <w:sz w:val="20"/>
          <w:szCs w:val="20"/>
        </w:rPr>
        <w:tab/>
        <w:t xml:space="preserve">    </w:t>
      </w:r>
      <m:oMath>
        <m:f>
          <m:fPr>
            <m:ctrlPr>
              <w:rPr>
                <w:rFonts w:ascii="Cambria Math" w:hAnsi="Cambria Math" w:cs="Arial"/>
                <w:i/>
                <w:sz w:val="20"/>
                <w:szCs w:val="20"/>
              </w:rPr>
            </m:ctrlPr>
          </m:fPr>
          <m:num>
            <m:d>
              <m:dPr>
                <m:begChr m:val="|"/>
                <m:endChr m:val="|"/>
                <m:ctrlPr>
                  <w:rPr>
                    <w:rFonts w:ascii="Cambria Math" w:hAnsi="Cambria Math" w:cs="Arial"/>
                    <w:i/>
                    <w:sz w:val="20"/>
                    <w:szCs w:val="20"/>
                  </w:rPr>
                </m:ctrlPr>
              </m:dPr>
              <m:e>
                <m:r>
                  <w:rPr>
                    <w:rFonts w:ascii="Cambria Math" w:hAnsi="Cambria Math" w:cs="Arial"/>
                    <w:sz w:val="20"/>
                    <w:szCs w:val="20"/>
                  </w:rPr>
                  <m:t>B</m:t>
                </m:r>
              </m:e>
            </m:d>
          </m:num>
          <m:den>
            <m:r>
              <w:rPr>
                <w:rFonts w:ascii="Cambria Math" w:hAnsi="Cambria Math" w:cs="Arial"/>
                <w:sz w:val="20"/>
                <w:szCs w:val="20"/>
              </w:rPr>
              <m:t>2π</m:t>
            </m:r>
          </m:den>
        </m:f>
        <m:r>
          <w:rPr>
            <w:rFonts w:ascii="Cambria Math" w:hAnsi="Cambria Math" w:cs="Arial"/>
            <w:sz w:val="20"/>
            <w:szCs w:val="20"/>
          </w:rPr>
          <m:t>= frequncey</m:t>
        </m:r>
      </m:oMath>
      <w:r>
        <w:rPr>
          <w:rFonts w:ascii="Arial" w:hAnsi="Arial" w:cs="Arial"/>
          <w:sz w:val="20"/>
          <w:szCs w:val="20"/>
        </w:rPr>
        <w:t xml:space="preserve">                           </w:t>
      </w:r>
      <m:oMath>
        <m:f>
          <m:fPr>
            <m:ctrlPr>
              <w:rPr>
                <w:rFonts w:ascii="Cambria Math" w:hAnsi="Cambria Math" w:cs="Arial"/>
                <w:i/>
                <w:sz w:val="20"/>
                <w:szCs w:val="20"/>
              </w:rPr>
            </m:ctrlPr>
          </m:fPr>
          <m:num>
            <m:r>
              <w:rPr>
                <w:rFonts w:ascii="Cambria Math" w:hAnsi="Cambria Math" w:cs="Arial"/>
                <w:sz w:val="20"/>
                <w:szCs w:val="20"/>
              </w:rPr>
              <m:t>2π</m:t>
            </m:r>
          </m:num>
          <m:den>
            <m:d>
              <m:dPr>
                <m:begChr m:val="|"/>
                <m:endChr m:val="|"/>
                <m:ctrlPr>
                  <w:rPr>
                    <w:rFonts w:ascii="Cambria Math" w:hAnsi="Cambria Math" w:cs="Arial"/>
                    <w:i/>
                    <w:sz w:val="20"/>
                    <w:szCs w:val="20"/>
                  </w:rPr>
                </m:ctrlPr>
              </m:dPr>
              <m:e>
                <m:r>
                  <w:rPr>
                    <w:rFonts w:ascii="Cambria Math" w:hAnsi="Cambria Math" w:cs="Arial"/>
                    <w:sz w:val="20"/>
                    <w:szCs w:val="20"/>
                  </w:rPr>
                  <m:t>B</m:t>
                </m:r>
              </m:e>
            </m:d>
          </m:den>
        </m:f>
        <m:r>
          <w:rPr>
            <w:rFonts w:ascii="Cambria Math" w:hAnsi="Cambria Math" w:cs="Arial"/>
            <w:sz w:val="20"/>
            <w:szCs w:val="20"/>
          </w:rPr>
          <m:t>= Period</m:t>
        </m:r>
      </m:oMath>
    </w:p>
    <w:p w14:paraId="460D8C58" w14:textId="77777777" w:rsidR="00855669" w:rsidRDefault="00855669" w:rsidP="00004696">
      <w:pPr>
        <w:rPr>
          <w:rFonts w:ascii="Arial" w:hAnsi="Arial" w:cs="Arial"/>
          <w:sz w:val="20"/>
          <w:szCs w:val="20"/>
        </w:rPr>
      </w:pPr>
    </w:p>
    <w:p w14:paraId="4865CBCF" w14:textId="77777777" w:rsidR="00855669" w:rsidRDefault="00855669" w:rsidP="00004696">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350"/>
      </w:tblGrid>
      <w:tr w:rsidR="00855669" w14:paraId="00162BF4" w14:textId="77777777" w:rsidTr="006E715C">
        <w:tc>
          <w:tcPr>
            <w:tcW w:w="9350" w:type="dxa"/>
            <w:shd w:val="clear" w:color="auto" w:fill="E7E6E6" w:themeFill="background2"/>
          </w:tcPr>
          <w:p w14:paraId="172BA2ED" w14:textId="3775A453" w:rsidR="00855669" w:rsidRDefault="006E715C" w:rsidP="00004696">
            <w:pPr>
              <w:rPr>
                <w:rFonts w:ascii="Arial" w:hAnsi="Arial" w:cs="Arial"/>
                <w:sz w:val="20"/>
                <w:szCs w:val="20"/>
              </w:rPr>
            </w:pPr>
            <w:r w:rsidRPr="006E715C">
              <w:rPr>
                <w:rFonts w:ascii="Arial" w:hAnsi="Arial" w:cs="Arial"/>
                <w:b/>
                <w:bCs/>
                <w:sz w:val="20"/>
                <w:szCs w:val="20"/>
              </w:rPr>
              <w:t>Teacher Note:</w:t>
            </w:r>
            <w:r>
              <w:rPr>
                <w:rFonts w:ascii="Arial" w:hAnsi="Arial" w:cs="Arial"/>
                <w:sz w:val="20"/>
                <w:szCs w:val="20"/>
              </w:rPr>
              <w:t xml:space="preserve">  Many of the decimals in the tables may be slightly different from student to student depending on how they use the technology to find them. Please remember that they are approximates. If you would like more uniformity, then time should be spent discussing a certain method to approximate the values.</w:t>
            </w:r>
          </w:p>
        </w:tc>
      </w:tr>
    </w:tbl>
    <w:p w14:paraId="6F096CA4" w14:textId="77777777" w:rsidR="00855669" w:rsidRPr="00196692" w:rsidRDefault="00855669" w:rsidP="00004696">
      <w:pPr>
        <w:rPr>
          <w:rFonts w:ascii="Arial" w:hAnsi="Arial" w:cs="Arial"/>
          <w:sz w:val="20"/>
          <w:szCs w:val="20"/>
        </w:rPr>
      </w:pPr>
    </w:p>
    <w:sectPr w:rsidR="00855669" w:rsidRPr="00196692">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AC04A" w14:textId="77777777" w:rsidR="00CA3290" w:rsidRDefault="00CA3290" w:rsidP="000F02DC">
      <w:r>
        <w:separator/>
      </w:r>
    </w:p>
  </w:endnote>
  <w:endnote w:type="continuationSeparator" w:id="0">
    <w:p w14:paraId="01AFAEC8" w14:textId="77777777" w:rsidR="00CA3290" w:rsidRDefault="00CA3290"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NspireKeysCX">
    <w:panose1 w:val="02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D8FC2" w14:textId="12B2293C" w:rsidR="00E7578A" w:rsidRDefault="00E7578A" w:rsidP="00E7578A">
    <w:pPr>
      <w:tabs>
        <w:tab w:val="center" w:pos="4711"/>
        <w:tab w:val="right" w:pos="9446"/>
      </w:tabs>
      <w:spacing w:line="259" w:lineRule="auto"/>
      <w:ind w:right="-40"/>
    </w:pPr>
    <w:r>
      <w:rPr>
        <w:rFonts w:ascii="Arial" w:eastAsia="Arial" w:hAnsi="Arial" w:cs="Arial"/>
        <w:b/>
        <w:sz w:val="18"/>
      </w:rPr>
      <w:t>©</w:t>
    </w:r>
    <w:r>
      <w:rPr>
        <w:rFonts w:ascii="Arial" w:eastAsia="Arial" w:hAnsi="Arial" w:cs="Arial"/>
        <w:b/>
        <w:sz w:val="16"/>
      </w:rPr>
      <w:t>20</w:t>
    </w:r>
    <w:r w:rsidR="00BD7EF9">
      <w:rPr>
        <w:rFonts w:ascii="Arial" w:eastAsia="Arial" w:hAnsi="Arial" w:cs="Arial"/>
        <w:b/>
        <w:sz w:val="16"/>
      </w:rPr>
      <w:t>09</w:t>
    </w:r>
    <w:r w:rsidR="00E117DD">
      <w:rPr>
        <w:rFonts w:ascii="Arial" w:eastAsia="Arial" w:hAnsi="Arial" w:cs="Arial"/>
        <w:b/>
        <w:sz w:val="16"/>
      </w:rPr>
      <w:t>-2024</w:t>
    </w:r>
    <w:r>
      <w:rPr>
        <w:rFonts w:ascii="Arial" w:eastAsia="Arial" w:hAnsi="Arial" w:cs="Arial"/>
        <w:b/>
        <w:sz w:val="14"/>
      </w:rPr>
      <w:t xml:space="preserve"> </w:t>
    </w:r>
    <w:r>
      <w:rPr>
        <w:rFonts w:ascii="Arial" w:eastAsia="Arial" w:hAnsi="Arial" w:cs="Arial"/>
        <w:b/>
        <w:sz w:val="16"/>
      </w:rPr>
      <w:t>Texas Instruments Incorporated</w:t>
    </w:r>
    <w:r>
      <w:rPr>
        <w:rFonts w:ascii="Arial" w:eastAsia="Arial" w:hAnsi="Arial" w:cs="Arial"/>
        <w:b/>
        <w:sz w:val="18"/>
      </w:rPr>
      <w:t xml:space="preserve"> </w:t>
    </w:r>
    <w:r>
      <w:rPr>
        <w:rFonts w:ascii="Arial" w:eastAsia="Arial" w:hAnsi="Arial" w:cs="Arial"/>
        <w:b/>
        <w:sz w:val="18"/>
      </w:rPr>
      <w:tab/>
    </w:r>
    <w:r>
      <w:fldChar w:fldCharType="begin"/>
    </w:r>
    <w:r>
      <w:instrText xml:space="preserve"> PAGE   \* MERGEFORMAT </w:instrText>
    </w:r>
    <w:r>
      <w:fldChar w:fldCharType="separate"/>
    </w:r>
    <w:r w:rsidR="00DF3D26" w:rsidRPr="00DF3D26">
      <w:rPr>
        <w:b/>
        <w:noProof/>
        <w:sz w:val="18"/>
      </w:rPr>
      <w:t>2</w:t>
    </w:r>
    <w:r>
      <w:rPr>
        <w:b/>
        <w:sz w:val="18"/>
      </w:rPr>
      <w:fldChar w:fldCharType="end"/>
    </w:r>
    <w:r>
      <w:t xml:space="preserve"> </w:t>
    </w:r>
    <w:r>
      <w:tab/>
    </w:r>
    <w:r>
      <w:rPr>
        <w:rFonts w:ascii="Arial" w:eastAsia="Arial" w:hAnsi="Arial" w:cs="Arial"/>
        <w:b/>
        <w:sz w:val="16"/>
      </w:rPr>
      <w:t>education.ti.com</w:t>
    </w:r>
    <w:r>
      <w:rPr>
        <w:sz w:val="16"/>
      </w:rPr>
      <w:t xml:space="preserve"> </w:t>
    </w:r>
  </w:p>
  <w:p w14:paraId="4BF11135" w14:textId="77777777" w:rsidR="0088195F" w:rsidRDefault="00881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80B71" w14:textId="77777777" w:rsidR="00CA3290" w:rsidRDefault="00CA3290" w:rsidP="000F02DC">
      <w:r>
        <w:separator/>
      </w:r>
    </w:p>
  </w:footnote>
  <w:footnote w:type="continuationSeparator" w:id="0">
    <w:p w14:paraId="38DA1A2F" w14:textId="77777777" w:rsidR="00CA3290" w:rsidRDefault="00CA3290"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1AF47760" w:rsidR="0088195F" w:rsidRPr="00CB2233" w:rsidRDefault="0088195F"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sidR="00E117DD">
      <w:rPr>
        <w:rFonts w:ascii="Arial" w:eastAsia="Arial" w:hAnsi="Arial" w:cs="Arial"/>
        <w:b/>
        <w:sz w:val="28"/>
      </w:rPr>
      <w:t>Exploring Sinusoidal Functions</w:t>
    </w:r>
    <w:r>
      <w:rPr>
        <w:rFonts w:ascii="Arial" w:hAnsi="Arial" w:cs="Arial"/>
        <w:b/>
        <w:sz w:val="28"/>
        <w:szCs w:val="28"/>
      </w:rPr>
      <w:tab/>
    </w:r>
    <w:r>
      <w:rPr>
        <w:rFonts w:ascii="Arial" w:hAnsi="Arial" w:cs="Arial"/>
        <w:b/>
        <w:sz w:val="32"/>
        <w:szCs w:val="32"/>
      </w:rPr>
      <w:tab/>
      <w:t xml:space="preserve"> </w:t>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br/>
    </w:r>
    <w:r w:rsidR="00E117DD">
      <w:rPr>
        <w:rFonts w:ascii="Arial" w:hAnsi="Arial" w:cs="Arial"/>
        <w:b/>
        <w:smallCaps/>
      </w:rPr>
      <w:t>TI-84 Plus CE Family</w:t>
    </w:r>
    <w:r>
      <w:rPr>
        <w:rFonts w:ascii="Arial" w:hAnsi="Arial" w:cs="Arial"/>
        <w:b/>
        <w:smallCaps/>
      </w:rPr>
      <w:tab/>
    </w:r>
    <w:r>
      <w:rPr>
        <w:rFonts w:ascii="Arial" w:hAnsi="Arial" w:cs="Arial"/>
        <w:b/>
        <w:smallCaps/>
      </w:rPr>
      <w:tab/>
      <w:t xml:space="preserve">                         </w:t>
    </w:r>
  </w:p>
  <w:p w14:paraId="76E20AFD" w14:textId="77777777" w:rsidR="0088195F" w:rsidRPr="00A26E63" w:rsidRDefault="0088195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761"/>
    <w:multiLevelType w:val="hybridMultilevel"/>
    <w:tmpl w:val="A8FC6CC2"/>
    <w:lvl w:ilvl="0" w:tplc="CFC8A926">
      <w:start w:val="2"/>
      <w:numFmt w:val="bullet"/>
      <w:lvlText w:val="-"/>
      <w:lvlJc w:val="left"/>
      <w:pPr>
        <w:ind w:left="528" w:hanging="360"/>
      </w:pPr>
      <w:rPr>
        <w:rFonts w:ascii="Arial" w:eastAsia="Times New Roman" w:hAnsi="Arial" w:cs="Arial" w:hint="default"/>
      </w:rPr>
    </w:lvl>
    <w:lvl w:ilvl="1" w:tplc="04090003" w:tentative="1">
      <w:start w:val="1"/>
      <w:numFmt w:val="bullet"/>
      <w:lvlText w:val="o"/>
      <w:lvlJc w:val="left"/>
      <w:pPr>
        <w:ind w:left="1248" w:hanging="360"/>
      </w:pPr>
      <w:rPr>
        <w:rFonts w:ascii="Courier New" w:hAnsi="Courier New" w:cs="Courier New" w:hint="default"/>
      </w:rPr>
    </w:lvl>
    <w:lvl w:ilvl="2" w:tplc="04090005" w:tentative="1">
      <w:start w:val="1"/>
      <w:numFmt w:val="bullet"/>
      <w:lvlText w:val=""/>
      <w:lvlJc w:val="left"/>
      <w:pPr>
        <w:ind w:left="1968" w:hanging="360"/>
      </w:pPr>
      <w:rPr>
        <w:rFonts w:ascii="Wingdings" w:hAnsi="Wingdings" w:hint="default"/>
      </w:rPr>
    </w:lvl>
    <w:lvl w:ilvl="3" w:tplc="04090001" w:tentative="1">
      <w:start w:val="1"/>
      <w:numFmt w:val="bullet"/>
      <w:lvlText w:val=""/>
      <w:lvlJc w:val="left"/>
      <w:pPr>
        <w:ind w:left="2688" w:hanging="360"/>
      </w:pPr>
      <w:rPr>
        <w:rFonts w:ascii="Symbol" w:hAnsi="Symbol" w:hint="default"/>
      </w:rPr>
    </w:lvl>
    <w:lvl w:ilvl="4" w:tplc="04090003" w:tentative="1">
      <w:start w:val="1"/>
      <w:numFmt w:val="bullet"/>
      <w:lvlText w:val="o"/>
      <w:lvlJc w:val="left"/>
      <w:pPr>
        <w:ind w:left="3408" w:hanging="360"/>
      </w:pPr>
      <w:rPr>
        <w:rFonts w:ascii="Courier New" w:hAnsi="Courier New" w:cs="Courier New" w:hint="default"/>
      </w:rPr>
    </w:lvl>
    <w:lvl w:ilvl="5" w:tplc="04090005" w:tentative="1">
      <w:start w:val="1"/>
      <w:numFmt w:val="bullet"/>
      <w:lvlText w:val=""/>
      <w:lvlJc w:val="left"/>
      <w:pPr>
        <w:ind w:left="4128" w:hanging="360"/>
      </w:pPr>
      <w:rPr>
        <w:rFonts w:ascii="Wingdings" w:hAnsi="Wingdings" w:hint="default"/>
      </w:rPr>
    </w:lvl>
    <w:lvl w:ilvl="6" w:tplc="04090001" w:tentative="1">
      <w:start w:val="1"/>
      <w:numFmt w:val="bullet"/>
      <w:lvlText w:val=""/>
      <w:lvlJc w:val="left"/>
      <w:pPr>
        <w:ind w:left="4848" w:hanging="360"/>
      </w:pPr>
      <w:rPr>
        <w:rFonts w:ascii="Symbol" w:hAnsi="Symbol" w:hint="default"/>
      </w:rPr>
    </w:lvl>
    <w:lvl w:ilvl="7" w:tplc="04090003" w:tentative="1">
      <w:start w:val="1"/>
      <w:numFmt w:val="bullet"/>
      <w:lvlText w:val="o"/>
      <w:lvlJc w:val="left"/>
      <w:pPr>
        <w:ind w:left="5568" w:hanging="360"/>
      </w:pPr>
      <w:rPr>
        <w:rFonts w:ascii="Courier New" w:hAnsi="Courier New" w:cs="Courier New" w:hint="default"/>
      </w:rPr>
    </w:lvl>
    <w:lvl w:ilvl="8" w:tplc="04090005" w:tentative="1">
      <w:start w:val="1"/>
      <w:numFmt w:val="bullet"/>
      <w:lvlText w:val=""/>
      <w:lvlJc w:val="left"/>
      <w:pPr>
        <w:ind w:left="6288" w:hanging="360"/>
      </w:pPr>
      <w:rPr>
        <w:rFonts w:ascii="Wingdings" w:hAnsi="Wingdings" w:hint="default"/>
      </w:rPr>
    </w:lvl>
  </w:abstractNum>
  <w:abstractNum w:abstractNumId="1" w15:restartNumberingAfterBreak="0">
    <w:nsid w:val="08863A4D"/>
    <w:multiLevelType w:val="hybridMultilevel"/>
    <w:tmpl w:val="C35070E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F5BF4"/>
    <w:multiLevelType w:val="hybridMultilevel"/>
    <w:tmpl w:val="72ACA772"/>
    <w:lvl w:ilvl="0" w:tplc="19CE660C">
      <w:start w:val="2"/>
      <w:numFmt w:val="bullet"/>
      <w:lvlText w:val="-"/>
      <w:lvlJc w:val="left"/>
      <w:pPr>
        <w:ind w:left="468" w:hanging="360"/>
      </w:pPr>
      <w:rPr>
        <w:rFonts w:ascii="Arial" w:eastAsia="Times New Roman"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3" w15:restartNumberingAfterBreak="0">
    <w:nsid w:val="0DD13552"/>
    <w:multiLevelType w:val="hybridMultilevel"/>
    <w:tmpl w:val="7F101E9A"/>
    <w:lvl w:ilvl="0" w:tplc="D432144C">
      <w:start w:val="1"/>
      <w:numFmt w:val="bullet"/>
      <w:pStyle w:val="LessonPlanBullList"/>
      <w:lvlText w:val=""/>
      <w:lvlJc w:val="left"/>
      <w:pPr>
        <w:tabs>
          <w:tab w:val="num" w:pos="216"/>
        </w:tabs>
        <w:ind w:left="216" w:hanging="216"/>
      </w:pPr>
      <w:rPr>
        <w:rFonts w:ascii="Symbol" w:hAnsi="Symbol" w:hint="default"/>
        <w:b/>
        <w:i w:val="0"/>
        <w:color w:val="auto"/>
        <w:sz w:val="36"/>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6E12E2"/>
    <w:multiLevelType w:val="hybridMultilevel"/>
    <w:tmpl w:val="5C58124C"/>
    <w:lvl w:ilvl="0" w:tplc="2FBA4A0C">
      <w:start w:val="1"/>
      <w:numFmt w:val="lowerLetter"/>
      <w:lvlText w:val="%1)"/>
      <w:lvlJc w:val="left"/>
      <w:pPr>
        <w:ind w:left="7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A07DAC">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D67FC6">
      <w:start w:val="1"/>
      <w:numFmt w:val="lowerRoman"/>
      <w:lvlText w:val="%3"/>
      <w:lvlJc w:val="left"/>
      <w:pPr>
        <w:ind w:left="21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2C1392">
      <w:start w:val="1"/>
      <w:numFmt w:val="decimal"/>
      <w:lvlText w:val="%4"/>
      <w:lvlJc w:val="left"/>
      <w:pPr>
        <w:ind w:left="29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4C6C534">
      <w:start w:val="1"/>
      <w:numFmt w:val="lowerLetter"/>
      <w:lvlText w:val="%5"/>
      <w:lvlJc w:val="left"/>
      <w:pPr>
        <w:ind w:left="36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B0BBF4">
      <w:start w:val="1"/>
      <w:numFmt w:val="lowerRoman"/>
      <w:lvlText w:val="%6"/>
      <w:lvlJc w:val="left"/>
      <w:pPr>
        <w:ind w:left="43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E07D9A">
      <w:start w:val="1"/>
      <w:numFmt w:val="decimal"/>
      <w:lvlText w:val="%7"/>
      <w:lvlJc w:val="left"/>
      <w:pPr>
        <w:ind w:left="50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48BE48">
      <w:start w:val="1"/>
      <w:numFmt w:val="lowerLetter"/>
      <w:lvlText w:val="%8"/>
      <w:lvlJc w:val="left"/>
      <w:pPr>
        <w:ind w:left="57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0AA094">
      <w:start w:val="1"/>
      <w:numFmt w:val="lowerRoman"/>
      <w:lvlText w:val="%9"/>
      <w:lvlJc w:val="left"/>
      <w:pPr>
        <w:ind w:left="65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EE27A6C"/>
    <w:multiLevelType w:val="hybridMultilevel"/>
    <w:tmpl w:val="E37837C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3976F1"/>
    <w:multiLevelType w:val="hybridMultilevel"/>
    <w:tmpl w:val="C0A8924E"/>
    <w:lvl w:ilvl="0" w:tplc="2DF684AA">
      <w:start w:val="1"/>
      <w:numFmt w:val="decimal"/>
      <w:lvlText w:val="%1."/>
      <w:lvlJc w:val="left"/>
      <w:pPr>
        <w:ind w:left="107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56E71CA">
      <w:start w:val="1"/>
      <w:numFmt w:val="lowerLetter"/>
      <w:lvlText w:val="%2"/>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F0CDAF0">
      <w:start w:val="1"/>
      <w:numFmt w:val="lowerRoman"/>
      <w:lvlText w:val="%3"/>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EC85896">
      <w:start w:val="1"/>
      <w:numFmt w:val="decimal"/>
      <w:lvlText w:val="%4"/>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5AA1EE6">
      <w:start w:val="1"/>
      <w:numFmt w:val="lowerLetter"/>
      <w:lvlText w:val="%5"/>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8DE6796">
      <w:start w:val="1"/>
      <w:numFmt w:val="lowerRoman"/>
      <w:lvlText w:val="%6"/>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01AFA10">
      <w:start w:val="1"/>
      <w:numFmt w:val="decimal"/>
      <w:lvlText w:val="%7"/>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2A4946">
      <w:start w:val="1"/>
      <w:numFmt w:val="lowerLetter"/>
      <w:lvlText w:val="%8"/>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036BAD0">
      <w:start w:val="1"/>
      <w:numFmt w:val="lowerRoman"/>
      <w:lvlText w:val="%9"/>
      <w:lvlJc w:val="left"/>
      <w:pPr>
        <w:ind w:left="72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7D433B7"/>
    <w:multiLevelType w:val="hybridMultilevel"/>
    <w:tmpl w:val="51DCF872"/>
    <w:lvl w:ilvl="0" w:tplc="CBD6587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DE9D8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B3E2BF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3C2546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EEF42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1A771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C7C6EC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983DF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46DF8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8D4D6E"/>
    <w:multiLevelType w:val="hybridMultilevel"/>
    <w:tmpl w:val="90B4C8BC"/>
    <w:lvl w:ilvl="0" w:tplc="6548102C">
      <w:start w:val="1"/>
      <w:numFmt w:val="decimal"/>
      <w:lvlText w:val="%1."/>
      <w:lvlJc w:val="left"/>
      <w:pPr>
        <w:ind w:left="3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D0181C">
      <w:start w:val="1"/>
      <w:numFmt w:val="lowerLetter"/>
      <w:lvlText w:val="%2."/>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820F22">
      <w:start w:val="2"/>
      <w:numFmt w:val="upperLetter"/>
      <w:lvlText w:val="%3."/>
      <w:lvlJc w:val="left"/>
      <w:pPr>
        <w:ind w:left="1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9C4EF22">
      <w:start w:val="1"/>
      <w:numFmt w:val="decimal"/>
      <w:lvlText w:val="%4"/>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42E2F5A">
      <w:start w:val="1"/>
      <w:numFmt w:val="lowerLetter"/>
      <w:lvlText w:val="%5"/>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C20752">
      <w:start w:val="1"/>
      <w:numFmt w:val="lowerRoman"/>
      <w:lvlText w:val="%6"/>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2042F176">
      <w:start w:val="1"/>
      <w:numFmt w:val="decimal"/>
      <w:lvlText w:val="%7"/>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68C47DC">
      <w:start w:val="1"/>
      <w:numFmt w:val="lowerLetter"/>
      <w:lvlText w:val="%8"/>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12253D6">
      <w:start w:val="1"/>
      <w:numFmt w:val="lowerRoman"/>
      <w:lvlText w:val="%9"/>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0CE0D57"/>
    <w:multiLevelType w:val="hybridMultilevel"/>
    <w:tmpl w:val="9138913A"/>
    <w:lvl w:ilvl="0" w:tplc="024C820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0" w15:restartNumberingAfterBreak="0">
    <w:nsid w:val="35401C79"/>
    <w:multiLevelType w:val="hybridMultilevel"/>
    <w:tmpl w:val="4856774A"/>
    <w:lvl w:ilvl="0" w:tplc="8D626B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354807"/>
    <w:multiLevelType w:val="hybridMultilevel"/>
    <w:tmpl w:val="D77C4EE4"/>
    <w:lvl w:ilvl="0" w:tplc="15A0DFB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ED4C8A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6E1B7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18EE8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B85A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22C39D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D4FC8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5C40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AE8E3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C2C2E12"/>
    <w:multiLevelType w:val="hybridMultilevel"/>
    <w:tmpl w:val="681204EC"/>
    <w:lvl w:ilvl="0" w:tplc="2848D2B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24A7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627A1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86A4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AE00A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6A77C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8AC56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56573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F07ED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396217B"/>
    <w:multiLevelType w:val="hybridMultilevel"/>
    <w:tmpl w:val="637E3466"/>
    <w:lvl w:ilvl="0" w:tplc="ACBE8B2A">
      <w:start w:val="2"/>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B08EA6">
      <w:start w:val="1"/>
      <w:numFmt w:val="lowerLetter"/>
      <w:lvlText w:val="%2."/>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74D1CE">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A0B304">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65F0C">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0A720E">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4846EE">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262990">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526BB6E">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89E0C4C"/>
    <w:multiLevelType w:val="hybridMultilevel"/>
    <w:tmpl w:val="02AAB448"/>
    <w:lvl w:ilvl="0" w:tplc="6B30A5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022887"/>
    <w:multiLevelType w:val="hybridMultilevel"/>
    <w:tmpl w:val="9CC6EF22"/>
    <w:lvl w:ilvl="0" w:tplc="FFFFFFFF">
      <w:start w:val="1"/>
      <w:numFmt w:val="low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E5204C"/>
    <w:multiLevelType w:val="hybridMultilevel"/>
    <w:tmpl w:val="5DB0BB84"/>
    <w:lvl w:ilvl="0" w:tplc="554EE6F8">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B4569A">
      <w:start w:val="1"/>
      <w:numFmt w:val="bullet"/>
      <w:lvlText w:val="o"/>
      <w:lvlJc w:val="left"/>
      <w:pPr>
        <w:ind w:left="13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306592">
      <w:start w:val="1"/>
      <w:numFmt w:val="bullet"/>
      <w:lvlText w:val="▪"/>
      <w:lvlJc w:val="left"/>
      <w:pPr>
        <w:ind w:left="20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E84E56">
      <w:start w:val="1"/>
      <w:numFmt w:val="bullet"/>
      <w:lvlText w:val="•"/>
      <w:lvlJc w:val="left"/>
      <w:pPr>
        <w:ind w:left="27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AAC85A">
      <w:start w:val="1"/>
      <w:numFmt w:val="bullet"/>
      <w:lvlText w:val="o"/>
      <w:lvlJc w:val="left"/>
      <w:pPr>
        <w:ind w:left="35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E6F73A">
      <w:start w:val="1"/>
      <w:numFmt w:val="bullet"/>
      <w:lvlText w:val="▪"/>
      <w:lvlJc w:val="left"/>
      <w:pPr>
        <w:ind w:left="4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2ACE264">
      <w:start w:val="1"/>
      <w:numFmt w:val="bullet"/>
      <w:lvlText w:val="•"/>
      <w:lvlJc w:val="left"/>
      <w:pPr>
        <w:ind w:left="49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BE0B70">
      <w:start w:val="1"/>
      <w:numFmt w:val="bullet"/>
      <w:lvlText w:val="o"/>
      <w:lvlJc w:val="left"/>
      <w:pPr>
        <w:ind w:left="56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F02102">
      <w:start w:val="1"/>
      <w:numFmt w:val="bullet"/>
      <w:lvlText w:val="▪"/>
      <w:lvlJc w:val="left"/>
      <w:pPr>
        <w:ind w:left="6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0B44EEB"/>
    <w:multiLevelType w:val="hybridMultilevel"/>
    <w:tmpl w:val="E37837CC"/>
    <w:lvl w:ilvl="0" w:tplc="626E77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36077"/>
    <w:multiLevelType w:val="hybridMultilevel"/>
    <w:tmpl w:val="7DE4FC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6476C7"/>
    <w:multiLevelType w:val="hybridMultilevel"/>
    <w:tmpl w:val="FFE6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6E67C9"/>
    <w:multiLevelType w:val="hybridMultilevel"/>
    <w:tmpl w:val="8A06A0D4"/>
    <w:lvl w:ilvl="0" w:tplc="6C383C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64B88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98C668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70D78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3920F5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9896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780747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FF649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BEC3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BBB6F5F"/>
    <w:multiLevelType w:val="hybridMultilevel"/>
    <w:tmpl w:val="8214D0EA"/>
    <w:lvl w:ilvl="0" w:tplc="04090001">
      <w:start w:val="1"/>
      <w:numFmt w:val="bullet"/>
      <w:lvlText w:val=""/>
      <w:lvlJc w:val="left"/>
      <w:pPr>
        <w:ind w:left="46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8049F"/>
    <w:multiLevelType w:val="hybridMultilevel"/>
    <w:tmpl w:val="EC62FA1C"/>
    <w:lvl w:ilvl="0" w:tplc="C7243920">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05D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4522E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C0EDD6">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60D6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BEFA3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E4B00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F0F54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C927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1E26F46"/>
    <w:multiLevelType w:val="hybridMultilevel"/>
    <w:tmpl w:val="9CC6EF22"/>
    <w:lvl w:ilvl="0" w:tplc="7068A74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DD0D70"/>
    <w:multiLevelType w:val="hybridMultilevel"/>
    <w:tmpl w:val="32E6EBF8"/>
    <w:lvl w:ilvl="0" w:tplc="8D324736">
      <w:start w:val="1"/>
      <w:numFmt w:val="low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667B5239"/>
    <w:multiLevelType w:val="hybridMultilevel"/>
    <w:tmpl w:val="586828CC"/>
    <w:lvl w:ilvl="0" w:tplc="83502C7E">
      <w:start w:val="1"/>
      <w:numFmt w:val="lowerLetter"/>
      <w:lvlText w:val="(%1)"/>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084641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C6ECF5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94073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AD4B56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C81F3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74C79C">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06A3E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30493A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7AA38B7"/>
    <w:multiLevelType w:val="hybridMultilevel"/>
    <w:tmpl w:val="F1B66CD8"/>
    <w:lvl w:ilvl="0" w:tplc="1CD46AA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1A39BA">
      <w:start w:val="1"/>
      <w:numFmt w:val="bullet"/>
      <w:lvlText w:val="o"/>
      <w:lvlJc w:val="left"/>
      <w:pPr>
        <w:ind w:left="12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7427A40">
      <w:start w:val="1"/>
      <w:numFmt w:val="bullet"/>
      <w:lvlText w:val="▪"/>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0AC1A64">
      <w:start w:val="1"/>
      <w:numFmt w:val="bullet"/>
      <w:lvlText w:val="•"/>
      <w:lvlJc w:val="left"/>
      <w:pPr>
        <w:ind w:left="27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2E3A1C">
      <w:start w:val="1"/>
      <w:numFmt w:val="bullet"/>
      <w:lvlText w:val="o"/>
      <w:lvlJc w:val="left"/>
      <w:pPr>
        <w:ind w:left="34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3E6942">
      <w:start w:val="1"/>
      <w:numFmt w:val="bullet"/>
      <w:lvlText w:val="▪"/>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60AEC">
      <w:start w:val="1"/>
      <w:numFmt w:val="bullet"/>
      <w:lvlText w:val="•"/>
      <w:lvlJc w:val="left"/>
      <w:pPr>
        <w:ind w:left="4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4635E">
      <w:start w:val="1"/>
      <w:numFmt w:val="bullet"/>
      <w:lvlText w:val="o"/>
      <w:lvlJc w:val="left"/>
      <w:pPr>
        <w:ind w:left="56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4ADF78">
      <w:start w:val="1"/>
      <w:numFmt w:val="bullet"/>
      <w:lvlText w:val="▪"/>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29" w15:restartNumberingAfterBreak="0">
    <w:nsid w:val="69FE01BA"/>
    <w:multiLevelType w:val="hybridMultilevel"/>
    <w:tmpl w:val="5EC8A442"/>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FE42C6"/>
    <w:multiLevelType w:val="hybridMultilevel"/>
    <w:tmpl w:val="0B0E7AA8"/>
    <w:lvl w:ilvl="0" w:tplc="F8C4397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F7E6A9C"/>
    <w:multiLevelType w:val="hybridMultilevel"/>
    <w:tmpl w:val="8E920D62"/>
    <w:lvl w:ilvl="0" w:tplc="99E6AA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1"/>
  </w:num>
  <w:num w:numId="3">
    <w:abstractNumId w:val="31"/>
  </w:num>
  <w:num w:numId="4">
    <w:abstractNumId w:val="28"/>
  </w:num>
  <w:num w:numId="5">
    <w:abstractNumId w:val="0"/>
  </w:num>
  <w:num w:numId="6">
    <w:abstractNumId w:val="2"/>
  </w:num>
  <w:num w:numId="7">
    <w:abstractNumId w:val="22"/>
  </w:num>
  <w:num w:numId="8">
    <w:abstractNumId w:val="11"/>
  </w:num>
  <w:num w:numId="9">
    <w:abstractNumId w:val="4"/>
  </w:num>
  <w:num w:numId="10">
    <w:abstractNumId w:val="20"/>
  </w:num>
  <w:num w:numId="11">
    <w:abstractNumId w:val="3"/>
  </w:num>
  <w:num w:numId="12">
    <w:abstractNumId w:val="21"/>
  </w:num>
  <w:num w:numId="13">
    <w:abstractNumId w:val="27"/>
  </w:num>
  <w:num w:numId="14">
    <w:abstractNumId w:val="8"/>
  </w:num>
  <w:num w:numId="15">
    <w:abstractNumId w:val="12"/>
  </w:num>
  <w:num w:numId="16">
    <w:abstractNumId w:val="17"/>
  </w:num>
  <w:num w:numId="17">
    <w:abstractNumId w:val="6"/>
  </w:num>
  <w:num w:numId="18">
    <w:abstractNumId w:val="23"/>
  </w:num>
  <w:num w:numId="19">
    <w:abstractNumId w:val="14"/>
  </w:num>
  <w:num w:numId="20">
    <w:abstractNumId w:val="13"/>
  </w:num>
  <w:num w:numId="21">
    <w:abstractNumId w:val="7"/>
  </w:num>
  <w:num w:numId="22">
    <w:abstractNumId w:val="26"/>
  </w:num>
  <w:num w:numId="23">
    <w:abstractNumId w:val="25"/>
  </w:num>
  <w:num w:numId="24">
    <w:abstractNumId w:val="15"/>
  </w:num>
  <w:num w:numId="25">
    <w:abstractNumId w:val="10"/>
  </w:num>
  <w:num w:numId="26">
    <w:abstractNumId w:val="9"/>
  </w:num>
  <w:num w:numId="27">
    <w:abstractNumId w:val="1"/>
  </w:num>
  <w:num w:numId="28">
    <w:abstractNumId w:val="30"/>
  </w:num>
  <w:num w:numId="29">
    <w:abstractNumId w:val="32"/>
  </w:num>
  <w:num w:numId="30">
    <w:abstractNumId w:val="24"/>
  </w:num>
  <w:num w:numId="31">
    <w:abstractNumId w:val="16"/>
  </w:num>
  <w:num w:numId="32">
    <w:abstractNumId w:val="18"/>
  </w:num>
  <w:num w:numId="33">
    <w:abstractNumId w:val="5"/>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01B26"/>
    <w:rsid w:val="00004696"/>
    <w:rsid w:val="0001586B"/>
    <w:rsid w:val="00016B88"/>
    <w:rsid w:val="00016C7B"/>
    <w:rsid w:val="00016F83"/>
    <w:rsid w:val="000214AA"/>
    <w:rsid w:val="00027370"/>
    <w:rsid w:val="0003107A"/>
    <w:rsid w:val="00032B80"/>
    <w:rsid w:val="000356E0"/>
    <w:rsid w:val="0004589C"/>
    <w:rsid w:val="00045E5D"/>
    <w:rsid w:val="00054096"/>
    <w:rsid w:val="00061F4E"/>
    <w:rsid w:val="00062700"/>
    <w:rsid w:val="00077213"/>
    <w:rsid w:val="00081358"/>
    <w:rsid w:val="00086716"/>
    <w:rsid w:val="000A6593"/>
    <w:rsid w:val="000B0FCA"/>
    <w:rsid w:val="000D5A7D"/>
    <w:rsid w:val="000E0898"/>
    <w:rsid w:val="000E1373"/>
    <w:rsid w:val="000E6F32"/>
    <w:rsid w:val="000E753D"/>
    <w:rsid w:val="000F02DC"/>
    <w:rsid w:val="001042BC"/>
    <w:rsid w:val="00106B85"/>
    <w:rsid w:val="00115CA7"/>
    <w:rsid w:val="00147F0C"/>
    <w:rsid w:val="0015249A"/>
    <w:rsid w:val="00156DC6"/>
    <w:rsid w:val="0016007D"/>
    <w:rsid w:val="001610CA"/>
    <w:rsid w:val="0016767A"/>
    <w:rsid w:val="00170948"/>
    <w:rsid w:val="001732F7"/>
    <w:rsid w:val="00176572"/>
    <w:rsid w:val="00180298"/>
    <w:rsid w:val="00184930"/>
    <w:rsid w:val="00195443"/>
    <w:rsid w:val="00196692"/>
    <w:rsid w:val="001B6179"/>
    <w:rsid w:val="001B7552"/>
    <w:rsid w:val="001B75CE"/>
    <w:rsid w:val="001B7F33"/>
    <w:rsid w:val="001B7F48"/>
    <w:rsid w:val="001D30C6"/>
    <w:rsid w:val="001D47B7"/>
    <w:rsid w:val="001D4A16"/>
    <w:rsid w:val="001E41C8"/>
    <w:rsid w:val="001F13B7"/>
    <w:rsid w:val="001F3721"/>
    <w:rsid w:val="002006E0"/>
    <w:rsid w:val="00201666"/>
    <w:rsid w:val="0020372D"/>
    <w:rsid w:val="00203799"/>
    <w:rsid w:val="002128A9"/>
    <w:rsid w:val="00217050"/>
    <w:rsid w:val="00226E65"/>
    <w:rsid w:val="00227F86"/>
    <w:rsid w:val="002328EE"/>
    <w:rsid w:val="00232EA7"/>
    <w:rsid w:val="00235B0A"/>
    <w:rsid w:val="0024618A"/>
    <w:rsid w:val="002467D6"/>
    <w:rsid w:val="00255732"/>
    <w:rsid w:val="00256076"/>
    <w:rsid w:val="002605BC"/>
    <w:rsid w:val="00260EED"/>
    <w:rsid w:val="0026237A"/>
    <w:rsid w:val="0028507C"/>
    <w:rsid w:val="0029411C"/>
    <w:rsid w:val="002A2554"/>
    <w:rsid w:val="002A483E"/>
    <w:rsid w:val="002A7DC0"/>
    <w:rsid w:val="002B285F"/>
    <w:rsid w:val="002C685F"/>
    <w:rsid w:val="002E3F50"/>
    <w:rsid w:val="002F3085"/>
    <w:rsid w:val="002F3B1C"/>
    <w:rsid w:val="002F7948"/>
    <w:rsid w:val="003058B0"/>
    <w:rsid w:val="003079B4"/>
    <w:rsid w:val="003156FF"/>
    <w:rsid w:val="00322723"/>
    <w:rsid w:val="0034038F"/>
    <w:rsid w:val="00364C49"/>
    <w:rsid w:val="00370C90"/>
    <w:rsid w:val="00372A48"/>
    <w:rsid w:val="00376A6F"/>
    <w:rsid w:val="003A7D1A"/>
    <w:rsid w:val="003C1046"/>
    <w:rsid w:val="003C3788"/>
    <w:rsid w:val="003D1877"/>
    <w:rsid w:val="003D3BA4"/>
    <w:rsid w:val="003D5B67"/>
    <w:rsid w:val="003E3EE4"/>
    <w:rsid w:val="003E5159"/>
    <w:rsid w:val="003F63DE"/>
    <w:rsid w:val="00403F5E"/>
    <w:rsid w:val="004156B4"/>
    <w:rsid w:val="00417A7B"/>
    <w:rsid w:val="00426A1D"/>
    <w:rsid w:val="004316D1"/>
    <w:rsid w:val="004375DA"/>
    <w:rsid w:val="00441E2E"/>
    <w:rsid w:val="004508BA"/>
    <w:rsid w:val="00456212"/>
    <w:rsid w:val="0046474D"/>
    <w:rsid w:val="00464D2B"/>
    <w:rsid w:val="004665EB"/>
    <w:rsid w:val="0048115E"/>
    <w:rsid w:val="00481B69"/>
    <w:rsid w:val="00483C47"/>
    <w:rsid w:val="0049778F"/>
    <w:rsid w:val="004A3EFB"/>
    <w:rsid w:val="004A4F5B"/>
    <w:rsid w:val="004B10A4"/>
    <w:rsid w:val="004B7F67"/>
    <w:rsid w:val="004E2B32"/>
    <w:rsid w:val="004E5A82"/>
    <w:rsid w:val="004E652A"/>
    <w:rsid w:val="00504208"/>
    <w:rsid w:val="00511D10"/>
    <w:rsid w:val="00525B65"/>
    <w:rsid w:val="00525DBB"/>
    <w:rsid w:val="00526583"/>
    <w:rsid w:val="00533DB8"/>
    <w:rsid w:val="005369FC"/>
    <w:rsid w:val="005465BB"/>
    <w:rsid w:val="005607E5"/>
    <w:rsid w:val="005618B6"/>
    <w:rsid w:val="00563BB4"/>
    <w:rsid w:val="00570EFB"/>
    <w:rsid w:val="00576A3B"/>
    <w:rsid w:val="0058424D"/>
    <w:rsid w:val="005853B7"/>
    <w:rsid w:val="005960DD"/>
    <w:rsid w:val="00596C6B"/>
    <w:rsid w:val="00597AAE"/>
    <w:rsid w:val="005A2C7E"/>
    <w:rsid w:val="005A5173"/>
    <w:rsid w:val="005A6A7E"/>
    <w:rsid w:val="005B0C5E"/>
    <w:rsid w:val="005B2FF6"/>
    <w:rsid w:val="005B49EC"/>
    <w:rsid w:val="005C3923"/>
    <w:rsid w:val="005C54C2"/>
    <w:rsid w:val="005D164D"/>
    <w:rsid w:val="005D4687"/>
    <w:rsid w:val="005D577C"/>
    <w:rsid w:val="00600CEE"/>
    <w:rsid w:val="00601444"/>
    <w:rsid w:val="006018B8"/>
    <w:rsid w:val="00606BCE"/>
    <w:rsid w:val="00607146"/>
    <w:rsid w:val="006311E9"/>
    <w:rsid w:val="006326F9"/>
    <w:rsid w:val="00637200"/>
    <w:rsid w:val="0064445A"/>
    <w:rsid w:val="006464F8"/>
    <w:rsid w:val="0065420E"/>
    <w:rsid w:val="00657751"/>
    <w:rsid w:val="00660E8A"/>
    <w:rsid w:val="0066490F"/>
    <w:rsid w:val="006654C1"/>
    <w:rsid w:val="00666115"/>
    <w:rsid w:val="00671AB7"/>
    <w:rsid w:val="0068612F"/>
    <w:rsid w:val="0069536B"/>
    <w:rsid w:val="006A067A"/>
    <w:rsid w:val="006A2B5E"/>
    <w:rsid w:val="006A3323"/>
    <w:rsid w:val="006A5993"/>
    <w:rsid w:val="006B37AE"/>
    <w:rsid w:val="006B6702"/>
    <w:rsid w:val="006B7755"/>
    <w:rsid w:val="006C4B2F"/>
    <w:rsid w:val="006C6087"/>
    <w:rsid w:val="006C651B"/>
    <w:rsid w:val="006D0D26"/>
    <w:rsid w:val="006D46C6"/>
    <w:rsid w:val="006D49F3"/>
    <w:rsid w:val="006D6580"/>
    <w:rsid w:val="006E21C1"/>
    <w:rsid w:val="006E4812"/>
    <w:rsid w:val="006E715C"/>
    <w:rsid w:val="006F5428"/>
    <w:rsid w:val="007044D4"/>
    <w:rsid w:val="00707547"/>
    <w:rsid w:val="00710DF1"/>
    <w:rsid w:val="00724029"/>
    <w:rsid w:val="00724966"/>
    <w:rsid w:val="0074607F"/>
    <w:rsid w:val="00746AC5"/>
    <w:rsid w:val="00755258"/>
    <w:rsid w:val="007654D4"/>
    <w:rsid w:val="0077754F"/>
    <w:rsid w:val="007811B0"/>
    <w:rsid w:val="007867CC"/>
    <w:rsid w:val="00791FAC"/>
    <w:rsid w:val="00793EBF"/>
    <w:rsid w:val="007C4610"/>
    <w:rsid w:val="007E3051"/>
    <w:rsid w:val="007E3B65"/>
    <w:rsid w:val="007F4526"/>
    <w:rsid w:val="00803F15"/>
    <w:rsid w:val="00805026"/>
    <w:rsid w:val="00810F93"/>
    <w:rsid w:val="00814C8C"/>
    <w:rsid w:val="00820D5C"/>
    <w:rsid w:val="00827948"/>
    <w:rsid w:val="008306A5"/>
    <w:rsid w:val="008312A7"/>
    <w:rsid w:val="00832822"/>
    <w:rsid w:val="00835F2D"/>
    <w:rsid w:val="00837888"/>
    <w:rsid w:val="00845254"/>
    <w:rsid w:val="00847970"/>
    <w:rsid w:val="00855669"/>
    <w:rsid w:val="00870CE5"/>
    <w:rsid w:val="008722F1"/>
    <w:rsid w:val="008739A9"/>
    <w:rsid w:val="008742CA"/>
    <w:rsid w:val="008755CC"/>
    <w:rsid w:val="00876DDE"/>
    <w:rsid w:val="0088195F"/>
    <w:rsid w:val="00883036"/>
    <w:rsid w:val="00891388"/>
    <w:rsid w:val="008925D3"/>
    <w:rsid w:val="0089280E"/>
    <w:rsid w:val="008934D3"/>
    <w:rsid w:val="008947A5"/>
    <w:rsid w:val="00896D79"/>
    <w:rsid w:val="008A3EC6"/>
    <w:rsid w:val="008A6E2E"/>
    <w:rsid w:val="008B3615"/>
    <w:rsid w:val="008B37CA"/>
    <w:rsid w:val="008C496E"/>
    <w:rsid w:val="008D35D8"/>
    <w:rsid w:val="008D3BE2"/>
    <w:rsid w:val="008D45F5"/>
    <w:rsid w:val="008D5285"/>
    <w:rsid w:val="008E04DB"/>
    <w:rsid w:val="008E43EC"/>
    <w:rsid w:val="008E47E5"/>
    <w:rsid w:val="008E7BEB"/>
    <w:rsid w:val="00935B28"/>
    <w:rsid w:val="009377CA"/>
    <w:rsid w:val="00941855"/>
    <w:rsid w:val="00945D2B"/>
    <w:rsid w:val="009542D0"/>
    <w:rsid w:val="00967329"/>
    <w:rsid w:val="00971A4F"/>
    <w:rsid w:val="00973A55"/>
    <w:rsid w:val="009A43BE"/>
    <w:rsid w:val="009A6E61"/>
    <w:rsid w:val="009B129C"/>
    <w:rsid w:val="009C0674"/>
    <w:rsid w:val="009C4CF2"/>
    <w:rsid w:val="009C76C9"/>
    <w:rsid w:val="009D6511"/>
    <w:rsid w:val="009D6A30"/>
    <w:rsid w:val="009E12F6"/>
    <w:rsid w:val="009E2C99"/>
    <w:rsid w:val="009F1E56"/>
    <w:rsid w:val="009F35AF"/>
    <w:rsid w:val="009F7203"/>
    <w:rsid w:val="00A023EA"/>
    <w:rsid w:val="00A04316"/>
    <w:rsid w:val="00A06A80"/>
    <w:rsid w:val="00A11CE1"/>
    <w:rsid w:val="00A2360A"/>
    <w:rsid w:val="00A269B8"/>
    <w:rsid w:val="00A26E63"/>
    <w:rsid w:val="00A27D2E"/>
    <w:rsid w:val="00A30F37"/>
    <w:rsid w:val="00A40DD4"/>
    <w:rsid w:val="00A55DC5"/>
    <w:rsid w:val="00A56BCC"/>
    <w:rsid w:val="00A670C3"/>
    <w:rsid w:val="00A715BB"/>
    <w:rsid w:val="00A71987"/>
    <w:rsid w:val="00A76B5B"/>
    <w:rsid w:val="00AA2571"/>
    <w:rsid w:val="00AA4339"/>
    <w:rsid w:val="00AD2285"/>
    <w:rsid w:val="00AD359D"/>
    <w:rsid w:val="00AE1734"/>
    <w:rsid w:val="00AE4863"/>
    <w:rsid w:val="00AF0BDC"/>
    <w:rsid w:val="00AF44CB"/>
    <w:rsid w:val="00AF4834"/>
    <w:rsid w:val="00B02772"/>
    <w:rsid w:val="00B030A4"/>
    <w:rsid w:val="00B03C32"/>
    <w:rsid w:val="00B05D06"/>
    <w:rsid w:val="00B17432"/>
    <w:rsid w:val="00B27D12"/>
    <w:rsid w:val="00B36A68"/>
    <w:rsid w:val="00B42003"/>
    <w:rsid w:val="00B42E4F"/>
    <w:rsid w:val="00B46E29"/>
    <w:rsid w:val="00B776E9"/>
    <w:rsid w:val="00B814CE"/>
    <w:rsid w:val="00B81EFD"/>
    <w:rsid w:val="00B84D18"/>
    <w:rsid w:val="00B9252C"/>
    <w:rsid w:val="00B97556"/>
    <w:rsid w:val="00B97DB6"/>
    <w:rsid w:val="00BA11B0"/>
    <w:rsid w:val="00BA1B20"/>
    <w:rsid w:val="00BA55B7"/>
    <w:rsid w:val="00BA737D"/>
    <w:rsid w:val="00BB1087"/>
    <w:rsid w:val="00BB1951"/>
    <w:rsid w:val="00BB462A"/>
    <w:rsid w:val="00BB4DDA"/>
    <w:rsid w:val="00BC26B8"/>
    <w:rsid w:val="00BD7EF9"/>
    <w:rsid w:val="00BE1A4E"/>
    <w:rsid w:val="00BE4AA7"/>
    <w:rsid w:val="00BF20F9"/>
    <w:rsid w:val="00BF265D"/>
    <w:rsid w:val="00BF5938"/>
    <w:rsid w:val="00BF613E"/>
    <w:rsid w:val="00C02393"/>
    <w:rsid w:val="00C11892"/>
    <w:rsid w:val="00C2505B"/>
    <w:rsid w:val="00C26191"/>
    <w:rsid w:val="00C2723A"/>
    <w:rsid w:val="00C27548"/>
    <w:rsid w:val="00C3190D"/>
    <w:rsid w:val="00C332E1"/>
    <w:rsid w:val="00C3525D"/>
    <w:rsid w:val="00C359F5"/>
    <w:rsid w:val="00C46A22"/>
    <w:rsid w:val="00C51A58"/>
    <w:rsid w:val="00C53551"/>
    <w:rsid w:val="00C602C7"/>
    <w:rsid w:val="00C64712"/>
    <w:rsid w:val="00C64A22"/>
    <w:rsid w:val="00C67ED1"/>
    <w:rsid w:val="00C71EED"/>
    <w:rsid w:val="00C7498C"/>
    <w:rsid w:val="00C74AAF"/>
    <w:rsid w:val="00C91C98"/>
    <w:rsid w:val="00C9260C"/>
    <w:rsid w:val="00C95931"/>
    <w:rsid w:val="00C95B87"/>
    <w:rsid w:val="00CA26E6"/>
    <w:rsid w:val="00CA3290"/>
    <w:rsid w:val="00CA4164"/>
    <w:rsid w:val="00CB457F"/>
    <w:rsid w:val="00CD0D91"/>
    <w:rsid w:val="00CD241F"/>
    <w:rsid w:val="00CE13CE"/>
    <w:rsid w:val="00CE505E"/>
    <w:rsid w:val="00CE772E"/>
    <w:rsid w:val="00CF32D3"/>
    <w:rsid w:val="00CF62E1"/>
    <w:rsid w:val="00CF6CE4"/>
    <w:rsid w:val="00CF6ED3"/>
    <w:rsid w:val="00D02619"/>
    <w:rsid w:val="00D06203"/>
    <w:rsid w:val="00D12A4B"/>
    <w:rsid w:val="00D16AA0"/>
    <w:rsid w:val="00D27854"/>
    <w:rsid w:val="00D30517"/>
    <w:rsid w:val="00D31AEC"/>
    <w:rsid w:val="00D32E37"/>
    <w:rsid w:val="00D42FAE"/>
    <w:rsid w:val="00D63551"/>
    <w:rsid w:val="00D75871"/>
    <w:rsid w:val="00D8318B"/>
    <w:rsid w:val="00D83516"/>
    <w:rsid w:val="00D8623A"/>
    <w:rsid w:val="00D87BC9"/>
    <w:rsid w:val="00D91511"/>
    <w:rsid w:val="00D97653"/>
    <w:rsid w:val="00DA4FA6"/>
    <w:rsid w:val="00DA5FCF"/>
    <w:rsid w:val="00DB128D"/>
    <w:rsid w:val="00DB44BE"/>
    <w:rsid w:val="00DB5460"/>
    <w:rsid w:val="00DC1DAE"/>
    <w:rsid w:val="00DD31D4"/>
    <w:rsid w:val="00DD3F27"/>
    <w:rsid w:val="00DD5307"/>
    <w:rsid w:val="00DE020F"/>
    <w:rsid w:val="00DE311E"/>
    <w:rsid w:val="00DF0DD8"/>
    <w:rsid w:val="00DF3D26"/>
    <w:rsid w:val="00E117DD"/>
    <w:rsid w:val="00E146C7"/>
    <w:rsid w:val="00E15DE8"/>
    <w:rsid w:val="00E226AD"/>
    <w:rsid w:val="00E4066E"/>
    <w:rsid w:val="00E52381"/>
    <w:rsid w:val="00E577DD"/>
    <w:rsid w:val="00E73265"/>
    <w:rsid w:val="00E7578A"/>
    <w:rsid w:val="00E83F17"/>
    <w:rsid w:val="00E90D89"/>
    <w:rsid w:val="00E91B0A"/>
    <w:rsid w:val="00E9376E"/>
    <w:rsid w:val="00E94141"/>
    <w:rsid w:val="00EA2522"/>
    <w:rsid w:val="00EA262A"/>
    <w:rsid w:val="00EA2AEF"/>
    <w:rsid w:val="00EA3FCE"/>
    <w:rsid w:val="00EB3D9B"/>
    <w:rsid w:val="00EB748B"/>
    <w:rsid w:val="00EC685D"/>
    <w:rsid w:val="00ED0088"/>
    <w:rsid w:val="00EE1FA5"/>
    <w:rsid w:val="00EE32FC"/>
    <w:rsid w:val="00EE452C"/>
    <w:rsid w:val="00EF62D2"/>
    <w:rsid w:val="00F02138"/>
    <w:rsid w:val="00F10DA2"/>
    <w:rsid w:val="00F16497"/>
    <w:rsid w:val="00F3059C"/>
    <w:rsid w:val="00F30DDF"/>
    <w:rsid w:val="00F439A1"/>
    <w:rsid w:val="00F51489"/>
    <w:rsid w:val="00F55C9F"/>
    <w:rsid w:val="00F61507"/>
    <w:rsid w:val="00F630DB"/>
    <w:rsid w:val="00F64187"/>
    <w:rsid w:val="00F74B92"/>
    <w:rsid w:val="00F8063E"/>
    <w:rsid w:val="00F97EE1"/>
    <w:rsid w:val="00FA086A"/>
    <w:rsid w:val="00FB3D8A"/>
    <w:rsid w:val="00FB4DC5"/>
    <w:rsid w:val="00FB778E"/>
    <w:rsid w:val="00FB7A09"/>
    <w:rsid w:val="00FC1EA2"/>
    <w:rsid w:val="00FC439D"/>
    <w:rsid w:val="00FD1F70"/>
    <w:rsid w:val="00FD2FEC"/>
    <w:rsid w:val="00FD3816"/>
    <w:rsid w:val="00FD54F0"/>
    <w:rsid w:val="00FD56B2"/>
    <w:rsid w:val="00FD5978"/>
    <w:rsid w:val="00FD7C69"/>
    <w:rsid w:val="00FF1930"/>
    <w:rsid w:val="757DA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8947A5"/>
    <w:pPr>
      <w:keepNext/>
      <w:keepLines/>
      <w:spacing w:after="112"/>
      <w:ind w:left="44" w:hanging="10"/>
      <w:outlineLvl w:val="0"/>
    </w:pPr>
    <w:rPr>
      <w:rFonts w:ascii="Arial" w:eastAsia="Arial" w:hAnsi="Arial" w:cs="Arial"/>
      <w:b/>
      <w:color w:val="FF0000"/>
    </w:rPr>
  </w:style>
  <w:style w:type="paragraph" w:styleId="Heading2">
    <w:name w:val="heading 2"/>
    <w:basedOn w:val="Normal"/>
    <w:next w:val="Normal"/>
    <w:link w:val="Heading2Char"/>
    <w:uiPriority w:val="9"/>
    <w:semiHidden/>
    <w:unhideWhenUsed/>
    <w:qFormat/>
    <w:rsid w:val="00C95B8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EA262A"/>
    <w:rPr>
      <w:sz w:val="16"/>
      <w:szCs w:val="16"/>
    </w:rPr>
  </w:style>
  <w:style w:type="paragraph" w:styleId="CommentText">
    <w:name w:val="annotation text"/>
    <w:basedOn w:val="Normal"/>
    <w:link w:val="CommentTextChar"/>
    <w:uiPriority w:val="99"/>
    <w:semiHidden/>
    <w:unhideWhenUsed/>
    <w:rsid w:val="00EA262A"/>
    <w:rPr>
      <w:sz w:val="20"/>
      <w:szCs w:val="20"/>
    </w:rPr>
  </w:style>
  <w:style w:type="character" w:customStyle="1" w:styleId="CommentTextChar">
    <w:name w:val="Comment Text Char"/>
    <w:basedOn w:val="DefaultParagraphFont"/>
    <w:link w:val="CommentText"/>
    <w:uiPriority w:val="99"/>
    <w:semiHidden/>
    <w:rsid w:val="00EA26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A262A"/>
    <w:rPr>
      <w:b/>
      <w:bCs/>
    </w:rPr>
  </w:style>
  <w:style w:type="character" w:customStyle="1" w:styleId="CommentSubjectChar">
    <w:name w:val="Comment Subject Char"/>
    <w:basedOn w:val="CommentTextChar"/>
    <w:link w:val="CommentSubject"/>
    <w:uiPriority w:val="99"/>
    <w:semiHidden/>
    <w:rsid w:val="00EA262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A26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8947A5"/>
    <w:rPr>
      <w:rFonts w:ascii="Arial" w:eastAsia="Arial" w:hAnsi="Arial" w:cs="Arial"/>
      <w:b/>
      <w:color w:val="FF0000"/>
    </w:rPr>
  </w:style>
  <w:style w:type="table" w:customStyle="1" w:styleId="TableGrid0">
    <w:name w:val="TableGrid"/>
    <w:rsid w:val="00C64A22"/>
    <w:pPr>
      <w:spacing w:after="0" w:line="240" w:lineRule="auto"/>
    </w:pPr>
    <w:rPr>
      <w:rFonts w:eastAsiaTheme="minorEastAsia"/>
    </w:rPr>
    <w:tblPr>
      <w:tblCellMar>
        <w:top w:w="0" w:type="dxa"/>
        <w:left w:w="0" w:type="dxa"/>
        <w:bottom w:w="0" w:type="dxa"/>
        <w:right w:w="0" w:type="dxa"/>
      </w:tblCellMar>
    </w:tblPr>
  </w:style>
  <w:style w:type="character" w:styleId="SubtleEmphasis">
    <w:name w:val="Subtle Emphasis"/>
    <w:uiPriority w:val="19"/>
    <w:qFormat/>
    <w:rsid w:val="00ED0088"/>
    <w:rPr>
      <w:i/>
      <w:iCs/>
      <w:color w:val="404040"/>
    </w:rPr>
  </w:style>
  <w:style w:type="character" w:customStyle="1" w:styleId="mjx-char">
    <w:name w:val="mjx-char"/>
    <w:rsid w:val="00ED0088"/>
  </w:style>
  <w:style w:type="paragraph" w:customStyle="1" w:styleId="LessonPlanBullList">
    <w:name w:val="Lesson Plan BullList"/>
    <w:basedOn w:val="Normal"/>
    <w:rsid w:val="00176572"/>
    <w:pPr>
      <w:numPr>
        <w:numId w:val="11"/>
      </w:numPr>
    </w:pPr>
    <w:rPr>
      <w:rFonts w:ascii="Arial" w:hAnsi="Arial" w:cs="Arial"/>
      <w:sz w:val="20"/>
      <w:szCs w:val="20"/>
    </w:rPr>
  </w:style>
  <w:style w:type="character" w:customStyle="1" w:styleId="hgkelc">
    <w:name w:val="hgkelc"/>
    <w:basedOn w:val="DefaultParagraphFont"/>
    <w:rsid w:val="00F51489"/>
  </w:style>
  <w:style w:type="character" w:customStyle="1" w:styleId="Heading2Char">
    <w:name w:val="Heading 2 Char"/>
    <w:basedOn w:val="DefaultParagraphFont"/>
    <w:link w:val="Heading2"/>
    <w:uiPriority w:val="9"/>
    <w:semiHidden/>
    <w:rsid w:val="00C95B8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009">
      <w:bodyDiv w:val="1"/>
      <w:marLeft w:val="0"/>
      <w:marRight w:val="0"/>
      <w:marTop w:val="0"/>
      <w:marBottom w:val="0"/>
      <w:divBdr>
        <w:top w:val="none" w:sz="0" w:space="0" w:color="auto"/>
        <w:left w:val="none" w:sz="0" w:space="0" w:color="auto"/>
        <w:bottom w:val="none" w:sz="0" w:space="0" w:color="auto"/>
        <w:right w:val="none" w:sz="0" w:space="0" w:color="auto"/>
      </w:divBdr>
    </w:div>
    <w:div w:id="317272943">
      <w:bodyDiv w:val="1"/>
      <w:marLeft w:val="0"/>
      <w:marRight w:val="0"/>
      <w:marTop w:val="0"/>
      <w:marBottom w:val="0"/>
      <w:divBdr>
        <w:top w:val="none" w:sz="0" w:space="0" w:color="auto"/>
        <w:left w:val="none" w:sz="0" w:space="0" w:color="auto"/>
        <w:bottom w:val="none" w:sz="0" w:space="0" w:color="auto"/>
        <w:right w:val="none" w:sz="0" w:space="0" w:color="auto"/>
      </w:divBdr>
    </w:div>
    <w:div w:id="350225051">
      <w:bodyDiv w:val="1"/>
      <w:marLeft w:val="0"/>
      <w:marRight w:val="0"/>
      <w:marTop w:val="0"/>
      <w:marBottom w:val="0"/>
      <w:divBdr>
        <w:top w:val="none" w:sz="0" w:space="0" w:color="auto"/>
        <w:left w:val="none" w:sz="0" w:space="0" w:color="auto"/>
        <w:bottom w:val="none" w:sz="0" w:space="0" w:color="auto"/>
        <w:right w:val="none" w:sz="0" w:space="0" w:color="auto"/>
      </w:divBdr>
    </w:div>
    <w:div w:id="384717466">
      <w:bodyDiv w:val="1"/>
      <w:marLeft w:val="0"/>
      <w:marRight w:val="0"/>
      <w:marTop w:val="0"/>
      <w:marBottom w:val="0"/>
      <w:divBdr>
        <w:top w:val="none" w:sz="0" w:space="0" w:color="auto"/>
        <w:left w:val="none" w:sz="0" w:space="0" w:color="auto"/>
        <w:bottom w:val="none" w:sz="0" w:space="0" w:color="auto"/>
        <w:right w:val="none" w:sz="0" w:space="0" w:color="auto"/>
      </w:divBdr>
    </w:div>
    <w:div w:id="512650102">
      <w:bodyDiv w:val="1"/>
      <w:marLeft w:val="0"/>
      <w:marRight w:val="0"/>
      <w:marTop w:val="0"/>
      <w:marBottom w:val="0"/>
      <w:divBdr>
        <w:top w:val="none" w:sz="0" w:space="0" w:color="auto"/>
        <w:left w:val="none" w:sz="0" w:space="0" w:color="auto"/>
        <w:bottom w:val="none" w:sz="0" w:space="0" w:color="auto"/>
        <w:right w:val="none" w:sz="0" w:space="0" w:color="auto"/>
      </w:divBdr>
    </w:div>
    <w:div w:id="631520401">
      <w:bodyDiv w:val="1"/>
      <w:marLeft w:val="0"/>
      <w:marRight w:val="0"/>
      <w:marTop w:val="0"/>
      <w:marBottom w:val="0"/>
      <w:divBdr>
        <w:top w:val="none" w:sz="0" w:space="0" w:color="auto"/>
        <w:left w:val="none" w:sz="0" w:space="0" w:color="auto"/>
        <w:bottom w:val="none" w:sz="0" w:space="0" w:color="auto"/>
        <w:right w:val="none" w:sz="0" w:space="0" w:color="auto"/>
      </w:divBdr>
    </w:div>
    <w:div w:id="1262370977">
      <w:bodyDiv w:val="1"/>
      <w:marLeft w:val="0"/>
      <w:marRight w:val="0"/>
      <w:marTop w:val="0"/>
      <w:marBottom w:val="0"/>
      <w:divBdr>
        <w:top w:val="none" w:sz="0" w:space="0" w:color="auto"/>
        <w:left w:val="none" w:sz="0" w:space="0" w:color="auto"/>
        <w:bottom w:val="none" w:sz="0" w:space="0" w:color="auto"/>
        <w:right w:val="none" w:sz="0" w:space="0" w:color="auto"/>
      </w:divBdr>
    </w:div>
    <w:div w:id="1434593925">
      <w:bodyDiv w:val="1"/>
      <w:marLeft w:val="0"/>
      <w:marRight w:val="0"/>
      <w:marTop w:val="0"/>
      <w:marBottom w:val="0"/>
      <w:divBdr>
        <w:top w:val="none" w:sz="0" w:space="0" w:color="auto"/>
        <w:left w:val="none" w:sz="0" w:space="0" w:color="auto"/>
        <w:bottom w:val="none" w:sz="0" w:space="0" w:color="auto"/>
        <w:right w:val="none" w:sz="0" w:space="0" w:color="auto"/>
      </w:divBdr>
    </w:div>
    <w:div w:id="184216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1897</Words>
  <Characters>8674</Characters>
  <Application>Microsoft Office Word</Application>
  <DocSecurity>0</DocSecurity>
  <Lines>578</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2</cp:revision>
  <dcterms:created xsi:type="dcterms:W3CDTF">2024-08-27T19:05:00Z</dcterms:created>
  <dcterms:modified xsi:type="dcterms:W3CDTF">2024-08-27T19:05:00Z</dcterms:modified>
</cp:coreProperties>
</file>