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Layout w:type="fixed"/>
        <w:tblLook w:val="01E0" w:firstRow="1" w:lastRow="1" w:firstColumn="1" w:lastColumn="1" w:noHBand="0" w:noVBand="0"/>
      </w:tblPr>
      <w:tblGrid>
        <w:gridCol w:w="6427"/>
        <w:gridCol w:w="3131"/>
        <w:gridCol w:w="162"/>
      </w:tblGrid>
      <w:tr w:rsidR="00B92B5D" w:rsidRPr="00F44E55" w14:paraId="32FF1597" w14:textId="77777777" w:rsidTr="002D1329">
        <w:tc>
          <w:tcPr>
            <w:tcW w:w="6427" w:type="dxa"/>
          </w:tcPr>
          <w:p w14:paraId="63379BD1" w14:textId="77777777" w:rsidR="00B92B5D" w:rsidRPr="004631AA" w:rsidRDefault="00B92B5D" w:rsidP="00D07978">
            <w:pPr>
              <w:spacing w:line="320" w:lineRule="atLeast"/>
              <w:rPr>
                <w:b/>
              </w:rPr>
            </w:pPr>
            <w:r>
              <w:rPr>
                <w:b/>
              </w:rPr>
              <w:t>Math Objectives</w:t>
            </w:r>
          </w:p>
          <w:p w14:paraId="67619058" w14:textId="1EF51291" w:rsidR="00B92B5D" w:rsidRDefault="001C55D3" w:rsidP="00B92B5D">
            <w:pPr>
              <w:numPr>
                <w:ilvl w:val="0"/>
                <w:numId w:val="3"/>
              </w:numPr>
              <w:spacing w:line="320" w:lineRule="atLeast"/>
            </w:pPr>
            <w:r>
              <w:t>Students will explore sine, cosine, and tangent with respect to the ratios of the sides of right triangles</w:t>
            </w:r>
            <w:r w:rsidR="00B92B5D">
              <w:t>.</w:t>
            </w:r>
          </w:p>
          <w:p w14:paraId="24EB5DA2" w14:textId="062687F4" w:rsidR="00B92B5D" w:rsidRPr="000356E0" w:rsidRDefault="00B92B5D" w:rsidP="00B92B5D">
            <w:pPr>
              <w:numPr>
                <w:ilvl w:val="0"/>
                <w:numId w:val="3"/>
              </w:numPr>
              <w:spacing w:line="320" w:lineRule="atLeast"/>
            </w:pPr>
            <w:r w:rsidRPr="00CC2500">
              <w:t>Students will</w:t>
            </w:r>
            <w:r w:rsidR="001C55D3">
              <w:t xml:space="preserve"> use </w:t>
            </w:r>
            <w:r w:rsidR="00682826">
              <w:t xml:space="preserve">the </w:t>
            </w:r>
            <w:r w:rsidR="00796DF6">
              <w:t>TI-</w:t>
            </w:r>
            <w:proofErr w:type="spellStart"/>
            <w:r w:rsidR="00796DF6">
              <w:t>Nspire</w:t>
            </w:r>
            <w:proofErr w:type="spellEnd"/>
            <w:r w:rsidR="00796DF6">
              <w:t xml:space="preserve"> CX II</w:t>
            </w:r>
            <w:r w:rsidR="001C55D3">
              <w:t xml:space="preserve"> to discover the relationship of these three trig functions</w:t>
            </w:r>
            <w:r>
              <w:t>.</w:t>
            </w:r>
          </w:p>
          <w:p w14:paraId="7473C546" w14:textId="498EA5F7" w:rsidR="00B92B5D" w:rsidRPr="002F78CD" w:rsidRDefault="00B92B5D" w:rsidP="00B92B5D">
            <w:pPr>
              <w:numPr>
                <w:ilvl w:val="0"/>
                <w:numId w:val="3"/>
              </w:numPr>
              <w:spacing w:line="320" w:lineRule="atLeast"/>
            </w:pPr>
            <w:r>
              <w:t xml:space="preserve">Students will </w:t>
            </w:r>
            <w:r w:rsidR="001C55D3">
              <w:t>solve any right triangle given an angle and the lengths of the opposite side, adjacent side or the hypotenuse</w:t>
            </w:r>
            <w:r>
              <w:t>.</w:t>
            </w:r>
          </w:p>
          <w:p w14:paraId="1863FBD4" w14:textId="77777777" w:rsidR="00B92B5D" w:rsidRDefault="00B92B5D" w:rsidP="00B92B5D">
            <w:pPr>
              <w:numPr>
                <w:ilvl w:val="0"/>
                <w:numId w:val="3"/>
              </w:numPr>
              <w:spacing w:line="320" w:lineRule="atLeast"/>
            </w:pPr>
            <w:r>
              <w:t>Students will try to make a connection with how to understand these topics in IB Mathematics courses and on their final assessments.</w:t>
            </w:r>
          </w:p>
          <w:p w14:paraId="4EC0AEFC" w14:textId="77777777" w:rsidR="00B92B5D" w:rsidRPr="00B76B04" w:rsidRDefault="00B92B5D" w:rsidP="00D07978">
            <w:pPr>
              <w:spacing w:line="320" w:lineRule="atLeast"/>
              <w:ind w:left="360"/>
            </w:pPr>
          </w:p>
          <w:p w14:paraId="5105D183" w14:textId="77777777" w:rsidR="00B92B5D" w:rsidRPr="004631AA" w:rsidRDefault="00B92B5D" w:rsidP="00D07978">
            <w:pPr>
              <w:spacing w:line="320" w:lineRule="atLeast"/>
              <w:rPr>
                <w:b/>
              </w:rPr>
            </w:pPr>
            <w:r w:rsidRPr="004631AA">
              <w:rPr>
                <w:b/>
              </w:rPr>
              <w:t>Vocabulary</w:t>
            </w:r>
          </w:p>
          <w:p w14:paraId="674371DE" w14:textId="17211274" w:rsidR="00B92B5D" w:rsidRPr="00BE240E" w:rsidRDefault="00B92B5D" w:rsidP="00B92B5D">
            <w:pPr>
              <w:numPr>
                <w:ilvl w:val="0"/>
                <w:numId w:val="3"/>
              </w:numPr>
              <w:tabs>
                <w:tab w:val="num" w:pos="360"/>
                <w:tab w:val="left" w:pos="2865"/>
                <w:tab w:val="left" w:pos="3240"/>
                <w:tab w:val="left" w:pos="4680"/>
                <w:tab w:val="left" w:pos="5040"/>
              </w:tabs>
              <w:spacing w:line="320" w:lineRule="atLeast"/>
            </w:pPr>
            <w:r>
              <w:t xml:space="preserve"> </w:t>
            </w:r>
            <w:r w:rsidR="001C55D3">
              <w:t>SOHCAHTOA</w:t>
            </w:r>
            <w:r>
              <w:t xml:space="preserve">     </w:t>
            </w:r>
            <w:r w:rsidR="001C55D3">
              <w:t xml:space="preserve">          </w:t>
            </w:r>
            <w:r>
              <w:t xml:space="preserve">  </w:t>
            </w:r>
            <w:r w:rsidRPr="000722ED">
              <w:rPr>
                <w:position w:val="-4"/>
                <w:sz w:val="28"/>
              </w:rPr>
              <w:t>•</w:t>
            </w:r>
            <w:r>
              <w:t xml:space="preserve">    </w:t>
            </w:r>
            <w:r w:rsidR="001C55D3">
              <w:t>sine, cosine, tangent</w:t>
            </w:r>
          </w:p>
          <w:p w14:paraId="0494DF78" w14:textId="4FEE0C19" w:rsidR="00B92B5D" w:rsidRPr="001C55D3" w:rsidRDefault="001C55D3" w:rsidP="00D07978">
            <w:pPr>
              <w:pStyle w:val="ListParagraph"/>
              <w:numPr>
                <w:ilvl w:val="0"/>
                <w:numId w:val="3"/>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adjacent</w:t>
            </w:r>
            <w:r w:rsidR="00B92B5D">
              <w:rPr>
                <w:rFonts w:ascii="Arial" w:hAnsi="Arial" w:cs="Arial"/>
                <w:sz w:val="20"/>
                <w:szCs w:val="20"/>
              </w:rPr>
              <w:t xml:space="preserve">        </w:t>
            </w:r>
            <w:r>
              <w:rPr>
                <w:rFonts w:ascii="Arial" w:hAnsi="Arial" w:cs="Arial"/>
                <w:sz w:val="20"/>
                <w:szCs w:val="20"/>
              </w:rPr>
              <w:t xml:space="preserve">             </w:t>
            </w:r>
            <w:r w:rsidR="00B92B5D">
              <w:rPr>
                <w:rFonts w:ascii="Arial" w:hAnsi="Arial" w:cs="Arial"/>
                <w:sz w:val="20"/>
                <w:szCs w:val="20"/>
              </w:rPr>
              <w:t xml:space="preserve">     </w:t>
            </w:r>
            <w:r w:rsidR="00B92B5D" w:rsidRPr="000722ED">
              <w:rPr>
                <w:rFonts w:cs="Arial"/>
                <w:position w:val="-4"/>
                <w:sz w:val="28"/>
                <w:szCs w:val="20"/>
              </w:rPr>
              <w:t>•</w:t>
            </w:r>
            <w:r w:rsidR="00B92B5D">
              <w:rPr>
                <w:rFonts w:cs="Arial"/>
                <w:position w:val="-4"/>
                <w:sz w:val="28"/>
                <w:szCs w:val="20"/>
              </w:rPr>
              <w:t xml:space="preserve">   </w:t>
            </w:r>
            <w:r>
              <w:rPr>
                <w:rFonts w:ascii="Arial" w:hAnsi="Arial" w:cs="Arial"/>
                <w:position w:val="-4"/>
                <w:sz w:val="20"/>
                <w:szCs w:val="20"/>
              </w:rPr>
              <w:t>opposite</w:t>
            </w:r>
            <w:r w:rsidR="00B92B5D">
              <w:rPr>
                <w:rFonts w:ascii="Arial" w:hAnsi="Arial" w:cs="Arial"/>
                <w:position w:val="-4"/>
                <w:sz w:val="20"/>
                <w:szCs w:val="20"/>
              </w:rPr>
              <w:t xml:space="preserve">             </w:t>
            </w:r>
            <w:r w:rsidR="00B92B5D" w:rsidRPr="000356E0">
              <w:rPr>
                <w:rFonts w:cs="Arial"/>
                <w:szCs w:val="20"/>
              </w:rPr>
              <w:t xml:space="preserve">   </w:t>
            </w:r>
            <w:r w:rsidR="00B92B5D" w:rsidRPr="000356E0">
              <w:rPr>
                <w:rFonts w:ascii="Arial" w:hAnsi="Arial" w:cs="Arial"/>
                <w:sz w:val="20"/>
                <w:szCs w:val="20"/>
              </w:rPr>
              <w:t xml:space="preserve">        </w:t>
            </w:r>
            <w:r>
              <w:rPr>
                <w:rFonts w:ascii="Arial" w:hAnsi="Arial" w:cs="Arial"/>
                <w:sz w:val="20"/>
                <w:szCs w:val="20"/>
              </w:rPr>
              <w:br/>
            </w:r>
          </w:p>
          <w:p w14:paraId="5E4DAF4C" w14:textId="77777777" w:rsidR="00B92B5D" w:rsidRPr="004631AA" w:rsidRDefault="00B92B5D" w:rsidP="00D07978">
            <w:pPr>
              <w:spacing w:line="320" w:lineRule="atLeast"/>
              <w:rPr>
                <w:b/>
                <w:noProof/>
              </w:rPr>
            </w:pPr>
            <w:r w:rsidRPr="004631AA">
              <w:rPr>
                <w:b/>
                <w:noProof/>
              </w:rPr>
              <w:t>About the Lesson</w:t>
            </w:r>
          </w:p>
          <w:p w14:paraId="779E3E09" w14:textId="77777777" w:rsidR="00931D4A" w:rsidRDefault="00931D4A" w:rsidP="00931D4A">
            <w:pPr>
              <w:numPr>
                <w:ilvl w:val="0"/>
                <w:numId w:val="5"/>
              </w:numPr>
              <w:spacing w:line="320" w:lineRule="atLeast"/>
              <w:ind w:left="360" w:hanging="360"/>
            </w:pPr>
            <w:r>
              <w:t>This lesson is aligning with the curriculum of IB Mathematics Applications and Interpretations SL/HL and IB Mathematics Approaches and Analysis SL/HL</w:t>
            </w:r>
          </w:p>
          <w:p w14:paraId="0CBED9EF" w14:textId="72C5BFF8" w:rsidR="00931D4A" w:rsidRDefault="00931D4A" w:rsidP="00931D4A">
            <w:pPr>
              <w:numPr>
                <w:ilvl w:val="0"/>
                <w:numId w:val="5"/>
              </w:numPr>
              <w:spacing w:line="320" w:lineRule="atLeast"/>
              <w:ind w:left="360" w:hanging="360"/>
            </w:pPr>
            <w:r>
              <w:t xml:space="preserve">This falls under the IB </w:t>
            </w:r>
            <w:r w:rsidR="002D1329">
              <w:t>Mathematics Core Content Topic 3 Geometry and Trigonometry</w:t>
            </w:r>
            <w:r>
              <w:t>:</w:t>
            </w:r>
          </w:p>
          <w:p w14:paraId="4933D7FA" w14:textId="159048D3" w:rsidR="00A478D8" w:rsidRDefault="002D1329" w:rsidP="00A478D8">
            <w:pPr>
              <w:spacing w:line="320" w:lineRule="atLeast"/>
              <w:ind w:left="360"/>
            </w:pPr>
            <w:r>
              <w:rPr>
                <w:b/>
                <w:bCs/>
              </w:rPr>
              <w:t>3.2</w:t>
            </w:r>
            <w:r w:rsidR="00A478D8">
              <w:rPr>
                <w:b/>
                <w:bCs/>
              </w:rPr>
              <w:t>a</w:t>
            </w:r>
            <w:r>
              <w:t xml:space="preserve"> Use of sin, cos, and tan ratios to find the sides and angles of right angled triangles</w:t>
            </w:r>
          </w:p>
          <w:p w14:paraId="64F17B3E" w14:textId="5BEA5750" w:rsidR="00A478D8" w:rsidRDefault="002D1329" w:rsidP="00A478D8">
            <w:pPr>
              <w:spacing w:line="320" w:lineRule="atLeast"/>
              <w:ind w:left="360"/>
            </w:pPr>
            <w:r>
              <w:rPr>
                <w:b/>
                <w:bCs/>
              </w:rPr>
              <w:t>3.3a</w:t>
            </w:r>
            <w:r w:rsidR="00A478D8">
              <w:t xml:space="preserve"> </w:t>
            </w:r>
            <w:r>
              <w:t>Applications of right-angled trig</w:t>
            </w:r>
          </w:p>
          <w:p w14:paraId="0D2AE2D4" w14:textId="77777777" w:rsidR="00A478D8" w:rsidRPr="00BE240E" w:rsidRDefault="00A478D8" w:rsidP="00A478D8">
            <w:pPr>
              <w:numPr>
                <w:ilvl w:val="0"/>
                <w:numId w:val="3"/>
              </w:numPr>
              <w:spacing w:line="320" w:lineRule="atLeast"/>
            </w:pPr>
            <w:r w:rsidRPr="00BE240E">
              <w:t>As a result</w:t>
            </w:r>
            <w:r>
              <w:t>,</w:t>
            </w:r>
            <w:r w:rsidRPr="00BE240E">
              <w:t xml:space="preserve"> students will: </w:t>
            </w:r>
          </w:p>
          <w:p w14:paraId="414C8814" w14:textId="77777777" w:rsidR="00A478D8" w:rsidRPr="00083F58" w:rsidRDefault="00A478D8" w:rsidP="00A478D8">
            <w:pPr>
              <w:spacing w:line="320" w:lineRule="atLeast"/>
              <w:ind w:left="720"/>
            </w:pPr>
            <w:r>
              <w:t xml:space="preserve">    Apply this information to real world situations</w:t>
            </w:r>
          </w:p>
          <w:p w14:paraId="56BBF7BD" w14:textId="77777777" w:rsidR="00B92B5D" w:rsidRDefault="00B92B5D" w:rsidP="00D07978">
            <w:pPr>
              <w:spacing w:line="320" w:lineRule="atLeast"/>
            </w:pPr>
          </w:p>
          <w:p w14:paraId="2B6BB01E" w14:textId="77777777" w:rsidR="002A304A" w:rsidRPr="004631AA" w:rsidRDefault="002A304A" w:rsidP="002A304A">
            <w:pPr>
              <w:spacing w:line="320" w:lineRule="atLeast"/>
              <w:rPr>
                <w:b/>
              </w:rPr>
            </w:pPr>
            <w:r w:rsidRPr="00633845">
              <w:rPr>
                <w:rFonts w:ascii="Arial Bold" w:hAnsi="Arial Bold"/>
                <w:b/>
                <w:noProof/>
                <w:position w:val="-6"/>
              </w:rPr>
              <w:drawing>
                <wp:inline distT="0" distB="0" distL="0" distR="0" wp14:anchorId="5A2F887E" wp14:editId="6C943B23">
                  <wp:extent cx="480060" cy="281940"/>
                  <wp:effectExtent l="0" t="0" r="0" b="0"/>
                  <wp:docPr id="13"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b/>
              </w:rPr>
              <w:t>TI-</w:t>
            </w:r>
            <w:proofErr w:type="spellStart"/>
            <w:r w:rsidRPr="004631AA">
              <w:rPr>
                <w:b/>
              </w:rPr>
              <w:t>Nspire</w:t>
            </w:r>
            <w:proofErr w:type="spellEnd"/>
            <w:r>
              <w:rPr>
                <w:b/>
              </w:rPr>
              <w:t>™</w:t>
            </w:r>
            <w:r w:rsidRPr="004631AA">
              <w:rPr>
                <w:b/>
              </w:rPr>
              <w:t xml:space="preserve"> Navigator</w:t>
            </w:r>
            <w:r>
              <w:rPr>
                <w:b/>
              </w:rPr>
              <w:t>™</w:t>
            </w:r>
          </w:p>
          <w:p w14:paraId="5D503554" w14:textId="77777777" w:rsidR="002A304A" w:rsidRDefault="002A304A" w:rsidP="002A304A">
            <w:pPr>
              <w:numPr>
                <w:ilvl w:val="0"/>
                <w:numId w:val="6"/>
              </w:numPr>
              <w:spacing w:line="320" w:lineRule="atLeast"/>
            </w:pPr>
            <w:r>
              <w:t>Transfer a File.</w:t>
            </w:r>
          </w:p>
          <w:p w14:paraId="691ACDD3" w14:textId="77777777" w:rsidR="002A304A" w:rsidRDefault="002A304A" w:rsidP="002A304A">
            <w:pPr>
              <w:numPr>
                <w:ilvl w:val="0"/>
                <w:numId w:val="6"/>
              </w:numPr>
              <w:spacing w:line="320" w:lineRule="atLeast"/>
            </w:pPr>
            <w:r w:rsidRPr="00BE240E">
              <w:t xml:space="preserve">Use </w:t>
            </w:r>
            <w:r>
              <w:t>Class</w:t>
            </w:r>
            <w:r w:rsidRPr="00BE240E">
              <w:t xml:space="preserve"> Capture to examine patterns that emerge.</w:t>
            </w:r>
          </w:p>
          <w:p w14:paraId="44571096" w14:textId="77777777" w:rsidR="002A304A" w:rsidRDefault="002A304A" w:rsidP="002A304A">
            <w:pPr>
              <w:numPr>
                <w:ilvl w:val="0"/>
                <w:numId w:val="6"/>
              </w:numPr>
              <w:spacing w:line="320" w:lineRule="atLeast"/>
            </w:pPr>
            <w:r>
              <w:t>Use Live Presenter to demonstrate.</w:t>
            </w:r>
          </w:p>
          <w:p w14:paraId="5B242AC6" w14:textId="77777777" w:rsidR="002A304A" w:rsidRDefault="002A304A" w:rsidP="002A304A">
            <w:pPr>
              <w:numPr>
                <w:ilvl w:val="0"/>
                <w:numId w:val="6"/>
              </w:numPr>
              <w:spacing w:line="320" w:lineRule="atLeast"/>
            </w:pPr>
            <w:r w:rsidRPr="00E11EAD">
              <w:t>Use Teacher Edition computer software to review student documents.</w:t>
            </w:r>
          </w:p>
          <w:p w14:paraId="2D42AADD" w14:textId="78E586B9" w:rsidR="0064153D" w:rsidRDefault="002A304A" w:rsidP="002A304A">
            <w:pPr>
              <w:numPr>
                <w:ilvl w:val="0"/>
                <w:numId w:val="6"/>
              </w:numPr>
              <w:spacing w:line="320" w:lineRule="atLeast"/>
            </w:pPr>
            <w:r w:rsidRPr="00E11EAD">
              <w:t>Use Quick Poll to assess students’ understanding</w:t>
            </w:r>
          </w:p>
          <w:p w14:paraId="186E659D" w14:textId="77777777" w:rsidR="002D1329" w:rsidRDefault="002D1329" w:rsidP="002D1329">
            <w:pPr>
              <w:spacing w:line="320" w:lineRule="atLeast"/>
              <w:ind w:left="360"/>
            </w:pPr>
          </w:p>
          <w:p w14:paraId="7DDEE302" w14:textId="77777777" w:rsidR="001C55D3" w:rsidRDefault="001C55D3" w:rsidP="002A304A">
            <w:pPr>
              <w:spacing w:line="320" w:lineRule="atLeast"/>
              <w:ind w:left="360" w:hanging="360"/>
              <w:rPr>
                <w:b/>
              </w:rPr>
            </w:pPr>
          </w:p>
          <w:p w14:paraId="3FE19E83" w14:textId="77777777" w:rsidR="001C55D3" w:rsidRDefault="001C55D3" w:rsidP="002A304A">
            <w:pPr>
              <w:spacing w:line="320" w:lineRule="atLeast"/>
              <w:ind w:left="360" w:hanging="360"/>
              <w:rPr>
                <w:b/>
              </w:rPr>
            </w:pPr>
          </w:p>
          <w:p w14:paraId="23D92F8B" w14:textId="77777777" w:rsidR="001C55D3" w:rsidRDefault="001C55D3" w:rsidP="002A304A">
            <w:pPr>
              <w:spacing w:line="320" w:lineRule="atLeast"/>
              <w:ind w:left="360" w:hanging="360"/>
              <w:rPr>
                <w:b/>
              </w:rPr>
            </w:pPr>
          </w:p>
          <w:p w14:paraId="650131D4" w14:textId="6D4FA77C" w:rsidR="002A304A" w:rsidRPr="00391FBE" w:rsidRDefault="002A304A" w:rsidP="002A304A">
            <w:pPr>
              <w:spacing w:line="320" w:lineRule="atLeast"/>
              <w:ind w:left="360" w:hanging="360"/>
              <w:rPr>
                <w:b/>
              </w:rPr>
            </w:pPr>
            <w:r w:rsidRPr="00391FBE">
              <w:rPr>
                <w:b/>
              </w:rPr>
              <w:lastRenderedPageBreak/>
              <w:t>Activity Materials</w:t>
            </w:r>
          </w:p>
          <w:p w14:paraId="449CF024" w14:textId="77777777" w:rsidR="00B92B5D" w:rsidRDefault="002A304A" w:rsidP="002A304A">
            <w:pPr>
              <w:numPr>
                <w:ilvl w:val="0"/>
                <w:numId w:val="6"/>
              </w:numPr>
              <w:spacing w:line="320" w:lineRule="atLeast"/>
            </w:pPr>
            <w:r w:rsidRPr="00E17A60">
              <w:t xml:space="preserve">Compatible TI Technologies: </w:t>
            </w:r>
            <w:r w:rsidRPr="00633845">
              <w:rPr>
                <w:b/>
                <w:noProof/>
                <w:position w:val="-6"/>
              </w:rPr>
              <w:drawing>
                <wp:inline distT="0" distB="0" distL="0" distR="0" wp14:anchorId="0DADA71A" wp14:editId="59F04DCF">
                  <wp:extent cx="281940" cy="28194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xml:space="preserve">™ CX Handhelds, </w:t>
            </w:r>
            <w:r w:rsidRPr="00E17A60">
              <w:br/>
            </w:r>
            <w:r w:rsidRPr="00633845">
              <w:rPr>
                <w:noProof/>
                <w:position w:val="-6"/>
              </w:rPr>
              <w:drawing>
                <wp:inline distT="0" distB="0" distL="0" distR="0" wp14:anchorId="72E5F555" wp14:editId="7B01B6BC">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xml:space="preserve">™ Apps for iPad®, </w:t>
            </w:r>
            <w:r w:rsidRPr="00633845">
              <w:rPr>
                <w:noProof/>
                <w:position w:val="-6"/>
              </w:rPr>
              <w:drawing>
                <wp:inline distT="0" distB="0" distL="0" distR="0" wp14:anchorId="0BCC4A0E" wp14:editId="3741A306">
                  <wp:extent cx="281940" cy="281940"/>
                  <wp:effectExtent l="0" t="0" r="0" b="0"/>
                  <wp:docPr id="15"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Software</w:t>
            </w:r>
            <w:r w:rsidR="0064153D">
              <w:br/>
            </w:r>
          </w:p>
          <w:p w14:paraId="6E42F7AB" w14:textId="16653B34" w:rsidR="001C55D3" w:rsidRPr="002A304A" w:rsidRDefault="001C55D3" w:rsidP="001C55D3">
            <w:pPr>
              <w:spacing w:line="320" w:lineRule="atLeast"/>
              <w:ind w:left="360"/>
            </w:pPr>
          </w:p>
        </w:tc>
        <w:tc>
          <w:tcPr>
            <w:tcW w:w="3293" w:type="dxa"/>
            <w:gridSpan w:val="2"/>
          </w:tcPr>
          <w:p w14:paraId="1A245B2D" w14:textId="1E560F22" w:rsidR="00B92B5D" w:rsidRDefault="002D1329" w:rsidP="00D07978">
            <w:pPr>
              <w:spacing w:line="320" w:lineRule="atLeast"/>
            </w:pPr>
            <w:r w:rsidRPr="002D1329">
              <w:rPr>
                <w:noProof/>
              </w:rPr>
              <w:lastRenderedPageBreak/>
              <w:drawing>
                <wp:inline distT="0" distB="0" distL="0" distR="0" wp14:anchorId="668F44AB" wp14:editId="214A529A">
                  <wp:extent cx="1953895" cy="146939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3895" cy="1469390"/>
                          </a:xfrm>
                          <a:prstGeom prst="rect">
                            <a:avLst/>
                          </a:prstGeom>
                        </pic:spPr>
                      </pic:pic>
                    </a:graphicData>
                  </a:graphic>
                </wp:inline>
              </w:drawing>
            </w:r>
          </w:p>
          <w:p w14:paraId="7FCA9127" w14:textId="77777777" w:rsidR="00B92B5D" w:rsidRPr="004631AA" w:rsidRDefault="00B92B5D" w:rsidP="00D07978">
            <w:pPr>
              <w:spacing w:line="320" w:lineRule="atLeast"/>
            </w:pPr>
          </w:p>
          <w:p w14:paraId="192F9422" w14:textId="77777777" w:rsidR="00B92B5D" w:rsidRPr="00E17A60" w:rsidRDefault="00B92B5D" w:rsidP="00D07978">
            <w:pPr>
              <w:shd w:val="clear" w:color="auto" w:fill="D9D9D9"/>
              <w:spacing w:line="320" w:lineRule="atLeast"/>
              <w:rPr>
                <w:b/>
              </w:rPr>
            </w:pPr>
            <w:r w:rsidRPr="00E17A60">
              <w:rPr>
                <w:b/>
              </w:rPr>
              <w:t>Tech Tips:</w:t>
            </w:r>
          </w:p>
          <w:p w14:paraId="47A5FA80" w14:textId="77777777" w:rsidR="00931D4A" w:rsidRPr="00E17A60" w:rsidRDefault="00931D4A" w:rsidP="00931D4A">
            <w:pPr>
              <w:numPr>
                <w:ilvl w:val="0"/>
                <w:numId w:val="2"/>
              </w:numPr>
              <w:shd w:val="clear" w:color="auto" w:fill="D9D9D9"/>
              <w:spacing w:line="320" w:lineRule="atLeast"/>
            </w:pPr>
            <w:r w:rsidRPr="00E17A60">
              <w:t>This activity includes screen captures taken from the TI-</w:t>
            </w:r>
            <w:proofErr w:type="spellStart"/>
            <w:r w:rsidRPr="00E17A60">
              <w:t>Nspire</w:t>
            </w:r>
            <w:proofErr w:type="spellEnd"/>
            <w:r w:rsidRPr="00E17A60">
              <w:t xml:space="preserve"> CX handheld. It is also appropriate for use with the TI-</w:t>
            </w:r>
            <w:proofErr w:type="spellStart"/>
            <w:r w:rsidRPr="00E17A60">
              <w:t>Nspire</w:t>
            </w:r>
            <w:proofErr w:type="spellEnd"/>
            <w:r w:rsidRPr="00E17A60">
              <w:t xml:space="preserve"> family of products including TI-</w:t>
            </w:r>
            <w:proofErr w:type="spellStart"/>
            <w:r w:rsidRPr="00E17A60">
              <w:t>Nspire</w:t>
            </w:r>
            <w:proofErr w:type="spellEnd"/>
            <w:r w:rsidRPr="00E17A60">
              <w:t xml:space="preserve"> software and TI-</w:t>
            </w:r>
            <w:proofErr w:type="spellStart"/>
            <w:r w:rsidRPr="00E17A60">
              <w:t>Nspire</w:t>
            </w:r>
            <w:proofErr w:type="spellEnd"/>
            <w:r w:rsidRPr="00E17A60">
              <w:t xml:space="preserve"> App. Slight variations to these directions may be required if using other technologies besides the handheld.</w:t>
            </w:r>
          </w:p>
          <w:p w14:paraId="4587C908" w14:textId="77777777" w:rsidR="00931D4A" w:rsidRPr="00E17A60" w:rsidRDefault="00931D4A" w:rsidP="00931D4A">
            <w:pPr>
              <w:numPr>
                <w:ilvl w:val="0"/>
                <w:numId w:val="2"/>
              </w:numPr>
              <w:shd w:val="clear" w:color="auto" w:fill="D9D9D9"/>
              <w:spacing w:line="320" w:lineRule="atLeast"/>
            </w:pPr>
            <w:r w:rsidRPr="00E17A60">
              <w:t>Watch for additional Tech Tips throughout the activity for the specific technology you are using.</w:t>
            </w:r>
          </w:p>
          <w:p w14:paraId="05380B28" w14:textId="77777777" w:rsidR="00931D4A" w:rsidRPr="00E17A60" w:rsidRDefault="00931D4A" w:rsidP="00931D4A">
            <w:pPr>
              <w:numPr>
                <w:ilvl w:val="0"/>
                <w:numId w:val="2"/>
              </w:numPr>
              <w:shd w:val="clear" w:color="auto" w:fill="D9D9D9"/>
              <w:spacing w:line="320" w:lineRule="atLeast"/>
            </w:pPr>
            <w:r w:rsidRPr="00E17A60">
              <w:t xml:space="preserve">Access free tutorials at </w:t>
            </w:r>
            <w:hyperlink r:id="rId12"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D07978">
            <w:pPr>
              <w:spacing w:line="320" w:lineRule="atLeast"/>
              <w:rPr>
                <w:b/>
              </w:rPr>
            </w:pPr>
          </w:p>
          <w:p w14:paraId="108FAE87" w14:textId="77777777" w:rsidR="00B92B5D" w:rsidRPr="004631AA" w:rsidRDefault="00B92B5D" w:rsidP="00D07978">
            <w:pPr>
              <w:shd w:val="clear" w:color="auto" w:fill="D9D9D9"/>
              <w:spacing w:line="320" w:lineRule="atLeast"/>
              <w:rPr>
                <w:b/>
              </w:rPr>
            </w:pPr>
            <w:r w:rsidRPr="004631AA">
              <w:rPr>
                <w:b/>
              </w:rPr>
              <w:t xml:space="preserve">Lesson </w:t>
            </w:r>
            <w:r>
              <w:rPr>
                <w:b/>
              </w:rPr>
              <w:t>Files</w:t>
            </w:r>
            <w:r w:rsidRPr="004631AA">
              <w:rPr>
                <w:b/>
              </w:rPr>
              <w:t>:</w:t>
            </w:r>
          </w:p>
          <w:p w14:paraId="73271CF3" w14:textId="77777777" w:rsidR="00B92B5D" w:rsidRPr="004631AA" w:rsidRDefault="00B92B5D" w:rsidP="00D07978">
            <w:pPr>
              <w:shd w:val="clear" w:color="auto" w:fill="D9D9D9"/>
              <w:tabs>
                <w:tab w:val="left" w:pos="180"/>
              </w:tabs>
              <w:rPr>
                <w:i/>
              </w:rPr>
            </w:pPr>
            <w:r w:rsidRPr="004631AA">
              <w:rPr>
                <w:i/>
              </w:rPr>
              <w:t>Student Activity</w:t>
            </w:r>
          </w:p>
          <w:p w14:paraId="3E8E810D" w14:textId="584600E5" w:rsidR="00B92B5D" w:rsidRPr="004631AA" w:rsidRDefault="002D1329" w:rsidP="00D07978">
            <w:pPr>
              <w:shd w:val="clear" w:color="auto" w:fill="D9D9D9"/>
              <w:spacing w:before="40"/>
              <w:rPr>
                <w:b/>
              </w:rPr>
            </w:pPr>
            <w:r>
              <w:t>Trig_Ratios</w:t>
            </w:r>
            <w:r w:rsidR="00B92B5D">
              <w:t>_Student-</w:t>
            </w:r>
            <w:r w:rsidR="00931D4A">
              <w:t>Nspire</w:t>
            </w:r>
            <w:r w:rsidR="00B92B5D" w:rsidRPr="004631AA">
              <w:t>.pdf</w:t>
            </w:r>
          </w:p>
          <w:p w14:paraId="01CFE3DC" w14:textId="60DAC3E6" w:rsidR="00B92B5D" w:rsidRDefault="002D1329" w:rsidP="00D07978">
            <w:pPr>
              <w:shd w:val="clear" w:color="auto" w:fill="D9D9D9"/>
              <w:spacing w:before="40"/>
            </w:pPr>
            <w:r>
              <w:t>Trig_Ratios_Student_</w:t>
            </w:r>
            <w:r w:rsidR="00931D4A">
              <w:t>Nspire</w:t>
            </w:r>
            <w:r w:rsidR="00B92B5D">
              <w:t>.</w:t>
            </w:r>
            <w:r w:rsidR="00B92B5D" w:rsidRPr="004631AA">
              <w:t>doc</w:t>
            </w:r>
          </w:p>
          <w:p w14:paraId="7BF9A36A" w14:textId="708B2B85" w:rsidR="00931D4A" w:rsidRPr="00F44E55" w:rsidRDefault="002D1329" w:rsidP="00D07978">
            <w:pPr>
              <w:shd w:val="clear" w:color="auto" w:fill="D9D9D9"/>
              <w:spacing w:before="40"/>
              <w:rPr>
                <w:b/>
              </w:rPr>
            </w:pPr>
            <w:r>
              <w:t>Trig_Ratios</w:t>
            </w:r>
            <w:r w:rsidR="00931D4A">
              <w:t>.tns</w:t>
            </w:r>
          </w:p>
        </w:tc>
      </w:tr>
      <w:tr w:rsidR="002D1329" w:rsidRPr="001C55D3" w14:paraId="0D328508" w14:textId="77777777" w:rsidTr="002D1329">
        <w:trPr>
          <w:gridAfter w:val="1"/>
          <w:wAfter w:w="162" w:type="dxa"/>
          <w:cantSplit/>
        </w:trPr>
        <w:tc>
          <w:tcPr>
            <w:tcW w:w="9558" w:type="dxa"/>
            <w:gridSpan w:val="2"/>
          </w:tcPr>
          <w:p w14:paraId="7F87A85C" w14:textId="77777777" w:rsidR="002D1329" w:rsidRPr="001C55D3" w:rsidRDefault="002D1329" w:rsidP="00D07978">
            <w:pPr>
              <w:spacing w:after="120" w:line="280" w:lineRule="atLeast"/>
            </w:pPr>
            <w:r w:rsidRPr="001C55D3">
              <w:rPr>
                <w:b/>
              </w:rPr>
              <w:t>Problem 1 – Exploring trigonometric ratios</w:t>
            </w:r>
          </w:p>
          <w:p w14:paraId="677FF9DA" w14:textId="77777777" w:rsidR="008F52F4" w:rsidRDefault="002D1329" w:rsidP="008F52F4">
            <w:pPr>
              <w:spacing w:after="120" w:line="280" w:lineRule="atLeast"/>
            </w:pPr>
            <w:r w:rsidRPr="001C55D3">
              <w:t>In right triangles, there is a relationship between the ratios of the side lengths and the trigonometric functions.</w:t>
            </w:r>
          </w:p>
          <w:p w14:paraId="6D12B8DF" w14:textId="77777777" w:rsidR="008F52F4" w:rsidRDefault="008F52F4" w:rsidP="008F52F4">
            <w:pPr>
              <w:pStyle w:val="LessonPlanBullList"/>
              <w:numPr>
                <w:ilvl w:val="0"/>
                <w:numId w:val="0"/>
              </w:numPr>
              <w:spacing w:after="120" w:line="280" w:lineRule="atLeast"/>
              <w:ind w:left="216" w:hanging="216"/>
            </w:pPr>
            <w:r w:rsidRPr="001C55D3">
              <w:t xml:space="preserve">1.  Using the triangle on </w:t>
            </w:r>
            <w:r w:rsidRPr="001E4222">
              <w:rPr>
                <w:b/>
              </w:rPr>
              <w:t>page 1.4</w:t>
            </w:r>
            <w:r w:rsidRPr="001C55D3">
              <w:t xml:space="preserve">, find the following ratios and trig values to three </w:t>
            </w:r>
            <w:proofErr w:type="gramStart"/>
            <w:r w:rsidRPr="001C55D3">
              <w:t>decimal</w:t>
            </w:r>
            <w:proofErr w:type="gramEnd"/>
            <w:r w:rsidRPr="001C55D3">
              <w:t xml:space="preserve"> </w:t>
            </w:r>
            <w:r w:rsidRPr="001C55D3">
              <w:br/>
              <w:t xml:space="preserve">  place.</w:t>
            </w:r>
          </w:p>
          <w:p w14:paraId="024B40F8" w14:textId="77777777" w:rsidR="008F52F4" w:rsidRPr="001A065D" w:rsidRDefault="008F52F4" w:rsidP="008F52F4">
            <w:pPr>
              <w:pStyle w:val="LessonPlanBullList"/>
              <w:numPr>
                <w:ilvl w:val="0"/>
                <w:numId w:val="0"/>
              </w:numPr>
              <w:spacing w:after="120" w:line="280" w:lineRule="atLeast"/>
              <w:ind w:left="216" w:hanging="216"/>
            </w:pPr>
            <w:r>
              <w:t xml:space="preserve">      </w:t>
            </w:r>
            <w:r>
              <w:rPr>
                <w:b/>
                <w:u w:val="single"/>
              </w:rPr>
              <w:t>Answer:</w:t>
            </w:r>
            <w:r>
              <w:t xml:space="preserve">  Remind students that the indicated value for the angle is rounded and not exact.</w:t>
            </w:r>
          </w:p>
          <w:tbl>
            <w:tblPr>
              <w:tblStyle w:val="TableGrid"/>
              <w:tblW w:w="0" w:type="auto"/>
              <w:tblInd w:w="1435" w:type="dxa"/>
              <w:tblLayout w:type="fixed"/>
              <w:tblLook w:val="01E0" w:firstRow="1" w:lastRow="1" w:firstColumn="1" w:lastColumn="1" w:noHBand="0" w:noVBand="0"/>
            </w:tblPr>
            <w:tblGrid>
              <w:gridCol w:w="900"/>
              <w:gridCol w:w="1260"/>
              <w:gridCol w:w="720"/>
              <w:gridCol w:w="1800"/>
              <w:gridCol w:w="1440"/>
            </w:tblGrid>
            <w:tr w:rsidR="008F52F4" w:rsidRPr="001C55D3" w14:paraId="1E001C4F" w14:textId="77777777" w:rsidTr="00591DA0">
              <w:tc>
                <w:tcPr>
                  <w:tcW w:w="900" w:type="dxa"/>
                  <w:shd w:val="clear" w:color="auto" w:fill="D9D9D9"/>
                  <w:vAlign w:val="center"/>
                </w:tcPr>
                <w:p w14:paraId="1C082A9C" w14:textId="77777777" w:rsidR="008F52F4" w:rsidRPr="001C55D3" w:rsidRDefault="008F52F4" w:rsidP="008F52F4">
                  <w:pPr>
                    <w:pStyle w:val="LessonPlanBullList"/>
                    <w:numPr>
                      <w:ilvl w:val="0"/>
                      <w:numId w:val="0"/>
                    </w:numPr>
                    <w:spacing w:after="120" w:line="280" w:lineRule="atLeast"/>
                    <w:jc w:val="center"/>
                    <w:rPr>
                      <w:b/>
                    </w:rPr>
                  </w:pPr>
                  <w:r w:rsidRPr="001C55D3">
                    <w:rPr>
                      <w:b/>
                    </w:rPr>
                    <w:t>Ratio</w:t>
                  </w:r>
                </w:p>
              </w:tc>
              <w:tc>
                <w:tcPr>
                  <w:tcW w:w="1260" w:type="dxa"/>
                  <w:shd w:val="clear" w:color="auto" w:fill="D9D9D9"/>
                  <w:vAlign w:val="center"/>
                </w:tcPr>
                <w:p w14:paraId="00576537" w14:textId="77777777" w:rsidR="008F52F4" w:rsidRPr="001C55D3" w:rsidRDefault="008F52F4" w:rsidP="008F52F4">
                  <w:pPr>
                    <w:pStyle w:val="LessonPlanBullList"/>
                    <w:numPr>
                      <w:ilvl w:val="0"/>
                      <w:numId w:val="0"/>
                    </w:numPr>
                    <w:spacing w:after="120" w:line="280" w:lineRule="atLeast"/>
                    <w:jc w:val="center"/>
                    <w:rPr>
                      <w:b/>
                    </w:rPr>
                  </w:pPr>
                  <w:r w:rsidRPr="001C55D3">
                    <w:rPr>
                      <w:b/>
                    </w:rPr>
                    <w:t>Value</w:t>
                  </w:r>
                </w:p>
              </w:tc>
              <w:tc>
                <w:tcPr>
                  <w:tcW w:w="720" w:type="dxa"/>
                  <w:tcBorders>
                    <w:top w:val="nil"/>
                    <w:bottom w:val="nil"/>
                  </w:tcBorders>
                  <w:vAlign w:val="center"/>
                </w:tcPr>
                <w:p w14:paraId="33D29E7C" w14:textId="77777777" w:rsidR="008F52F4" w:rsidRPr="001C55D3" w:rsidRDefault="008F52F4" w:rsidP="008F52F4">
                  <w:pPr>
                    <w:pStyle w:val="LessonPlanBullList"/>
                    <w:numPr>
                      <w:ilvl w:val="0"/>
                      <w:numId w:val="0"/>
                    </w:numPr>
                    <w:spacing w:after="120" w:line="280" w:lineRule="atLeast"/>
                    <w:jc w:val="center"/>
                  </w:pPr>
                </w:p>
              </w:tc>
              <w:tc>
                <w:tcPr>
                  <w:tcW w:w="1800" w:type="dxa"/>
                  <w:shd w:val="clear" w:color="auto" w:fill="D9D9D9"/>
                  <w:vAlign w:val="center"/>
                </w:tcPr>
                <w:p w14:paraId="3216DB08" w14:textId="77777777" w:rsidR="008F52F4" w:rsidRPr="001C55D3" w:rsidRDefault="008F52F4" w:rsidP="008F52F4">
                  <w:pPr>
                    <w:pStyle w:val="LessonPlanBullList"/>
                    <w:numPr>
                      <w:ilvl w:val="0"/>
                      <w:numId w:val="0"/>
                    </w:numPr>
                    <w:spacing w:after="120" w:line="280" w:lineRule="atLeast"/>
                    <w:jc w:val="center"/>
                    <w:rPr>
                      <w:b/>
                    </w:rPr>
                  </w:pPr>
                  <w:r w:rsidRPr="001C55D3">
                    <w:rPr>
                      <w:b/>
                    </w:rPr>
                    <w:t>Trig Function</w:t>
                  </w:r>
                </w:p>
              </w:tc>
              <w:tc>
                <w:tcPr>
                  <w:tcW w:w="1440" w:type="dxa"/>
                  <w:shd w:val="clear" w:color="auto" w:fill="D9D9D9"/>
                  <w:vAlign w:val="center"/>
                </w:tcPr>
                <w:p w14:paraId="31DD9DEB" w14:textId="77777777" w:rsidR="008F52F4" w:rsidRPr="001C55D3" w:rsidRDefault="008F52F4" w:rsidP="008F52F4">
                  <w:pPr>
                    <w:pStyle w:val="LessonPlanBullList"/>
                    <w:numPr>
                      <w:ilvl w:val="0"/>
                      <w:numId w:val="0"/>
                    </w:numPr>
                    <w:spacing w:after="120" w:line="280" w:lineRule="atLeast"/>
                    <w:jc w:val="center"/>
                    <w:rPr>
                      <w:b/>
                    </w:rPr>
                  </w:pPr>
                  <w:r w:rsidRPr="001C55D3">
                    <w:rPr>
                      <w:b/>
                    </w:rPr>
                    <w:t>Value</w:t>
                  </w:r>
                </w:p>
              </w:tc>
            </w:tr>
            <w:tr w:rsidR="008F52F4" w:rsidRPr="001C55D3" w14:paraId="4B775BB7" w14:textId="77777777" w:rsidTr="00591DA0">
              <w:tc>
                <w:tcPr>
                  <w:tcW w:w="900" w:type="dxa"/>
                  <w:vAlign w:val="center"/>
                </w:tcPr>
                <w:p w14:paraId="054AD7AC" w14:textId="77777777" w:rsidR="008F52F4" w:rsidRPr="001C55D3" w:rsidRDefault="008F52F4" w:rsidP="008F52F4">
                  <w:pPr>
                    <w:pStyle w:val="LessonPlanBullList"/>
                    <w:numPr>
                      <w:ilvl w:val="0"/>
                      <w:numId w:val="0"/>
                    </w:numPr>
                    <w:spacing w:after="120" w:line="280" w:lineRule="atLeast"/>
                    <w:jc w:val="center"/>
                  </w:pPr>
                  <w:r w:rsidRPr="001C55D3">
                    <w:rPr>
                      <w:position w:val="-22"/>
                    </w:rPr>
                    <w:object w:dxaOrig="240" w:dyaOrig="580" w14:anchorId="73195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9pt" o:ole="">
                        <v:imagedata r:id="rId13" o:title=""/>
                      </v:shape>
                      <o:OLEObject Type="Embed" ProgID="Equation.DSMT4" ShapeID="_x0000_i1025" DrawAspect="Content" ObjectID="_1707215687" r:id="rId14"/>
                    </w:object>
                  </w:r>
                </w:p>
              </w:tc>
              <w:tc>
                <w:tcPr>
                  <w:tcW w:w="1260" w:type="dxa"/>
                  <w:vAlign w:val="center"/>
                </w:tcPr>
                <w:p w14:paraId="23409437" w14:textId="77777777" w:rsidR="008F52F4" w:rsidRPr="00FB1BFB" w:rsidRDefault="008F52F4" w:rsidP="008F52F4">
                  <w:pPr>
                    <w:pStyle w:val="LessonPlanBullList"/>
                    <w:numPr>
                      <w:ilvl w:val="0"/>
                      <w:numId w:val="0"/>
                    </w:numPr>
                    <w:spacing w:after="120" w:line="280" w:lineRule="atLeast"/>
                    <w:jc w:val="center"/>
                    <w:rPr>
                      <w:b/>
                    </w:rPr>
                  </w:pPr>
                  <m:oMathPara>
                    <m:oMath>
                      <m:r>
                        <m:rPr>
                          <m:sty m:val="bi"/>
                        </m:rPr>
                        <w:rPr>
                          <w:rFonts w:ascii="Cambria Math" w:hAnsi="Cambria Math"/>
                        </w:rPr>
                        <m:t>0.750</m:t>
                      </m:r>
                    </m:oMath>
                  </m:oMathPara>
                </w:p>
              </w:tc>
              <w:tc>
                <w:tcPr>
                  <w:tcW w:w="720" w:type="dxa"/>
                  <w:tcBorders>
                    <w:top w:val="nil"/>
                    <w:bottom w:val="nil"/>
                  </w:tcBorders>
                  <w:vAlign w:val="center"/>
                </w:tcPr>
                <w:p w14:paraId="7F82B454" w14:textId="77777777" w:rsidR="008F52F4" w:rsidRPr="001C55D3" w:rsidRDefault="008F52F4" w:rsidP="008F52F4">
                  <w:pPr>
                    <w:pStyle w:val="LessonPlanBullList"/>
                    <w:numPr>
                      <w:ilvl w:val="0"/>
                      <w:numId w:val="0"/>
                    </w:numPr>
                    <w:spacing w:after="120" w:line="280" w:lineRule="atLeast"/>
                    <w:jc w:val="center"/>
                  </w:pPr>
                </w:p>
              </w:tc>
              <w:tc>
                <w:tcPr>
                  <w:tcW w:w="1800" w:type="dxa"/>
                  <w:vAlign w:val="center"/>
                </w:tcPr>
                <w:p w14:paraId="544CFD1D" w14:textId="77777777" w:rsidR="008F52F4" w:rsidRPr="001C55D3" w:rsidRDefault="008F52F4" w:rsidP="008F52F4">
                  <w:pPr>
                    <w:pStyle w:val="LessonPlanBullList"/>
                    <w:numPr>
                      <w:ilvl w:val="0"/>
                      <w:numId w:val="0"/>
                    </w:numPr>
                    <w:spacing w:after="120" w:line="280" w:lineRule="atLeast"/>
                    <w:jc w:val="center"/>
                  </w:pPr>
                  <w:r w:rsidRPr="001C55D3">
                    <w:t>sin(</w:t>
                  </w:r>
                  <w:r w:rsidRPr="001C55D3">
                    <w:rPr>
                      <w:i/>
                    </w:rPr>
                    <w:t>B</w:t>
                  </w:r>
                  <w:r w:rsidRPr="001C55D3">
                    <w:t>)</w:t>
                  </w:r>
                </w:p>
              </w:tc>
              <w:tc>
                <w:tcPr>
                  <w:tcW w:w="1440" w:type="dxa"/>
                  <w:vAlign w:val="center"/>
                </w:tcPr>
                <w:p w14:paraId="28973274" w14:textId="77777777" w:rsidR="008F52F4" w:rsidRPr="001E4222" w:rsidRDefault="008F52F4" w:rsidP="008F52F4">
                  <w:pPr>
                    <w:pStyle w:val="LessonPlanBullList"/>
                    <w:numPr>
                      <w:ilvl w:val="0"/>
                      <w:numId w:val="0"/>
                    </w:numPr>
                    <w:spacing w:after="120" w:line="280" w:lineRule="atLeast"/>
                    <w:jc w:val="center"/>
                    <w:rPr>
                      <w:b/>
                    </w:rPr>
                  </w:pPr>
                  <w:r>
                    <w:rPr>
                      <w:b/>
                    </w:rPr>
                    <w:t>0.664</w:t>
                  </w:r>
                </w:p>
              </w:tc>
            </w:tr>
            <w:tr w:rsidR="008F52F4" w:rsidRPr="001C55D3" w14:paraId="2EA418AC" w14:textId="77777777" w:rsidTr="00591DA0">
              <w:tc>
                <w:tcPr>
                  <w:tcW w:w="900" w:type="dxa"/>
                  <w:vAlign w:val="center"/>
                </w:tcPr>
                <w:p w14:paraId="3D065193" w14:textId="77777777" w:rsidR="008F52F4" w:rsidRPr="001C55D3" w:rsidRDefault="008F52F4" w:rsidP="008F52F4">
                  <w:pPr>
                    <w:pStyle w:val="LessonPlanBullList"/>
                    <w:numPr>
                      <w:ilvl w:val="0"/>
                      <w:numId w:val="0"/>
                    </w:numPr>
                    <w:spacing w:after="120" w:line="280" w:lineRule="atLeast"/>
                    <w:jc w:val="center"/>
                  </w:pPr>
                  <w:r w:rsidRPr="001C55D3">
                    <w:rPr>
                      <w:position w:val="-22"/>
                    </w:rPr>
                    <w:object w:dxaOrig="240" w:dyaOrig="580" w14:anchorId="2D8EDEBC">
                      <v:shape id="_x0000_i1026" type="#_x0000_t75" style="width:12pt;height:29pt" o:ole="">
                        <v:imagedata r:id="rId15" o:title=""/>
                      </v:shape>
                      <o:OLEObject Type="Embed" ProgID="Equation.DSMT4" ShapeID="_x0000_i1026" DrawAspect="Content" ObjectID="_1707215688" r:id="rId16"/>
                    </w:object>
                  </w:r>
                </w:p>
              </w:tc>
              <w:tc>
                <w:tcPr>
                  <w:tcW w:w="1260" w:type="dxa"/>
                  <w:vAlign w:val="center"/>
                </w:tcPr>
                <w:p w14:paraId="367442EE" w14:textId="77777777" w:rsidR="008F52F4" w:rsidRPr="00FB1BFB" w:rsidRDefault="008F52F4" w:rsidP="008F52F4">
                  <w:pPr>
                    <w:pStyle w:val="LessonPlanBullList"/>
                    <w:numPr>
                      <w:ilvl w:val="0"/>
                      <w:numId w:val="0"/>
                    </w:numPr>
                    <w:spacing w:after="120" w:line="280" w:lineRule="atLeast"/>
                    <w:jc w:val="center"/>
                    <w:rPr>
                      <w:b/>
                    </w:rPr>
                  </w:pPr>
                  <m:oMathPara>
                    <m:oMath>
                      <m:r>
                        <m:rPr>
                          <m:sty m:val="bi"/>
                        </m:rPr>
                        <w:rPr>
                          <w:rFonts w:ascii="Cambria Math" w:hAnsi="Cambria Math"/>
                        </w:rPr>
                        <m:t>0.889</m:t>
                      </m:r>
                    </m:oMath>
                  </m:oMathPara>
                </w:p>
              </w:tc>
              <w:tc>
                <w:tcPr>
                  <w:tcW w:w="720" w:type="dxa"/>
                  <w:tcBorders>
                    <w:top w:val="nil"/>
                    <w:bottom w:val="nil"/>
                  </w:tcBorders>
                  <w:vAlign w:val="center"/>
                </w:tcPr>
                <w:p w14:paraId="253865BA" w14:textId="77777777" w:rsidR="008F52F4" w:rsidRPr="001C55D3" w:rsidRDefault="008F52F4" w:rsidP="008F52F4">
                  <w:pPr>
                    <w:pStyle w:val="LessonPlanBullList"/>
                    <w:numPr>
                      <w:ilvl w:val="0"/>
                      <w:numId w:val="0"/>
                    </w:numPr>
                    <w:spacing w:after="120" w:line="280" w:lineRule="atLeast"/>
                    <w:jc w:val="center"/>
                  </w:pPr>
                </w:p>
              </w:tc>
              <w:tc>
                <w:tcPr>
                  <w:tcW w:w="1800" w:type="dxa"/>
                  <w:vAlign w:val="center"/>
                </w:tcPr>
                <w:p w14:paraId="7FA34C0F" w14:textId="77777777" w:rsidR="008F52F4" w:rsidRPr="001C55D3" w:rsidRDefault="008F52F4" w:rsidP="008F52F4">
                  <w:pPr>
                    <w:pStyle w:val="LessonPlanBullList"/>
                    <w:numPr>
                      <w:ilvl w:val="0"/>
                      <w:numId w:val="0"/>
                    </w:numPr>
                    <w:spacing w:after="120" w:line="280" w:lineRule="atLeast"/>
                    <w:jc w:val="center"/>
                  </w:pPr>
                  <w:r w:rsidRPr="001C55D3">
                    <w:t>cos(</w:t>
                  </w:r>
                  <w:r w:rsidRPr="001C55D3">
                    <w:rPr>
                      <w:i/>
                    </w:rPr>
                    <w:t>B</w:t>
                  </w:r>
                  <w:r w:rsidRPr="001C55D3">
                    <w:t>)</w:t>
                  </w:r>
                </w:p>
              </w:tc>
              <w:tc>
                <w:tcPr>
                  <w:tcW w:w="1440" w:type="dxa"/>
                  <w:vAlign w:val="center"/>
                </w:tcPr>
                <w:p w14:paraId="36A9E432" w14:textId="77777777" w:rsidR="008F52F4" w:rsidRPr="001E4222" w:rsidRDefault="008F52F4" w:rsidP="008F52F4">
                  <w:pPr>
                    <w:pStyle w:val="LessonPlanBullList"/>
                    <w:numPr>
                      <w:ilvl w:val="0"/>
                      <w:numId w:val="0"/>
                    </w:numPr>
                    <w:spacing w:after="120" w:line="280" w:lineRule="atLeast"/>
                    <w:jc w:val="center"/>
                    <w:rPr>
                      <w:b/>
                    </w:rPr>
                  </w:pPr>
                  <w:r>
                    <w:rPr>
                      <w:b/>
                    </w:rPr>
                    <w:t>0.747</w:t>
                  </w:r>
                </w:p>
              </w:tc>
            </w:tr>
            <w:tr w:rsidR="008F52F4" w:rsidRPr="001C55D3" w14:paraId="3B3A5C5D" w14:textId="77777777" w:rsidTr="00591DA0">
              <w:tc>
                <w:tcPr>
                  <w:tcW w:w="900" w:type="dxa"/>
                  <w:vAlign w:val="center"/>
                </w:tcPr>
                <w:p w14:paraId="68535566" w14:textId="77777777" w:rsidR="008F52F4" w:rsidRPr="001C55D3" w:rsidRDefault="008F52F4" w:rsidP="008F52F4">
                  <w:pPr>
                    <w:pStyle w:val="LessonPlanBullList"/>
                    <w:numPr>
                      <w:ilvl w:val="0"/>
                      <w:numId w:val="0"/>
                    </w:numPr>
                    <w:spacing w:after="120" w:line="280" w:lineRule="atLeast"/>
                    <w:jc w:val="center"/>
                  </w:pPr>
                  <w:r w:rsidRPr="001C55D3">
                    <w:rPr>
                      <w:position w:val="-22"/>
                    </w:rPr>
                    <w:object w:dxaOrig="240" w:dyaOrig="580" w14:anchorId="5D03925C">
                      <v:shape id="_x0000_i1027" type="#_x0000_t75" style="width:12pt;height:29pt" o:ole="">
                        <v:imagedata r:id="rId17" o:title=""/>
                      </v:shape>
                      <o:OLEObject Type="Embed" ProgID="Equation.DSMT4" ShapeID="_x0000_i1027" DrawAspect="Content" ObjectID="_1707215689" r:id="rId18"/>
                    </w:object>
                  </w:r>
                </w:p>
              </w:tc>
              <w:tc>
                <w:tcPr>
                  <w:tcW w:w="1260" w:type="dxa"/>
                  <w:vAlign w:val="center"/>
                </w:tcPr>
                <w:p w14:paraId="60001EDE" w14:textId="77777777" w:rsidR="008F52F4" w:rsidRPr="00FB1BFB" w:rsidRDefault="008F52F4" w:rsidP="008F52F4">
                  <w:pPr>
                    <w:pStyle w:val="LessonPlanBullList"/>
                    <w:numPr>
                      <w:ilvl w:val="0"/>
                      <w:numId w:val="0"/>
                    </w:numPr>
                    <w:spacing w:after="120" w:line="280" w:lineRule="atLeast"/>
                    <w:jc w:val="center"/>
                    <w:rPr>
                      <w:b/>
                    </w:rPr>
                  </w:pPr>
                  <m:oMathPara>
                    <m:oMath>
                      <m:r>
                        <m:rPr>
                          <m:sty m:val="bi"/>
                        </m:rPr>
                        <w:rPr>
                          <w:rFonts w:ascii="Cambria Math" w:hAnsi="Cambria Math"/>
                        </w:rPr>
                        <m:t>0.667</m:t>
                      </m:r>
                    </m:oMath>
                  </m:oMathPara>
                </w:p>
              </w:tc>
              <w:tc>
                <w:tcPr>
                  <w:tcW w:w="720" w:type="dxa"/>
                  <w:tcBorders>
                    <w:top w:val="nil"/>
                    <w:bottom w:val="nil"/>
                  </w:tcBorders>
                  <w:vAlign w:val="center"/>
                </w:tcPr>
                <w:p w14:paraId="7FAD0B4D" w14:textId="77777777" w:rsidR="008F52F4" w:rsidRPr="001C55D3" w:rsidRDefault="008F52F4" w:rsidP="008F52F4">
                  <w:pPr>
                    <w:pStyle w:val="LessonPlanBullList"/>
                    <w:numPr>
                      <w:ilvl w:val="0"/>
                      <w:numId w:val="0"/>
                    </w:numPr>
                    <w:spacing w:after="120" w:line="280" w:lineRule="atLeast"/>
                    <w:jc w:val="center"/>
                  </w:pPr>
                </w:p>
              </w:tc>
              <w:tc>
                <w:tcPr>
                  <w:tcW w:w="1800" w:type="dxa"/>
                  <w:vAlign w:val="center"/>
                </w:tcPr>
                <w:p w14:paraId="2C979551" w14:textId="77777777" w:rsidR="008F52F4" w:rsidRPr="001C55D3" w:rsidRDefault="008F52F4" w:rsidP="008F52F4">
                  <w:pPr>
                    <w:pStyle w:val="LessonPlanBullList"/>
                    <w:numPr>
                      <w:ilvl w:val="0"/>
                      <w:numId w:val="0"/>
                    </w:numPr>
                    <w:spacing w:after="120" w:line="280" w:lineRule="atLeast"/>
                    <w:jc w:val="center"/>
                  </w:pPr>
                  <w:r w:rsidRPr="001C55D3">
                    <w:t>tan(</w:t>
                  </w:r>
                  <w:r w:rsidRPr="001C55D3">
                    <w:rPr>
                      <w:i/>
                    </w:rPr>
                    <w:t>B</w:t>
                  </w:r>
                  <w:r w:rsidRPr="001C55D3">
                    <w:t>)</w:t>
                  </w:r>
                </w:p>
              </w:tc>
              <w:tc>
                <w:tcPr>
                  <w:tcW w:w="1440" w:type="dxa"/>
                  <w:vAlign w:val="center"/>
                </w:tcPr>
                <w:p w14:paraId="4E480025" w14:textId="77777777" w:rsidR="008F52F4" w:rsidRPr="001E4222" w:rsidRDefault="008F52F4" w:rsidP="008F52F4">
                  <w:pPr>
                    <w:pStyle w:val="LessonPlanBullList"/>
                    <w:numPr>
                      <w:ilvl w:val="0"/>
                      <w:numId w:val="0"/>
                    </w:numPr>
                    <w:spacing w:after="120" w:line="280" w:lineRule="atLeast"/>
                    <w:jc w:val="center"/>
                    <w:rPr>
                      <w:b/>
                    </w:rPr>
                  </w:pPr>
                  <w:r>
                    <w:rPr>
                      <w:b/>
                    </w:rPr>
                    <w:t>0.889</w:t>
                  </w:r>
                </w:p>
              </w:tc>
            </w:tr>
          </w:tbl>
          <w:p w14:paraId="2606A70F" w14:textId="77777777" w:rsidR="008F52F4" w:rsidRDefault="008F52F4" w:rsidP="008F52F4">
            <w:pPr>
              <w:spacing w:after="120" w:line="280" w:lineRule="atLeast"/>
            </w:pPr>
          </w:p>
          <w:p w14:paraId="7FD1E389" w14:textId="77777777" w:rsidR="008F52F4" w:rsidRPr="001E4222" w:rsidRDefault="008F52F4" w:rsidP="008F52F4">
            <w:pPr>
              <w:pStyle w:val="LessonPlanBullList"/>
              <w:numPr>
                <w:ilvl w:val="0"/>
                <w:numId w:val="0"/>
              </w:numPr>
              <w:spacing w:after="120" w:line="280" w:lineRule="atLeast"/>
              <w:ind w:left="216" w:hanging="216"/>
              <w:rPr>
                <w:b/>
                <w:u w:val="single"/>
              </w:rPr>
            </w:pPr>
            <w:r w:rsidRPr="001C55D3">
              <w:t xml:space="preserve">2.  Move to </w:t>
            </w:r>
            <w:r w:rsidRPr="001C55D3">
              <w:rPr>
                <w:b/>
              </w:rPr>
              <w:t>page 1.5</w:t>
            </w:r>
            <w:r w:rsidRPr="001C55D3">
              <w:t xml:space="preserve">. Based upon your answers, match each ratio with its correct trigonometric  </w:t>
            </w:r>
            <w:r w:rsidRPr="001C55D3">
              <w:br/>
              <w:t xml:space="preserve">  operation.</w:t>
            </w:r>
            <w:r>
              <w:t xml:space="preserve">                                     </w:t>
            </w:r>
            <w:r>
              <w:rPr>
                <w:b/>
                <w:u w:val="single"/>
              </w:rPr>
              <w:t>Answer:</w:t>
            </w:r>
          </w:p>
          <w:p w14:paraId="3212F54F" w14:textId="77777777" w:rsidR="008F52F4" w:rsidRPr="001E4222" w:rsidRDefault="008F52F4" w:rsidP="008F52F4">
            <w:pPr>
              <w:pStyle w:val="LessonPlanBullList"/>
              <w:numPr>
                <w:ilvl w:val="0"/>
                <w:numId w:val="0"/>
              </w:numPr>
              <w:spacing w:after="120" w:line="280" w:lineRule="atLeast"/>
              <w:ind w:left="547"/>
              <w:rPr>
                <w:b/>
              </w:rPr>
            </w:pPr>
            <w:r w:rsidRPr="001C55D3">
              <w:rPr>
                <w:position w:val="-22"/>
              </w:rPr>
              <w:object w:dxaOrig="240" w:dyaOrig="580" w14:anchorId="533FCF5D">
                <v:shape id="_x0000_i1028" type="#_x0000_t75" style="width:12pt;height:29pt" o:ole="">
                  <v:imagedata r:id="rId19" o:title=""/>
                </v:shape>
                <o:OLEObject Type="Embed" ProgID="Equation.DSMT4" ShapeID="_x0000_i1028" DrawAspect="Content" ObjectID="_1707215690" r:id="rId20"/>
              </w:object>
            </w:r>
            <w:r w:rsidRPr="001C55D3">
              <w:t xml:space="preserve">                                sin(</w:t>
            </w:r>
            <w:r w:rsidRPr="001C55D3">
              <w:rPr>
                <w:i/>
              </w:rPr>
              <w:t>B</w:t>
            </w:r>
            <w:r w:rsidRPr="001C55D3">
              <w:t>)</w:t>
            </w:r>
            <w:r>
              <w:t xml:space="preserve"> </w:t>
            </w:r>
            <m:oMath>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b</m:t>
                  </m:r>
                </m:num>
                <m:den>
                  <m:r>
                    <m:rPr>
                      <m:sty m:val="bi"/>
                    </m:rPr>
                    <w:rPr>
                      <w:rFonts w:ascii="Cambria Math" w:hAnsi="Cambria Math"/>
                    </w:rPr>
                    <m:t>c</m:t>
                  </m:r>
                </m:den>
              </m:f>
            </m:oMath>
          </w:p>
          <w:p w14:paraId="1C5998F7" w14:textId="77777777" w:rsidR="008F52F4" w:rsidRPr="001E4222" w:rsidRDefault="008F52F4" w:rsidP="008F52F4">
            <w:pPr>
              <w:pStyle w:val="LessonPlanBullList"/>
              <w:numPr>
                <w:ilvl w:val="0"/>
                <w:numId w:val="0"/>
              </w:numPr>
              <w:spacing w:after="120" w:line="280" w:lineRule="atLeast"/>
              <w:ind w:left="547"/>
              <w:rPr>
                <w:b/>
              </w:rPr>
            </w:pPr>
            <w:r w:rsidRPr="001C55D3">
              <w:rPr>
                <w:position w:val="-22"/>
              </w:rPr>
              <w:object w:dxaOrig="240" w:dyaOrig="580" w14:anchorId="52030C5C">
                <v:shape id="_x0000_i1029" type="#_x0000_t75" style="width:12pt;height:29pt" o:ole="">
                  <v:imagedata r:id="rId21" o:title=""/>
                </v:shape>
                <o:OLEObject Type="Embed" ProgID="Equation.DSMT4" ShapeID="_x0000_i1029" DrawAspect="Content" ObjectID="_1707215691" r:id="rId22"/>
              </w:object>
            </w:r>
            <w:r w:rsidRPr="001C55D3">
              <w:t xml:space="preserve">                                tan(</w:t>
            </w:r>
            <w:r w:rsidRPr="001C55D3">
              <w:rPr>
                <w:i/>
              </w:rPr>
              <w:t>B</w:t>
            </w:r>
            <w:r w:rsidRPr="001C55D3">
              <w:t>)</w:t>
            </w:r>
            <w:r>
              <w:t xml:space="preserve"> </w:t>
            </w:r>
            <m:oMath>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b</m:t>
                  </m:r>
                </m:num>
                <m:den>
                  <m:r>
                    <m:rPr>
                      <m:sty m:val="bi"/>
                    </m:rPr>
                    <w:rPr>
                      <w:rFonts w:ascii="Cambria Math" w:hAnsi="Cambria Math"/>
                    </w:rPr>
                    <m:t>a</m:t>
                  </m:r>
                </m:den>
              </m:f>
            </m:oMath>
          </w:p>
          <w:p w14:paraId="61504F83" w14:textId="4467BF00" w:rsidR="008F52F4" w:rsidRDefault="008F52F4" w:rsidP="008F52F4">
            <w:pPr>
              <w:pStyle w:val="LessonPlanBullList"/>
              <w:numPr>
                <w:ilvl w:val="0"/>
                <w:numId w:val="0"/>
              </w:numPr>
              <w:spacing w:after="120" w:line="280" w:lineRule="atLeast"/>
              <w:ind w:left="547"/>
            </w:pPr>
            <w:r w:rsidRPr="001C55D3">
              <w:rPr>
                <w:position w:val="-22"/>
              </w:rPr>
              <w:object w:dxaOrig="240" w:dyaOrig="580" w14:anchorId="59FDFCA3">
                <v:shape id="_x0000_i1030" type="#_x0000_t75" style="width:12pt;height:29pt" o:ole="">
                  <v:imagedata r:id="rId23" o:title=""/>
                </v:shape>
                <o:OLEObject Type="Embed" ProgID="Equation.DSMT4" ShapeID="_x0000_i1030" DrawAspect="Content" ObjectID="_1707215692" r:id="rId24"/>
              </w:object>
            </w:r>
            <w:r w:rsidRPr="001C55D3">
              <w:t xml:space="preserve">                                cos(</w:t>
            </w:r>
            <w:r w:rsidRPr="001C55D3">
              <w:rPr>
                <w:i/>
              </w:rPr>
              <w:t>B</w:t>
            </w:r>
            <w:r w:rsidRPr="001C55D3">
              <w:t>)</w:t>
            </w:r>
            <w:r>
              <w:t xml:space="preserve"> </w:t>
            </w:r>
            <m:oMath>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a</m:t>
                  </m:r>
                </m:num>
                <m:den>
                  <m:r>
                    <m:rPr>
                      <m:sty m:val="bi"/>
                    </m:rPr>
                    <w:rPr>
                      <w:rFonts w:ascii="Cambria Math" w:hAnsi="Cambria Math"/>
                    </w:rPr>
                    <m:t>c</m:t>
                  </m:r>
                </m:den>
              </m:f>
            </m:oMath>
            <w:r>
              <w:rPr>
                <w:b/>
              </w:rPr>
              <w:br/>
            </w:r>
          </w:p>
          <w:tbl>
            <w:tblPr>
              <w:tblStyle w:val="TableGrid"/>
              <w:tblW w:w="0" w:type="auto"/>
              <w:tblLayout w:type="fixed"/>
              <w:tblLook w:val="04A0" w:firstRow="1" w:lastRow="0" w:firstColumn="1" w:lastColumn="0" w:noHBand="0" w:noVBand="1"/>
            </w:tblPr>
            <w:tblGrid>
              <w:gridCol w:w="9332"/>
            </w:tblGrid>
            <w:tr w:rsidR="008F52F4" w14:paraId="6CEC3C01" w14:textId="77777777" w:rsidTr="008F52F4">
              <w:tc>
                <w:tcPr>
                  <w:tcW w:w="9332" w:type="dxa"/>
                </w:tcPr>
                <w:p w14:paraId="3FC1126A" w14:textId="1D4DDFED" w:rsidR="008F52F4" w:rsidRDefault="008F52F4" w:rsidP="008F52F4">
                  <w:pPr>
                    <w:spacing w:after="120" w:line="280" w:lineRule="atLeast"/>
                  </w:pPr>
                  <w:r>
                    <w:rPr>
                      <w:noProof/>
                    </w:rPr>
                    <w:drawing>
                      <wp:inline distT="0" distB="0" distL="0" distR="0" wp14:anchorId="4F9455C6" wp14:editId="08AB5C22">
                        <wp:extent cx="483235" cy="27876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25"/>
                                <a:stretch>
                                  <a:fillRect/>
                                </a:stretch>
                              </pic:blipFill>
                              <pic:spPr>
                                <a:xfrm>
                                  <a:off x="0" y="0"/>
                                  <a:ext cx="483235" cy="278765"/>
                                </a:xfrm>
                                <a:prstGeom prst="rect">
                                  <a:avLst/>
                                </a:prstGeom>
                              </pic:spPr>
                            </pic:pic>
                          </a:graphicData>
                        </a:graphic>
                      </wp:inline>
                    </w:drawing>
                  </w:r>
                  <w:r>
                    <w:rPr>
                      <w:b/>
                    </w:rPr>
                    <w:t xml:space="preserve"> TI-</w:t>
                  </w:r>
                  <w:proofErr w:type="spellStart"/>
                  <w:r>
                    <w:rPr>
                      <w:b/>
                    </w:rPr>
                    <w:t>Nspire</w:t>
                  </w:r>
                  <w:proofErr w:type="spellEnd"/>
                  <w:r>
                    <w:rPr>
                      <w:b/>
                    </w:rPr>
                    <w:t xml:space="preserve"> Navigator Opportunity: </w:t>
                  </w:r>
                  <w:r w:rsidRPr="00066066">
                    <w:rPr>
                      <w:b/>
                      <w:i/>
                    </w:rPr>
                    <w:t>Live Presenter</w:t>
                  </w:r>
                  <w:r>
                    <w:rPr>
                      <w:b/>
                    </w:rPr>
                    <w:t xml:space="preserve"> See Note 1 at the end of this lesson.</w:t>
                  </w:r>
                </w:p>
              </w:tc>
            </w:tr>
          </w:tbl>
          <w:p w14:paraId="335226C1" w14:textId="77777777" w:rsidR="008F52F4" w:rsidRDefault="008F52F4" w:rsidP="008F52F4">
            <w:pPr>
              <w:spacing w:after="120" w:line="280" w:lineRule="atLeast"/>
            </w:pPr>
          </w:p>
          <w:p w14:paraId="12F8214E" w14:textId="77777777" w:rsidR="008F52F4" w:rsidRDefault="008F52F4" w:rsidP="008F52F4">
            <w:pPr>
              <w:spacing w:after="120" w:line="280" w:lineRule="atLeast"/>
            </w:pPr>
          </w:p>
          <w:p w14:paraId="1252CA96" w14:textId="552F4F0A" w:rsidR="008F52F4" w:rsidRPr="001C55D3" w:rsidRDefault="008F52F4" w:rsidP="008F52F4">
            <w:pPr>
              <w:spacing w:after="120" w:line="280" w:lineRule="atLeast"/>
            </w:pPr>
          </w:p>
        </w:tc>
      </w:tr>
      <w:tr w:rsidR="002D1329" w:rsidRPr="001C55D3" w14:paraId="5DA132A9" w14:textId="77777777" w:rsidTr="001A065D">
        <w:trPr>
          <w:gridAfter w:val="1"/>
          <w:wAfter w:w="162" w:type="dxa"/>
          <w:cantSplit/>
          <w:trHeight w:val="2844"/>
        </w:trPr>
        <w:tc>
          <w:tcPr>
            <w:tcW w:w="9558" w:type="dxa"/>
            <w:gridSpan w:val="2"/>
          </w:tcPr>
          <w:p w14:paraId="583FC5BA" w14:textId="73856D4A" w:rsidR="002D1329" w:rsidRDefault="002D1329" w:rsidP="00D07978">
            <w:pPr>
              <w:pStyle w:val="LessonPlanBullList"/>
              <w:numPr>
                <w:ilvl w:val="0"/>
                <w:numId w:val="0"/>
              </w:numPr>
              <w:spacing w:after="120" w:line="280" w:lineRule="atLeast"/>
              <w:ind w:left="216" w:hanging="216"/>
            </w:pPr>
            <w:r w:rsidRPr="001C55D3">
              <w:lastRenderedPageBreak/>
              <w:t xml:space="preserve">3.  Move to </w:t>
            </w:r>
            <w:r w:rsidRPr="001C55D3">
              <w:rPr>
                <w:b/>
              </w:rPr>
              <w:t>page 2.1</w:t>
            </w:r>
            <w:r w:rsidRPr="001C55D3">
              <w:t>.Test your hypothesis to see if your chosen relationships holds true. To do</w:t>
            </w:r>
            <w:r w:rsidRPr="001C55D3">
              <w:br/>
              <w:t xml:space="preserve"> this, drag point </w:t>
            </w:r>
            <w:r w:rsidRPr="001C55D3">
              <w:rPr>
                <w:i/>
              </w:rPr>
              <w:t>A</w:t>
            </w:r>
            <w:r w:rsidRPr="001C55D3">
              <w:t xml:space="preserve"> of each triangle on </w:t>
            </w:r>
            <w:r w:rsidRPr="001C55D3">
              <w:rPr>
                <w:b/>
              </w:rPr>
              <w:t>pages 2.2</w:t>
            </w:r>
            <w:r w:rsidRPr="001C55D3">
              <w:t xml:space="preserve">, </w:t>
            </w:r>
            <w:r w:rsidRPr="001C55D3">
              <w:rPr>
                <w:b/>
              </w:rPr>
              <w:t>3.1</w:t>
            </w:r>
            <w:r w:rsidRPr="001C55D3">
              <w:t xml:space="preserve"> and </w:t>
            </w:r>
            <w:r w:rsidRPr="001C55D3">
              <w:rPr>
                <w:b/>
              </w:rPr>
              <w:t>4.1</w:t>
            </w:r>
            <w:r w:rsidRPr="001C55D3">
              <w:t>. Pick one value after you have</w:t>
            </w:r>
            <w:r w:rsidRPr="001C55D3">
              <w:br/>
              <w:t xml:space="preserve"> dragged point </w:t>
            </w:r>
            <w:r w:rsidRPr="001C55D3">
              <w:rPr>
                <w:i/>
              </w:rPr>
              <w:t>A</w:t>
            </w:r>
            <w:r w:rsidRPr="001C55D3">
              <w:t xml:space="preserve"> for each triangle and record the values in the table below.</w:t>
            </w:r>
          </w:p>
          <w:p w14:paraId="60BEB1A8" w14:textId="7F75FE73" w:rsidR="001E4222" w:rsidRDefault="001E4222" w:rsidP="00D07978">
            <w:pPr>
              <w:pStyle w:val="LessonPlanBullList"/>
              <w:numPr>
                <w:ilvl w:val="0"/>
                <w:numId w:val="0"/>
              </w:numPr>
              <w:spacing w:after="120" w:line="280" w:lineRule="atLeast"/>
              <w:ind w:left="216" w:hanging="216"/>
            </w:pPr>
          </w:p>
          <w:p w14:paraId="6CAF7D7B" w14:textId="2867BE6B" w:rsidR="001E4222" w:rsidRPr="001C55D3" w:rsidRDefault="001E4222" w:rsidP="00D07978">
            <w:pPr>
              <w:pStyle w:val="LessonPlanBullList"/>
              <w:numPr>
                <w:ilvl w:val="0"/>
                <w:numId w:val="0"/>
              </w:numPr>
              <w:spacing w:after="120" w:line="280" w:lineRule="atLeast"/>
              <w:ind w:left="216" w:hanging="216"/>
            </w:pPr>
            <w:r>
              <w:t xml:space="preserve">     </w:t>
            </w:r>
            <w:r>
              <w:rPr>
                <w:b/>
                <w:u w:val="single"/>
              </w:rPr>
              <w:t>Answer:</w:t>
            </w:r>
            <w:r>
              <w:t xml:space="preserve">  Answers will vary. </w:t>
            </w:r>
            <w:r w:rsidR="001A065D">
              <w:t>See a sample of the answer in the table. Point out to the students that as</w:t>
            </w:r>
            <w:r w:rsidR="001A065D">
              <w:br/>
              <w:t xml:space="preserve">                 point A is being dragged around and the values of a, b, c, and B are changing, the </w:t>
            </w:r>
            <w:r w:rsidR="001A065D">
              <w:br/>
              <w:t xml:space="preserve">                 calculated side length ratio and trig value is not.</w:t>
            </w:r>
            <w:r>
              <w:t xml:space="preserve">     </w:t>
            </w:r>
          </w:p>
          <w:tbl>
            <w:tblPr>
              <w:tblStyle w:val="TableGrid"/>
              <w:tblpPr w:leftFromText="180" w:rightFromText="180" w:vertAnchor="text" w:horzAnchor="page" w:tblpX="1453" w:tblpY="-54"/>
              <w:tblW w:w="0" w:type="auto"/>
              <w:tblLayout w:type="fixed"/>
              <w:tblLook w:val="01E0" w:firstRow="1" w:lastRow="1" w:firstColumn="1" w:lastColumn="1" w:noHBand="0" w:noVBand="0"/>
            </w:tblPr>
            <w:tblGrid>
              <w:gridCol w:w="843"/>
              <w:gridCol w:w="1492"/>
              <w:gridCol w:w="362"/>
              <w:gridCol w:w="1687"/>
              <w:gridCol w:w="1349"/>
            </w:tblGrid>
            <w:tr w:rsidR="001A065D" w:rsidRPr="001C55D3" w14:paraId="42E2A683" w14:textId="77777777" w:rsidTr="008F567A">
              <w:trPr>
                <w:trHeight w:val="358"/>
              </w:trPr>
              <w:tc>
                <w:tcPr>
                  <w:tcW w:w="843" w:type="dxa"/>
                  <w:shd w:val="clear" w:color="auto" w:fill="D9D9D9"/>
                  <w:vAlign w:val="center"/>
                </w:tcPr>
                <w:p w14:paraId="1F17065F" w14:textId="77777777" w:rsidR="001A065D" w:rsidRPr="001C55D3" w:rsidRDefault="001A065D" w:rsidP="001A065D">
                  <w:pPr>
                    <w:pStyle w:val="LessonPlanBullList"/>
                    <w:numPr>
                      <w:ilvl w:val="0"/>
                      <w:numId w:val="0"/>
                    </w:numPr>
                    <w:spacing w:after="120" w:line="280" w:lineRule="atLeast"/>
                    <w:jc w:val="center"/>
                    <w:rPr>
                      <w:b/>
                    </w:rPr>
                  </w:pPr>
                  <w:r w:rsidRPr="001C55D3">
                    <w:rPr>
                      <w:b/>
                    </w:rPr>
                    <w:t>Ratio</w:t>
                  </w:r>
                </w:p>
              </w:tc>
              <w:tc>
                <w:tcPr>
                  <w:tcW w:w="1492" w:type="dxa"/>
                  <w:shd w:val="clear" w:color="auto" w:fill="D9D9D9"/>
                  <w:vAlign w:val="center"/>
                </w:tcPr>
                <w:p w14:paraId="515C2FE5" w14:textId="77777777" w:rsidR="001A065D" w:rsidRPr="001C55D3" w:rsidRDefault="001A065D" w:rsidP="001A065D">
                  <w:pPr>
                    <w:pStyle w:val="LessonPlanBullList"/>
                    <w:numPr>
                      <w:ilvl w:val="0"/>
                      <w:numId w:val="0"/>
                    </w:numPr>
                    <w:spacing w:after="120" w:line="280" w:lineRule="atLeast"/>
                    <w:jc w:val="center"/>
                    <w:rPr>
                      <w:b/>
                    </w:rPr>
                  </w:pPr>
                  <w:r w:rsidRPr="001C55D3">
                    <w:rPr>
                      <w:b/>
                    </w:rPr>
                    <w:t>Value</w:t>
                  </w:r>
                </w:p>
              </w:tc>
              <w:tc>
                <w:tcPr>
                  <w:tcW w:w="362" w:type="dxa"/>
                  <w:tcBorders>
                    <w:top w:val="nil"/>
                    <w:bottom w:val="nil"/>
                  </w:tcBorders>
                  <w:vAlign w:val="center"/>
                </w:tcPr>
                <w:p w14:paraId="58A645AC" w14:textId="77777777" w:rsidR="001A065D" w:rsidRPr="001C55D3" w:rsidRDefault="001A065D" w:rsidP="001A065D">
                  <w:pPr>
                    <w:pStyle w:val="LessonPlanBullList"/>
                    <w:numPr>
                      <w:ilvl w:val="0"/>
                      <w:numId w:val="0"/>
                    </w:numPr>
                    <w:spacing w:after="120" w:line="280" w:lineRule="atLeast"/>
                    <w:jc w:val="center"/>
                  </w:pPr>
                </w:p>
              </w:tc>
              <w:tc>
                <w:tcPr>
                  <w:tcW w:w="1687" w:type="dxa"/>
                  <w:shd w:val="clear" w:color="auto" w:fill="D9D9D9"/>
                  <w:vAlign w:val="center"/>
                </w:tcPr>
                <w:p w14:paraId="7DCBBD62" w14:textId="77777777" w:rsidR="001A065D" w:rsidRPr="001C55D3" w:rsidRDefault="001A065D" w:rsidP="001A065D">
                  <w:pPr>
                    <w:pStyle w:val="LessonPlanBullList"/>
                    <w:numPr>
                      <w:ilvl w:val="0"/>
                      <w:numId w:val="0"/>
                    </w:numPr>
                    <w:spacing w:after="120" w:line="280" w:lineRule="atLeast"/>
                    <w:jc w:val="center"/>
                    <w:rPr>
                      <w:b/>
                    </w:rPr>
                  </w:pPr>
                  <w:r w:rsidRPr="001C55D3">
                    <w:rPr>
                      <w:b/>
                    </w:rPr>
                    <w:t>Trig Function</w:t>
                  </w:r>
                </w:p>
              </w:tc>
              <w:tc>
                <w:tcPr>
                  <w:tcW w:w="1349" w:type="dxa"/>
                  <w:shd w:val="clear" w:color="auto" w:fill="D9D9D9"/>
                  <w:vAlign w:val="center"/>
                </w:tcPr>
                <w:p w14:paraId="0C2D5A02" w14:textId="77777777" w:rsidR="001A065D" w:rsidRPr="001C55D3" w:rsidRDefault="001A065D" w:rsidP="001A065D">
                  <w:pPr>
                    <w:pStyle w:val="LessonPlanBullList"/>
                    <w:numPr>
                      <w:ilvl w:val="0"/>
                      <w:numId w:val="0"/>
                    </w:numPr>
                    <w:spacing w:after="120" w:line="280" w:lineRule="atLeast"/>
                    <w:jc w:val="center"/>
                    <w:rPr>
                      <w:b/>
                    </w:rPr>
                  </w:pPr>
                  <w:r w:rsidRPr="001C55D3">
                    <w:rPr>
                      <w:b/>
                    </w:rPr>
                    <w:t>Value</w:t>
                  </w:r>
                </w:p>
              </w:tc>
            </w:tr>
            <w:tr w:rsidR="001A065D" w:rsidRPr="001C55D3" w14:paraId="691F973A" w14:textId="77777777" w:rsidTr="008F567A">
              <w:trPr>
                <w:trHeight w:val="467"/>
              </w:trPr>
              <w:tc>
                <w:tcPr>
                  <w:tcW w:w="843" w:type="dxa"/>
                  <w:vAlign w:val="center"/>
                </w:tcPr>
                <w:p w14:paraId="0C1ADABE" w14:textId="77777777" w:rsidR="001A065D" w:rsidRPr="001C55D3" w:rsidRDefault="001A065D" w:rsidP="001A065D">
                  <w:pPr>
                    <w:pStyle w:val="LessonPlanBullList"/>
                    <w:numPr>
                      <w:ilvl w:val="0"/>
                      <w:numId w:val="0"/>
                    </w:numPr>
                    <w:spacing w:after="120" w:line="280" w:lineRule="atLeast"/>
                    <w:jc w:val="center"/>
                  </w:pPr>
                  <w:r w:rsidRPr="001C55D3">
                    <w:rPr>
                      <w:position w:val="-22"/>
                    </w:rPr>
                    <w:object w:dxaOrig="240" w:dyaOrig="580" w14:anchorId="02A41655">
                      <v:shape id="_x0000_i1031" type="#_x0000_t75" style="width:12pt;height:29pt" o:ole="">
                        <v:imagedata r:id="rId17" o:title=""/>
                      </v:shape>
                      <o:OLEObject Type="Embed" ProgID="Equation.DSMT4" ShapeID="_x0000_i1031" DrawAspect="Content" ObjectID="_1707215693" r:id="rId26"/>
                    </w:object>
                  </w:r>
                </w:p>
              </w:tc>
              <w:tc>
                <w:tcPr>
                  <w:tcW w:w="1492" w:type="dxa"/>
                  <w:vAlign w:val="center"/>
                </w:tcPr>
                <w:p w14:paraId="7D4654C1" w14:textId="51559CBB" w:rsidR="001A065D" w:rsidRPr="008F567A" w:rsidRDefault="00E407FC" w:rsidP="008F567A">
                  <w:pPr>
                    <w:pStyle w:val="LessonPlanBullList"/>
                    <w:numPr>
                      <w:ilvl w:val="0"/>
                      <w:numId w:val="0"/>
                    </w:numPr>
                    <w:spacing w:after="120" w:line="280" w:lineRule="atLeast"/>
                    <w:jc w:val="center"/>
                    <w:rPr>
                      <w:b/>
                    </w:rPr>
                  </w:pPr>
                  <m:oMathPara>
                    <m:oMath>
                      <m:f>
                        <m:fPr>
                          <m:ctrlPr>
                            <w:rPr>
                              <w:rFonts w:ascii="Cambria Math" w:hAnsi="Cambria Math"/>
                              <w:b/>
                              <w:i/>
                            </w:rPr>
                          </m:ctrlPr>
                        </m:fPr>
                        <m:num>
                          <m:r>
                            <m:rPr>
                              <m:sty m:val="bi"/>
                            </m:rPr>
                            <w:rPr>
                              <w:rFonts w:ascii="Cambria Math" w:hAnsi="Cambria Math"/>
                            </w:rPr>
                            <m:t>5</m:t>
                          </m:r>
                        </m:num>
                        <m:den>
                          <m:r>
                            <m:rPr>
                              <m:sty m:val="bi"/>
                            </m:rPr>
                            <w:rPr>
                              <w:rFonts w:ascii="Cambria Math" w:hAnsi="Cambria Math"/>
                            </w:rPr>
                            <m:t>8.6</m:t>
                          </m:r>
                        </m:den>
                      </m:f>
                      <m:r>
                        <m:rPr>
                          <m:sty m:val="bi"/>
                        </m:rPr>
                        <w:rPr>
                          <w:rFonts w:ascii="Cambria Math" w:hAnsi="Cambria Math"/>
                        </w:rPr>
                        <m:t xml:space="preserve"> ≈0.581</m:t>
                      </m:r>
                    </m:oMath>
                  </m:oMathPara>
                </w:p>
              </w:tc>
              <w:tc>
                <w:tcPr>
                  <w:tcW w:w="362" w:type="dxa"/>
                  <w:tcBorders>
                    <w:top w:val="nil"/>
                    <w:bottom w:val="nil"/>
                  </w:tcBorders>
                  <w:vAlign w:val="center"/>
                </w:tcPr>
                <w:p w14:paraId="0E2E76FD" w14:textId="77777777" w:rsidR="001A065D" w:rsidRPr="001C55D3" w:rsidRDefault="001A065D" w:rsidP="001A065D">
                  <w:pPr>
                    <w:pStyle w:val="LessonPlanBullList"/>
                    <w:numPr>
                      <w:ilvl w:val="0"/>
                      <w:numId w:val="0"/>
                    </w:numPr>
                    <w:spacing w:after="120" w:line="280" w:lineRule="atLeast"/>
                    <w:jc w:val="center"/>
                  </w:pPr>
                </w:p>
              </w:tc>
              <w:tc>
                <w:tcPr>
                  <w:tcW w:w="1687" w:type="dxa"/>
                  <w:vAlign w:val="center"/>
                </w:tcPr>
                <w:p w14:paraId="27977997" w14:textId="7F8DD744" w:rsidR="001A065D" w:rsidRPr="001C55D3" w:rsidRDefault="001A065D" w:rsidP="008F567A">
                  <w:pPr>
                    <w:pStyle w:val="LessonPlanBullList"/>
                    <w:numPr>
                      <w:ilvl w:val="0"/>
                      <w:numId w:val="0"/>
                    </w:numPr>
                    <w:spacing w:after="120" w:line="280" w:lineRule="atLeast"/>
                    <w:jc w:val="center"/>
                  </w:pPr>
                  <w:r w:rsidRPr="001C55D3">
                    <w:t>sin(</w:t>
                  </w:r>
                  <w:r w:rsidR="008F567A">
                    <w:rPr>
                      <w:i/>
                    </w:rPr>
                    <w:t>B</w:t>
                  </w:r>
                  <w:r w:rsidRPr="001C55D3">
                    <w:t>)</w:t>
                  </w:r>
                  <w:r w:rsidR="008F567A">
                    <w:t xml:space="preserve"> </w:t>
                  </w:r>
                  <m:oMath>
                    <m:func>
                      <m:funcPr>
                        <m:ctrlPr>
                          <w:rPr>
                            <w:rFonts w:ascii="Cambria Math" w:hAnsi="Cambria Math"/>
                            <w:i/>
                          </w:rPr>
                        </m:ctrlPr>
                      </m:funcPr>
                      <m:fName>
                        <m:r>
                          <m:rPr>
                            <m:sty m:val="p"/>
                          </m:rPr>
                          <w:rPr>
                            <w:rFonts w:ascii="Cambria Math" w:hAnsi="Cambria Math"/>
                          </w:rPr>
                          <m:t>= sin</m:t>
                        </m:r>
                      </m:fName>
                      <m:e>
                        <m:d>
                          <m:dPr>
                            <m:ctrlPr>
                              <w:rPr>
                                <w:rFonts w:ascii="Cambria Math" w:hAnsi="Cambria Math"/>
                                <w:i/>
                              </w:rPr>
                            </m:ctrlPr>
                          </m:dPr>
                          <m:e>
                            <m:r>
                              <w:rPr>
                                <w:rFonts w:ascii="Cambria Math" w:hAnsi="Cambria Math"/>
                              </w:rPr>
                              <m:t>35.54°</m:t>
                            </m:r>
                          </m:e>
                        </m:d>
                      </m:e>
                    </m:func>
                  </m:oMath>
                </w:p>
              </w:tc>
              <w:tc>
                <w:tcPr>
                  <w:tcW w:w="1349" w:type="dxa"/>
                  <w:vAlign w:val="center"/>
                </w:tcPr>
                <w:p w14:paraId="792059BD" w14:textId="15821EDC" w:rsidR="001A065D" w:rsidRPr="008F567A" w:rsidRDefault="008F567A" w:rsidP="008F567A">
                  <w:pPr>
                    <w:pStyle w:val="LessonPlanBullList"/>
                    <w:numPr>
                      <w:ilvl w:val="0"/>
                      <w:numId w:val="0"/>
                    </w:numPr>
                    <w:spacing w:after="120" w:line="280" w:lineRule="atLeast"/>
                    <w:jc w:val="center"/>
                    <w:rPr>
                      <w:b/>
                    </w:rPr>
                  </w:pPr>
                  <m:oMathPara>
                    <m:oMath>
                      <m:r>
                        <m:rPr>
                          <m:sty m:val="bi"/>
                        </m:rPr>
                        <w:rPr>
                          <w:rFonts w:ascii="Cambria Math" w:hAnsi="Cambria Math"/>
                        </w:rPr>
                        <m:t>0.581</m:t>
                      </m:r>
                    </m:oMath>
                  </m:oMathPara>
                </w:p>
              </w:tc>
            </w:tr>
            <w:tr w:rsidR="001A065D" w:rsidRPr="001C55D3" w14:paraId="06869D73" w14:textId="77777777" w:rsidTr="008F567A">
              <w:trPr>
                <w:trHeight w:val="630"/>
              </w:trPr>
              <w:tc>
                <w:tcPr>
                  <w:tcW w:w="843" w:type="dxa"/>
                  <w:vAlign w:val="center"/>
                </w:tcPr>
                <w:p w14:paraId="7BF977BD" w14:textId="77777777" w:rsidR="001A065D" w:rsidRPr="001C55D3" w:rsidRDefault="001A065D" w:rsidP="001A065D">
                  <w:pPr>
                    <w:pStyle w:val="LessonPlanBullList"/>
                    <w:numPr>
                      <w:ilvl w:val="0"/>
                      <w:numId w:val="0"/>
                    </w:numPr>
                    <w:spacing w:after="120" w:line="280" w:lineRule="atLeast"/>
                    <w:jc w:val="center"/>
                  </w:pPr>
                  <w:r w:rsidRPr="001C55D3">
                    <w:rPr>
                      <w:position w:val="-22"/>
                    </w:rPr>
                    <w:object w:dxaOrig="240" w:dyaOrig="580" w14:anchorId="6BF96D01">
                      <v:shape id="_x0000_i1032" type="#_x0000_t75" style="width:12pt;height:29pt" o:ole="">
                        <v:imagedata r:id="rId13" o:title=""/>
                      </v:shape>
                      <o:OLEObject Type="Embed" ProgID="Equation.DSMT4" ShapeID="_x0000_i1032" DrawAspect="Content" ObjectID="_1707215694" r:id="rId27"/>
                    </w:object>
                  </w:r>
                </w:p>
              </w:tc>
              <w:tc>
                <w:tcPr>
                  <w:tcW w:w="1492" w:type="dxa"/>
                  <w:vAlign w:val="center"/>
                </w:tcPr>
                <w:p w14:paraId="2C738E8A" w14:textId="0224AF31" w:rsidR="001A065D" w:rsidRPr="008F567A" w:rsidRDefault="00E407FC" w:rsidP="008F567A">
                  <w:pPr>
                    <w:pStyle w:val="LessonPlanBullList"/>
                    <w:numPr>
                      <w:ilvl w:val="0"/>
                      <w:numId w:val="0"/>
                    </w:numPr>
                    <w:spacing w:after="120" w:line="280" w:lineRule="atLeast"/>
                    <w:jc w:val="center"/>
                    <w:rPr>
                      <w:b/>
                    </w:rPr>
                  </w:pPr>
                  <m:oMathPara>
                    <m:oMath>
                      <m:f>
                        <m:fPr>
                          <m:ctrlPr>
                            <w:rPr>
                              <w:rFonts w:ascii="Cambria Math" w:hAnsi="Cambria Math"/>
                              <w:b/>
                              <w:i/>
                            </w:rPr>
                          </m:ctrlPr>
                        </m:fPr>
                        <m:num>
                          <m:r>
                            <m:rPr>
                              <m:sty m:val="bi"/>
                            </m:rPr>
                            <w:rPr>
                              <w:rFonts w:ascii="Cambria Math" w:hAnsi="Cambria Math"/>
                            </w:rPr>
                            <m:t>4</m:t>
                          </m:r>
                        </m:num>
                        <m:den>
                          <m:r>
                            <m:rPr>
                              <m:sty m:val="bi"/>
                            </m:rPr>
                            <w:rPr>
                              <w:rFonts w:ascii="Cambria Math" w:hAnsi="Cambria Math"/>
                            </w:rPr>
                            <m:t>6.4</m:t>
                          </m:r>
                        </m:den>
                      </m:f>
                      <m:r>
                        <m:rPr>
                          <m:sty m:val="bi"/>
                        </m:rPr>
                        <w:rPr>
                          <w:rFonts w:ascii="Cambria Math" w:hAnsi="Cambria Math"/>
                        </w:rPr>
                        <m:t xml:space="preserve">  ≈0.625</m:t>
                      </m:r>
                    </m:oMath>
                  </m:oMathPara>
                </w:p>
              </w:tc>
              <w:tc>
                <w:tcPr>
                  <w:tcW w:w="362" w:type="dxa"/>
                  <w:tcBorders>
                    <w:top w:val="nil"/>
                    <w:bottom w:val="nil"/>
                  </w:tcBorders>
                  <w:vAlign w:val="center"/>
                </w:tcPr>
                <w:p w14:paraId="683007CA" w14:textId="77777777" w:rsidR="001A065D" w:rsidRPr="001C55D3" w:rsidRDefault="001A065D" w:rsidP="001A065D">
                  <w:pPr>
                    <w:pStyle w:val="LessonPlanBullList"/>
                    <w:numPr>
                      <w:ilvl w:val="0"/>
                      <w:numId w:val="0"/>
                    </w:numPr>
                    <w:spacing w:after="120" w:line="280" w:lineRule="atLeast"/>
                    <w:jc w:val="center"/>
                  </w:pPr>
                </w:p>
              </w:tc>
              <w:tc>
                <w:tcPr>
                  <w:tcW w:w="1687" w:type="dxa"/>
                  <w:vAlign w:val="center"/>
                </w:tcPr>
                <w:p w14:paraId="15A7D16A" w14:textId="513EDE36" w:rsidR="001A065D" w:rsidRPr="001C55D3" w:rsidRDefault="001A065D" w:rsidP="008F567A">
                  <w:pPr>
                    <w:pStyle w:val="LessonPlanBullList"/>
                    <w:numPr>
                      <w:ilvl w:val="0"/>
                      <w:numId w:val="0"/>
                    </w:numPr>
                    <w:spacing w:after="120" w:line="280" w:lineRule="atLeast"/>
                    <w:jc w:val="center"/>
                  </w:pPr>
                  <w:r w:rsidRPr="001C55D3">
                    <w:t>cos(</w:t>
                  </w:r>
                  <w:r w:rsidRPr="001C55D3">
                    <w:rPr>
                      <w:i/>
                    </w:rPr>
                    <w:t>B</w:t>
                  </w:r>
                  <w:r w:rsidRPr="001C55D3">
                    <w:t>)</w:t>
                  </w:r>
                  <w:r w:rsidR="008F567A">
                    <w:t xml:space="preserve"> </w:t>
                  </w:r>
                  <w:r w:rsidR="008F567A">
                    <w:br/>
                  </w:r>
                  <m:oMathPara>
                    <m:oMath>
                      <m:r>
                        <w:rPr>
                          <w:rFonts w:ascii="Cambria Math" w:hAnsi="Cambria Math"/>
                        </w:rPr>
                        <m:t xml:space="preserve">= </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51.34°</m:t>
                              </m:r>
                            </m:e>
                          </m:d>
                        </m:e>
                      </m:func>
                    </m:oMath>
                  </m:oMathPara>
                </w:p>
              </w:tc>
              <w:tc>
                <w:tcPr>
                  <w:tcW w:w="1349" w:type="dxa"/>
                  <w:vAlign w:val="center"/>
                </w:tcPr>
                <w:p w14:paraId="62197ABD" w14:textId="5F15FB1B" w:rsidR="001A065D" w:rsidRPr="008F567A" w:rsidRDefault="008F567A" w:rsidP="008F567A">
                  <w:pPr>
                    <w:pStyle w:val="LessonPlanBullList"/>
                    <w:numPr>
                      <w:ilvl w:val="0"/>
                      <w:numId w:val="0"/>
                    </w:numPr>
                    <w:spacing w:after="120" w:line="280" w:lineRule="atLeast"/>
                    <w:jc w:val="center"/>
                    <w:rPr>
                      <w:b/>
                    </w:rPr>
                  </w:pPr>
                  <m:oMathPara>
                    <m:oMath>
                      <m:r>
                        <m:rPr>
                          <m:sty m:val="bi"/>
                        </m:rPr>
                        <w:rPr>
                          <w:rFonts w:ascii="Cambria Math" w:hAnsi="Cambria Math"/>
                        </w:rPr>
                        <m:t>0.625</m:t>
                      </m:r>
                    </m:oMath>
                  </m:oMathPara>
                </w:p>
              </w:tc>
            </w:tr>
            <w:tr w:rsidR="001A065D" w:rsidRPr="001C55D3" w14:paraId="655002F1" w14:textId="77777777" w:rsidTr="008F567A">
              <w:trPr>
                <w:trHeight w:val="630"/>
              </w:trPr>
              <w:tc>
                <w:tcPr>
                  <w:tcW w:w="843" w:type="dxa"/>
                  <w:vAlign w:val="center"/>
                </w:tcPr>
                <w:p w14:paraId="7552F0C2" w14:textId="77777777" w:rsidR="001A065D" w:rsidRPr="001C55D3" w:rsidRDefault="001A065D" w:rsidP="001A065D">
                  <w:pPr>
                    <w:pStyle w:val="LessonPlanBullList"/>
                    <w:numPr>
                      <w:ilvl w:val="0"/>
                      <w:numId w:val="0"/>
                    </w:numPr>
                    <w:spacing w:after="120" w:line="280" w:lineRule="atLeast"/>
                    <w:jc w:val="center"/>
                  </w:pPr>
                  <w:r w:rsidRPr="001C55D3">
                    <w:rPr>
                      <w:position w:val="-22"/>
                    </w:rPr>
                    <w:object w:dxaOrig="240" w:dyaOrig="580" w14:anchorId="5AD7AD0F">
                      <v:shape id="_x0000_i1033" type="#_x0000_t75" style="width:12pt;height:29pt" o:ole="">
                        <v:imagedata r:id="rId15" o:title=""/>
                      </v:shape>
                      <o:OLEObject Type="Embed" ProgID="Equation.DSMT4" ShapeID="_x0000_i1033" DrawAspect="Content" ObjectID="_1707215695" r:id="rId28"/>
                    </w:object>
                  </w:r>
                </w:p>
              </w:tc>
              <w:tc>
                <w:tcPr>
                  <w:tcW w:w="1492" w:type="dxa"/>
                  <w:vAlign w:val="center"/>
                </w:tcPr>
                <w:p w14:paraId="09EB3439" w14:textId="5B1E45FD" w:rsidR="001A065D" w:rsidRPr="008F567A" w:rsidRDefault="00E407FC" w:rsidP="008F567A">
                  <w:pPr>
                    <w:pStyle w:val="LessonPlanBullList"/>
                    <w:numPr>
                      <w:ilvl w:val="0"/>
                      <w:numId w:val="0"/>
                    </w:numPr>
                    <w:spacing w:after="120" w:line="280" w:lineRule="atLeast"/>
                    <w:jc w:val="center"/>
                    <w:rPr>
                      <w:b/>
                    </w:rPr>
                  </w:pPr>
                  <m:oMathPara>
                    <m:oMath>
                      <m:f>
                        <m:fPr>
                          <m:ctrlPr>
                            <w:rPr>
                              <w:rFonts w:ascii="Cambria Math" w:hAnsi="Cambria Math"/>
                              <w:b/>
                              <w:i/>
                            </w:rPr>
                          </m:ctrlPr>
                        </m:fPr>
                        <m:num>
                          <m:r>
                            <m:rPr>
                              <m:sty m:val="bi"/>
                            </m:rPr>
                            <w:rPr>
                              <w:rFonts w:ascii="Cambria Math" w:hAnsi="Cambria Math"/>
                            </w:rPr>
                            <m:t>4</m:t>
                          </m:r>
                        </m:num>
                        <m:den>
                          <m:r>
                            <m:rPr>
                              <m:sty m:val="bi"/>
                            </m:rPr>
                            <w:rPr>
                              <w:rFonts w:ascii="Cambria Math" w:hAnsi="Cambria Math"/>
                            </w:rPr>
                            <m:t>7</m:t>
                          </m:r>
                        </m:den>
                      </m:f>
                      <m:r>
                        <m:rPr>
                          <m:sty m:val="bi"/>
                        </m:rPr>
                        <w:rPr>
                          <w:rFonts w:ascii="Cambria Math" w:hAnsi="Cambria Math"/>
                        </w:rPr>
                        <m:t xml:space="preserve"> ≈0.571</m:t>
                      </m:r>
                    </m:oMath>
                  </m:oMathPara>
                </w:p>
              </w:tc>
              <w:tc>
                <w:tcPr>
                  <w:tcW w:w="362" w:type="dxa"/>
                  <w:tcBorders>
                    <w:top w:val="nil"/>
                    <w:bottom w:val="nil"/>
                  </w:tcBorders>
                  <w:vAlign w:val="center"/>
                </w:tcPr>
                <w:p w14:paraId="1F3F17FF" w14:textId="77777777" w:rsidR="001A065D" w:rsidRPr="001C55D3" w:rsidRDefault="001A065D" w:rsidP="001A065D">
                  <w:pPr>
                    <w:pStyle w:val="LessonPlanBullList"/>
                    <w:numPr>
                      <w:ilvl w:val="0"/>
                      <w:numId w:val="0"/>
                    </w:numPr>
                    <w:spacing w:after="120" w:line="280" w:lineRule="atLeast"/>
                    <w:jc w:val="center"/>
                  </w:pPr>
                </w:p>
              </w:tc>
              <w:tc>
                <w:tcPr>
                  <w:tcW w:w="1687" w:type="dxa"/>
                  <w:vAlign w:val="center"/>
                </w:tcPr>
                <w:p w14:paraId="52884855" w14:textId="0FA744C4" w:rsidR="001A065D" w:rsidRPr="001C55D3" w:rsidRDefault="001A065D" w:rsidP="008F567A">
                  <w:pPr>
                    <w:pStyle w:val="LessonPlanBullList"/>
                    <w:numPr>
                      <w:ilvl w:val="0"/>
                      <w:numId w:val="0"/>
                    </w:numPr>
                    <w:spacing w:after="120" w:line="280" w:lineRule="atLeast"/>
                    <w:jc w:val="center"/>
                  </w:pPr>
                  <w:r w:rsidRPr="001C55D3">
                    <w:t>tan(</w:t>
                  </w:r>
                  <w:r w:rsidRPr="001C55D3">
                    <w:rPr>
                      <w:i/>
                    </w:rPr>
                    <w:t>B</w:t>
                  </w:r>
                  <w:r w:rsidRPr="001C55D3">
                    <w:t>)</w:t>
                  </w:r>
                  <w:r w:rsidR="008F567A">
                    <w:t xml:space="preserve"> </w:t>
                  </w:r>
                  <w:r w:rsidR="008F567A">
                    <w:br/>
                  </w:r>
                  <m:oMathPara>
                    <m:oMath>
                      <m:r>
                        <w:rPr>
                          <w:rFonts w:ascii="Cambria Math" w:hAnsi="Cambria Math"/>
                        </w:rPr>
                        <m:t>=</m:t>
                      </m:r>
                      <m:func>
                        <m:funcPr>
                          <m:ctrlPr>
                            <w:rPr>
                              <w:rFonts w:ascii="Cambria Math" w:hAnsi="Cambria Math"/>
                              <w:i/>
                            </w:rPr>
                          </m:ctrlPr>
                        </m:funcPr>
                        <m:fName>
                          <m:r>
                            <m:rPr>
                              <m:sty m:val="p"/>
                            </m:rPr>
                            <w:rPr>
                              <w:rFonts w:ascii="Cambria Math" w:hAnsi="Cambria Math"/>
                            </w:rPr>
                            <m:t>tan</m:t>
                          </m:r>
                        </m:fName>
                        <m:e>
                          <m:d>
                            <m:dPr>
                              <m:ctrlPr>
                                <w:rPr>
                                  <w:rFonts w:ascii="Cambria Math" w:hAnsi="Cambria Math"/>
                                  <w:i/>
                                </w:rPr>
                              </m:ctrlPr>
                            </m:dPr>
                            <m:e>
                              <m:r>
                                <w:rPr>
                                  <w:rFonts w:ascii="Cambria Math" w:hAnsi="Cambria Math"/>
                                </w:rPr>
                                <m:t>29.74°</m:t>
                              </m:r>
                            </m:e>
                          </m:d>
                        </m:e>
                      </m:func>
                    </m:oMath>
                  </m:oMathPara>
                </w:p>
              </w:tc>
              <w:tc>
                <w:tcPr>
                  <w:tcW w:w="1349" w:type="dxa"/>
                  <w:vAlign w:val="center"/>
                </w:tcPr>
                <w:p w14:paraId="514BD5A5" w14:textId="062941CF" w:rsidR="001A065D" w:rsidRPr="008F567A" w:rsidRDefault="008F567A" w:rsidP="008F567A">
                  <w:pPr>
                    <w:pStyle w:val="LessonPlanBullList"/>
                    <w:numPr>
                      <w:ilvl w:val="0"/>
                      <w:numId w:val="0"/>
                    </w:numPr>
                    <w:spacing w:after="120" w:line="280" w:lineRule="atLeast"/>
                    <w:jc w:val="center"/>
                    <w:rPr>
                      <w:b/>
                    </w:rPr>
                  </w:pPr>
                  <m:oMathPara>
                    <m:oMath>
                      <m:r>
                        <m:rPr>
                          <m:sty m:val="bi"/>
                        </m:rPr>
                        <w:rPr>
                          <w:rFonts w:ascii="Cambria Math" w:hAnsi="Cambria Math"/>
                        </w:rPr>
                        <m:t>0.571</m:t>
                      </m:r>
                    </m:oMath>
                  </m:oMathPara>
                </w:p>
              </w:tc>
            </w:tr>
          </w:tbl>
          <w:p w14:paraId="219148C3" w14:textId="77777777" w:rsidR="002D1329" w:rsidRPr="001C55D3" w:rsidRDefault="002D1329" w:rsidP="00D07978">
            <w:pPr>
              <w:pStyle w:val="LessonPlanBullList"/>
              <w:numPr>
                <w:ilvl w:val="0"/>
                <w:numId w:val="0"/>
              </w:numPr>
              <w:spacing w:after="120" w:line="280" w:lineRule="atLeast"/>
            </w:pPr>
          </w:p>
        </w:tc>
      </w:tr>
    </w:tbl>
    <w:p w14:paraId="6CFD8A12" w14:textId="77777777" w:rsidR="002D1329" w:rsidRPr="001C55D3" w:rsidRDefault="002D1329" w:rsidP="001A065D">
      <w:pPr>
        <w:pStyle w:val="LessonPlanBullList"/>
        <w:numPr>
          <w:ilvl w:val="0"/>
          <w:numId w:val="0"/>
        </w:numPr>
        <w:spacing w:after="120" w:line="280" w:lineRule="atLeast"/>
      </w:pPr>
      <w:r w:rsidRPr="001C55D3">
        <w:t>Based upon your answers hypothesize which ratio goes with each trigonometric function.</w:t>
      </w:r>
    </w:p>
    <w:p w14:paraId="55A6B80B" w14:textId="2362EB7D" w:rsidR="002D1329" w:rsidRDefault="002D1329" w:rsidP="002D1329">
      <w:pPr>
        <w:pStyle w:val="LessonPlanBullList"/>
        <w:numPr>
          <w:ilvl w:val="0"/>
          <w:numId w:val="0"/>
        </w:numPr>
        <w:spacing w:after="120" w:line="280" w:lineRule="atLeast"/>
        <w:ind w:left="216" w:hanging="216"/>
      </w:pPr>
      <w:r w:rsidRPr="001C55D3">
        <w:t xml:space="preserve">4.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B</m:t>
            </m:r>
          </m:e>
        </m:func>
      </m:oMath>
      <w:r w:rsidRPr="001C55D3">
        <w:t xml:space="preserve"> = _____</w:t>
      </w:r>
      <w:proofErr w:type="gramStart"/>
      <w:r w:rsidRPr="001C55D3">
        <w:t>_ ;</w:t>
      </w:r>
      <w:proofErr w:type="gramEnd"/>
      <w:r w:rsidRPr="001C55D3">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B</m:t>
            </m:r>
          </m:e>
        </m:func>
      </m:oMath>
      <w:r w:rsidRPr="001C55D3">
        <w:t xml:space="preserve"> = ______ ;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B</m:t>
            </m:r>
          </m:e>
        </m:func>
      </m:oMath>
      <w:r w:rsidRPr="001C55D3">
        <w:t xml:space="preserve"> = ______</w:t>
      </w:r>
    </w:p>
    <w:p w14:paraId="24F0E916" w14:textId="3636FCF1" w:rsidR="001A065D" w:rsidRPr="001A065D" w:rsidRDefault="001A065D" w:rsidP="002D1329">
      <w:pPr>
        <w:pStyle w:val="LessonPlanBullList"/>
        <w:numPr>
          <w:ilvl w:val="0"/>
          <w:numId w:val="0"/>
        </w:numPr>
        <w:spacing w:after="120" w:line="280" w:lineRule="atLeast"/>
        <w:ind w:left="216" w:hanging="216"/>
      </w:pPr>
      <w:r>
        <w:t xml:space="preserve">         </w:t>
      </w:r>
      <w:r>
        <w:rPr>
          <w:b/>
          <w:u w:val="single"/>
        </w:rPr>
        <w:t>Answer:</w:t>
      </w:r>
      <w:r>
        <w:t xml:space="preserve">  </w:t>
      </w:r>
    </w:p>
    <w:p w14:paraId="74F0E948" w14:textId="302D76DB" w:rsidR="008F567A" w:rsidRDefault="008F567A" w:rsidP="008F567A">
      <w:pPr>
        <w:pStyle w:val="LessonPlanBullList"/>
        <w:numPr>
          <w:ilvl w:val="0"/>
          <w:numId w:val="0"/>
        </w:numPr>
        <w:spacing w:after="120" w:line="280" w:lineRule="atLeast"/>
        <w:ind w:left="216" w:hanging="216"/>
        <w:rPr>
          <w:b/>
          <w:sz w:val="28"/>
          <w:szCs w:val="28"/>
        </w:rPr>
      </w:pP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B</m:t>
            </m:r>
          </m:e>
        </m:func>
      </m:oMath>
      <w:r>
        <w:t xml:space="preserve"> = </w:t>
      </w:r>
      <m:oMath>
        <m:f>
          <m:fPr>
            <m:ctrlPr>
              <w:rPr>
                <w:rFonts w:ascii="Cambria Math" w:hAnsi="Cambria Math"/>
                <w:b/>
                <w:i/>
                <w:sz w:val="28"/>
                <w:szCs w:val="28"/>
              </w:rPr>
            </m:ctrlPr>
          </m:fPr>
          <m:num>
            <m:r>
              <m:rPr>
                <m:sty m:val="bi"/>
              </m:rPr>
              <w:rPr>
                <w:rFonts w:ascii="Cambria Math" w:hAnsi="Cambria Math"/>
                <w:sz w:val="28"/>
                <w:szCs w:val="28"/>
              </w:rPr>
              <m:t>b</m:t>
            </m:r>
          </m:num>
          <m:den>
            <m:r>
              <m:rPr>
                <m:sty m:val="bi"/>
              </m:rPr>
              <w:rPr>
                <w:rFonts w:ascii="Cambria Math" w:hAnsi="Cambria Math"/>
                <w:sz w:val="28"/>
                <w:szCs w:val="28"/>
              </w:rPr>
              <m:t>c</m:t>
            </m:r>
          </m:den>
        </m:f>
      </m:oMath>
      <w:r w:rsidRPr="001C55D3">
        <w:t xml:space="preserve"> ;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B</m:t>
            </m:r>
          </m:e>
        </m:func>
      </m:oMath>
      <w:r w:rsidR="00066066">
        <w:t xml:space="preserve"> = </w:t>
      </w:r>
      <m:oMath>
        <m:f>
          <m:fPr>
            <m:ctrlPr>
              <w:rPr>
                <w:rFonts w:ascii="Cambria Math" w:hAnsi="Cambria Math"/>
                <w:b/>
                <w:i/>
                <w:sz w:val="28"/>
                <w:szCs w:val="28"/>
              </w:rPr>
            </m:ctrlPr>
          </m:fPr>
          <m:num>
            <m:r>
              <m:rPr>
                <m:sty m:val="bi"/>
              </m:rPr>
              <w:rPr>
                <w:rFonts w:ascii="Cambria Math" w:hAnsi="Cambria Math"/>
                <w:sz w:val="28"/>
                <w:szCs w:val="28"/>
              </w:rPr>
              <m:t>a</m:t>
            </m:r>
          </m:num>
          <m:den>
            <m:r>
              <m:rPr>
                <m:sty m:val="bi"/>
              </m:rPr>
              <w:rPr>
                <w:rFonts w:ascii="Cambria Math" w:hAnsi="Cambria Math"/>
                <w:sz w:val="28"/>
                <w:szCs w:val="28"/>
              </w:rPr>
              <m:t>c</m:t>
            </m:r>
          </m:den>
        </m:f>
      </m:oMath>
      <w:r w:rsidRPr="001C55D3">
        <w:t xml:space="preserve"> ;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B</m:t>
            </m:r>
          </m:e>
        </m:func>
      </m:oMath>
      <w:r w:rsidR="00066066">
        <w:t xml:space="preserve"> = </w:t>
      </w:r>
      <m:oMath>
        <m:f>
          <m:fPr>
            <m:ctrlPr>
              <w:rPr>
                <w:rFonts w:ascii="Cambria Math" w:hAnsi="Cambria Math"/>
                <w:b/>
                <w:i/>
                <w:sz w:val="28"/>
                <w:szCs w:val="28"/>
              </w:rPr>
            </m:ctrlPr>
          </m:fPr>
          <m:num>
            <m:r>
              <m:rPr>
                <m:sty m:val="bi"/>
              </m:rPr>
              <w:rPr>
                <w:rFonts w:ascii="Cambria Math" w:hAnsi="Cambria Math"/>
                <w:sz w:val="28"/>
                <w:szCs w:val="28"/>
              </w:rPr>
              <m:t>b</m:t>
            </m:r>
          </m:num>
          <m:den>
            <m:r>
              <m:rPr>
                <m:sty m:val="bi"/>
              </m:rPr>
              <w:rPr>
                <w:rFonts w:ascii="Cambria Math" w:hAnsi="Cambria Math"/>
                <w:sz w:val="28"/>
                <w:szCs w:val="28"/>
              </w:rPr>
              <m:t>a</m:t>
            </m:r>
          </m:den>
        </m:f>
      </m:oMath>
    </w:p>
    <w:p w14:paraId="5B3574F1" w14:textId="77777777" w:rsidR="00066066" w:rsidRDefault="00066066" w:rsidP="008F567A">
      <w:pPr>
        <w:pStyle w:val="LessonPlanBullList"/>
        <w:numPr>
          <w:ilvl w:val="0"/>
          <w:numId w:val="0"/>
        </w:numPr>
        <w:spacing w:after="120" w:line="280" w:lineRule="atLeast"/>
        <w:ind w:left="216" w:hanging="216"/>
      </w:pP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144"/>
      </w:tblGrid>
      <w:tr w:rsidR="00066066" w14:paraId="66BB9308" w14:textId="77777777" w:rsidTr="00066066">
        <w:tc>
          <w:tcPr>
            <w:tcW w:w="9350" w:type="dxa"/>
            <w:shd w:val="clear" w:color="auto" w:fill="D0CECE" w:themeFill="background2" w:themeFillShade="E6"/>
          </w:tcPr>
          <w:p w14:paraId="665BB1A9" w14:textId="18023980" w:rsidR="00066066" w:rsidRDefault="00066066" w:rsidP="002D1329">
            <w:pPr>
              <w:pStyle w:val="LessonPlanBullList"/>
              <w:numPr>
                <w:ilvl w:val="0"/>
                <w:numId w:val="0"/>
              </w:numPr>
              <w:spacing w:after="120" w:line="280" w:lineRule="atLeast"/>
            </w:pPr>
            <w:r w:rsidRPr="00066066">
              <w:rPr>
                <w:b/>
              </w:rPr>
              <w:t xml:space="preserve">Teacher note: </w:t>
            </w:r>
            <w:r>
              <w:t xml:space="preserve"> Make sure that students set the calculator’s mode to degrees. To do this, move the cursor to the top right corner of the screen and if it says RAD, click on it with the touch pad and it will automatically change to degrees (DEG).</w:t>
            </w:r>
          </w:p>
        </w:tc>
      </w:tr>
    </w:tbl>
    <w:p w14:paraId="12E3B739" w14:textId="4715B5AD" w:rsidR="00066066" w:rsidRPr="001C55D3" w:rsidRDefault="00066066" w:rsidP="0061120A">
      <w:pPr>
        <w:pStyle w:val="LessonPlanBullList"/>
        <w:numPr>
          <w:ilvl w:val="0"/>
          <w:numId w:val="0"/>
        </w:numPr>
        <w:spacing w:after="120" w:line="280" w:lineRule="atLeast"/>
      </w:pPr>
    </w:p>
    <w:tbl>
      <w:tblPr>
        <w:tblW w:w="9558" w:type="dxa"/>
        <w:tblLayout w:type="fixed"/>
        <w:tblLook w:val="01E0" w:firstRow="1" w:lastRow="1" w:firstColumn="1" w:lastColumn="1" w:noHBand="0" w:noVBand="0"/>
      </w:tblPr>
      <w:tblGrid>
        <w:gridCol w:w="4779"/>
        <w:gridCol w:w="4779"/>
      </w:tblGrid>
      <w:tr w:rsidR="002D1329" w:rsidRPr="001C55D3" w14:paraId="2555992A" w14:textId="77777777" w:rsidTr="0061120A">
        <w:trPr>
          <w:cantSplit/>
          <w:trHeight w:val="2826"/>
        </w:trPr>
        <w:tc>
          <w:tcPr>
            <w:tcW w:w="4779" w:type="dxa"/>
            <w:hideMark/>
          </w:tcPr>
          <w:p w14:paraId="354B6FEE" w14:textId="77777777" w:rsidR="002D1329" w:rsidRPr="001C55D3" w:rsidRDefault="002D1329" w:rsidP="00D07978">
            <w:pPr>
              <w:spacing w:after="120" w:line="280" w:lineRule="atLeast"/>
              <w:ind w:left="360"/>
            </w:pPr>
            <w:r w:rsidRPr="001C55D3">
              <w:t xml:space="preserve">Move to </w:t>
            </w:r>
            <w:r w:rsidRPr="001C55D3">
              <w:rPr>
                <w:b/>
              </w:rPr>
              <w:t>page 5.1</w:t>
            </w:r>
            <w:r w:rsidRPr="001C55D3">
              <w:t>.</w:t>
            </w:r>
            <w:r w:rsidRPr="001C55D3">
              <w:rPr>
                <w:b/>
              </w:rPr>
              <w:t xml:space="preserve"> </w:t>
            </w:r>
            <w:r w:rsidRPr="001C55D3">
              <w:t>A good acronym to use to help remember these relationships is SOHCAHTOA.</w:t>
            </w:r>
          </w:p>
          <w:p w14:paraId="2A11D5CE" w14:textId="77777777" w:rsidR="002D1329" w:rsidRPr="001C55D3" w:rsidRDefault="00E407FC" w:rsidP="00D07978">
            <w:pPr>
              <w:spacing w:after="120" w:line="280" w:lineRule="atLeast"/>
              <w:ind w:left="360"/>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 xml:space="preserve">A= </m:t>
                    </m:r>
                    <m:f>
                      <m:fPr>
                        <m:ctrlPr>
                          <w:rPr>
                            <w:rFonts w:ascii="Cambria Math" w:hAnsi="Cambria Math"/>
                            <w:i/>
                          </w:rPr>
                        </m:ctrlPr>
                      </m:fPr>
                      <m:num>
                        <m:r>
                          <w:rPr>
                            <w:rFonts w:ascii="Cambria Math" w:hAnsi="Cambria Math"/>
                          </w:rPr>
                          <m:t>Opposite</m:t>
                        </m:r>
                      </m:num>
                      <m:den>
                        <m:r>
                          <w:rPr>
                            <w:rFonts w:ascii="Cambria Math" w:hAnsi="Cambria Math"/>
                          </w:rPr>
                          <m:t>Hypotenuse</m:t>
                        </m:r>
                      </m:den>
                    </m:f>
                  </m:e>
                </m:func>
              </m:oMath>
            </m:oMathPara>
          </w:p>
          <w:p w14:paraId="0943F93C" w14:textId="77777777" w:rsidR="002D1329" w:rsidRPr="001C55D3" w:rsidRDefault="00E407FC" w:rsidP="00D07978">
            <w:pPr>
              <w:spacing w:after="120" w:line="280" w:lineRule="atLeast"/>
              <w:ind w:left="360"/>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r>
                  <w:rPr>
                    <w:rFonts w:ascii="Cambria Math" w:hAnsi="Cambria Math"/>
                  </w:rPr>
                  <m:t xml:space="preserve">= </m:t>
                </m:r>
                <m:f>
                  <m:fPr>
                    <m:ctrlPr>
                      <w:rPr>
                        <w:rFonts w:ascii="Cambria Math" w:hAnsi="Cambria Math"/>
                        <w:i/>
                      </w:rPr>
                    </m:ctrlPr>
                  </m:fPr>
                  <m:num>
                    <m:r>
                      <w:rPr>
                        <w:rFonts w:ascii="Cambria Math" w:hAnsi="Cambria Math"/>
                      </w:rPr>
                      <m:t>adjacent</m:t>
                    </m:r>
                  </m:num>
                  <m:den>
                    <m:r>
                      <w:rPr>
                        <w:rFonts w:ascii="Cambria Math" w:hAnsi="Cambria Math"/>
                      </w:rPr>
                      <m:t>hypotenuse</m:t>
                    </m:r>
                  </m:den>
                </m:f>
              </m:oMath>
            </m:oMathPara>
          </w:p>
          <w:p w14:paraId="673B540C" w14:textId="718744F4" w:rsidR="002D1329" w:rsidRPr="001C55D3" w:rsidRDefault="002D1329" w:rsidP="0061120A">
            <w:pPr>
              <w:spacing w:after="120" w:line="280" w:lineRule="atLeast"/>
            </w:pPr>
            <m:oMathPara>
              <m:oMath>
                <m:r>
                  <w:rPr>
                    <w:rFonts w:ascii="Cambria Math" w:hAnsi="Cambria Math"/>
                  </w:rPr>
                  <m:t xml:space="preserve"> </m:t>
                </m:r>
                <m:func>
                  <m:funcPr>
                    <m:ctrlPr>
                      <w:rPr>
                        <w:rFonts w:ascii="Cambria Math" w:hAnsi="Cambria Math"/>
                        <w:i/>
                      </w:rPr>
                    </m:ctrlPr>
                  </m:funcPr>
                  <m:fName>
                    <m:r>
                      <m:rPr>
                        <m:sty m:val="p"/>
                      </m:rPr>
                      <w:rPr>
                        <w:rFonts w:ascii="Cambria Math" w:hAnsi="Cambria Math"/>
                      </w:rPr>
                      <m:t>tan</m:t>
                    </m:r>
                  </m:fName>
                  <m:e>
                    <m:r>
                      <w:rPr>
                        <w:rFonts w:ascii="Cambria Math" w:hAnsi="Cambria Math"/>
                      </w:rPr>
                      <m:t xml:space="preserve">A= </m:t>
                    </m:r>
                    <m:f>
                      <m:fPr>
                        <m:ctrlPr>
                          <w:rPr>
                            <w:rFonts w:ascii="Cambria Math" w:hAnsi="Cambria Math"/>
                            <w:i/>
                          </w:rPr>
                        </m:ctrlPr>
                      </m:fPr>
                      <m:num>
                        <m:r>
                          <w:rPr>
                            <w:rFonts w:ascii="Cambria Math" w:hAnsi="Cambria Math"/>
                          </w:rPr>
                          <m:t>opposite</m:t>
                        </m:r>
                      </m:num>
                      <m:den>
                        <m:r>
                          <w:rPr>
                            <w:rFonts w:ascii="Cambria Math" w:hAnsi="Cambria Math"/>
                          </w:rPr>
                          <m:t>adjacent</m:t>
                        </m:r>
                      </m:den>
                    </m:f>
                  </m:e>
                </m:func>
                <m:r>
                  <m:rPr>
                    <m:sty m:val="p"/>
                  </m:rPr>
                  <w:br/>
                </m:r>
              </m:oMath>
            </m:oMathPara>
            <w:r w:rsidRPr="001C55D3">
              <w:t xml:space="preserve">        </w:t>
            </w:r>
          </w:p>
        </w:tc>
        <w:tc>
          <w:tcPr>
            <w:tcW w:w="4779" w:type="dxa"/>
            <w:hideMark/>
          </w:tcPr>
          <w:p w14:paraId="6A143C2E" w14:textId="77777777" w:rsidR="002D1329" w:rsidRPr="001C55D3" w:rsidRDefault="002D1329" w:rsidP="00D07978">
            <w:pPr>
              <w:spacing w:after="120" w:line="280" w:lineRule="atLeast"/>
              <w:ind w:left="360"/>
              <w:jc w:val="center"/>
            </w:pPr>
            <w:r w:rsidRPr="001C55D3">
              <w:rPr>
                <w:noProof/>
              </w:rPr>
              <w:drawing>
                <wp:inline distT="0" distB="0" distL="0" distR="0" wp14:anchorId="1B0BED71" wp14:editId="33A0B8FB">
                  <wp:extent cx="2148840" cy="1546860"/>
                  <wp:effectExtent l="0" t="0" r="3810" b="0"/>
                  <wp:docPr id="10" name="Picture 10" descr="Screen Shot 2015-02-1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 Shot 2015-02-12 at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8840" cy="1546860"/>
                          </a:xfrm>
                          <a:prstGeom prst="rect">
                            <a:avLst/>
                          </a:prstGeom>
                          <a:noFill/>
                          <a:ln>
                            <a:noFill/>
                          </a:ln>
                        </pic:spPr>
                      </pic:pic>
                    </a:graphicData>
                  </a:graphic>
                </wp:inline>
              </w:drawing>
            </w:r>
          </w:p>
        </w:tc>
      </w:tr>
      <w:tr w:rsidR="002D1329" w:rsidRPr="001C55D3" w14:paraId="366F2FE5" w14:textId="77777777" w:rsidTr="0061120A">
        <w:trPr>
          <w:cantSplit/>
          <w:trHeight w:val="80"/>
        </w:trPr>
        <w:tc>
          <w:tcPr>
            <w:tcW w:w="9558" w:type="dxa"/>
            <w:gridSpan w:val="2"/>
            <w:vAlign w:val="center"/>
          </w:tcPr>
          <w:p w14:paraId="6094FD1C" w14:textId="1CAF5777" w:rsidR="0061120A" w:rsidRPr="001C55D3" w:rsidRDefault="002D1329" w:rsidP="0061120A">
            <w:pPr>
              <w:pStyle w:val="LessonPlanBullList"/>
              <w:numPr>
                <w:ilvl w:val="0"/>
                <w:numId w:val="0"/>
              </w:numPr>
              <w:spacing w:after="120" w:line="280" w:lineRule="atLeast"/>
            </w:pPr>
            <w:r w:rsidRPr="001C55D3">
              <w:rPr>
                <w:b/>
              </w:rPr>
              <w:lastRenderedPageBreak/>
              <w:t>Problem 2 – Trigonometry, what is it good for?</w:t>
            </w:r>
            <w:r w:rsidR="0061120A">
              <w:rPr>
                <w:b/>
              </w:rPr>
              <w:br/>
            </w:r>
            <w:r w:rsidR="0061120A">
              <w:rPr>
                <w:b/>
              </w:rPr>
              <w:br/>
            </w:r>
            <w:r w:rsidR="0061120A" w:rsidRPr="001C55D3">
              <w:t xml:space="preserve">5.  Move to </w:t>
            </w:r>
            <w:r w:rsidR="0061120A" w:rsidRPr="001C55D3">
              <w:rPr>
                <w:b/>
              </w:rPr>
              <w:t>page 5.2</w:t>
            </w:r>
            <w:r w:rsidR="0061120A" w:rsidRPr="001C55D3">
              <w:t xml:space="preserve">. One of the uses of trigonometry is finding missing side lengths of a </w:t>
            </w:r>
            <w:r w:rsidR="0061120A" w:rsidRPr="001C55D3">
              <w:br/>
              <w:t xml:space="preserve">     triangle. On </w:t>
            </w:r>
            <w:r w:rsidR="0061120A" w:rsidRPr="001C55D3">
              <w:rPr>
                <w:b/>
              </w:rPr>
              <w:t>pages 5.3-5.5</w:t>
            </w:r>
            <w:r w:rsidR="0061120A" w:rsidRPr="001C55D3">
              <w:t xml:space="preserve">, use either sine, cosine, or tangent to find the length of the </w:t>
            </w:r>
            <w:r w:rsidR="0061120A" w:rsidRPr="001C55D3">
              <w:br/>
              <w:t xml:space="preserve">     missing side. In the table below, write down the trig function relationship and then find the </w:t>
            </w:r>
            <w:r w:rsidR="0061120A" w:rsidRPr="001C55D3">
              <w:br/>
              <w:t xml:space="preserve">     length of the missing side. Then, verify your answer by measuring the side.</w:t>
            </w:r>
          </w:p>
          <w:p w14:paraId="6D1E1742" w14:textId="4F081C38" w:rsidR="002D1329" w:rsidRPr="001C55D3" w:rsidRDefault="002D1329" w:rsidP="00D07978">
            <w:pPr>
              <w:spacing w:after="120" w:line="280" w:lineRule="atLeast"/>
            </w:pPr>
          </w:p>
        </w:tc>
      </w:tr>
      <w:tr w:rsidR="002D1329" w:rsidRPr="001C55D3" w14:paraId="471834A5" w14:textId="77777777" w:rsidTr="00476D09">
        <w:trPr>
          <w:cantSplit/>
          <w:trHeight w:val="3024"/>
        </w:trPr>
        <w:tc>
          <w:tcPr>
            <w:tcW w:w="9558" w:type="dxa"/>
            <w:gridSpan w:val="2"/>
          </w:tcPr>
          <w:p w14:paraId="5E0A9C2A" w14:textId="6CFAD667" w:rsidR="002D1329" w:rsidRPr="00711349" w:rsidRDefault="00711349" w:rsidP="00476D09">
            <w:pPr>
              <w:pStyle w:val="LessonPlanBullList"/>
              <w:numPr>
                <w:ilvl w:val="0"/>
                <w:numId w:val="0"/>
              </w:numPr>
              <w:tabs>
                <w:tab w:val="left" w:pos="8004"/>
              </w:tabs>
              <w:spacing w:after="120" w:line="280" w:lineRule="atLeast"/>
            </w:pPr>
            <w:r>
              <w:t xml:space="preserve">      </w:t>
            </w:r>
            <w:r>
              <w:rPr>
                <w:b/>
                <w:u w:val="single"/>
              </w:rPr>
              <w:t>Answer:</w:t>
            </w:r>
            <w:r>
              <w:t xml:space="preserve">  </w:t>
            </w:r>
          </w:p>
          <w:tbl>
            <w:tblPr>
              <w:tblStyle w:val="TableGrid"/>
              <w:tblW w:w="0" w:type="auto"/>
              <w:jc w:val="center"/>
              <w:tblLayout w:type="fixed"/>
              <w:tblLook w:val="01E0" w:firstRow="1" w:lastRow="1" w:firstColumn="1" w:lastColumn="1" w:noHBand="0" w:noVBand="0"/>
            </w:tblPr>
            <w:tblGrid>
              <w:gridCol w:w="1080"/>
              <w:gridCol w:w="1879"/>
              <w:gridCol w:w="2801"/>
            </w:tblGrid>
            <w:tr w:rsidR="002D1329" w:rsidRPr="001C55D3" w14:paraId="0EC8B723" w14:textId="77777777" w:rsidTr="009A170D">
              <w:trPr>
                <w:jc w:val="center"/>
              </w:trPr>
              <w:tc>
                <w:tcPr>
                  <w:tcW w:w="1080" w:type="dxa"/>
                  <w:shd w:val="clear" w:color="auto" w:fill="D9D9D9"/>
                  <w:vAlign w:val="center"/>
                </w:tcPr>
                <w:p w14:paraId="5815E806" w14:textId="77777777" w:rsidR="002D1329" w:rsidRPr="001C55D3" w:rsidRDefault="002D1329" w:rsidP="00D07978">
                  <w:pPr>
                    <w:pStyle w:val="LessonPlanBullList"/>
                    <w:numPr>
                      <w:ilvl w:val="0"/>
                      <w:numId w:val="0"/>
                    </w:numPr>
                    <w:spacing w:after="120" w:line="280" w:lineRule="atLeast"/>
                    <w:jc w:val="center"/>
                    <w:rPr>
                      <w:b/>
                    </w:rPr>
                  </w:pPr>
                  <w:r w:rsidRPr="001C55D3">
                    <w:rPr>
                      <w:b/>
                    </w:rPr>
                    <w:t>Page</w:t>
                  </w:r>
                </w:p>
              </w:tc>
              <w:tc>
                <w:tcPr>
                  <w:tcW w:w="1879" w:type="dxa"/>
                  <w:shd w:val="clear" w:color="auto" w:fill="D9D9D9"/>
                  <w:vAlign w:val="center"/>
                </w:tcPr>
                <w:p w14:paraId="5B73162E" w14:textId="77777777" w:rsidR="002D1329" w:rsidRPr="001C55D3" w:rsidRDefault="002D1329" w:rsidP="00D07978">
                  <w:pPr>
                    <w:pStyle w:val="LessonPlanBullList"/>
                    <w:numPr>
                      <w:ilvl w:val="0"/>
                      <w:numId w:val="0"/>
                    </w:numPr>
                    <w:spacing w:after="120" w:line="280" w:lineRule="atLeast"/>
                    <w:jc w:val="center"/>
                    <w:rPr>
                      <w:b/>
                    </w:rPr>
                  </w:pPr>
                  <w:r w:rsidRPr="001C55D3">
                    <w:rPr>
                      <w:b/>
                    </w:rPr>
                    <w:t>Trig Function Relationship</w:t>
                  </w:r>
                </w:p>
              </w:tc>
              <w:tc>
                <w:tcPr>
                  <w:tcW w:w="2801" w:type="dxa"/>
                  <w:shd w:val="clear" w:color="auto" w:fill="D9D9D9"/>
                  <w:vAlign w:val="center"/>
                </w:tcPr>
                <w:p w14:paraId="6926C10B" w14:textId="77777777" w:rsidR="002D1329" w:rsidRPr="001C55D3" w:rsidRDefault="002D1329" w:rsidP="00D07978">
                  <w:pPr>
                    <w:pStyle w:val="LessonPlanBullList"/>
                    <w:numPr>
                      <w:ilvl w:val="0"/>
                      <w:numId w:val="0"/>
                    </w:numPr>
                    <w:spacing w:after="120" w:line="280" w:lineRule="atLeast"/>
                    <w:jc w:val="center"/>
                    <w:rPr>
                      <w:b/>
                    </w:rPr>
                  </w:pPr>
                  <w:r w:rsidRPr="001C55D3">
                    <w:rPr>
                      <w:b/>
                    </w:rPr>
                    <w:t>Length of Missing Side</w:t>
                  </w:r>
                </w:p>
              </w:tc>
            </w:tr>
            <w:tr w:rsidR="002D1329" w:rsidRPr="001C55D3" w14:paraId="157DBE01" w14:textId="77777777" w:rsidTr="009A170D">
              <w:trPr>
                <w:trHeight w:val="611"/>
                <w:jc w:val="center"/>
              </w:trPr>
              <w:tc>
                <w:tcPr>
                  <w:tcW w:w="1080" w:type="dxa"/>
                  <w:vAlign w:val="center"/>
                </w:tcPr>
                <w:p w14:paraId="45268205" w14:textId="77777777" w:rsidR="002D1329" w:rsidRPr="001C55D3" w:rsidRDefault="002D1329" w:rsidP="00D07978">
                  <w:pPr>
                    <w:pStyle w:val="LessonPlanBullList"/>
                    <w:numPr>
                      <w:ilvl w:val="0"/>
                      <w:numId w:val="0"/>
                    </w:numPr>
                    <w:spacing w:after="120" w:line="280" w:lineRule="atLeast"/>
                    <w:jc w:val="center"/>
                  </w:pPr>
                  <w:r w:rsidRPr="001C55D3">
                    <w:t>5.3</w:t>
                  </w:r>
                </w:p>
              </w:tc>
              <w:tc>
                <w:tcPr>
                  <w:tcW w:w="1879" w:type="dxa"/>
                </w:tcPr>
                <w:p w14:paraId="7156DE84" w14:textId="503B1499" w:rsidR="002D1329" w:rsidRPr="009B7FF4" w:rsidRDefault="00E407FC" w:rsidP="009B7FF4">
                  <w:pPr>
                    <w:pStyle w:val="LessonPlanBullList"/>
                    <w:numPr>
                      <w:ilvl w:val="0"/>
                      <w:numId w:val="0"/>
                    </w:numPr>
                    <w:spacing w:after="120" w:line="280" w:lineRule="atLeast"/>
                    <w:rPr>
                      <w:b/>
                    </w:rPr>
                  </w:pPr>
                  <m:oMathPara>
                    <m:oMath>
                      <m:func>
                        <m:funcPr>
                          <m:ctrlPr>
                            <w:rPr>
                              <w:rFonts w:ascii="Cambria Math" w:hAnsi="Cambria Math"/>
                              <w:b/>
                              <w:i/>
                            </w:rPr>
                          </m:ctrlPr>
                        </m:funcPr>
                        <m:fName>
                          <m:r>
                            <m:rPr>
                              <m:sty m:val="b"/>
                            </m:rPr>
                            <w:rPr>
                              <w:rFonts w:ascii="Cambria Math" w:hAnsi="Cambria Math"/>
                            </w:rPr>
                            <m:t>sin</m:t>
                          </m:r>
                        </m:fName>
                        <m:e>
                          <m:r>
                            <m:rPr>
                              <m:sty m:val="bi"/>
                            </m:rPr>
                            <w:rPr>
                              <w:rFonts w:ascii="Cambria Math" w:hAnsi="Cambria Math"/>
                            </w:rPr>
                            <m:t>24.7°</m:t>
                          </m:r>
                        </m:e>
                      </m:func>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a</m:t>
                          </m:r>
                        </m:num>
                        <m:den>
                          <m:r>
                            <m:rPr>
                              <m:sty m:val="bi"/>
                            </m:rPr>
                            <w:rPr>
                              <w:rFonts w:ascii="Cambria Math" w:hAnsi="Cambria Math"/>
                            </w:rPr>
                            <m:t>27.5</m:t>
                          </m:r>
                        </m:den>
                      </m:f>
                    </m:oMath>
                  </m:oMathPara>
                </w:p>
              </w:tc>
              <w:tc>
                <w:tcPr>
                  <w:tcW w:w="2801" w:type="dxa"/>
                </w:tcPr>
                <w:p w14:paraId="2CA372F4" w14:textId="6DA32F0F" w:rsidR="002D1329" w:rsidRPr="009B7FF4" w:rsidRDefault="009B7FF4" w:rsidP="009B7FF4">
                  <w:pPr>
                    <w:pStyle w:val="LessonPlanBullList"/>
                    <w:numPr>
                      <w:ilvl w:val="0"/>
                      <w:numId w:val="0"/>
                    </w:numPr>
                    <w:spacing w:after="120" w:line="280" w:lineRule="atLeast"/>
                    <w:rPr>
                      <w:b/>
                    </w:rPr>
                  </w:pPr>
                  <m:oMathPara>
                    <m:oMath>
                      <m:r>
                        <m:rPr>
                          <m:sty m:val="bi"/>
                        </m:rPr>
                        <w:rPr>
                          <w:rFonts w:ascii="Cambria Math" w:hAnsi="Cambria Math"/>
                        </w:rPr>
                        <m:t>a=27.5</m:t>
                      </m:r>
                      <m:func>
                        <m:funcPr>
                          <m:ctrlPr>
                            <w:rPr>
                              <w:rFonts w:ascii="Cambria Math" w:hAnsi="Cambria Math"/>
                              <w:b/>
                              <w:i/>
                            </w:rPr>
                          </m:ctrlPr>
                        </m:funcPr>
                        <m:fName>
                          <m:r>
                            <m:rPr>
                              <m:sty m:val="b"/>
                            </m:rPr>
                            <w:rPr>
                              <w:rFonts w:ascii="Cambria Math" w:hAnsi="Cambria Math"/>
                            </w:rPr>
                            <m:t>sin</m:t>
                          </m:r>
                        </m:fName>
                        <m:e>
                          <m:r>
                            <m:rPr>
                              <m:sty m:val="bi"/>
                            </m:rPr>
                            <w:rPr>
                              <w:rFonts w:ascii="Cambria Math" w:hAnsi="Cambria Math"/>
                            </w:rPr>
                            <m:t>24.7°</m:t>
                          </m:r>
                        </m:e>
                      </m:func>
                      <m:r>
                        <m:rPr>
                          <m:sty m:val="bi"/>
                        </m:rPr>
                        <w:rPr>
                          <w:rFonts w:ascii="Cambria Math" w:hAnsi="Cambria Math"/>
                        </w:rPr>
                        <m:t>≈11. 5</m:t>
                      </m:r>
                    </m:oMath>
                  </m:oMathPara>
                </w:p>
              </w:tc>
            </w:tr>
            <w:tr w:rsidR="002D1329" w:rsidRPr="001C55D3" w14:paraId="5CEFE16A" w14:textId="77777777" w:rsidTr="009A170D">
              <w:trPr>
                <w:trHeight w:val="539"/>
                <w:jc w:val="center"/>
              </w:trPr>
              <w:tc>
                <w:tcPr>
                  <w:tcW w:w="1080" w:type="dxa"/>
                  <w:vAlign w:val="center"/>
                </w:tcPr>
                <w:p w14:paraId="13EEEB28" w14:textId="77777777" w:rsidR="002D1329" w:rsidRPr="001C55D3" w:rsidRDefault="002D1329" w:rsidP="00D07978">
                  <w:pPr>
                    <w:pStyle w:val="LessonPlanBullList"/>
                    <w:numPr>
                      <w:ilvl w:val="0"/>
                      <w:numId w:val="0"/>
                    </w:numPr>
                    <w:spacing w:after="120" w:line="280" w:lineRule="atLeast"/>
                    <w:jc w:val="center"/>
                  </w:pPr>
                  <w:r w:rsidRPr="001C55D3">
                    <w:t>5.4</w:t>
                  </w:r>
                </w:p>
              </w:tc>
              <w:tc>
                <w:tcPr>
                  <w:tcW w:w="1879" w:type="dxa"/>
                </w:tcPr>
                <w:p w14:paraId="4FC01940" w14:textId="7F26B247" w:rsidR="002D1329" w:rsidRPr="009A170D" w:rsidRDefault="00E407FC" w:rsidP="009A170D">
                  <w:pPr>
                    <w:pStyle w:val="LessonPlanBullList"/>
                    <w:numPr>
                      <w:ilvl w:val="0"/>
                      <w:numId w:val="0"/>
                    </w:numPr>
                    <w:spacing w:after="120" w:line="280" w:lineRule="atLeast"/>
                    <w:rPr>
                      <w:b/>
                    </w:rPr>
                  </w:pPr>
                  <m:oMathPara>
                    <m:oMath>
                      <m:func>
                        <m:funcPr>
                          <m:ctrlPr>
                            <w:rPr>
                              <w:rFonts w:ascii="Cambria Math" w:hAnsi="Cambria Math"/>
                              <w:b/>
                              <w:i/>
                            </w:rPr>
                          </m:ctrlPr>
                        </m:funcPr>
                        <m:fName>
                          <m:r>
                            <m:rPr>
                              <m:sty m:val="b"/>
                            </m:rPr>
                            <w:rPr>
                              <w:rFonts w:ascii="Cambria Math" w:hAnsi="Cambria Math"/>
                            </w:rPr>
                            <m:t>cos</m:t>
                          </m:r>
                        </m:fName>
                        <m:e>
                          <m:r>
                            <m:rPr>
                              <m:sty m:val="bi"/>
                            </m:rPr>
                            <w:rPr>
                              <w:rFonts w:ascii="Cambria Math" w:hAnsi="Cambria Math"/>
                            </w:rPr>
                            <m:t xml:space="preserve">47.7°= </m:t>
                          </m:r>
                          <m:f>
                            <m:fPr>
                              <m:ctrlPr>
                                <w:rPr>
                                  <w:rFonts w:ascii="Cambria Math" w:hAnsi="Cambria Math"/>
                                  <w:b/>
                                  <w:i/>
                                </w:rPr>
                              </m:ctrlPr>
                            </m:fPr>
                            <m:num>
                              <m:r>
                                <m:rPr>
                                  <m:sty m:val="bi"/>
                                </m:rPr>
                                <w:rPr>
                                  <w:rFonts w:ascii="Cambria Math" w:hAnsi="Cambria Math"/>
                                </w:rPr>
                                <m:t>b</m:t>
                              </m:r>
                            </m:num>
                            <m:den>
                              <m:r>
                                <m:rPr>
                                  <m:sty m:val="bi"/>
                                </m:rPr>
                                <w:rPr>
                                  <w:rFonts w:ascii="Cambria Math" w:hAnsi="Cambria Math"/>
                                </w:rPr>
                                <m:t>18.6</m:t>
                              </m:r>
                            </m:den>
                          </m:f>
                        </m:e>
                      </m:func>
                    </m:oMath>
                  </m:oMathPara>
                </w:p>
              </w:tc>
              <w:tc>
                <w:tcPr>
                  <w:tcW w:w="2801" w:type="dxa"/>
                </w:tcPr>
                <w:p w14:paraId="17957D2D" w14:textId="615285C4" w:rsidR="002D1329" w:rsidRPr="009A170D" w:rsidRDefault="009A170D" w:rsidP="009A170D">
                  <w:pPr>
                    <w:pStyle w:val="LessonPlanBullList"/>
                    <w:numPr>
                      <w:ilvl w:val="0"/>
                      <w:numId w:val="0"/>
                    </w:numPr>
                    <w:spacing w:after="120" w:line="280" w:lineRule="atLeast"/>
                    <w:rPr>
                      <w:b/>
                    </w:rPr>
                  </w:pPr>
                  <m:oMathPara>
                    <m:oMath>
                      <m:r>
                        <m:rPr>
                          <m:sty m:val="bi"/>
                        </m:rPr>
                        <w:rPr>
                          <w:rFonts w:ascii="Cambria Math" w:hAnsi="Cambria Math"/>
                        </w:rPr>
                        <m:t>b=18.6</m:t>
                      </m:r>
                      <m:func>
                        <m:funcPr>
                          <m:ctrlPr>
                            <w:rPr>
                              <w:rFonts w:ascii="Cambria Math" w:hAnsi="Cambria Math"/>
                              <w:b/>
                              <w:i/>
                            </w:rPr>
                          </m:ctrlPr>
                        </m:funcPr>
                        <m:fName>
                          <m:r>
                            <m:rPr>
                              <m:sty m:val="b"/>
                            </m:rPr>
                            <w:rPr>
                              <w:rFonts w:ascii="Cambria Math" w:hAnsi="Cambria Math"/>
                            </w:rPr>
                            <m:t>cos</m:t>
                          </m:r>
                        </m:fName>
                        <m:e>
                          <m:r>
                            <m:rPr>
                              <m:sty m:val="bi"/>
                            </m:rPr>
                            <w:rPr>
                              <w:rFonts w:ascii="Cambria Math" w:hAnsi="Cambria Math"/>
                            </w:rPr>
                            <m:t>47.7° ≈12.5</m:t>
                          </m:r>
                        </m:e>
                      </m:func>
                    </m:oMath>
                  </m:oMathPara>
                </w:p>
              </w:tc>
            </w:tr>
            <w:tr w:rsidR="002D1329" w:rsidRPr="001C55D3" w14:paraId="545DC24D" w14:textId="77777777" w:rsidTr="009A170D">
              <w:trPr>
                <w:trHeight w:val="530"/>
                <w:jc w:val="center"/>
              </w:trPr>
              <w:tc>
                <w:tcPr>
                  <w:tcW w:w="1080" w:type="dxa"/>
                  <w:vAlign w:val="center"/>
                </w:tcPr>
                <w:p w14:paraId="79A796F1" w14:textId="77777777" w:rsidR="002D1329" w:rsidRPr="001C55D3" w:rsidRDefault="002D1329" w:rsidP="00D07978">
                  <w:pPr>
                    <w:pStyle w:val="LessonPlanBullList"/>
                    <w:numPr>
                      <w:ilvl w:val="0"/>
                      <w:numId w:val="0"/>
                    </w:numPr>
                    <w:spacing w:after="120" w:line="280" w:lineRule="atLeast"/>
                    <w:jc w:val="center"/>
                  </w:pPr>
                  <w:r w:rsidRPr="001C55D3">
                    <w:t>5.5</w:t>
                  </w:r>
                </w:p>
              </w:tc>
              <w:tc>
                <w:tcPr>
                  <w:tcW w:w="1879" w:type="dxa"/>
                </w:tcPr>
                <w:p w14:paraId="2D5689EC" w14:textId="445C82B7" w:rsidR="002D1329" w:rsidRPr="009A170D" w:rsidRDefault="00E407FC" w:rsidP="009A170D">
                  <w:pPr>
                    <w:pStyle w:val="LessonPlanBullList"/>
                    <w:numPr>
                      <w:ilvl w:val="0"/>
                      <w:numId w:val="0"/>
                    </w:numPr>
                    <w:spacing w:after="120" w:line="280" w:lineRule="atLeast"/>
                    <w:rPr>
                      <w:b/>
                    </w:rPr>
                  </w:pPr>
                  <m:oMathPara>
                    <m:oMath>
                      <m:func>
                        <m:funcPr>
                          <m:ctrlPr>
                            <w:rPr>
                              <w:rFonts w:ascii="Cambria Math" w:hAnsi="Cambria Math"/>
                              <w:b/>
                              <w:i/>
                            </w:rPr>
                          </m:ctrlPr>
                        </m:funcPr>
                        <m:fName>
                          <m:r>
                            <m:rPr>
                              <m:sty m:val="b"/>
                            </m:rPr>
                            <w:rPr>
                              <w:rFonts w:ascii="Cambria Math" w:hAnsi="Cambria Math"/>
                            </w:rPr>
                            <m:t>tan</m:t>
                          </m:r>
                        </m:fName>
                        <m:e>
                          <m:r>
                            <m:rPr>
                              <m:sty m:val="bi"/>
                            </m:rPr>
                            <w:rPr>
                              <w:rFonts w:ascii="Cambria Math" w:hAnsi="Cambria Math"/>
                            </w:rPr>
                            <m:t xml:space="preserve">41°= </m:t>
                          </m:r>
                          <m:f>
                            <m:fPr>
                              <m:ctrlPr>
                                <w:rPr>
                                  <w:rFonts w:ascii="Cambria Math" w:hAnsi="Cambria Math"/>
                                  <w:b/>
                                  <w:i/>
                                </w:rPr>
                              </m:ctrlPr>
                            </m:fPr>
                            <m:num>
                              <m:r>
                                <m:rPr>
                                  <m:sty m:val="bi"/>
                                </m:rPr>
                                <w:rPr>
                                  <w:rFonts w:ascii="Cambria Math" w:hAnsi="Cambria Math"/>
                                </w:rPr>
                                <m:t>13.75</m:t>
                              </m:r>
                            </m:num>
                            <m:den>
                              <m:r>
                                <m:rPr>
                                  <m:sty m:val="bi"/>
                                </m:rPr>
                                <w:rPr>
                                  <w:rFonts w:ascii="Cambria Math" w:hAnsi="Cambria Math"/>
                                </w:rPr>
                                <m:t>b</m:t>
                              </m:r>
                            </m:den>
                          </m:f>
                        </m:e>
                      </m:func>
                    </m:oMath>
                  </m:oMathPara>
                </w:p>
              </w:tc>
              <w:tc>
                <w:tcPr>
                  <w:tcW w:w="2801" w:type="dxa"/>
                </w:tcPr>
                <w:p w14:paraId="6BF5EBA3" w14:textId="6AA992EA" w:rsidR="002D1329" w:rsidRPr="00E83045" w:rsidRDefault="00E83045" w:rsidP="00E83045">
                  <w:pPr>
                    <w:pStyle w:val="LessonPlanBullList"/>
                    <w:numPr>
                      <w:ilvl w:val="0"/>
                      <w:numId w:val="0"/>
                    </w:numPr>
                    <w:spacing w:after="120" w:line="280" w:lineRule="atLeast"/>
                    <w:rPr>
                      <w:b/>
                    </w:rPr>
                  </w:pPr>
                  <m:oMathPara>
                    <m:oMath>
                      <m:r>
                        <m:rPr>
                          <m:sty m:val="bi"/>
                        </m:rPr>
                        <w:rPr>
                          <w:rFonts w:ascii="Cambria Math" w:hAnsi="Cambria Math"/>
                        </w:rPr>
                        <m:t xml:space="preserve">b= </m:t>
                      </m:r>
                      <m:f>
                        <m:fPr>
                          <m:ctrlPr>
                            <w:rPr>
                              <w:rFonts w:ascii="Cambria Math" w:hAnsi="Cambria Math"/>
                              <w:b/>
                              <w:i/>
                            </w:rPr>
                          </m:ctrlPr>
                        </m:fPr>
                        <m:num>
                          <m:r>
                            <m:rPr>
                              <m:sty m:val="bi"/>
                            </m:rPr>
                            <w:rPr>
                              <w:rFonts w:ascii="Cambria Math" w:hAnsi="Cambria Math"/>
                            </w:rPr>
                            <m:t>13.75</m:t>
                          </m:r>
                        </m:num>
                        <m:den>
                          <m:func>
                            <m:funcPr>
                              <m:ctrlPr>
                                <w:rPr>
                                  <w:rFonts w:ascii="Cambria Math" w:hAnsi="Cambria Math"/>
                                  <w:b/>
                                  <w:i/>
                                </w:rPr>
                              </m:ctrlPr>
                            </m:funcPr>
                            <m:fName>
                              <m:r>
                                <m:rPr>
                                  <m:sty m:val="b"/>
                                </m:rPr>
                                <w:rPr>
                                  <w:rFonts w:ascii="Cambria Math" w:hAnsi="Cambria Math"/>
                                </w:rPr>
                                <m:t>tan</m:t>
                              </m:r>
                            </m:fName>
                            <m:e>
                              <m:r>
                                <m:rPr>
                                  <m:sty m:val="bi"/>
                                </m:rPr>
                                <w:rPr>
                                  <w:rFonts w:ascii="Cambria Math" w:hAnsi="Cambria Math"/>
                                </w:rPr>
                                <m:t>41°</m:t>
                              </m:r>
                            </m:e>
                          </m:func>
                        </m:den>
                      </m:f>
                      <m:r>
                        <m:rPr>
                          <m:sty m:val="bi"/>
                        </m:rPr>
                        <w:rPr>
                          <w:rFonts w:ascii="Cambria Math" w:hAnsi="Cambria Math"/>
                        </w:rPr>
                        <m:t xml:space="preserve"> ≈15.8</m:t>
                      </m:r>
                    </m:oMath>
                  </m:oMathPara>
                </w:p>
              </w:tc>
            </w:tr>
          </w:tbl>
          <w:p w14:paraId="09E09F00" w14:textId="77777777" w:rsidR="002D1329" w:rsidRDefault="002D1329" w:rsidP="00D07978">
            <w:pPr>
              <w:pStyle w:val="LessonPlanBullList"/>
              <w:numPr>
                <w:ilvl w:val="0"/>
                <w:numId w:val="0"/>
              </w:numPr>
              <w:spacing w:after="120" w:line="280" w:lineRule="atLeast"/>
              <w:ind w:left="547"/>
            </w:pPr>
          </w:p>
          <w:tbl>
            <w:tblPr>
              <w:tblStyle w:val="TableGrid"/>
              <w:tblW w:w="9187" w:type="dxa"/>
              <w:tblLayout w:type="fixed"/>
              <w:tblLook w:val="04A0" w:firstRow="1" w:lastRow="0" w:firstColumn="1" w:lastColumn="0" w:noHBand="0" w:noVBand="1"/>
            </w:tblPr>
            <w:tblGrid>
              <w:gridCol w:w="9187"/>
            </w:tblGrid>
            <w:tr w:rsidR="00711349" w14:paraId="36568A28" w14:textId="77777777" w:rsidTr="00711349">
              <w:trPr>
                <w:trHeight w:val="600"/>
              </w:trPr>
              <w:tc>
                <w:tcPr>
                  <w:tcW w:w="9187" w:type="dxa"/>
                </w:tcPr>
                <w:p w14:paraId="51DA14A3" w14:textId="0EEE4F8A" w:rsidR="00711349" w:rsidRDefault="00711349" w:rsidP="00D07978">
                  <w:pPr>
                    <w:pStyle w:val="LessonPlanBullList"/>
                    <w:numPr>
                      <w:ilvl w:val="0"/>
                      <w:numId w:val="0"/>
                    </w:numPr>
                    <w:spacing w:after="120" w:line="280" w:lineRule="atLeast"/>
                  </w:pPr>
                  <w:r>
                    <w:rPr>
                      <w:noProof/>
                    </w:rPr>
                    <w:drawing>
                      <wp:inline distT="0" distB="0" distL="0" distR="0" wp14:anchorId="65DFC288" wp14:editId="5436C761">
                        <wp:extent cx="483235" cy="27876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25"/>
                                <a:stretch>
                                  <a:fillRect/>
                                </a:stretch>
                              </pic:blipFill>
                              <pic:spPr>
                                <a:xfrm>
                                  <a:off x="0" y="0"/>
                                  <a:ext cx="483235" cy="278765"/>
                                </a:xfrm>
                                <a:prstGeom prst="rect">
                                  <a:avLst/>
                                </a:prstGeom>
                              </pic:spPr>
                            </pic:pic>
                          </a:graphicData>
                        </a:graphic>
                      </wp:inline>
                    </w:drawing>
                  </w:r>
                  <w:r>
                    <w:rPr>
                      <w:b/>
                    </w:rPr>
                    <w:t xml:space="preserve"> TI-</w:t>
                  </w:r>
                  <w:proofErr w:type="spellStart"/>
                  <w:r>
                    <w:rPr>
                      <w:b/>
                    </w:rPr>
                    <w:t>Nspire</w:t>
                  </w:r>
                  <w:proofErr w:type="spellEnd"/>
                  <w:r>
                    <w:rPr>
                      <w:b/>
                    </w:rPr>
                    <w:t xml:space="preserve"> Navigator Opportunity: </w:t>
                  </w:r>
                  <w:r w:rsidRPr="00066066">
                    <w:rPr>
                      <w:b/>
                      <w:i/>
                    </w:rPr>
                    <w:t>Live Presenter</w:t>
                  </w:r>
                  <w:r>
                    <w:rPr>
                      <w:b/>
                    </w:rPr>
                    <w:t xml:space="preserve"> See Note 2 at the end of this lesson.</w:t>
                  </w:r>
                </w:p>
              </w:tc>
            </w:tr>
          </w:tbl>
          <w:p w14:paraId="28A35E91" w14:textId="77777777" w:rsidR="00711349" w:rsidRDefault="00711349" w:rsidP="00D07978">
            <w:pPr>
              <w:pStyle w:val="LessonPlanBullList"/>
              <w:numPr>
                <w:ilvl w:val="0"/>
                <w:numId w:val="0"/>
              </w:numPr>
              <w:spacing w:after="120" w:line="280" w:lineRule="atLeast"/>
              <w:ind w:left="547"/>
            </w:pPr>
          </w:p>
          <w:p w14:paraId="7430CFB3" w14:textId="77777777" w:rsidR="008F52F4" w:rsidRDefault="008F52F4" w:rsidP="00D07978">
            <w:pPr>
              <w:pStyle w:val="LessonPlanBullList"/>
              <w:numPr>
                <w:ilvl w:val="0"/>
                <w:numId w:val="0"/>
              </w:numPr>
              <w:spacing w:after="120" w:line="280" w:lineRule="atLeast"/>
              <w:ind w:left="547"/>
            </w:pPr>
          </w:p>
          <w:p w14:paraId="2702CD16" w14:textId="77777777" w:rsidR="008F52F4" w:rsidRDefault="008F52F4" w:rsidP="00D07978">
            <w:pPr>
              <w:pStyle w:val="LessonPlanBullList"/>
              <w:numPr>
                <w:ilvl w:val="0"/>
                <w:numId w:val="0"/>
              </w:numPr>
              <w:spacing w:after="120" w:line="280" w:lineRule="atLeast"/>
              <w:ind w:left="547"/>
            </w:pPr>
          </w:p>
          <w:p w14:paraId="7FFEDA12" w14:textId="77777777" w:rsidR="008F52F4" w:rsidRDefault="008F52F4" w:rsidP="00D07978">
            <w:pPr>
              <w:pStyle w:val="LessonPlanBullList"/>
              <w:numPr>
                <w:ilvl w:val="0"/>
                <w:numId w:val="0"/>
              </w:numPr>
              <w:spacing w:after="120" w:line="280" w:lineRule="atLeast"/>
              <w:ind w:left="547"/>
            </w:pPr>
          </w:p>
          <w:p w14:paraId="0A1ACAD7" w14:textId="77777777" w:rsidR="008F52F4" w:rsidRDefault="008F52F4" w:rsidP="00D07978">
            <w:pPr>
              <w:pStyle w:val="LessonPlanBullList"/>
              <w:numPr>
                <w:ilvl w:val="0"/>
                <w:numId w:val="0"/>
              </w:numPr>
              <w:spacing w:after="120" w:line="280" w:lineRule="atLeast"/>
              <w:ind w:left="547"/>
            </w:pPr>
          </w:p>
          <w:p w14:paraId="781AE248" w14:textId="77777777" w:rsidR="008F52F4" w:rsidRDefault="008F52F4" w:rsidP="00D07978">
            <w:pPr>
              <w:pStyle w:val="LessonPlanBullList"/>
              <w:numPr>
                <w:ilvl w:val="0"/>
                <w:numId w:val="0"/>
              </w:numPr>
              <w:spacing w:after="120" w:line="280" w:lineRule="atLeast"/>
              <w:ind w:left="547"/>
            </w:pPr>
          </w:p>
          <w:p w14:paraId="5AA8F661" w14:textId="77777777" w:rsidR="008F52F4" w:rsidRDefault="008F52F4" w:rsidP="00D07978">
            <w:pPr>
              <w:pStyle w:val="LessonPlanBullList"/>
              <w:numPr>
                <w:ilvl w:val="0"/>
                <w:numId w:val="0"/>
              </w:numPr>
              <w:spacing w:after="120" w:line="280" w:lineRule="atLeast"/>
              <w:ind w:left="547"/>
            </w:pPr>
          </w:p>
          <w:p w14:paraId="1B4F5DEF" w14:textId="77777777" w:rsidR="008F52F4" w:rsidRDefault="008F52F4" w:rsidP="00D07978">
            <w:pPr>
              <w:pStyle w:val="LessonPlanBullList"/>
              <w:numPr>
                <w:ilvl w:val="0"/>
                <w:numId w:val="0"/>
              </w:numPr>
              <w:spacing w:after="120" w:line="280" w:lineRule="atLeast"/>
              <w:ind w:left="547"/>
            </w:pPr>
          </w:p>
          <w:p w14:paraId="7308EEE0" w14:textId="77777777" w:rsidR="008F52F4" w:rsidRDefault="008F52F4" w:rsidP="00D07978">
            <w:pPr>
              <w:pStyle w:val="LessonPlanBullList"/>
              <w:numPr>
                <w:ilvl w:val="0"/>
                <w:numId w:val="0"/>
              </w:numPr>
              <w:spacing w:after="120" w:line="280" w:lineRule="atLeast"/>
              <w:ind w:left="547"/>
            </w:pPr>
          </w:p>
          <w:p w14:paraId="018D731C" w14:textId="77777777" w:rsidR="008F52F4" w:rsidRDefault="008F52F4" w:rsidP="00D07978">
            <w:pPr>
              <w:pStyle w:val="LessonPlanBullList"/>
              <w:numPr>
                <w:ilvl w:val="0"/>
                <w:numId w:val="0"/>
              </w:numPr>
              <w:spacing w:after="120" w:line="280" w:lineRule="atLeast"/>
              <w:ind w:left="547"/>
            </w:pPr>
          </w:p>
          <w:p w14:paraId="7165DDA6" w14:textId="77777777" w:rsidR="008F52F4" w:rsidRDefault="008F52F4" w:rsidP="00D07978">
            <w:pPr>
              <w:pStyle w:val="LessonPlanBullList"/>
              <w:numPr>
                <w:ilvl w:val="0"/>
                <w:numId w:val="0"/>
              </w:numPr>
              <w:spacing w:after="120" w:line="280" w:lineRule="atLeast"/>
              <w:ind w:left="547"/>
            </w:pPr>
          </w:p>
          <w:p w14:paraId="2BF3E801" w14:textId="38D2286E" w:rsidR="008F52F4" w:rsidRPr="001C55D3" w:rsidRDefault="008F52F4" w:rsidP="00D07978">
            <w:pPr>
              <w:pStyle w:val="LessonPlanBullList"/>
              <w:numPr>
                <w:ilvl w:val="0"/>
                <w:numId w:val="0"/>
              </w:numPr>
              <w:spacing w:after="120" w:line="280" w:lineRule="atLeast"/>
              <w:ind w:left="547"/>
            </w:pPr>
          </w:p>
        </w:tc>
      </w:tr>
      <w:tr w:rsidR="002D1329" w:rsidRPr="001C55D3" w14:paraId="2EB899D8" w14:textId="77777777" w:rsidTr="0061120A">
        <w:trPr>
          <w:cantSplit/>
          <w:trHeight w:val="630"/>
        </w:trPr>
        <w:tc>
          <w:tcPr>
            <w:tcW w:w="9558" w:type="dxa"/>
            <w:gridSpan w:val="2"/>
          </w:tcPr>
          <w:p w14:paraId="06A88652" w14:textId="73A000ED" w:rsidR="002D1329" w:rsidRPr="001C55D3" w:rsidRDefault="002D1329" w:rsidP="00D07978">
            <w:pPr>
              <w:pStyle w:val="LessonPlanBullList"/>
              <w:numPr>
                <w:ilvl w:val="0"/>
                <w:numId w:val="0"/>
              </w:numPr>
              <w:spacing w:after="120" w:line="280" w:lineRule="atLeast"/>
            </w:pPr>
            <w:r w:rsidRPr="001C55D3">
              <w:lastRenderedPageBreak/>
              <w:t xml:space="preserve">6.  Move to </w:t>
            </w:r>
            <w:r w:rsidRPr="001C55D3">
              <w:rPr>
                <w:b/>
              </w:rPr>
              <w:t>page 6.1</w:t>
            </w:r>
            <w:r w:rsidRPr="001C55D3">
              <w:t>.</w:t>
            </w:r>
            <w:r w:rsidRPr="001C55D3">
              <w:rPr>
                <w:b/>
              </w:rPr>
              <w:t xml:space="preserve"> </w:t>
            </w:r>
            <w:r w:rsidRPr="001C55D3">
              <w:t xml:space="preserve">Find the length of AC in each of three triangles. Record your answers on </w:t>
            </w:r>
            <w:r w:rsidRPr="001C55D3">
              <w:br/>
              <w:t xml:space="preserve">     the screenshot below.</w:t>
            </w:r>
          </w:p>
          <w:p w14:paraId="0A35AC3E" w14:textId="142B64AC" w:rsidR="002D1329" w:rsidRDefault="002D1329" w:rsidP="00D07978">
            <w:pPr>
              <w:pStyle w:val="LessonPlanBullList"/>
              <w:numPr>
                <w:ilvl w:val="0"/>
                <w:numId w:val="0"/>
              </w:numPr>
              <w:spacing w:after="120" w:line="280" w:lineRule="atLeast"/>
              <w:rPr>
                <w:noProof/>
              </w:rPr>
            </w:pPr>
            <w:r w:rsidRPr="001C55D3">
              <w:rPr>
                <w:noProof/>
              </w:rPr>
              <w:t xml:space="preserve">                                        </w:t>
            </w:r>
            <w:r w:rsidRPr="001C55D3">
              <w:rPr>
                <w:noProof/>
              </w:rPr>
              <w:drawing>
                <wp:inline distT="0" distB="0" distL="0" distR="0" wp14:anchorId="37E5401D" wp14:editId="70D96496">
                  <wp:extent cx="3253740" cy="245909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96742" cy="2491598"/>
                          </a:xfrm>
                          <a:prstGeom prst="rect">
                            <a:avLst/>
                          </a:prstGeom>
                          <a:noFill/>
                          <a:ln>
                            <a:noFill/>
                          </a:ln>
                        </pic:spPr>
                      </pic:pic>
                    </a:graphicData>
                  </a:graphic>
                </wp:inline>
              </w:drawing>
            </w:r>
            <w:r w:rsidRPr="001C55D3">
              <w:rPr>
                <w:noProof/>
              </w:rPr>
              <w:br/>
            </w:r>
          </w:p>
          <w:p w14:paraId="288EF0FE" w14:textId="77777777" w:rsidR="002D1329" w:rsidRDefault="00711349" w:rsidP="00D07978">
            <w:pPr>
              <w:pStyle w:val="LessonPlanBullList"/>
              <w:numPr>
                <w:ilvl w:val="0"/>
                <w:numId w:val="0"/>
              </w:numPr>
              <w:spacing w:after="120" w:line="280" w:lineRule="atLeast"/>
              <w:rPr>
                <w:noProof/>
              </w:rPr>
            </w:pPr>
            <w:r>
              <w:rPr>
                <w:noProof/>
              </w:rPr>
              <w:t xml:space="preserve">     </w:t>
            </w:r>
            <w:r>
              <w:rPr>
                <w:b/>
                <w:noProof/>
                <w:u w:val="single"/>
              </w:rPr>
              <w:t>Answer:</w:t>
            </w:r>
            <w:r>
              <w:rPr>
                <w:noProof/>
              </w:rPr>
              <w:t xml:space="preserve">  From left to right:  </w:t>
            </w:r>
            <m:oMath>
              <m:r>
                <w:rPr>
                  <w:rFonts w:ascii="Cambria Math" w:hAnsi="Cambria Math"/>
                  <w:noProof/>
                </w:rPr>
                <m:t>AC≈49.5</m:t>
              </m:r>
            </m:oMath>
            <w:r>
              <w:rPr>
                <w:noProof/>
              </w:rPr>
              <w:t xml:space="preserve">, </w:t>
            </w:r>
            <m:oMath>
              <m:r>
                <w:rPr>
                  <w:rFonts w:ascii="Cambria Math" w:hAnsi="Cambria Math"/>
                  <w:noProof/>
                </w:rPr>
                <m:t>AC ≈14.6</m:t>
              </m:r>
            </m:oMath>
            <w:r>
              <w:rPr>
                <w:noProof/>
              </w:rPr>
              <w:t xml:space="preserve">, </w:t>
            </w:r>
            <m:oMath>
              <m:r>
                <w:rPr>
                  <w:rFonts w:ascii="Cambria Math" w:hAnsi="Cambria Math"/>
                  <w:noProof/>
                </w:rPr>
                <m:t>AC ≈95.1</m:t>
              </m:r>
            </m:oMath>
          </w:p>
          <w:p w14:paraId="36802592" w14:textId="77777777" w:rsidR="00D07978" w:rsidRDefault="00D07978" w:rsidP="00D07978">
            <w:pPr>
              <w:pStyle w:val="LessonPlanBullList"/>
              <w:numPr>
                <w:ilvl w:val="0"/>
                <w:numId w:val="0"/>
              </w:numPr>
              <w:spacing w:after="120" w:line="280" w:lineRule="atLeast"/>
              <w:rPr>
                <w:noProof/>
              </w:rPr>
            </w:pPr>
          </w:p>
          <w:tbl>
            <w:tblPr>
              <w:tblStyle w:val="TableGrid"/>
              <w:tblW w:w="0" w:type="auto"/>
              <w:tblLayout w:type="fixed"/>
              <w:tblLook w:val="04A0" w:firstRow="1" w:lastRow="0" w:firstColumn="1" w:lastColumn="0" w:noHBand="0" w:noVBand="1"/>
            </w:tblPr>
            <w:tblGrid>
              <w:gridCol w:w="9332"/>
            </w:tblGrid>
            <w:tr w:rsidR="00D07978" w14:paraId="44FC78BB" w14:textId="77777777" w:rsidTr="00D07978">
              <w:tc>
                <w:tcPr>
                  <w:tcW w:w="9332" w:type="dxa"/>
                </w:tcPr>
                <w:p w14:paraId="51B26C95" w14:textId="21BCA273" w:rsidR="00D07978" w:rsidRDefault="00D07978" w:rsidP="00D07978">
                  <w:pPr>
                    <w:pStyle w:val="LessonPlanBullList"/>
                    <w:numPr>
                      <w:ilvl w:val="0"/>
                      <w:numId w:val="0"/>
                    </w:numPr>
                    <w:spacing w:after="120" w:line="280" w:lineRule="atLeast"/>
                  </w:pPr>
                  <w:r>
                    <w:rPr>
                      <w:noProof/>
                    </w:rPr>
                    <w:drawing>
                      <wp:inline distT="0" distB="0" distL="0" distR="0" wp14:anchorId="6E06CB1E" wp14:editId="15AB3B68">
                        <wp:extent cx="483235" cy="27876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25"/>
                                <a:stretch>
                                  <a:fillRect/>
                                </a:stretch>
                              </pic:blipFill>
                              <pic:spPr>
                                <a:xfrm>
                                  <a:off x="0" y="0"/>
                                  <a:ext cx="483235" cy="278765"/>
                                </a:xfrm>
                                <a:prstGeom prst="rect">
                                  <a:avLst/>
                                </a:prstGeom>
                              </pic:spPr>
                            </pic:pic>
                          </a:graphicData>
                        </a:graphic>
                      </wp:inline>
                    </w:drawing>
                  </w:r>
                  <w:r>
                    <w:rPr>
                      <w:b/>
                    </w:rPr>
                    <w:t xml:space="preserve"> TI-</w:t>
                  </w:r>
                  <w:proofErr w:type="spellStart"/>
                  <w:r>
                    <w:rPr>
                      <w:b/>
                    </w:rPr>
                    <w:t>Nspire</w:t>
                  </w:r>
                  <w:proofErr w:type="spellEnd"/>
                  <w:r>
                    <w:rPr>
                      <w:b/>
                    </w:rPr>
                    <w:t xml:space="preserve"> Navigator Opportunity: </w:t>
                  </w:r>
                  <w:r w:rsidRPr="00066066">
                    <w:rPr>
                      <w:b/>
                      <w:i/>
                    </w:rPr>
                    <w:t>Live Presenter</w:t>
                  </w:r>
                  <w:r>
                    <w:rPr>
                      <w:b/>
                    </w:rPr>
                    <w:t xml:space="preserve"> See Note 3 at the end of this lesson.</w:t>
                  </w:r>
                </w:p>
              </w:tc>
            </w:tr>
          </w:tbl>
          <w:p w14:paraId="481D7FB2" w14:textId="6A757115" w:rsidR="00D07978" w:rsidRPr="001C55D3" w:rsidRDefault="00D07978" w:rsidP="00D07978">
            <w:pPr>
              <w:pStyle w:val="LessonPlanBullList"/>
              <w:numPr>
                <w:ilvl w:val="0"/>
                <w:numId w:val="0"/>
              </w:numPr>
              <w:spacing w:after="120" w:line="280" w:lineRule="atLeast"/>
              <w:rPr>
                <w:noProof/>
              </w:rPr>
            </w:pPr>
          </w:p>
        </w:tc>
      </w:tr>
    </w:tbl>
    <w:p w14:paraId="1C237B79" w14:textId="77777777" w:rsidR="00D07978" w:rsidRDefault="00D07978" w:rsidP="002D1329">
      <w:pPr>
        <w:rPr>
          <w:b/>
          <w:noProof/>
          <w:u w:val="single"/>
        </w:rPr>
      </w:pPr>
    </w:p>
    <w:p w14:paraId="22709FF4" w14:textId="77777777" w:rsidR="00D07978" w:rsidRDefault="00D07978" w:rsidP="002D1329">
      <w:pPr>
        <w:rPr>
          <w:b/>
          <w:noProof/>
          <w:u w:val="single"/>
        </w:rPr>
      </w:pPr>
    </w:p>
    <w:p w14:paraId="7AF2C690" w14:textId="3F9DC3E3" w:rsidR="002D1329" w:rsidRPr="001C55D3" w:rsidRDefault="002D1329" w:rsidP="002D1329">
      <w:pPr>
        <w:rPr>
          <w:b/>
          <w:noProof/>
          <w:u w:val="single"/>
        </w:rPr>
      </w:pPr>
      <w:r w:rsidRPr="001C55D3">
        <w:rPr>
          <w:b/>
          <w:noProof/>
          <w:u w:val="single"/>
        </w:rPr>
        <w:t>Further IB Extension</w:t>
      </w:r>
    </w:p>
    <w:p w14:paraId="4EB86D03" w14:textId="77777777" w:rsidR="002D1329" w:rsidRPr="001C55D3" w:rsidRDefault="002D1329" w:rsidP="002D1329"/>
    <w:p w14:paraId="6153D2F0" w14:textId="0D822D02" w:rsidR="00510623" w:rsidRPr="001C55D3" w:rsidRDefault="002D1329" w:rsidP="002D1329">
      <w:r w:rsidRPr="001C55D3">
        <w:t xml:space="preserve">Another use of trigonometry is to use the ratio of sides of a right triangle to find the acute angles of a </w:t>
      </w:r>
      <w:r w:rsidRPr="001C55D3">
        <w:br/>
        <w:t xml:space="preserve">right triangle. In the following problem, you will not only find missing sides, but also missing angles of </w:t>
      </w:r>
      <w:r w:rsidRPr="001C55D3">
        <w:br/>
        <w:t>a right triangle.</w:t>
      </w:r>
    </w:p>
    <w:p w14:paraId="15FCFDFD" w14:textId="77777777" w:rsidR="002D1329" w:rsidRPr="001C55D3" w:rsidRDefault="002D1329" w:rsidP="002D1329">
      <w:r w:rsidRPr="001C55D3">
        <w:t>First, let’s do an example of finding a missing angle of a right triangle given its sides.</w:t>
      </w:r>
    </w:p>
    <w:p w14:paraId="25A88590" w14:textId="77777777" w:rsidR="002D1329" w:rsidRPr="001C55D3" w:rsidRDefault="002D1329" w:rsidP="002D1329"/>
    <w:p w14:paraId="4D18B70F" w14:textId="77777777" w:rsidR="002D1329" w:rsidRPr="001C55D3" w:rsidRDefault="002D1329" w:rsidP="002D1329">
      <w:r w:rsidRPr="001C55D3">
        <w:t xml:space="preserve">Find angle </w:t>
      </w:r>
      <m:oMath>
        <m:r>
          <w:rPr>
            <w:rFonts w:ascii="Cambria Math" w:hAnsi="Cambria Math"/>
          </w:rPr>
          <m:t>θ</m:t>
        </m:r>
      </m:oMath>
      <w:r w:rsidRPr="001C55D3">
        <w:t>:</w:t>
      </w:r>
    </w:p>
    <w:p w14:paraId="48339ACF" w14:textId="77777777" w:rsidR="002D1329" w:rsidRPr="001C55D3" w:rsidRDefault="002D1329" w:rsidP="002D1329">
      <w:r w:rsidRPr="001C55D3">
        <w:rPr>
          <w:noProof/>
        </w:rPr>
        <mc:AlternateContent>
          <mc:Choice Requires="wps">
            <w:drawing>
              <wp:anchor distT="0" distB="0" distL="114300" distR="114300" simplePos="0" relativeHeight="251659264" behindDoc="0" locked="0" layoutInCell="1" allowOverlap="1" wp14:anchorId="5EF4B657" wp14:editId="6D041E84">
                <wp:simplePos x="0" y="0"/>
                <wp:positionH relativeFrom="column">
                  <wp:posOffset>579120</wp:posOffset>
                </wp:positionH>
                <wp:positionV relativeFrom="paragraph">
                  <wp:posOffset>38100</wp:posOffset>
                </wp:positionV>
                <wp:extent cx="1188720" cy="990600"/>
                <wp:effectExtent l="0" t="19050" r="30480" b="19050"/>
                <wp:wrapNone/>
                <wp:docPr id="5" name="Right Triangle 5"/>
                <wp:cNvGraphicFramePr/>
                <a:graphic xmlns:a="http://schemas.openxmlformats.org/drawingml/2006/main">
                  <a:graphicData uri="http://schemas.microsoft.com/office/word/2010/wordprocessingShape">
                    <wps:wsp>
                      <wps:cNvSpPr/>
                      <wps:spPr>
                        <a:xfrm>
                          <a:off x="0" y="0"/>
                          <a:ext cx="1188720" cy="99060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AD56D"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45.6pt;margin-top:3pt;width:93.6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" filled="f" strokecolor="black [3213]" strokeweight="1pt"/>
            </w:pict>
          </mc:Fallback>
        </mc:AlternateContent>
      </w:r>
    </w:p>
    <w:p w14:paraId="7EC6C14D" w14:textId="77777777" w:rsidR="002D1329" w:rsidRPr="001C55D3" w:rsidRDefault="002D1329" w:rsidP="002D1329"/>
    <w:p w14:paraId="29F29977" w14:textId="77777777" w:rsidR="002D1329" w:rsidRPr="001C55D3" w:rsidRDefault="002D1329" w:rsidP="002D1329"/>
    <w:p w14:paraId="5AF632AF" w14:textId="77777777" w:rsidR="002D1329" w:rsidRPr="001C55D3" w:rsidRDefault="002D1329" w:rsidP="002D1329">
      <w:r w:rsidRPr="001C55D3">
        <w:t xml:space="preserve">           7                                             Since the sides given with respect to angle </w:t>
      </w:r>
      <m:oMath>
        <m:r>
          <w:rPr>
            <w:rFonts w:ascii="Cambria Math" w:hAnsi="Cambria Math"/>
          </w:rPr>
          <m:t>θ</m:t>
        </m:r>
      </m:oMath>
      <w:r w:rsidRPr="001C55D3">
        <w:t xml:space="preserve"> are the opposite side </w:t>
      </w:r>
    </w:p>
    <w:p w14:paraId="32035637" w14:textId="77777777" w:rsidR="002D1329" w:rsidRPr="001C55D3" w:rsidRDefault="002D1329" w:rsidP="002D1329">
      <w:r w:rsidRPr="001C55D3">
        <w:t xml:space="preserve">  </w:t>
      </w:r>
      <w:r w:rsidRPr="001C55D3">
        <w:tab/>
      </w:r>
      <w:r w:rsidRPr="001C55D3">
        <w:tab/>
      </w:r>
      <w:r w:rsidRPr="001C55D3">
        <w:tab/>
      </w:r>
      <w:r w:rsidRPr="001C55D3">
        <w:tab/>
        <w:t xml:space="preserve">      and the adjacent side, you will need to use tangent.  </w:t>
      </w:r>
    </w:p>
    <w:p w14:paraId="450F525F" w14:textId="77777777" w:rsidR="002D1329" w:rsidRPr="001C55D3" w:rsidRDefault="002D1329" w:rsidP="002D1329"/>
    <w:p w14:paraId="77D7F0E8" w14:textId="77777777" w:rsidR="002D1329" w:rsidRPr="001C55D3" w:rsidRDefault="002D1329" w:rsidP="002D1329">
      <w:r w:rsidRPr="001C55D3">
        <w:rPr>
          <w:noProof/>
        </w:rPr>
        <mc:AlternateContent>
          <mc:Choice Requires="wps">
            <w:drawing>
              <wp:anchor distT="0" distB="0" distL="114300" distR="114300" simplePos="0" relativeHeight="251661312" behindDoc="0" locked="0" layoutInCell="1" allowOverlap="1" wp14:anchorId="521391E8" wp14:editId="53D1571C">
                <wp:simplePos x="0" y="0"/>
                <wp:positionH relativeFrom="column">
                  <wp:posOffset>723900</wp:posOffset>
                </wp:positionH>
                <wp:positionV relativeFrom="paragraph">
                  <wp:posOffset>60325</wp:posOffset>
                </wp:positionV>
                <wp:extent cx="0" cy="83820"/>
                <wp:effectExtent l="0" t="0" r="19050" b="30480"/>
                <wp:wrapNone/>
                <wp:docPr id="7" name="Straight Connector 7"/>
                <wp:cNvGraphicFramePr/>
                <a:graphic xmlns:a="http://schemas.openxmlformats.org/drawingml/2006/main">
                  <a:graphicData uri="http://schemas.microsoft.com/office/word/2010/wordprocessingShape">
                    <wps:wsp>
                      <wps:cNvCnPr/>
                      <wps:spPr>
                        <a:xfrm>
                          <a:off x="0" y="0"/>
                          <a:ext cx="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A13CF"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4.75pt" to="5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" strokecolor="black [3200]" strokeweight=".5pt">
                <v:stroke joinstyle="miter"/>
              </v:line>
            </w:pict>
          </mc:Fallback>
        </mc:AlternateContent>
      </w:r>
      <w:r w:rsidRPr="001C55D3">
        <w:rPr>
          <w:noProof/>
        </w:rPr>
        <mc:AlternateContent>
          <mc:Choice Requires="wps">
            <w:drawing>
              <wp:anchor distT="0" distB="0" distL="114300" distR="114300" simplePos="0" relativeHeight="251660288" behindDoc="0" locked="0" layoutInCell="1" allowOverlap="1" wp14:anchorId="2107A13E" wp14:editId="3CC199B8">
                <wp:simplePos x="0" y="0"/>
                <wp:positionH relativeFrom="column">
                  <wp:posOffset>586740</wp:posOffset>
                </wp:positionH>
                <wp:positionV relativeFrom="paragraph">
                  <wp:posOffset>52705</wp:posOffset>
                </wp:positionV>
                <wp:extent cx="1371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3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99C0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4.15pt" to="5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" strokecolor="black [3200]" strokeweight=".5pt">
                <v:stroke joinstyle="miter"/>
              </v:line>
            </w:pict>
          </mc:Fallback>
        </mc:AlternateContent>
      </w:r>
      <w:r w:rsidRPr="001C55D3">
        <w:t xml:space="preserve">                                          </w:t>
      </w:r>
      <m:oMath>
        <m:r>
          <w:rPr>
            <w:rFonts w:ascii="Cambria Math" w:hAnsi="Cambria Math"/>
          </w:rPr>
          <m:t>θ</m:t>
        </m:r>
      </m:oMath>
      <w:r w:rsidRPr="001C55D3">
        <w:t xml:space="preserve">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 xml:space="preserve">θ= </m:t>
            </m:r>
            <m:f>
              <m:fPr>
                <m:ctrlPr>
                  <w:rPr>
                    <w:rFonts w:ascii="Cambria Math" w:hAnsi="Cambria Math"/>
                    <w:i/>
                  </w:rPr>
                </m:ctrlPr>
              </m:fPr>
              <m:num>
                <m:r>
                  <w:rPr>
                    <w:rFonts w:ascii="Cambria Math" w:hAnsi="Cambria Math"/>
                  </w:rPr>
                  <m:t>7</m:t>
                </m:r>
              </m:num>
              <m:den>
                <m:r>
                  <w:rPr>
                    <w:rFonts w:ascii="Cambria Math" w:hAnsi="Cambria Math"/>
                  </w:rPr>
                  <m:t>8</m:t>
                </m:r>
              </m:den>
            </m:f>
          </m:e>
        </m:func>
      </m:oMath>
    </w:p>
    <w:p w14:paraId="3241F1CA" w14:textId="77777777" w:rsidR="002D1329" w:rsidRPr="001C55D3" w:rsidRDefault="002D1329" w:rsidP="002D1329">
      <w:r w:rsidRPr="001C55D3">
        <w:t xml:space="preserve">                               8   </w:t>
      </w:r>
    </w:p>
    <w:p w14:paraId="26E58F74" w14:textId="77777777" w:rsidR="002D1329" w:rsidRPr="001C55D3" w:rsidRDefault="002D1329" w:rsidP="002D1329">
      <w:r w:rsidRPr="001C55D3">
        <w:t xml:space="preserve">                                                           How do we find the missing angle </w:t>
      </w:r>
      <m:oMath>
        <m:r>
          <w:rPr>
            <w:rFonts w:ascii="Cambria Math" w:hAnsi="Cambria Math"/>
          </w:rPr>
          <m:t>θ</m:t>
        </m:r>
      </m:oMath>
      <w:r w:rsidRPr="001C55D3">
        <w:t xml:space="preserve">, given the sides? We will use </w:t>
      </w:r>
    </w:p>
    <w:p w14:paraId="4FBD0A0A" w14:textId="77777777" w:rsidR="002D1329" w:rsidRPr="001C55D3" w:rsidRDefault="002D1329" w:rsidP="002D1329">
      <w:r w:rsidRPr="001C55D3">
        <w:t xml:space="preserve">                                                           The inverse tangent function </w:t>
      </w:r>
      <m:oMath>
        <m:d>
          <m:dPr>
            <m:ctrlPr>
              <w:rPr>
                <w:rFonts w:ascii="Cambria Math" w:hAnsi="Cambria Math"/>
                <w:i/>
              </w:rPr>
            </m:ctrlPr>
          </m:dPr>
          <m:e>
            <m:sSup>
              <m:sSupPr>
                <m:ctrlPr>
                  <w:rPr>
                    <w:rFonts w:ascii="Cambria Math" w:hAnsi="Cambria Math"/>
                    <w:i/>
                  </w:rPr>
                </m:ctrlPr>
              </m:sSupPr>
              <m:e>
                <m:r>
                  <w:rPr>
                    <w:rFonts w:ascii="Cambria Math" w:hAnsi="Cambria Math"/>
                  </w:rPr>
                  <m:t>tan</m:t>
                </m:r>
              </m:e>
              <m:sup>
                <m:r>
                  <w:rPr>
                    <w:rFonts w:ascii="Cambria Math" w:hAnsi="Cambria Math"/>
                  </w:rPr>
                  <m:t>-1</m:t>
                </m:r>
              </m:sup>
            </m:sSup>
            <m:r>
              <w:rPr>
                <w:rFonts w:ascii="Cambria Math" w:hAnsi="Cambria Math"/>
              </w:rPr>
              <m:t xml:space="preserve"> or arctan</m:t>
            </m:r>
          </m:e>
        </m:d>
      </m:oMath>
      <w:r w:rsidRPr="001C55D3">
        <w:t>.</w:t>
      </w:r>
    </w:p>
    <w:p w14:paraId="2237049D" w14:textId="77777777" w:rsidR="002D1329" w:rsidRPr="001C55D3" w:rsidRDefault="002D1329" w:rsidP="002D1329"/>
    <w:p w14:paraId="7F9A4046" w14:textId="4335BE36" w:rsidR="002D1329" w:rsidRPr="001C55D3" w:rsidRDefault="002D1329" w:rsidP="002D1329">
      <w:r w:rsidRPr="001C55D3">
        <w:tab/>
      </w:r>
      <w:r w:rsidRPr="001C55D3">
        <w:tab/>
      </w:r>
      <w:r w:rsidRPr="001C55D3">
        <w:tab/>
      </w:r>
      <w:r w:rsidRPr="001C55D3">
        <w:tab/>
      </w:r>
      <w:r w:rsidRPr="001C55D3">
        <w:tab/>
      </w:r>
      <w:r w:rsidRPr="001C55D3">
        <w:tab/>
      </w:r>
      <m:oMath>
        <m:sSup>
          <m:sSupPr>
            <m:ctrlPr>
              <w:rPr>
                <w:rFonts w:ascii="Cambria Math" w:hAnsi="Cambria Math"/>
                <w:i/>
              </w:rPr>
            </m:ctrlPr>
          </m:sSupPr>
          <m:e>
            <m:r>
              <w:rPr>
                <w:rFonts w:ascii="Cambria Math" w:hAnsi="Cambria Math"/>
              </w:rPr>
              <m:t>tan</m:t>
            </m:r>
          </m:e>
          <m:sup>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7</m:t>
                </m:r>
              </m:num>
              <m:den>
                <m:r>
                  <w:rPr>
                    <w:rFonts w:ascii="Cambria Math" w:hAnsi="Cambria Math"/>
                  </w:rPr>
                  <m:t>8</m:t>
                </m:r>
              </m:den>
            </m:f>
          </m:e>
        </m:d>
        <m:r>
          <w:rPr>
            <w:rFonts w:ascii="Cambria Math" w:hAnsi="Cambria Math"/>
          </w:rPr>
          <m:t>=41.2°</m:t>
        </m:r>
      </m:oMath>
    </w:p>
    <w:p w14:paraId="5BA0B7DC" w14:textId="315D8F19" w:rsidR="002D1329" w:rsidRDefault="002D1329" w:rsidP="002D1329"/>
    <w:p w14:paraId="6D476FBF" w14:textId="4862E727" w:rsidR="008F52F4" w:rsidRDefault="008F52F4" w:rsidP="002D1329"/>
    <w:p w14:paraId="154A94FE" w14:textId="77777777" w:rsidR="008F52F4" w:rsidRPr="001C55D3" w:rsidRDefault="008F52F4" w:rsidP="002D1329"/>
    <w:p w14:paraId="3FBA6BA2" w14:textId="77777777" w:rsidR="002D1329" w:rsidRPr="001C55D3" w:rsidRDefault="002D1329" w:rsidP="002D1329">
      <w:r w:rsidRPr="001C55D3">
        <w:rPr>
          <w:b/>
          <w:u w:val="single"/>
        </w:rPr>
        <w:lastRenderedPageBreak/>
        <w:t>Problem</w:t>
      </w:r>
    </w:p>
    <w:p w14:paraId="6DBFF13A" w14:textId="77777777" w:rsidR="002D1329" w:rsidRPr="001C55D3" w:rsidRDefault="002D1329" w:rsidP="002D1329"/>
    <w:p w14:paraId="779633EE" w14:textId="77777777" w:rsidR="002D1329" w:rsidRPr="001C55D3" w:rsidRDefault="002D1329" w:rsidP="002D1329">
      <w:r w:rsidRPr="001C55D3">
        <w:t>Suzie has realized that there is a problem with her dog. She loves to sleep in the bed with her, but she is too small to jump up on the bed or jump down off the bed. Being handy, she decides to construct a ramp that will allow her dog to easily get on and off the bed. Suzie realizes that she needs to do a little trigonometry to make this work. Unfortunately her bedroom is not very large so she does not have unlimited space for the ramp. She measures the height of the bed to be 3 feet high and that there is 5 feet of floor space for the ramp.</w:t>
      </w:r>
    </w:p>
    <w:p w14:paraId="58532706" w14:textId="77777777" w:rsidR="002D1329" w:rsidRPr="001C55D3" w:rsidRDefault="002D1329" w:rsidP="002D1329"/>
    <w:p w14:paraId="090CEADF" w14:textId="77777777" w:rsidR="002D1329" w:rsidRPr="001C55D3" w:rsidRDefault="002D1329" w:rsidP="002D1329">
      <w:r w:rsidRPr="009436A4">
        <w:rPr>
          <w:b/>
        </w:rPr>
        <w:t>Using the trigonometric relationships discussed earlier</w:t>
      </w:r>
      <w:r w:rsidRPr="001C55D3">
        <w:t xml:space="preserve"> in the activity, in parts (a) and (b) find:</w:t>
      </w:r>
    </w:p>
    <w:p w14:paraId="4F9B30BF" w14:textId="77777777" w:rsidR="002D1329" w:rsidRPr="001C55D3" w:rsidRDefault="002D1329" w:rsidP="002D1329"/>
    <w:p w14:paraId="0FA9F106" w14:textId="77777777" w:rsidR="002D1329" w:rsidRPr="001C55D3" w:rsidRDefault="002D1329" w:rsidP="002D1329">
      <w:r w:rsidRPr="001C55D3">
        <w:tab/>
        <w:t>(a)  The angle of the ramp created with the floor, also known as the angle of elevation.</w:t>
      </w:r>
    </w:p>
    <w:p w14:paraId="05901A4C" w14:textId="77777777" w:rsidR="002D1329" w:rsidRPr="001C55D3" w:rsidRDefault="002D1329" w:rsidP="002D1329"/>
    <w:p w14:paraId="044D820C" w14:textId="02E5D1DF" w:rsidR="002D1329" w:rsidRPr="00510623" w:rsidRDefault="00510623" w:rsidP="002D1329">
      <w:r>
        <w:rPr>
          <w:noProof/>
        </w:rPr>
        <mc:AlternateContent>
          <mc:Choice Requires="wps">
            <w:drawing>
              <wp:anchor distT="0" distB="0" distL="114300" distR="114300" simplePos="0" relativeHeight="251662336" behindDoc="0" locked="0" layoutInCell="1" allowOverlap="1" wp14:anchorId="45B0FEC0" wp14:editId="6B94B82F">
                <wp:simplePos x="0" y="0"/>
                <wp:positionH relativeFrom="column">
                  <wp:posOffset>1783080</wp:posOffset>
                </wp:positionH>
                <wp:positionV relativeFrom="paragraph">
                  <wp:posOffset>140335</wp:posOffset>
                </wp:positionV>
                <wp:extent cx="1805940" cy="716280"/>
                <wp:effectExtent l="0" t="19050" r="60960" b="26670"/>
                <wp:wrapNone/>
                <wp:docPr id="19" name="Right Triangle 19"/>
                <wp:cNvGraphicFramePr/>
                <a:graphic xmlns:a="http://schemas.openxmlformats.org/drawingml/2006/main">
                  <a:graphicData uri="http://schemas.microsoft.com/office/word/2010/wordprocessingShape">
                    <wps:wsp>
                      <wps:cNvSpPr/>
                      <wps:spPr>
                        <a:xfrm>
                          <a:off x="0" y="0"/>
                          <a:ext cx="1805940" cy="71628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698E1" id="Right Triangle 19" o:spid="_x0000_s1026" type="#_x0000_t6" style="position:absolute;margin-left:140.4pt;margin-top:11.05pt;width:142.2pt;height: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" filled="f" strokecolor="black [3213]" strokeweight="1pt"/>
            </w:pict>
          </mc:Fallback>
        </mc:AlternateContent>
      </w:r>
      <w:r>
        <w:t xml:space="preserve">                    </w:t>
      </w:r>
      <w:r>
        <w:rPr>
          <w:b/>
          <w:u w:val="single"/>
        </w:rPr>
        <w:t>Answer:</w:t>
      </w:r>
      <w:r>
        <w:t xml:space="preserve">   </w:t>
      </w:r>
    </w:p>
    <w:p w14:paraId="2C82AED2" w14:textId="2177D287" w:rsidR="002D1329" w:rsidRPr="001C55D3" w:rsidRDefault="006164D7" w:rsidP="002D1329">
      <w:r>
        <w:t xml:space="preserve">                                                                       </w:t>
      </w:r>
    </w:p>
    <w:p w14:paraId="2C798B6D" w14:textId="00947F4B" w:rsidR="002D1329" w:rsidRDefault="006164D7" w:rsidP="002D1329">
      <w:r>
        <w:t xml:space="preserve">                                                                         ramp</w:t>
      </w:r>
    </w:p>
    <w:p w14:paraId="7CFA090E" w14:textId="51CDB2CB" w:rsidR="00510623" w:rsidRDefault="006164D7" w:rsidP="002D1329">
      <w:r>
        <w:t xml:space="preserve">                                           3 ft.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5</m:t>
            </m:r>
          </m:den>
        </m:f>
      </m:oMath>
    </w:p>
    <w:p w14:paraId="4BC49262" w14:textId="2A20747F" w:rsidR="00510623" w:rsidRPr="006164D7" w:rsidRDefault="006164D7" w:rsidP="002D1329">
      <w:r w:rsidRPr="006164D7">
        <w:rPr>
          <w:vertAlign w:val="subscript"/>
        </w:rPr>
        <w:t xml:space="preserve">                                                                                </w:t>
      </w:r>
      <w:r>
        <w:rPr>
          <w:vertAlign w:val="subscript"/>
        </w:rPr>
        <w:t xml:space="preserve">                                                    </w:t>
      </w:r>
      <m:oMath>
        <m:r>
          <w:rPr>
            <w:rFonts w:ascii="Cambria Math" w:hAnsi="Cambria Math"/>
            <w:vertAlign w:val="subscript"/>
          </w:rPr>
          <m:t>θ</m:t>
        </m:r>
      </m:oMath>
      <w:r w:rsidRPr="006164D7">
        <w:rPr>
          <w:vertAlign w:val="subscript"/>
        </w:rPr>
        <w:t xml:space="preserve">       </w:t>
      </w:r>
      <w:r>
        <w:rPr>
          <w:vertAlign w:val="subscript"/>
        </w:rPr>
        <w:t xml:space="preserve">                            </w:t>
      </w:r>
      <m:oMath>
        <m:r>
          <w:rPr>
            <w:rFonts w:ascii="Cambria Math" w:hAnsi="Cambria Math"/>
            <w:vertAlign w:val="subscript"/>
          </w:rPr>
          <m:t xml:space="preserve">θ= </m:t>
        </m:r>
        <m:sSup>
          <m:sSupPr>
            <m:ctrlPr>
              <w:rPr>
                <w:rFonts w:ascii="Cambria Math" w:hAnsi="Cambria Math"/>
                <w:i/>
                <w:vertAlign w:val="subscript"/>
              </w:rPr>
            </m:ctrlPr>
          </m:sSupPr>
          <m:e>
            <m:r>
              <w:rPr>
                <w:rFonts w:ascii="Cambria Math" w:hAnsi="Cambria Math"/>
                <w:vertAlign w:val="subscript"/>
              </w:rPr>
              <m:t>tan</m:t>
            </m:r>
          </m:e>
          <m:sup>
            <m:r>
              <w:rPr>
                <w:rFonts w:ascii="Cambria Math" w:hAnsi="Cambria Math"/>
                <w:vertAlign w:val="subscript"/>
              </w:rPr>
              <m:t>-1</m:t>
            </m:r>
          </m:sup>
        </m:sSup>
        <m:d>
          <m:dPr>
            <m:ctrlPr>
              <w:rPr>
                <w:rFonts w:ascii="Cambria Math" w:hAnsi="Cambria Math"/>
                <w:i/>
                <w:vertAlign w:val="subscript"/>
              </w:rPr>
            </m:ctrlPr>
          </m:dPr>
          <m:e>
            <m:f>
              <m:fPr>
                <m:ctrlPr>
                  <w:rPr>
                    <w:rFonts w:ascii="Cambria Math" w:hAnsi="Cambria Math"/>
                    <w:i/>
                    <w:vertAlign w:val="subscript"/>
                  </w:rPr>
                </m:ctrlPr>
              </m:fPr>
              <m:num>
                <m:r>
                  <w:rPr>
                    <w:rFonts w:ascii="Cambria Math" w:hAnsi="Cambria Math"/>
                    <w:vertAlign w:val="subscript"/>
                  </w:rPr>
                  <m:t>3</m:t>
                </m:r>
              </m:num>
              <m:den>
                <m:r>
                  <w:rPr>
                    <w:rFonts w:ascii="Cambria Math" w:hAnsi="Cambria Math"/>
                    <w:vertAlign w:val="subscript"/>
                  </w:rPr>
                  <m:t>5</m:t>
                </m:r>
              </m:den>
            </m:f>
          </m:e>
        </m:d>
      </m:oMath>
      <w:r>
        <w:rPr>
          <w:vertAlign w:val="subscript"/>
        </w:rPr>
        <w:t xml:space="preserve">         </w:t>
      </w:r>
      <w:r>
        <w:t xml:space="preserve">  </w:t>
      </w:r>
    </w:p>
    <w:p w14:paraId="4DE6A5F8" w14:textId="207492BB" w:rsidR="002D1329" w:rsidRDefault="006164D7" w:rsidP="002D1329">
      <w:r>
        <w:t xml:space="preserve">                                                                 5 ft. of floor                            </w:t>
      </w:r>
      <m:oMath>
        <m:r>
          <w:rPr>
            <w:rFonts w:ascii="Cambria Math" w:hAnsi="Cambria Math"/>
          </w:rPr>
          <m:t>θ ≈31.0°</m:t>
        </m:r>
      </m:oMath>
    </w:p>
    <w:p w14:paraId="408CCB94" w14:textId="77777777" w:rsidR="006164D7" w:rsidRPr="001C55D3" w:rsidRDefault="006164D7" w:rsidP="002D1329"/>
    <w:p w14:paraId="2479FEFA" w14:textId="77777777" w:rsidR="002D1329" w:rsidRPr="001C55D3" w:rsidRDefault="002D1329" w:rsidP="002D1329">
      <w:r w:rsidRPr="001C55D3">
        <w:t xml:space="preserve">      </w:t>
      </w:r>
      <w:r w:rsidRPr="001C55D3">
        <w:tab/>
        <w:t>(b)  The length of the ramp.</w:t>
      </w:r>
    </w:p>
    <w:p w14:paraId="7737752A" w14:textId="77777777" w:rsidR="002D1329" w:rsidRPr="001C55D3" w:rsidRDefault="002D1329" w:rsidP="002D1329"/>
    <w:p w14:paraId="76979D01" w14:textId="77777777" w:rsidR="00D07978" w:rsidRPr="001C55D3" w:rsidRDefault="00D07978" w:rsidP="00D07978">
      <w:r>
        <w:t xml:space="preserve">                    </w:t>
      </w:r>
    </w:p>
    <w:p w14:paraId="316F277A" w14:textId="77777777" w:rsidR="00D07978" w:rsidRPr="00510623" w:rsidRDefault="00D07978" w:rsidP="00D07978">
      <w:r>
        <w:rPr>
          <w:noProof/>
        </w:rPr>
        <mc:AlternateContent>
          <mc:Choice Requires="wps">
            <w:drawing>
              <wp:anchor distT="0" distB="0" distL="114300" distR="114300" simplePos="0" relativeHeight="251664384" behindDoc="0" locked="0" layoutInCell="1" allowOverlap="1" wp14:anchorId="7E8AA900" wp14:editId="28824F06">
                <wp:simplePos x="0" y="0"/>
                <wp:positionH relativeFrom="column">
                  <wp:posOffset>1783080</wp:posOffset>
                </wp:positionH>
                <wp:positionV relativeFrom="paragraph">
                  <wp:posOffset>140335</wp:posOffset>
                </wp:positionV>
                <wp:extent cx="1805940" cy="716280"/>
                <wp:effectExtent l="0" t="19050" r="60960" b="26670"/>
                <wp:wrapNone/>
                <wp:docPr id="31" name="Right Triangle 31"/>
                <wp:cNvGraphicFramePr/>
                <a:graphic xmlns:a="http://schemas.openxmlformats.org/drawingml/2006/main">
                  <a:graphicData uri="http://schemas.microsoft.com/office/word/2010/wordprocessingShape">
                    <wps:wsp>
                      <wps:cNvSpPr/>
                      <wps:spPr>
                        <a:xfrm>
                          <a:off x="0" y="0"/>
                          <a:ext cx="1805940" cy="71628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C19B" id="Right Triangle 31" o:spid="_x0000_s1026" type="#_x0000_t6" style="position:absolute;margin-left:140.4pt;margin-top:11.05pt;width:142.2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" filled="f" strokecolor="black [3213]" strokeweight="1pt"/>
            </w:pict>
          </mc:Fallback>
        </mc:AlternateContent>
      </w:r>
      <w:r>
        <w:t xml:space="preserve">                    </w:t>
      </w:r>
      <w:r>
        <w:rPr>
          <w:b/>
          <w:u w:val="single"/>
        </w:rPr>
        <w:t>Answer:</w:t>
      </w:r>
      <w:r>
        <w:t xml:space="preserve">   </w:t>
      </w:r>
    </w:p>
    <w:p w14:paraId="104A4452" w14:textId="77777777" w:rsidR="00D07978" w:rsidRPr="001C55D3" w:rsidRDefault="00D07978" w:rsidP="00D07978">
      <w:r>
        <w:t xml:space="preserve">                                                                       </w:t>
      </w:r>
    </w:p>
    <w:p w14:paraId="0C2BBED5" w14:textId="77777777" w:rsidR="00D07978" w:rsidRDefault="00D07978" w:rsidP="00D07978">
      <w:r>
        <w:t xml:space="preserve">                                                                         ramp</w:t>
      </w:r>
    </w:p>
    <w:p w14:paraId="054497F9" w14:textId="27D34841" w:rsidR="00D07978" w:rsidRDefault="00D07978" w:rsidP="00D07978">
      <w:r>
        <w:t xml:space="preserve">                                           3 ft.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31°</m:t>
            </m:r>
          </m:e>
        </m:func>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ramp</m:t>
            </m:r>
          </m:den>
        </m:f>
      </m:oMath>
      <w:r w:rsidR="000652B5">
        <w:t xml:space="preserve">    or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31°</m:t>
            </m:r>
          </m:e>
        </m:func>
        <m: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ramp</m:t>
            </m:r>
          </m:den>
        </m:f>
      </m:oMath>
      <w:r w:rsidR="000652B5">
        <w:t xml:space="preserve">    </w:t>
      </w:r>
    </w:p>
    <w:p w14:paraId="3386CD7A" w14:textId="7CB4E5E6" w:rsidR="00D07978" w:rsidRPr="006164D7" w:rsidRDefault="00D07978" w:rsidP="00D07978">
      <w:r w:rsidRPr="006164D7">
        <w:rPr>
          <w:vertAlign w:val="subscript"/>
        </w:rPr>
        <w:t xml:space="preserve">                                                                                </w:t>
      </w:r>
      <w:r>
        <w:rPr>
          <w:vertAlign w:val="subscript"/>
        </w:rPr>
        <w:t xml:space="preserve">                                         </w:t>
      </w:r>
      <m:oMath>
        <m:r>
          <w:rPr>
            <w:rFonts w:ascii="Cambria Math" w:hAnsi="Cambria Math"/>
            <w:vertAlign w:val="subscript"/>
          </w:rPr>
          <m:t>θ=31°</m:t>
        </m:r>
      </m:oMath>
      <w:r w:rsidRPr="006164D7">
        <w:rPr>
          <w:vertAlign w:val="subscript"/>
        </w:rPr>
        <w:t xml:space="preserve">       </w:t>
      </w:r>
      <w:r>
        <w:rPr>
          <w:vertAlign w:val="subscript"/>
        </w:rPr>
        <w:t xml:space="preserve">                        </w:t>
      </w:r>
      <m:oMath>
        <m:r>
          <w:rPr>
            <w:rFonts w:ascii="Cambria Math" w:hAnsi="Cambria Math"/>
            <w:sz w:val="24"/>
            <w:szCs w:val="24"/>
            <w:vertAlign w:val="subscript"/>
          </w:rPr>
          <m:t>ramp=</m:t>
        </m:r>
        <m:f>
          <m:fPr>
            <m:ctrlPr>
              <w:rPr>
                <w:rFonts w:ascii="Cambria Math" w:hAnsi="Cambria Math"/>
                <w:i/>
                <w:sz w:val="24"/>
                <w:szCs w:val="24"/>
                <w:vertAlign w:val="subscript"/>
              </w:rPr>
            </m:ctrlPr>
          </m:fPr>
          <m:num>
            <m:r>
              <w:rPr>
                <w:rFonts w:ascii="Cambria Math" w:hAnsi="Cambria Math"/>
                <w:sz w:val="24"/>
                <w:szCs w:val="24"/>
                <w:vertAlign w:val="subscript"/>
              </w:rPr>
              <m:t>3</m:t>
            </m:r>
          </m:num>
          <m:den>
            <m:func>
              <m:funcPr>
                <m:ctrlPr>
                  <w:rPr>
                    <w:rFonts w:ascii="Cambria Math" w:hAnsi="Cambria Math"/>
                    <w:i/>
                    <w:sz w:val="24"/>
                    <w:szCs w:val="24"/>
                    <w:vertAlign w:val="subscript"/>
                  </w:rPr>
                </m:ctrlPr>
              </m:funcPr>
              <m:fName>
                <m:r>
                  <m:rPr>
                    <m:sty m:val="p"/>
                  </m:rPr>
                  <w:rPr>
                    <w:rFonts w:ascii="Cambria Math" w:hAnsi="Cambria Math"/>
                    <w:sz w:val="24"/>
                    <w:szCs w:val="24"/>
                    <w:vertAlign w:val="subscript"/>
                  </w:rPr>
                  <m:t>sin</m:t>
                </m:r>
              </m:fName>
              <m:e>
                <m:r>
                  <w:rPr>
                    <w:rFonts w:ascii="Cambria Math" w:hAnsi="Cambria Math"/>
                    <w:sz w:val="24"/>
                    <w:szCs w:val="24"/>
                    <w:vertAlign w:val="subscript"/>
                  </w:rPr>
                  <m:t>31</m:t>
                </m:r>
              </m:e>
            </m:func>
            <m:r>
              <w:rPr>
                <w:rFonts w:ascii="Cambria Math" w:hAnsi="Cambria Math"/>
                <w:sz w:val="24"/>
                <w:szCs w:val="24"/>
                <w:vertAlign w:val="subscript"/>
              </w:rPr>
              <m:t>°</m:t>
            </m:r>
          </m:den>
        </m:f>
      </m:oMath>
      <w:r w:rsidR="000652B5">
        <w:rPr>
          <w:sz w:val="24"/>
          <w:szCs w:val="24"/>
          <w:vertAlign w:val="subscript"/>
        </w:rPr>
        <w:t xml:space="preserve">    </w:t>
      </w:r>
      <w:r w:rsidR="000652B5">
        <w:rPr>
          <w:sz w:val="24"/>
          <w:szCs w:val="24"/>
        </w:rPr>
        <w:t xml:space="preserve">  </w:t>
      </w:r>
      <m:oMath>
        <m:r>
          <w:rPr>
            <w:rFonts w:ascii="Cambria Math" w:hAnsi="Cambria Math"/>
            <w:sz w:val="22"/>
            <w:szCs w:val="22"/>
            <w:vertAlign w:val="subscript"/>
          </w:rPr>
          <m:t>ramp=</m:t>
        </m:r>
        <m:f>
          <m:fPr>
            <m:ctrlPr>
              <w:rPr>
                <w:rFonts w:ascii="Cambria Math" w:hAnsi="Cambria Math"/>
                <w:i/>
                <w:sz w:val="22"/>
                <w:szCs w:val="22"/>
                <w:vertAlign w:val="subscript"/>
              </w:rPr>
            </m:ctrlPr>
          </m:fPr>
          <m:num>
            <m:r>
              <w:rPr>
                <w:rFonts w:ascii="Cambria Math" w:hAnsi="Cambria Math"/>
                <w:sz w:val="22"/>
                <w:szCs w:val="22"/>
                <w:vertAlign w:val="subscript"/>
              </w:rPr>
              <m:t>5</m:t>
            </m:r>
          </m:num>
          <m:den>
            <m:func>
              <m:funcPr>
                <m:ctrlPr>
                  <w:rPr>
                    <w:rFonts w:ascii="Cambria Math" w:hAnsi="Cambria Math"/>
                    <w:i/>
                    <w:sz w:val="22"/>
                    <w:szCs w:val="22"/>
                    <w:vertAlign w:val="subscript"/>
                  </w:rPr>
                </m:ctrlPr>
              </m:funcPr>
              <m:fName>
                <m:r>
                  <m:rPr>
                    <m:sty m:val="p"/>
                  </m:rPr>
                  <w:rPr>
                    <w:rFonts w:ascii="Cambria Math" w:hAnsi="Cambria Math"/>
                    <w:sz w:val="22"/>
                    <w:szCs w:val="22"/>
                    <w:vertAlign w:val="subscript"/>
                  </w:rPr>
                  <m:t>cos</m:t>
                </m:r>
              </m:fName>
              <m:e>
                <m:r>
                  <w:rPr>
                    <w:rFonts w:ascii="Cambria Math" w:hAnsi="Cambria Math"/>
                    <w:sz w:val="22"/>
                    <w:szCs w:val="22"/>
                    <w:vertAlign w:val="subscript"/>
                  </w:rPr>
                  <m:t>31</m:t>
                </m:r>
              </m:e>
            </m:func>
            <m:r>
              <w:rPr>
                <w:rFonts w:ascii="Cambria Math" w:hAnsi="Cambria Math"/>
                <w:sz w:val="22"/>
                <w:szCs w:val="22"/>
                <w:vertAlign w:val="subscript"/>
              </w:rPr>
              <m:t>°</m:t>
            </m:r>
          </m:den>
        </m:f>
      </m:oMath>
      <w:r w:rsidRPr="000652B5">
        <w:rPr>
          <w:sz w:val="24"/>
          <w:szCs w:val="24"/>
        </w:rPr>
        <w:t xml:space="preserve">  </w:t>
      </w:r>
    </w:p>
    <w:p w14:paraId="558586A1" w14:textId="218F844C" w:rsidR="00D07978" w:rsidRDefault="00D07978" w:rsidP="00D07978">
      <w:r>
        <w:t xml:space="preserve">                                                                 5 ft. of floor                            </w:t>
      </w:r>
      <m:oMath>
        <m:r>
          <w:rPr>
            <w:rFonts w:ascii="Cambria Math" w:hAnsi="Cambria Math"/>
          </w:rPr>
          <m:t>ramp ≈5.82 ft.</m:t>
        </m:r>
      </m:oMath>
      <w:r w:rsidR="000652B5">
        <w:t xml:space="preserve">     </w:t>
      </w:r>
      <m:oMath>
        <m:r>
          <w:rPr>
            <w:rFonts w:ascii="Cambria Math" w:hAnsi="Cambria Math"/>
          </w:rPr>
          <m:t>ramp ≈5.83 ft.</m:t>
        </m:r>
      </m:oMath>
    </w:p>
    <w:p w14:paraId="2596BCE1" w14:textId="0D0375AD" w:rsidR="002D1329" w:rsidRPr="001C55D3" w:rsidRDefault="002D1329" w:rsidP="002D1329"/>
    <w:p w14:paraId="22D8B784" w14:textId="77777777" w:rsidR="002D1329" w:rsidRPr="001C55D3" w:rsidRDefault="002D1329" w:rsidP="002D1329"/>
    <w:p w14:paraId="6F050A22" w14:textId="77777777" w:rsidR="002D1329" w:rsidRPr="001C55D3" w:rsidRDefault="002D1329" w:rsidP="002D1329"/>
    <w:p w14:paraId="2F62A99F" w14:textId="77777777" w:rsidR="002D1329" w:rsidRPr="001C55D3" w:rsidRDefault="002D1329" w:rsidP="002D1329"/>
    <w:p w14:paraId="7712088F" w14:textId="77777777" w:rsidR="002D1329" w:rsidRPr="001C55D3" w:rsidRDefault="002D1329" w:rsidP="002D1329"/>
    <w:p w14:paraId="09DF40F3" w14:textId="2EE1D620" w:rsidR="002D1329" w:rsidRDefault="002D1329" w:rsidP="002D1329">
      <w:r w:rsidRPr="001C55D3">
        <w:t xml:space="preserve"> </w:t>
      </w:r>
      <w:r w:rsidRPr="001C55D3">
        <w:tab/>
        <w:t xml:space="preserve">(c)  With a classmate, discuss other ways to find the length in part (b) and what other </w:t>
      </w:r>
      <w:r w:rsidRPr="001C55D3">
        <w:br/>
        <w:t xml:space="preserve">                   considerations you must think of for the ramp.</w:t>
      </w:r>
    </w:p>
    <w:p w14:paraId="28E05322" w14:textId="7A8FEBA1" w:rsidR="00B37B54" w:rsidRDefault="00B37B54" w:rsidP="002D1329"/>
    <w:p w14:paraId="7E4F68D6" w14:textId="63D0423E" w:rsidR="00B37B54" w:rsidRPr="00B37B54" w:rsidRDefault="00B37B54" w:rsidP="002D1329">
      <w:r>
        <w:t xml:space="preserve">                   </w:t>
      </w:r>
      <w:r>
        <w:rPr>
          <w:b/>
          <w:u w:val="single"/>
        </w:rPr>
        <w:t>Possible Answer:</w:t>
      </w:r>
      <w:r>
        <w:t xml:space="preserve"> </w:t>
      </w:r>
      <w:r w:rsidR="000147A8">
        <w:t xml:space="preserve"> </w:t>
      </w:r>
      <w:r>
        <w:t xml:space="preserve">Students can find the length of the ramp using sin or cos, but also the </w:t>
      </w:r>
    </w:p>
    <w:p w14:paraId="54CB6C70" w14:textId="349DA56D" w:rsidR="002D1329" w:rsidRDefault="00B37B54" w:rsidP="002D1329">
      <w:r>
        <w:t xml:space="preserve">                                                   Pythagorean Theorem. Some considerations students should discuss </w:t>
      </w:r>
      <w:r>
        <w:br/>
        <w:t xml:space="preserve">                                                   is the weight of the dog, materials to use, the ramp surface material, is</w:t>
      </w:r>
      <w:r>
        <w:br/>
        <w:t xml:space="preserve">                                                   the ramp permanent or could </w:t>
      </w:r>
      <w:proofErr w:type="spellStart"/>
      <w:r>
        <w:t>is</w:t>
      </w:r>
      <w:proofErr w:type="spellEnd"/>
      <w:r>
        <w:t xml:space="preserve"> be movable, etc.    </w:t>
      </w:r>
    </w:p>
    <w:p w14:paraId="1EE01965" w14:textId="60DB1D57" w:rsidR="00B03C68" w:rsidRDefault="00B03C68" w:rsidP="002D1329"/>
    <w:p w14:paraId="51018FF6" w14:textId="726192EC" w:rsidR="00B03C68" w:rsidRDefault="00B03C68" w:rsidP="002D1329"/>
    <w:p w14:paraId="67782A96" w14:textId="77777777" w:rsidR="008147A5" w:rsidRDefault="008147A5" w:rsidP="002D1329">
      <w:pPr>
        <w:rPr>
          <w:b/>
        </w:rPr>
      </w:pPr>
    </w:p>
    <w:p w14:paraId="04F210CE" w14:textId="77777777" w:rsidR="008147A5" w:rsidRDefault="008147A5" w:rsidP="002D1329">
      <w:pPr>
        <w:rPr>
          <w:b/>
        </w:rPr>
      </w:pPr>
    </w:p>
    <w:p w14:paraId="7B8850EF" w14:textId="77777777" w:rsidR="008147A5" w:rsidRDefault="008147A5" w:rsidP="002D1329">
      <w:pPr>
        <w:rPr>
          <w:b/>
        </w:rPr>
      </w:pPr>
    </w:p>
    <w:p w14:paraId="0D2E4C8D" w14:textId="77777777" w:rsidR="008147A5" w:rsidRDefault="008147A5" w:rsidP="002D1329">
      <w:pPr>
        <w:rPr>
          <w:b/>
        </w:rPr>
      </w:pPr>
    </w:p>
    <w:p w14:paraId="36EF39BE" w14:textId="77777777" w:rsidR="008147A5" w:rsidRDefault="008147A5" w:rsidP="002D1329">
      <w:pPr>
        <w:rPr>
          <w:b/>
        </w:rPr>
      </w:pPr>
    </w:p>
    <w:p w14:paraId="624B0F30" w14:textId="77777777" w:rsidR="008147A5" w:rsidRDefault="008147A5" w:rsidP="002D1329">
      <w:pPr>
        <w:rPr>
          <w:b/>
        </w:rPr>
      </w:pPr>
    </w:p>
    <w:p w14:paraId="343C8D5F" w14:textId="77777777" w:rsidR="008147A5" w:rsidRDefault="008147A5" w:rsidP="002D1329">
      <w:pPr>
        <w:rPr>
          <w:b/>
        </w:rPr>
      </w:pPr>
    </w:p>
    <w:p w14:paraId="5FB730F5" w14:textId="77777777" w:rsidR="008147A5" w:rsidRDefault="008147A5" w:rsidP="002D1329">
      <w:pPr>
        <w:rPr>
          <w:b/>
        </w:rPr>
      </w:pPr>
    </w:p>
    <w:p w14:paraId="244E538F" w14:textId="120833C8" w:rsidR="00B03C68" w:rsidRDefault="00B03C68" w:rsidP="002D1329">
      <w:bookmarkStart w:id="0" w:name="_GoBack"/>
      <w:bookmarkEnd w:id="0"/>
      <w:r>
        <w:rPr>
          <w:b/>
        </w:rPr>
        <w:lastRenderedPageBreak/>
        <w:t>TI-</w:t>
      </w:r>
      <w:proofErr w:type="spellStart"/>
      <w:r>
        <w:rPr>
          <w:b/>
        </w:rPr>
        <w:t>Nspire</w:t>
      </w:r>
      <w:proofErr w:type="spellEnd"/>
      <w:r>
        <w:rPr>
          <w:b/>
        </w:rPr>
        <w:t xml:space="preserve"> Navigator Opportunities</w:t>
      </w:r>
    </w:p>
    <w:p w14:paraId="41E85E02" w14:textId="40CDE5BD" w:rsidR="00B03C68" w:rsidRDefault="00B03C68" w:rsidP="002D1329"/>
    <w:p w14:paraId="35F34D9E" w14:textId="2EB9D4DA" w:rsidR="00B03C68" w:rsidRPr="00B03C68" w:rsidRDefault="00B03C68" w:rsidP="002D1329">
      <w:pPr>
        <w:rPr>
          <w:b/>
        </w:rPr>
      </w:pPr>
      <w:r w:rsidRPr="00B03C68">
        <w:rPr>
          <w:b/>
        </w:rPr>
        <w:t>Note 1</w:t>
      </w:r>
    </w:p>
    <w:p w14:paraId="2A27818B" w14:textId="48E66A78" w:rsidR="00B03C68" w:rsidRDefault="00B03C68" w:rsidP="002D1329"/>
    <w:p w14:paraId="4A8F478C" w14:textId="77802CD4" w:rsidR="00B03C68" w:rsidRDefault="00B03C68" w:rsidP="002D1329">
      <w:r>
        <w:t xml:space="preserve">Question 2, </w:t>
      </w:r>
      <w:r w:rsidRPr="00B03C68">
        <w:rPr>
          <w:i/>
        </w:rPr>
        <w:t>Screen Capture</w:t>
      </w:r>
    </w:p>
    <w:p w14:paraId="031EB5D3" w14:textId="2A39F42B" w:rsidR="00B03C68" w:rsidRDefault="00B03C68" w:rsidP="002D1329">
      <w:r>
        <w:t xml:space="preserve">Do a class </w:t>
      </w:r>
      <w:r w:rsidRPr="00B03C68">
        <w:rPr>
          <w:i/>
        </w:rPr>
        <w:t>Screen Capture</w:t>
      </w:r>
      <w:r>
        <w:t xml:space="preserve"> on page 1.5 to check that students correctly drag each trig operation to its proper ratio.</w:t>
      </w:r>
    </w:p>
    <w:p w14:paraId="0C58DCE2" w14:textId="0668F3DB" w:rsidR="00B03C68" w:rsidRDefault="00B03C68" w:rsidP="002D1329"/>
    <w:p w14:paraId="035FD8C7" w14:textId="72386AA0" w:rsidR="00B03C68" w:rsidRPr="00B03C68" w:rsidRDefault="00B03C68" w:rsidP="002D1329">
      <w:pPr>
        <w:rPr>
          <w:b/>
        </w:rPr>
      </w:pPr>
      <w:r w:rsidRPr="00B03C68">
        <w:rPr>
          <w:b/>
        </w:rPr>
        <w:t>Note 2</w:t>
      </w:r>
    </w:p>
    <w:p w14:paraId="795F71AF" w14:textId="6949055A" w:rsidR="00B03C68" w:rsidRDefault="00B03C68" w:rsidP="002D1329"/>
    <w:p w14:paraId="315F3938" w14:textId="5243325A" w:rsidR="00B03C68" w:rsidRDefault="00B03C68" w:rsidP="002D1329">
      <w:r>
        <w:t xml:space="preserve">Question 5, </w:t>
      </w:r>
      <w:r w:rsidRPr="00B03C68">
        <w:rPr>
          <w:i/>
        </w:rPr>
        <w:t>Screen Capture</w:t>
      </w:r>
    </w:p>
    <w:p w14:paraId="76EF9A15" w14:textId="5F1C44B8" w:rsidR="00B03C68" w:rsidRDefault="00B03C68" w:rsidP="002D1329">
      <w:r>
        <w:t xml:space="preserve">Consider using </w:t>
      </w:r>
      <w:r w:rsidRPr="00B03C68">
        <w:rPr>
          <w:i/>
        </w:rPr>
        <w:t>Screen Capture</w:t>
      </w:r>
      <w:r>
        <w:t xml:space="preserve"> to monitor student progress as they work through pages 5.3 to 5.5.</w:t>
      </w:r>
    </w:p>
    <w:p w14:paraId="5A854240" w14:textId="0713B88A" w:rsidR="00B03C68" w:rsidRDefault="00B03C68" w:rsidP="002D1329"/>
    <w:p w14:paraId="1A9B34F7" w14:textId="63FAF388" w:rsidR="00B03C68" w:rsidRPr="00B03C68" w:rsidRDefault="00B03C68" w:rsidP="002D1329">
      <w:pPr>
        <w:rPr>
          <w:b/>
        </w:rPr>
      </w:pPr>
      <w:r w:rsidRPr="00B03C68">
        <w:rPr>
          <w:b/>
        </w:rPr>
        <w:t>Note 3</w:t>
      </w:r>
    </w:p>
    <w:p w14:paraId="2D5D87F1" w14:textId="795B88B4" w:rsidR="00B03C68" w:rsidRDefault="00B03C68" w:rsidP="002D1329"/>
    <w:p w14:paraId="47985382" w14:textId="0FCC0516" w:rsidR="00B03C68" w:rsidRDefault="00B03C68" w:rsidP="002D1329">
      <w:r>
        <w:t xml:space="preserve">Question 6, </w:t>
      </w:r>
      <w:r w:rsidRPr="00B03C68">
        <w:rPr>
          <w:i/>
        </w:rPr>
        <w:t>Quick Poll</w:t>
      </w:r>
    </w:p>
    <w:p w14:paraId="20EBE0BB" w14:textId="63B4A42F" w:rsidR="00B03C68" w:rsidRPr="00B03C68" w:rsidRDefault="00B03C68" w:rsidP="002D1329">
      <w:r>
        <w:t xml:space="preserve">Consider sending a </w:t>
      </w:r>
      <w:r w:rsidRPr="00B03C68">
        <w:rPr>
          <w:i/>
        </w:rPr>
        <w:t>Quick Poll</w:t>
      </w:r>
      <w:r>
        <w:t xml:space="preserve"> for student answers to the three problems on page 6.1.</w:t>
      </w:r>
    </w:p>
    <w:p w14:paraId="26ADBFD9" w14:textId="61AFE611" w:rsidR="00F2597D" w:rsidRPr="001C55D3" w:rsidRDefault="00B37B54" w:rsidP="00A269AC">
      <w:pPr>
        <w:spacing w:after="120" w:line="280" w:lineRule="atLeast"/>
      </w:pPr>
      <w:r>
        <w:t xml:space="preserve">                                                     </w:t>
      </w:r>
    </w:p>
    <w:p w14:paraId="49B149E9" w14:textId="77777777" w:rsidR="00B60959" w:rsidRPr="001C55D3" w:rsidRDefault="00B60959" w:rsidP="00B60959">
      <w:pPr>
        <w:spacing w:line="300" w:lineRule="atLeast"/>
        <w:rPr>
          <w:i/>
        </w:rPr>
      </w:pPr>
      <w:r w:rsidRPr="001C55D3">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2816A65C" w14:textId="77777777" w:rsidR="00B60959" w:rsidRPr="001C55D3" w:rsidRDefault="00B60959" w:rsidP="003530EB"/>
    <w:p w14:paraId="5CC2E52F" w14:textId="77777777" w:rsidR="003530EB" w:rsidRPr="001C55D3" w:rsidRDefault="003530EB" w:rsidP="003530EB"/>
    <w:p w14:paraId="7C291282" w14:textId="77777777" w:rsidR="00B92B5D" w:rsidRPr="001C55D3" w:rsidRDefault="00B92B5D"/>
    <w:sectPr w:rsidR="00B92B5D" w:rsidRPr="001C55D3">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D0DB9" w14:textId="77777777" w:rsidR="00E407FC" w:rsidRDefault="00E407FC" w:rsidP="00B92B5D">
      <w:r>
        <w:separator/>
      </w:r>
    </w:p>
  </w:endnote>
  <w:endnote w:type="continuationSeparator" w:id="0">
    <w:p w14:paraId="47C31598" w14:textId="77777777" w:rsidR="00E407FC" w:rsidRDefault="00E407FC"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59C1B787" w:rsidR="00D07978" w:rsidRPr="00974CB0" w:rsidRDefault="00D07978" w:rsidP="00B92B5D">
    <w:pPr>
      <w:pStyle w:val="Footer"/>
      <w:rPr>
        <w:sz w:val="16"/>
        <w:szCs w:val="16"/>
      </w:rPr>
    </w:pPr>
    <w:r>
      <w:rPr>
        <w:b/>
        <w:smallCaps/>
        <w:sz w:val="18"/>
        <w:szCs w:val="18"/>
      </w:rPr>
      <w:t>©2015</w:t>
    </w:r>
    <w:r w:rsidR="008147A5">
      <w:rPr>
        <w:b/>
        <w:smallCaps/>
        <w:sz w:val="18"/>
        <w:szCs w:val="18"/>
      </w:rPr>
      <w:t>, Rev.2022</w:t>
    </w:r>
    <w:r>
      <w:rPr>
        <w:b/>
        <w:smallCaps/>
        <w:sz w:val="18"/>
        <w:szCs w:val="18"/>
      </w:rPr>
      <w:t xml:space="preserve"> </w:t>
    </w:r>
    <w:r w:rsidRPr="004B56E3">
      <w:rPr>
        <w:b/>
        <w:sz w:val="16"/>
        <w:szCs w:val="16"/>
      </w:rPr>
      <w:t>Tex</w:t>
    </w:r>
    <w:r w:rsidRPr="00974CB0">
      <w:rPr>
        <w:b/>
        <w:sz w:val="16"/>
        <w:szCs w:val="16"/>
      </w:rPr>
      <w:t>as Instruments Incorporated</w:t>
    </w:r>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sidR="008F52F4">
      <w:rPr>
        <w:rStyle w:val="PageNumber"/>
        <w:b/>
        <w:noProof/>
        <w:sz w:val="18"/>
        <w:szCs w:val="18"/>
      </w:rPr>
      <w:t>7</w:t>
    </w:r>
    <w:r w:rsidRPr="004B56E3">
      <w:rPr>
        <w:rStyle w:val="PageNumber"/>
        <w:b/>
        <w:sz w:val="18"/>
        <w:szCs w:val="18"/>
      </w:rPr>
      <w:fldChar w:fldCharType="end"/>
    </w:r>
    <w:r>
      <w:rPr>
        <w:rStyle w:val="PageNumber"/>
      </w:rPr>
      <w:tab/>
    </w:r>
    <w:r w:rsidRPr="00B61EF8">
      <w:rPr>
        <w:rStyle w:val="PageNumber"/>
        <w:b/>
        <w:sz w:val="16"/>
        <w:szCs w:val="16"/>
      </w:rPr>
      <w:t>education.ti.com</w:t>
    </w:r>
  </w:p>
  <w:p w14:paraId="04236490" w14:textId="77777777" w:rsidR="00D07978" w:rsidRDefault="00D07978" w:rsidP="00B92B5D">
    <w:pPr>
      <w:pStyle w:val="Footer"/>
    </w:pPr>
  </w:p>
  <w:p w14:paraId="1632C9EE" w14:textId="77777777" w:rsidR="00D07978" w:rsidRDefault="00D07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C201E" w14:textId="77777777" w:rsidR="00E407FC" w:rsidRDefault="00E407FC" w:rsidP="00B92B5D">
      <w:r>
        <w:separator/>
      </w:r>
    </w:p>
  </w:footnote>
  <w:footnote w:type="continuationSeparator" w:id="0">
    <w:p w14:paraId="7656D0B1" w14:textId="77777777" w:rsidR="00E407FC" w:rsidRDefault="00E407FC"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0A5E" w14:textId="08D11E43" w:rsidR="00D07978" w:rsidRDefault="00D07978" w:rsidP="00B92B5D">
    <w:pPr>
      <w:pStyle w:val="Header"/>
      <w:pBdr>
        <w:bottom w:val="single" w:sz="4" w:space="1" w:color="auto"/>
      </w:pBdr>
      <w:tabs>
        <w:tab w:val="left" w:pos="720"/>
        <w:tab w:val="left" w:pos="7200"/>
      </w:tabs>
      <w:ind w:left="720" w:hanging="720"/>
      <w:rPr>
        <w:b/>
        <w:smallCaps/>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b/>
        <w:sz w:val="28"/>
        <w:szCs w:val="28"/>
      </w:rPr>
      <w:t>Trigonometric Ratios</w:t>
    </w:r>
    <w:r>
      <w:rPr>
        <w:b/>
        <w:sz w:val="28"/>
        <w:szCs w:val="28"/>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p>
  <w:p w14:paraId="5B5A1AFF" w14:textId="21AA777B" w:rsidR="00D07978" w:rsidRPr="00CB2233" w:rsidRDefault="00D07978" w:rsidP="00B92B5D">
    <w:pPr>
      <w:pStyle w:val="Header"/>
      <w:pBdr>
        <w:bottom w:val="single" w:sz="4" w:space="1" w:color="auto"/>
      </w:pBdr>
      <w:tabs>
        <w:tab w:val="left" w:pos="720"/>
        <w:tab w:val="left" w:pos="7200"/>
      </w:tabs>
      <w:ind w:left="720" w:hanging="720"/>
      <w:rPr>
        <w:b/>
        <w:sz w:val="28"/>
        <w:szCs w:val="28"/>
      </w:rPr>
    </w:pPr>
    <w:r>
      <w:rPr>
        <w:b/>
        <w:smallCaps/>
        <w:sz w:val="24"/>
        <w:szCs w:val="24"/>
      </w:rPr>
      <w:t xml:space="preserve">              </w:t>
    </w:r>
    <w:r w:rsidRPr="00744220">
      <w:rPr>
        <w:b/>
        <w:smallCaps/>
        <w:sz w:val="24"/>
        <w:szCs w:val="24"/>
      </w:rPr>
      <w:t>Math Nspired</w:t>
    </w:r>
    <w:r>
      <w:rPr>
        <w:b/>
        <w:smallCaps/>
      </w:rPr>
      <w:t xml:space="preserve">  </w:t>
    </w:r>
    <w:r w:rsidRPr="00633845">
      <w:rPr>
        <w:rFonts w:ascii="Arial Bold" w:hAnsi="Arial Bold"/>
        <w:b/>
        <w:smallCaps/>
        <w:noProof/>
        <w:position w:val="-12"/>
      </w:rPr>
      <w:drawing>
        <wp:inline distT="0" distB="0" distL="0" distR="0" wp14:anchorId="79A6FEB1" wp14:editId="1685CDA1">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D07978" w:rsidRDefault="00D07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A4A7F"/>
    <w:multiLevelType w:val="hybridMultilevel"/>
    <w:tmpl w:val="4A3E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B50C1"/>
    <w:multiLevelType w:val="hybridMultilevel"/>
    <w:tmpl w:val="2F6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52174"/>
    <w:multiLevelType w:val="hybridMultilevel"/>
    <w:tmpl w:val="20DE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3468F"/>
    <w:multiLevelType w:val="hybridMultilevel"/>
    <w:tmpl w:val="42C62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BB5B92"/>
    <w:multiLevelType w:val="hybridMultilevel"/>
    <w:tmpl w:val="85C6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7"/>
  </w:num>
  <w:num w:numId="5">
    <w:abstractNumId w:val="8"/>
  </w:num>
  <w:num w:numId="6">
    <w:abstractNumId w:val="4"/>
  </w:num>
  <w:num w:numId="7">
    <w:abstractNumId w:val="5"/>
  </w:num>
  <w:num w:numId="8">
    <w:abstractNumId w:val="1"/>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147A8"/>
    <w:rsid w:val="00052FCD"/>
    <w:rsid w:val="0006261E"/>
    <w:rsid w:val="000652B5"/>
    <w:rsid w:val="00066066"/>
    <w:rsid w:val="000A2067"/>
    <w:rsid w:val="000B2081"/>
    <w:rsid w:val="000E29D9"/>
    <w:rsid w:val="001728F5"/>
    <w:rsid w:val="001A065D"/>
    <w:rsid w:val="001C55D3"/>
    <w:rsid w:val="001E4222"/>
    <w:rsid w:val="00204129"/>
    <w:rsid w:val="00205152"/>
    <w:rsid w:val="002A304A"/>
    <w:rsid w:val="002D1329"/>
    <w:rsid w:val="003530EB"/>
    <w:rsid w:val="003B1E1E"/>
    <w:rsid w:val="003B6A06"/>
    <w:rsid w:val="003C6244"/>
    <w:rsid w:val="004627F1"/>
    <w:rsid w:val="00476D09"/>
    <w:rsid w:val="004C496B"/>
    <w:rsid w:val="004C61E3"/>
    <w:rsid w:val="00510623"/>
    <w:rsid w:val="00556D1D"/>
    <w:rsid w:val="0057138C"/>
    <w:rsid w:val="005B54D7"/>
    <w:rsid w:val="0061120A"/>
    <w:rsid w:val="006164D7"/>
    <w:rsid w:val="0064153D"/>
    <w:rsid w:val="00655823"/>
    <w:rsid w:val="006600EF"/>
    <w:rsid w:val="00682826"/>
    <w:rsid w:val="00693EE6"/>
    <w:rsid w:val="006E43F8"/>
    <w:rsid w:val="00711349"/>
    <w:rsid w:val="007241D0"/>
    <w:rsid w:val="00744220"/>
    <w:rsid w:val="007659D7"/>
    <w:rsid w:val="00796DF6"/>
    <w:rsid w:val="007B55CB"/>
    <w:rsid w:val="008147A5"/>
    <w:rsid w:val="00824272"/>
    <w:rsid w:val="00833CBE"/>
    <w:rsid w:val="00887E6C"/>
    <w:rsid w:val="008F1041"/>
    <w:rsid w:val="008F52F4"/>
    <w:rsid w:val="008F567A"/>
    <w:rsid w:val="00922F57"/>
    <w:rsid w:val="00931D4A"/>
    <w:rsid w:val="009436A4"/>
    <w:rsid w:val="0099189C"/>
    <w:rsid w:val="00996AE0"/>
    <w:rsid w:val="009A170D"/>
    <w:rsid w:val="009B7FF4"/>
    <w:rsid w:val="009E7598"/>
    <w:rsid w:val="009F236E"/>
    <w:rsid w:val="00A011F4"/>
    <w:rsid w:val="00A05A62"/>
    <w:rsid w:val="00A10DF5"/>
    <w:rsid w:val="00A269AC"/>
    <w:rsid w:val="00A478D8"/>
    <w:rsid w:val="00A90076"/>
    <w:rsid w:val="00B03C68"/>
    <w:rsid w:val="00B1178A"/>
    <w:rsid w:val="00B37B54"/>
    <w:rsid w:val="00B60959"/>
    <w:rsid w:val="00B92B5D"/>
    <w:rsid w:val="00BC7B56"/>
    <w:rsid w:val="00CB43C8"/>
    <w:rsid w:val="00CE0D87"/>
    <w:rsid w:val="00CF2C45"/>
    <w:rsid w:val="00D07978"/>
    <w:rsid w:val="00D74C79"/>
    <w:rsid w:val="00DC028A"/>
    <w:rsid w:val="00DF171C"/>
    <w:rsid w:val="00E407FC"/>
    <w:rsid w:val="00E44199"/>
    <w:rsid w:val="00E83045"/>
    <w:rsid w:val="00E84A38"/>
    <w:rsid w:val="00F2597D"/>
    <w:rsid w:val="00F5358F"/>
    <w:rsid w:val="00FB1BFB"/>
    <w:rsid w:val="00FD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34"/>
    <w:qFormat/>
    <w:rsid w:val="00B92B5D"/>
    <w:pPr>
      <w:ind w:left="720"/>
      <w:contextualSpacing/>
    </w:pPr>
    <w:rPr>
      <w:rFonts w:ascii="Times New Roman" w:hAnsi="Times New Roman" w:cs="Times New Roman"/>
      <w:sz w:val="24"/>
      <w:szCs w:val="24"/>
    </w:rPr>
  </w:style>
  <w:style w:type="table" w:styleId="TableGrid">
    <w:name w:val="Table Grid"/>
    <w:basedOn w:val="TableNormal"/>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2B5D"/>
    <w:pPr>
      <w:tabs>
        <w:tab w:val="center" w:pos="4680"/>
        <w:tab w:val="right" w:pos="9360"/>
      </w:tabs>
    </w:pPr>
  </w:style>
  <w:style w:type="character" w:customStyle="1" w:styleId="HeaderChar">
    <w:name w:val="Header Char"/>
    <w:basedOn w:val="DefaultParagraphFont"/>
    <w:link w:val="Header"/>
    <w:rsid w:val="00B92B5D"/>
    <w:rPr>
      <w:rFonts w:ascii="Arial" w:eastAsia="Times New Roman" w:hAnsi="Arial" w:cs="Arial"/>
      <w:sz w:val="20"/>
      <w:szCs w:val="20"/>
    </w:rPr>
  </w:style>
  <w:style w:type="paragraph" w:styleId="Footer">
    <w:name w:val="footer"/>
    <w:basedOn w:val="Normal"/>
    <w:link w:val="FooterChar"/>
    <w:unhideWhenUsed/>
    <w:rsid w:val="00B92B5D"/>
    <w:pPr>
      <w:tabs>
        <w:tab w:val="center" w:pos="4680"/>
        <w:tab w:val="right" w:pos="9360"/>
      </w:tabs>
    </w:pPr>
  </w:style>
  <w:style w:type="character" w:customStyle="1" w:styleId="FooterChar">
    <w:name w:val="Footer Char"/>
    <w:basedOn w:val="DefaultParagraphFont"/>
    <w:link w:val="Footer"/>
    <w:uiPriority w:val="99"/>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4.emf"/><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3047</TotalTime>
  <Pages>7</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21</cp:revision>
  <dcterms:created xsi:type="dcterms:W3CDTF">2022-02-09T16:31:00Z</dcterms:created>
  <dcterms:modified xsi:type="dcterms:W3CDTF">2022-02-24T19:48:00Z</dcterms:modified>
</cp:coreProperties>
</file>