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014"/>
      </w:tblGrid>
      <w:tr w:rsidR="0004162B" w:rsidRPr="0004162B" w:rsidTr="00E052D2">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052D2">
        <w:tc>
          <w:tcPr>
            <w:tcW w:w="6454" w:type="dxa"/>
            <w:gridSpan w:val="3"/>
            <w:vMerge w:val="restart"/>
          </w:tcPr>
          <w:p w:rsidR="008F7DA6" w:rsidRPr="00843A45" w:rsidRDefault="00C324CC" w:rsidP="00C324CC">
            <w:pPr>
              <w:spacing w:after="120" w:line="280" w:lineRule="atLeast"/>
              <w:rPr>
                <w:rFonts w:ascii="Arial" w:hAnsi="Arial" w:cs="Arial"/>
                <w:iCs/>
                <w:sz w:val="20"/>
                <w:szCs w:val="20"/>
              </w:rPr>
            </w:pPr>
            <w:r w:rsidRPr="00C00CDB">
              <w:rPr>
                <w:rFonts w:ascii="Arial" w:hAnsi="Arial" w:cs="Arial"/>
                <w:sz w:val="20"/>
                <w:szCs w:val="20"/>
              </w:rPr>
              <w:t>This TI-Nspire</w:t>
            </w:r>
            <w:r>
              <w:rPr>
                <w:rFonts w:ascii="Arial" w:hAnsi="Arial" w:cs="Arial"/>
                <w:sz w:val="20"/>
                <w:szCs w:val="20"/>
              </w:rPr>
              <w:t>™</w:t>
            </w:r>
            <w:r w:rsidRPr="00C00CDB">
              <w:rPr>
                <w:rFonts w:ascii="Arial" w:hAnsi="Arial" w:cs="Arial"/>
                <w:sz w:val="20"/>
                <w:szCs w:val="20"/>
              </w:rPr>
              <w:t xml:space="preserve"> </w:t>
            </w:r>
            <w:r>
              <w:rPr>
                <w:rFonts w:ascii="Arial" w:hAnsi="Arial" w:cs="Arial"/>
                <w:sz w:val="20"/>
                <w:szCs w:val="20"/>
              </w:rPr>
              <w:t>lesson</w:t>
            </w:r>
            <w:r w:rsidRPr="00C00CDB">
              <w:rPr>
                <w:rFonts w:ascii="Arial" w:hAnsi="Arial" w:cs="Arial"/>
                <w:sz w:val="20"/>
                <w:szCs w:val="20"/>
              </w:rPr>
              <w:t xml:space="preserve">, essentially a dynamic geoboard, is intended to extend the concept of fraction to unit squares, where the unit fraction </w:t>
            </w:r>
            <w:r w:rsidRPr="00282BC3">
              <w:rPr>
                <w:rFonts w:ascii="Arial" w:hAnsi="Arial" w:cs="Arial"/>
                <w:position w:val="-22"/>
                <w:sz w:val="20"/>
                <w:szCs w:val="20"/>
              </w:rPr>
              <w:object w:dxaOrig="2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27.65pt" o:ole="">
                  <v:imagedata r:id="rId12" o:title=""/>
                </v:shape>
                <o:OLEObject Type="Embed" ProgID="Equation.DSMT4" ShapeID="_x0000_i1025" DrawAspect="Content" ObjectID="_1498906724" r:id="rId13"/>
              </w:object>
            </w:r>
            <w:r>
              <w:rPr>
                <w:rFonts w:ascii="Arial" w:hAnsi="Arial" w:cs="Arial"/>
                <w:sz w:val="20"/>
                <w:szCs w:val="20"/>
              </w:rPr>
              <w:t xml:space="preserve"> </w:t>
            </w:r>
            <w:r w:rsidRPr="00C00CDB">
              <w:rPr>
                <w:rFonts w:ascii="Arial" w:hAnsi="Arial" w:cs="Arial"/>
                <w:sz w:val="20"/>
                <w:szCs w:val="20"/>
              </w:rPr>
              <w:t xml:space="preserve">is a portion of the area of a unit square. </w:t>
            </w:r>
            <w:r>
              <w:rPr>
                <w:rFonts w:ascii="Arial" w:hAnsi="Arial" w:cs="Arial"/>
                <w:sz w:val="20"/>
                <w:szCs w:val="20"/>
              </w:rPr>
              <w:t>I</w:t>
            </w:r>
            <w:r w:rsidRPr="00C00CDB">
              <w:rPr>
                <w:rFonts w:ascii="Arial" w:hAnsi="Arial" w:cs="Arial"/>
                <w:sz w:val="20"/>
                <w:szCs w:val="20"/>
              </w:rPr>
              <w:t xml:space="preserve">n </w:t>
            </w:r>
            <w:r w:rsidRPr="00282BC3">
              <w:rPr>
                <w:rFonts w:ascii="Arial" w:hAnsi="Arial" w:cs="Arial"/>
                <w:i/>
                <w:position w:val="-22"/>
                <w:sz w:val="20"/>
                <w:szCs w:val="20"/>
              </w:rPr>
              <w:object w:dxaOrig="220" w:dyaOrig="560">
                <v:shape id="_x0000_i1026" type="#_x0000_t75" style="width:10.9pt;height:27.65pt" o:ole="">
                  <v:imagedata r:id="rId14" o:title=""/>
                </v:shape>
                <o:OLEObject Type="Embed" ProgID="Equation.DSMT4" ShapeID="_x0000_i1026" DrawAspect="Content" ObjectID="_1498906725" r:id="rId15"/>
              </w:object>
            </w:r>
            <w:r>
              <w:rPr>
                <w:rFonts w:ascii="Arial" w:hAnsi="Arial" w:cs="Arial"/>
                <w:sz w:val="20"/>
                <w:szCs w:val="20"/>
              </w:rPr>
              <w:t>,</w:t>
            </w:r>
            <w:r w:rsidRPr="00C00CDB">
              <w:rPr>
                <w:rFonts w:ascii="Arial" w:hAnsi="Arial" w:cs="Arial"/>
                <w:i/>
                <w:iCs/>
                <w:sz w:val="20"/>
                <w:szCs w:val="20"/>
              </w:rPr>
              <w:t xml:space="preserve"> </w:t>
            </w:r>
            <w:r w:rsidRPr="00E50908">
              <w:rPr>
                <w:rFonts w:ascii="Arial" w:hAnsi="Arial" w:cs="Arial"/>
                <w:b/>
                <w:i/>
                <w:iCs/>
                <w:sz w:val="20"/>
                <w:szCs w:val="20"/>
              </w:rPr>
              <w:t>b</w:t>
            </w:r>
            <w:r w:rsidRPr="00C00CDB">
              <w:rPr>
                <w:rFonts w:ascii="Arial" w:hAnsi="Arial" w:cs="Arial"/>
                <w:i/>
                <w:iCs/>
                <w:sz w:val="20"/>
                <w:szCs w:val="20"/>
              </w:rPr>
              <w:t xml:space="preserve"> </w:t>
            </w:r>
            <w:r w:rsidRPr="00C00CDB">
              <w:rPr>
                <w:rFonts w:ascii="Arial" w:hAnsi="Arial" w:cs="Arial"/>
                <w:iCs/>
                <w:sz w:val="20"/>
                <w:szCs w:val="20"/>
              </w:rPr>
              <w:t>indicates the number of regions</w:t>
            </w:r>
            <w:r>
              <w:rPr>
                <w:rFonts w:ascii="Arial" w:hAnsi="Arial" w:cs="Arial"/>
                <w:iCs/>
                <w:sz w:val="20"/>
                <w:szCs w:val="20"/>
              </w:rPr>
              <w:t>—which have equal area—i</w:t>
            </w:r>
            <w:r w:rsidRPr="00C00CDB">
              <w:rPr>
                <w:rFonts w:ascii="Arial" w:hAnsi="Arial" w:cs="Arial"/>
                <w:iCs/>
                <w:sz w:val="20"/>
                <w:szCs w:val="20"/>
              </w:rPr>
              <w:t>nto which the unit square has been divided, and</w:t>
            </w:r>
            <w:r w:rsidRPr="00C00CDB">
              <w:rPr>
                <w:rFonts w:ascii="Arial" w:hAnsi="Arial" w:cs="Arial"/>
                <w:i/>
                <w:iCs/>
                <w:sz w:val="20"/>
                <w:szCs w:val="20"/>
              </w:rPr>
              <w:t xml:space="preserve"> </w:t>
            </w:r>
            <w:r w:rsidRPr="00E50908">
              <w:rPr>
                <w:rFonts w:ascii="Arial" w:hAnsi="Arial" w:cs="Arial"/>
                <w:b/>
                <w:i/>
                <w:iCs/>
                <w:sz w:val="20"/>
                <w:szCs w:val="20"/>
              </w:rPr>
              <w:t>a</w:t>
            </w:r>
            <w:r w:rsidRPr="00C00CDB">
              <w:rPr>
                <w:rFonts w:ascii="Arial" w:hAnsi="Arial" w:cs="Arial"/>
                <w:i/>
                <w:iCs/>
                <w:sz w:val="20"/>
                <w:szCs w:val="20"/>
              </w:rPr>
              <w:t xml:space="preserve"> </w:t>
            </w:r>
            <w:r w:rsidRPr="00C00CDB">
              <w:rPr>
                <w:rFonts w:ascii="Arial" w:hAnsi="Arial" w:cs="Arial"/>
                <w:iCs/>
                <w:sz w:val="20"/>
                <w:szCs w:val="20"/>
              </w:rPr>
              <w:t>represents the number of those regions that are shaded.</w:t>
            </w:r>
          </w:p>
        </w:tc>
        <w:tc>
          <w:tcPr>
            <w:tcW w:w="301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843A45">
        <w:trPr>
          <w:trHeight w:val="1719"/>
        </w:trPr>
        <w:tc>
          <w:tcPr>
            <w:tcW w:w="6454" w:type="dxa"/>
            <w:gridSpan w:val="3"/>
            <w:vMerge/>
          </w:tcPr>
          <w:p w:rsidR="00125BDB" w:rsidRPr="00C4442A" w:rsidRDefault="00125BDB" w:rsidP="002A62F9">
            <w:pPr>
              <w:spacing w:after="120" w:line="280" w:lineRule="atLeast"/>
              <w:rPr>
                <w:sz w:val="18"/>
                <w:szCs w:val="18"/>
              </w:rPr>
            </w:pPr>
          </w:p>
        </w:tc>
        <w:tc>
          <w:tcPr>
            <w:tcW w:w="3014" w:type="dxa"/>
            <w:vMerge w:val="restart"/>
          </w:tcPr>
          <w:p w:rsidR="00843A45" w:rsidRDefault="00843A45" w:rsidP="00843A45">
            <w:pPr>
              <w:tabs>
                <w:tab w:val="left" w:pos="206"/>
              </w:tabs>
              <w:spacing w:line="280" w:lineRule="atLeast"/>
              <w:rPr>
                <w:rFonts w:ascii="Arial" w:hAnsi="Arial" w:cs="Arial"/>
                <w:sz w:val="20"/>
                <w:szCs w:val="20"/>
              </w:rPr>
            </w:pPr>
            <w:r w:rsidRPr="00843A45">
              <w:rPr>
                <w:rFonts w:ascii="Arial" w:hAnsi="Arial" w:cs="Arial"/>
                <w:sz w:val="20"/>
                <w:szCs w:val="20"/>
              </w:rPr>
              <w:t>Students should understand and be able to explain each of the following:</w:t>
            </w:r>
          </w:p>
          <w:p w:rsidR="00BB622A" w:rsidRPr="00843A45" w:rsidRDefault="00C324CC" w:rsidP="00843A45">
            <w:pPr>
              <w:pStyle w:val="ListParagraph"/>
              <w:numPr>
                <w:ilvl w:val="0"/>
                <w:numId w:val="1"/>
              </w:numPr>
              <w:tabs>
                <w:tab w:val="left" w:pos="206"/>
              </w:tabs>
              <w:spacing w:after="120" w:line="280" w:lineRule="atLeast"/>
              <w:rPr>
                <w:rFonts w:ascii="Arial" w:hAnsi="Arial" w:cs="Arial"/>
                <w:iCs/>
                <w:sz w:val="20"/>
                <w:szCs w:val="20"/>
              </w:rPr>
            </w:pPr>
            <w:r w:rsidRPr="00843A45">
              <w:rPr>
                <w:rFonts w:ascii="Arial" w:hAnsi="Arial" w:cs="Arial"/>
                <w:sz w:val="20"/>
                <w:szCs w:val="20"/>
              </w:rPr>
              <w:t xml:space="preserve">A fraction </w:t>
            </w:r>
            <w:r w:rsidRPr="00282BC3">
              <w:rPr>
                <w:position w:val="-22"/>
              </w:rPr>
              <w:object w:dxaOrig="220" w:dyaOrig="560">
                <v:shape id="_x0000_i1027" type="#_x0000_t75" style="width:10.9pt;height:27.65pt" o:ole="">
                  <v:imagedata r:id="rId12" o:title=""/>
                </v:shape>
                <o:OLEObject Type="Embed" ProgID="Equation.DSMT4" ShapeID="_x0000_i1027" DrawAspect="Content" ObjectID="_1498906726" r:id="rId16"/>
              </w:object>
            </w:r>
            <w:r w:rsidRPr="00843A45">
              <w:rPr>
                <w:rFonts w:ascii="Arial" w:hAnsi="Arial" w:cs="Arial"/>
                <w:sz w:val="20"/>
                <w:szCs w:val="20"/>
              </w:rPr>
              <w:t xml:space="preserve"> is one part of a unit square that has been partitioned into </w:t>
            </w:r>
            <w:r w:rsidRPr="00843A45">
              <w:rPr>
                <w:rFonts w:ascii="Arial" w:hAnsi="Arial" w:cs="Arial"/>
                <w:b/>
                <w:i/>
                <w:sz w:val="20"/>
                <w:szCs w:val="20"/>
              </w:rPr>
              <w:t>b</w:t>
            </w:r>
            <w:r w:rsidRPr="00843A45">
              <w:rPr>
                <w:rFonts w:ascii="Arial" w:hAnsi="Arial" w:cs="Arial"/>
                <w:b/>
                <w:sz w:val="20"/>
                <w:szCs w:val="20"/>
              </w:rPr>
              <w:t xml:space="preserve"> </w:t>
            </w:r>
            <w:r w:rsidRPr="00843A45">
              <w:rPr>
                <w:rFonts w:ascii="Arial" w:hAnsi="Arial" w:cs="Arial"/>
                <w:sz w:val="20"/>
                <w:szCs w:val="20"/>
              </w:rPr>
              <w:t>equal regions</w:t>
            </w:r>
            <w:r w:rsidR="00BE463F" w:rsidRPr="00843A45">
              <w:rPr>
                <w:rFonts w:ascii="Arial" w:hAnsi="Arial" w:cs="Arial"/>
                <w:iCs/>
                <w:sz w:val="20"/>
                <w:szCs w:val="20"/>
              </w:rPr>
              <w:t>.</w:t>
            </w:r>
          </w:p>
          <w:p w:rsidR="00125BDB" w:rsidRPr="005D0A16" w:rsidRDefault="00BE463F" w:rsidP="00881226">
            <w:pPr>
              <w:pStyle w:val="ListParagraph"/>
              <w:numPr>
                <w:ilvl w:val="0"/>
                <w:numId w:val="1"/>
              </w:numPr>
              <w:spacing w:after="120" w:line="280" w:lineRule="atLeast"/>
              <w:ind w:left="206" w:hanging="206"/>
              <w:rPr>
                <w:rFonts w:ascii="Arial" w:hAnsi="Arial" w:cs="Arial"/>
                <w:sz w:val="20"/>
                <w:szCs w:val="20"/>
              </w:rPr>
            </w:pPr>
            <w:r>
              <w:rPr>
                <w:rFonts w:ascii="Arial" w:hAnsi="Arial" w:cs="Arial"/>
                <w:sz w:val="20"/>
                <w:szCs w:val="20"/>
              </w:rPr>
              <w:t>T</w:t>
            </w:r>
            <w:r w:rsidR="00C324CC">
              <w:rPr>
                <w:rFonts w:ascii="Arial" w:hAnsi="Arial" w:cs="Arial"/>
                <w:sz w:val="20"/>
                <w:szCs w:val="20"/>
              </w:rPr>
              <w:t>he</w:t>
            </w:r>
            <w:r w:rsidR="00C324CC" w:rsidRPr="005F0E0F">
              <w:rPr>
                <w:rFonts w:ascii="Arial" w:hAnsi="Arial" w:cs="Arial"/>
                <w:sz w:val="20"/>
                <w:szCs w:val="20"/>
              </w:rPr>
              <w:t xml:space="preserve"> fraction</w:t>
            </w:r>
            <w:r w:rsidR="00C324CC" w:rsidRPr="005F0E0F">
              <w:rPr>
                <w:rFonts w:ascii="Arial" w:hAnsi="Arial" w:cs="Arial"/>
                <w:i/>
                <w:sz w:val="20"/>
                <w:szCs w:val="20"/>
              </w:rPr>
              <w:t xml:space="preserve"> </w:t>
            </w:r>
            <w:r w:rsidR="00C324CC" w:rsidRPr="00282BC3">
              <w:rPr>
                <w:rFonts w:ascii="Arial" w:hAnsi="Arial" w:cs="Arial"/>
                <w:i/>
                <w:position w:val="-22"/>
                <w:sz w:val="20"/>
                <w:szCs w:val="20"/>
              </w:rPr>
              <w:object w:dxaOrig="220" w:dyaOrig="560">
                <v:shape id="_x0000_i1028" type="#_x0000_t75" style="width:10.9pt;height:27.65pt" o:ole="">
                  <v:imagedata r:id="rId14" o:title=""/>
                </v:shape>
                <o:OLEObject Type="Embed" ProgID="Equation.DSMT4" ShapeID="_x0000_i1028" DrawAspect="Content" ObjectID="_1498906727" r:id="rId17"/>
              </w:object>
            </w:r>
            <w:r w:rsidR="00C324CC" w:rsidRPr="005F0E0F">
              <w:rPr>
                <w:rFonts w:ascii="Arial" w:hAnsi="Arial" w:cs="Arial"/>
                <w:sz w:val="20"/>
                <w:szCs w:val="20"/>
              </w:rPr>
              <w:t xml:space="preserve"> is </w:t>
            </w:r>
            <w:r w:rsidR="00C324CC" w:rsidRPr="00E50908">
              <w:rPr>
                <w:rFonts w:ascii="Arial" w:hAnsi="Arial" w:cs="Arial"/>
                <w:b/>
                <w:i/>
                <w:sz w:val="20"/>
                <w:szCs w:val="20"/>
              </w:rPr>
              <w:t>a</w:t>
            </w:r>
            <w:r w:rsidR="00C324CC" w:rsidRPr="005F0E0F">
              <w:rPr>
                <w:rFonts w:ascii="Arial" w:hAnsi="Arial" w:cs="Arial"/>
                <w:sz w:val="20"/>
                <w:szCs w:val="20"/>
              </w:rPr>
              <w:t xml:space="preserve"> copies of </w:t>
            </w:r>
            <w:r w:rsidR="00C324CC" w:rsidRPr="00282BC3">
              <w:rPr>
                <w:rFonts w:ascii="Arial" w:hAnsi="Arial" w:cs="Arial"/>
                <w:position w:val="-22"/>
                <w:sz w:val="20"/>
                <w:szCs w:val="20"/>
              </w:rPr>
              <w:object w:dxaOrig="220" w:dyaOrig="560">
                <v:shape id="_x0000_i1029" type="#_x0000_t75" style="width:10.9pt;height:27.65pt" o:ole="">
                  <v:imagedata r:id="rId12" o:title=""/>
                </v:shape>
                <o:OLEObject Type="Embed" ProgID="Equation.DSMT4" ShapeID="_x0000_i1029" DrawAspect="Content" ObjectID="_1498906728" r:id="rId18"/>
              </w:object>
            </w:r>
            <w:r w:rsidR="00C324CC" w:rsidRPr="005F0E0F">
              <w:rPr>
                <w:rFonts w:ascii="Arial" w:hAnsi="Arial" w:cs="Arial"/>
                <w:i/>
                <w:sz w:val="20"/>
                <w:szCs w:val="20"/>
              </w:rPr>
              <w:t xml:space="preserve"> </w:t>
            </w:r>
            <w:r w:rsidR="00C324CC" w:rsidRPr="005F0E0F">
              <w:rPr>
                <w:rFonts w:ascii="Arial" w:hAnsi="Arial" w:cs="Arial"/>
                <w:sz w:val="20"/>
                <w:szCs w:val="20"/>
              </w:rPr>
              <w:t>on both a n</w:t>
            </w:r>
            <w:r w:rsidR="00C324CC">
              <w:rPr>
                <w:rFonts w:ascii="Arial" w:hAnsi="Arial" w:cs="Arial"/>
                <w:sz w:val="20"/>
                <w:szCs w:val="20"/>
              </w:rPr>
              <w:t>umber line and in a unit square</w:t>
            </w:r>
            <w:r>
              <w:rPr>
                <w:rFonts w:ascii="Arial" w:hAnsi="Arial" w:cs="Arial"/>
                <w:sz w:val="20"/>
                <w:szCs w:val="20"/>
              </w:rPr>
              <w:t>.</w:t>
            </w:r>
          </w:p>
          <w:p w:rsidR="00160C9B" w:rsidRPr="00160C9B" w:rsidRDefault="00843A45" w:rsidP="00881226">
            <w:pPr>
              <w:pStyle w:val="ListParagraph"/>
              <w:numPr>
                <w:ilvl w:val="0"/>
                <w:numId w:val="1"/>
              </w:numPr>
              <w:spacing w:after="120" w:line="280" w:lineRule="atLeast"/>
              <w:ind w:left="206" w:hanging="206"/>
              <w:rPr>
                <w:rFonts w:ascii="Arial" w:hAnsi="Arial" w:cs="Arial"/>
                <w:sz w:val="20"/>
                <w:szCs w:val="20"/>
              </w:rPr>
            </w:pPr>
            <w:r>
              <w:rPr>
                <w:rFonts w:ascii="Arial" w:hAnsi="Arial" w:cs="Arial"/>
                <w:sz w:val="20"/>
                <w:szCs w:val="20"/>
              </w:rPr>
              <w:t xml:space="preserve"> </w:t>
            </w:r>
            <w:r w:rsidR="00BE463F">
              <w:rPr>
                <w:rFonts w:ascii="Arial" w:hAnsi="Arial" w:cs="Arial"/>
                <w:sz w:val="20"/>
                <w:szCs w:val="20"/>
              </w:rPr>
              <w:t>A</w:t>
            </w:r>
            <w:r w:rsidR="00C324CC" w:rsidRPr="005F0E0F">
              <w:rPr>
                <w:rFonts w:ascii="Arial" w:hAnsi="Arial" w:cs="Arial"/>
                <w:sz w:val="20"/>
                <w:szCs w:val="20"/>
              </w:rPr>
              <w:t xml:space="preserve"> fracti</w:t>
            </w:r>
            <w:r w:rsidR="00C324CC">
              <w:rPr>
                <w:rFonts w:ascii="Arial" w:hAnsi="Arial" w:cs="Arial"/>
                <w:sz w:val="20"/>
                <w:szCs w:val="20"/>
              </w:rPr>
              <w:t>on can be named in several ways</w:t>
            </w:r>
            <w:r w:rsidR="00BE463F">
              <w:rPr>
                <w:rFonts w:ascii="Arial" w:hAnsi="Arial" w:cs="Arial"/>
                <w:iCs/>
                <w:sz w:val="20"/>
                <w:szCs w:val="20"/>
              </w:rPr>
              <w:t>.</w:t>
            </w:r>
          </w:p>
          <w:p w:rsidR="00160C9B" w:rsidRPr="00160C9B" w:rsidRDefault="00843A45" w:rsidP="00881226">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 xml:space="preserve"> </w:t>
            </w:r>
            <w:r w:rsidR="00BE463F">
              <w:rPr>
                <w:rFonts w:ascii="Arial" w:hAnsi="Arial" w:cs="Arial"/>
                <w:iCs/>
                <w:sz w:val="20"/>
                <w:szCs w:val="20"/>
              </w:rPr>
              <w:t>A</w:t>
            </w:r>
            <w:r w:rsidR="00C324CC" w:rsidRPr="005F0E0F">
              <w:rPr>
                <w:rFonts w:ascii="Arial" w:hAnsi="Arial" w:cs="Arial"/>
                <w:iCs/>
                <w:sz w:val="20"/>
                <w:szCs w:val="20"/>
              </w:rPr>
              <w:t xml:space="preserve"> fraction </w:t>
            </w:r>
            <w:r w:rsidR="00C324CC" w:rsidRPr="00282BC3">
              <w:rPr>
                <w:rFonts w:ascii="Arial" w:hAnsi="Arial" w:cs="Arial"/>
                <w:i/>
                <w:position w:val="-22"/>
                <w:sz w:val="20"/>
                <w:szCs w:val="20"/>
              </w:rPr>
              <w:object w:dxaOrig="220" w:dyaOrig="560">
                <v:shape id="_x0000_i1030" type="#_x0000_t75" style="width:10.9pt;height:27.65pt" o:ole="">
                  <v:imagedata r:id="rId14" o:title=""/>
                </v:shape>
                <o:OLEObject Type="Embed" ProgID="Equation.DSMT4" ShapeID="_x0000_i1030" DrawAspect="Content" ObjectID="_1498906729" r:id="rId19"/>
              </w:object>
            </w:r>
            <w:r w:rsidR="00C324CC" w:rsidRPr="005F0E0F">
              <w:rPr>
                <w:rFonts w:ascii="Arial" w:hAnsi="Arial" w:cs="Arial"/>
                <w:iCs/>
                <w:sz w:val="20"/>
                <w:szCs w:val="20"/>
              </w:rPr>
              <w:t xml:space="preserve"> is equivalent to a fraction </w:t>
            </w:r>
            <w:r w:rsidR="00C324CC" w:rsidRPr="00282BC3">
              <w:rPr>
                <w:rFonts w:ascii="Arial" w:hAnsi="Arial" w:cs="Arial"/>
                <w:iCs/>
                <w:position w:val="-28"/>
                <w:sz w:val="20"/>
                <w:szCs w:val="20"/>
              </w:rPr>
              <w:object w:dxaOrig="660" w:dyaOrig="660">
                <v:shape id="_x0000_i1031" type="#_x0000_t75" style="width:32.65pt;height:32.65pt" o:ole="">
                  <v:imagedata r:id="rId20" o:title=""/>
                </v:shape>
                <o:OLEObject Type="Embed" ProgID="Equation.DSMT4" ShapeID="_x0000_i1031" DrawAspect="Content" ObjectID="_1498906730" r:id="rId21"/>
              </w:object>
            </w:r>
            <w:r w:rsidR="00BE463F">
              <w:rPr>
                <w:rFonts w:ascii="Arial" w:hAnsi="Arial" w:cs="Arial"/>
                <w:iCs/>
                <w:sz w:val="20"/>
                <w:szCs w:val="20"/>
              </w:rPr>
              <w:t>.</w:t>
            </w:r>
          </w:p>
          <w:p w:rsidR="00BB622A" w:rsidRPr="00BB622A" w:rsidRDefault="00843A45" w:rsidP="00881226">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 xml:space="preserve"> </w:t>
            </w:r>
            <w:r w:rsidR="00BE463F">
              <w:rPr>
                <w:rFonts w:ascii="Arial" w:hAnsi="Arial" w:cs="Arial"/>
                <w:iCs/>
                <w:sz w:val="20"/>
                <w:szCs w:val="20"/>
              </w:rPr>
              <w:t>H</w:t>
            </w:r>
            <w:r w:rsidR="00C324CC">
              <w:rPr>
                <w:rFonts w:ascii="Arial" w:hAnsi="Arial" w:cs="Arial"/>
                <w:iCs/>
                <w:sz w:val="20"/>
                <w:szCs w:val="20"/>
              </w:rPr>
              <w:t>ow to o</w:t>
            </w:r>
            <w:r w:rsidR="00C324CC" w:rsidRPr="005F0E0F">
              <w:rPr>
                <w:rFonts w:ascii="Arial" w:hAnsi="Arial" w:cs="Arial"/>
                <w:iCs/>
                <w:sz w:val="20"/>
                <w:szCs w:val="20"/>
              </w:rPr>
              <w:t>rder fractions with the same denominator</w:t>
            </w:r>
            <w:r w:rsidR="00BE463F">
              <w:rPr>
                <w:rFonts w:ascii="Arial" w:hAnsi="Arial" w:cs="Arial"/>
                <w:b/>
                <w:iCs/>
                <w:sz w:val="20"/>
                <w:szCs w:val="20"/>
              </w:rPr>
              <w:t>.</w:t>
            </w:r>
          </w:p>
          <w:p w:rsidR="00BB622A" w:rsidRPr="00160C9B" w:rsidRDefault="00BE463F" w:rsidP="00881226">
            <w:pPr>
              <w:pStyle w:val="ListParagraph"/>
              <w:numPr>
                <w:ilvl w:val="0"/>
                <w:numId w:val="1"/>
              </w:numPr>
              <w:spacing w:after="120" w:line="280" w:lineRule="atLeast"/>
              <w:ind w:left="206" w:hanging="206"/>
              <w:rPr>
                <w:rFonts w:ascii="Arial" w:hAnsi="Arial" w:cs="Arial"/>
                <w:sz w:val="20"/>
                <w:szCs w:val="20"/>
              </w:rPr>
            </w:pPr>
            <w:r>
              <w:rPr>
                <w:rFonts w:ascii="Arial" w:hAnsi="Arial" w:cs="Arial"/>
                <w:iCs/>
                <w:sz w:val="20"/>
                <w:szCs w:val="20"/>
              </w:rPr>
              <w:t>T</w:t>
            </w:r>
            <w:r w:rsidR="00C324CC">
              <w:rPr>
                <w:rFonts w:ascii="Arial" w:hAnsi="Arial" w:cs="Arial"/>
                <w:iCs/>
                <w:sz w:val="20"/>
                <w:szCs w:val="20"/>
              </w:rPr>
              <w:t>he</w:t>
            </w:r>
            <w:r w:rsidR="00C324CC" w:rsidRPr="005F0E0F">
              <w:rPr>
                <w:rFonts w:ascii="Arial" w:hAnsi="Arial" w:cs="Arial"/>
                <w:iCs/>
                <w:sz w:val="20"/>
                <w:szCs w:val="20"/>
              </w:rPr>
              <w:t xml:space="preserve"> larger the denominator in a unit fraction, the more </w:t>
            </w:r>
            <w:r w:rsidR="00C324CC">
              <w:rPr>
                <w:rFonts w:ascii="Arial" w:hAnsi="Arial" w:cs="Arial"/>
                <w:iCs/>
                <w:sz w:val="20"/>
                <w:szCs w:val="20"/>
              </w:rPr>
              <w:t xml:space="preserve">equally sized </w:t>
            </w:r>
            <w:r w:rsidR="00C324CC" w:rsidRPr="005F0E0F">
              <w:rPr>
                <w:rFonts w:ascii="Arial" w:hAnsi="Arial" w:cs="Arial"/>
                <w:iCs/>
                <w:sz w:val="20"/>
                <w:szCs w:val="20"/>
              </w:rPr>
              <w:t xml:space="preserve">parts </w:t>
            </w:r>
            <w:r w:rsidR="00C324CC">
              <w:rPr>
                <w:rFonts w:ascii="Arial" w:hAnsi="Arial" w:cs="Arial"/>
                <w:iCs/>
                <w:sz w:val="20"/>
                <w:szCs w:val="20"/>
              </w:rPr>
              <w:t xml:space="preserve">that can partition </w:t>
            </w:r>
            <w:r w:rsidR="00C324CC" w:rsidRPr="005F0E0F">
              <w:rPr>
                <w:rFonts w:ascii="Arial" w:hAnsi="Arial" w:cs="Arial"/>
                <w:iCs/>
                <w:sz w:val="20"/>
                <w:szCs w:val="20"/>
              </w:rPr>
              <w:t>the unit square and the smaller the total area</w:t>
            </w:r>
            <w:r w:rsidR="00C324CC">
              <w:rPr>
                <w:rFonts w:ascii="Arial" w:hAnsi="Arial" w:cs="Arial"/>
                <w:iCs/>
                <w:sz w:val="20"/>
                <w:szCs w:val="20"/>
              </w:rPr>
              <w:t xml:space="preserve"> that the fraction represents</w:t>
            </w:r>
            <w:r w:rsidR="00160C9B">
              <w:rPr>
                <w:rFonts w:ascii="Arial" w:hAnsi="Arial" w:cs="Arial"/>
                <w:iCs/>
                <w:sz w:val="20"/>
                <w:szCs w:val="20"/>
              </w:rPr>
              <w:t xml:space="preserve">. </w:t>
            </w:r>
          </w:p>
        </w:tc>
      </w:tr>
      <w:tr w:rsidR="00125BDB" w:rsidRPr="00C4442A" w:rsidTr="00E052D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6E9D5783" wp14:editId="25332E42">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9253C8" w:rsidP="002A62F9">
            <w:pPr>
              <w:spacing w:after="120" w:line="280" w:lineRule="atLeast"/>
              <w:rPr>
                <w:sz w:val="18"/>
                <w:szCs w:val="18"/>
              </w:rPr>
            </w:pPr>
            <w:r w:rsidRPr="00C00CDB">
              <w:rPr>
                <w:rFonts w:ascii="Arial" w:hAnsi="Arial" w:cs="Arial"/>
                <w:iCs/>
                <w:sz w:val="20"/>
                <w:szCs w:val="20"/>
              </w:rPr>
              <w:t>A unit on a number line can be related to a unit square with sides the same length as the unit on a corresponding number line.</w:t>
            </w:r>
          </w:p>
        </w:tc>
        <w:tc>
          <w:tcPr>
            <w:tcW w:w="301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01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166" w:type="dxa"/>
            <w:gridSpan w:val="2"/>
            <w:tcBorders>
              <w:top w:val="nil"/>
              <w:left w:val="nil"/>
              <w:bottom w:val="nil"/>
              <w:right w:val="nil"/>
            </w:tcBorders>
          </w:tcPr>
          <w:p w:rsidR="008E483A" w:rsidRDefault="00C324CC" w:rsidP="00BB0781">
            <w:pPr>
              <w:spacing w:after="120" w:line="280" w:lineRule="atLeast"/>
              <w:rPr>
                <w:rFonts w:ascii="Arial" w:eastAsia="MS Mincho" w:hAnsi="Arial" w:cs="Arial"/>
                <w:sz w:val="20"/>
                <w:szCs w:val="20"/>
              </w:rPr>
            </w:pPr>
            <w:r w:rsidRPr="00F00CAA">
              <w:rPr>
                <w:rFonts w:ascii="Arial" w:hAnsi="Arial" w:cs="Arial"/>
                <w:i/>
                <w:sz w:val="20"/>
              </w:rPr>
              <w:t xml:space="preserve">Fractions and Unit Squares </w:t>
            </w:r>
            <w:r w:rsidRPr="00F00CAA">
              <w:rPr>
                <w:rFonts w:ascii="Arial" w:hAnsi="Arial" w:cs="Arial"/>
                <w:sz w:val="20"/>
              </w:rPr>
              <w:t xml:space="preserve">is the third </w:t>
            </w:r>
            <w:r>
              <w:rPr>
                <w:rFonts w:ascii="Arial" w:hAnsi="Arial" w:cs="Arial"/>
                <w:sz w:val="20"/>
              </w:rPr>
              <w:t>lesson</w:t>
            </w:r>
            <w:r w:rsidRPr="00F00CAA">
              <w:rPr>
                <w:rFonts w:ascii="Arial" w:hAnsi="Arial" w:cs="Arial"/>
                <w:sz w:val="20"/>
              </w:rPr>
              <w:t xml:space="preserve"> in a series of </w:t>
            </w:r>
            <w:r>
              <w:rPr>
                <w:rFonts w:ascii="Arial" w:hAnsi="Arial" w:cs="Arial"/>
                <w:sz w:val="20"/>
              </w:rPr>
              <w:t>lessons</w:t>
            </w:r>
            <w:r w:rsidRPr="00F00CAA">
              <w:rPr>
                <w:rFonts w:ascii="Arial" w:hAnsi="Arial" w:cs="Arial"/>
                <w:sz w:val="20"/>
              </w:rPr>
              <w:t xml:space="preserve"> that explore fractions. This </w:t>
            </w:r>
            <w:r>
              <w:rPr>
                <w:rFonts w:ascii="Arial" w:hAnsi="Arial" w:cs="Arial"/>
                <w:sz w:val="20"/>
              </w:rPr>
              <w:t>lesson</w:t>
            </w:r>
            <w:r w:rsidRPr="00F00CAA">
              <w:rPr>
                <w:rFonts w:ascii="Arial" w:hAnsi="Arial" w:cs="Arial"/>
                <w:sz w:val="20"/>
              </w:rPr>
              <w:t xml:space="preserve"> builds on the concepts explored tin the previous two </w:t>
            </w:r>
            <w:r>
              <w:rPr>
                <w:rFonts w:ascii="Arial" w:hAnsi="Arial" w:cs="Arial"/>
                <w:sz w:val="20"/>
              </w:rPr>
              <w:t>lessons</w:t>
            </w:r>
            <w:r w:rsidRPr="00F00CAA">
              <w:rPr>
                <w:rFonts w:ascii="Arial" w:hAnsi="Arial" w:cs="Arial"/>
                <w:sz w:val="20"/>
              </w:rPr>
              <w:t>:</w:t>
            </w:r>
            <w:r>
              <w:rPr>
                <w:rFonts w:ascii="Arial" w:hAnsi="Arial" w:cs="Arial"/>
                <w:i/>
                <w:sz w:val="20"/>
              </w:rPr>
              <w:t xml:space="preserve"> </w:t>
            </w:r>
            <w:r w:rsidRPr="00F00CAA">
              <w:rPr>
                <w:rFonts w:ascii="Arial" w:hAnsi="Arial" w:cs="Arial"/>
                <w:i/>
                <w:sz w:val="20"/>
              </w:rPr>
              <w:t xml:space="preserve">What is a Fraction? </w:t>
            </w:r>
            <w:r w:rsidRPr="00F00CAA">
              <w:rPr>
                <w:rFonts w:ascii="Arial" w:hAnsi="Arial" w:cs="Arial"/>
                <w:sz w:val="20"/>
              </w:rPr>
              <w:t xml:space="preserve">and </w:t>
            </w:r>
            <w:r w:rsidRPr="00F00CAA">
              <w:rPr>
                <w:rFonts w:ascii="Arial" w:hAnsi="Arial" w:cs="Arial"/>
                <w:i/>
                <w:sz w:val="20"/>
              </w:rPr>
              <w:t xml:space="preserve">Equivalent Fractions. </w:t>
            </w:r>
            <w:r w:rsidRPr="00F00CAA">
              <w:rPr>
                <w:rFonts w:ascii="Arial" w:hAnsi="Arial" w:cs="Arial"/>
                <w:sz w:val="20"/>
              </w:rPr>
              <w:t xml:space="preserve">Students should be familiar with the following vocabulary: </w:t>
            </w:r>
            <w:r w:rsidRPr="00E50908">
              <w:rPr>
                <w:rFonts w:ascii="Arial" w:hAnsi="Arial" w:cs="Arial"/>
                <w:i/>
                <w:sz w:val="20"/>
              </w:rPr>
              <w:t>unit fraction</w:t>
            </w:r>
            <w:r w:rsidRPr="00F00CAA">
              <w:rPr>
                <w:rFonts w:ascii="Arial" w:hAnsi="Arial" w:cs="Arial"/>
                <w:sz w:val="20"/>
              </w:rPr>
              <w:t xml:space="preserve">, </w:t>
            </w:r>
            <w:r w:rsidRPr="00E50908">
              <w:rPr>
                <w:rFonts w:ascii="Arial" w:hAnsi="Arial" w:cs="Arial"/>
                <w:i/>
                <w:sz w:val="20"/>
              </w:rPr>
              <w:t>equivalent fractions</w:t>
            </w:r>
            <w:r w:rsidRPr="00F00CAA">
              <w:rPr>
                <w:rFonts w:ascii="Arial" w:hAnsi="Arial" w:cs="Arial"/>
                <w:sz w:val="20"/>
              </w:rPr>
              <w:t xml:space="preserve"> and </w:t>
            </w:r>
            <w:r w:rsidRPr="00E50908">
              <w:rPr>
                <w:rFonts w:ascii="Arial" w:hAnsi="Arial" w:cs="Arial"/>
                <w:i/>
                <w:sz w:val="20"/>
              </w:rPr>
              <w:t>improper fraction</w:t>
            </w:r>
            <w:r w:rsidRPr="00F00CAA">
              <w:rPr>
                <w:rFonts w:ascii="Arial" w:hAnsi="Arial" w:cs="Arial"/>
                <w:sz w:val="20"/>
              </w:rPr>
              <w:t xml:space="preserve"> covered in earlier </w:t>
            </w:r>
            <w:r>
              <w:rPr>
                <w:rFonts w:ascii="Arial" w:hAnsi="Arial" w:cs="Arial"/>
                <w:sz w:val="20"/>
              </w:rPr>
              <w:t>lessons</w:t>
            </w:r>
            <w:r w:rsidRPr="00F00CAA">
              <w:rPr>
                <w:rFonts w:ascii="Arial" w:hAnsi="Arial" w:cs="Arial"/>
                <w:sz w:val="20"/>
              </w:rPr>
              <w:t xml:space="preserve">. Prior to working on this </w:t>
            </w:r>
            <w:r>
              <w:rPr>
                <w:rFonts w:ascii="Arial" w:hAnsi="Arial" w:cs="Arial"/>
                <w:sz w:val="20"/>
              </w:rPr>
              <w:t>lesson students should understand</w:t>
            </w:r>
            <w:r w:rsidR="00BB0781" w:rsidRPr="000B1051">
              <w:rPr>
                <w:rFonts w:ascii="Arial" w:eastAsia="MS Mincho" w:hAnsi="Arial" w:cs="Arial"/>
                <w:sz w:val="20"/>
                <w:szCs w:val="20"/>
              </w:rPr>
              <w:t>:</w:t>
            </w:r>
          </w:p>
          <w:p w:rsidR="008E483A" w:rsidRPr="0052197C" w:rsidRDefault="00C324CC" w:rsidP="008E483A">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sz w:val="20"/>
              </w:rPr>
              <w:t xml:space="preserve">that </w:t>
            </w:r>
            <w:r w:rsidRPr="00F00CAA">
              <w:rPr>
                <w:rFonts w:ascii="Arial" w:hAnsi="Arial" w:cs="Arial"/>
                <w:sz w:val="20"/>
              </w:rPr>
              <w:t>the denominator in a fraction indicates the number of equal parts in each whole unit and the numerator indicates the number of those parts</w:t>
            </w:r>
            <w:r w:rsidR="008E483A">
              <w:rPr>
                <w:rFonts w:ascii="Arial" w:hAnsi="Arial" w:cs="Arial"/>
                <w:i/>
                <w:sz w:val="20"/>
              </w:rPr>
              <w:t>.</w:t>
            </w:r>
          </w:p>
          <w:p w:rsidR="00C2742A" w:rsidRPr="008E483A" w:rsidRDefault="00C324CC" w:rsidP="007A6F00">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sz w:val="20"/>
              </w:rPr>
              <w:t xml:space="preserve">that </w:t>
            </w:r>
            <w:r w:rsidRPr="00F00CAA">
              <w:rPr>
                <w:rFonts w:ascii="Arial" w:hAnsi="Arial" w:cs="Arial"/>
                <w:sz w:val="20"/>
              </w:rPr>
              <w:t>two fractions are considered equivalent if they are located at the same point on a number line</w:t>
            </w:r>
            <w:r>
              <w:rPr>
                <w:rFonts w:ascii="Arial" w:hAnsi="Arial" w:cs="Arial"/>
                <w:sz w:val="20"/>
              </w:rPr>
              <w:t>.</w:t>
            </w: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014" w:type="dxa"/>
            <w:tcBorders>
              <w:top w:val="nil"/>
              <w:left w:val="nil"/>
              <w:bottom w:val="nil"/>
              <w:right w:val="nil"/>
            </w:tcBorders>
          </w:tcPr>
          <w:p w:rsidR="008E483A" w:rsidRPr="0052197C" w:rsidRDefault="00C324CC" w:rsidP="008E483A">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b/>
                <w:sz w:val="20"/>
              </w:rPr>
              <w:t>tiling</w:t>
            </w:r>
            <w:r w:rsidRPr="00933EB4">
              <w:rPr>
                <w:rFonts w:ascii="Arial" w:hAnsi="Arial" w:cs="Arial"/>
                <w:b/>
                <w:sz w:val="20"/>
              </w:rPr>
              <w:t>:</w:t>
            </w:r>
            <w:r>
              <w:rPr>
                <w:rFonts w:ascii="Arial" w:hAnsi="Arial" w:cs="Arial"/>
                <w:sz w:val="20"/>
              </w:rPr>
              <w:t xml:space="preserve"> </w:t>
            </w:r>
            <w:r w:rsidRPr="00086D34">
              <w:rPr>
                <w:rFonts w:ascii="Arial" w:hAnsi="Arial" w:cs="Arial"/>
                <w:sz w:val="20"/>
              </w:rPr>
              <w:t>using one or more shapes (the tiles) to cover a region without any gaps or overlaps</w:t>
            </w:r>
            <w:r w:rsidR="008E483A">
              <w:rPr>
                <w:rFonts w:ascii="Arial" w:hAnsi="Arial" w:cs="Arial"/>
                <w:sz w:val="20"/>
              </w:rPr>
              <w:t>.</w:t>
            </w:r>
          </w:p>
          <w:p w:rsidR="00C2742A" w:rsidRPr="008E483A" w:rsidRDefault="00C324CC" w:rsidP="008E483A">
            <w:pPr>
              <w:numPr>
                <w:ilvl w:val="0"/>
                <w:numId w:val="41"/>
              </w:numPr>
              <w:tabs>
                <w:tab w:val="clear" w:pos="360"/>
                <w:tab w:val="num" w:pos="180"/>
              </w:tabs>
              <w:spacing w:after="120" w:line="280" w:lineRule="atLeast"/>
              <w:ind w:left="180" w:hanging="180"/>
              <w:rPr>
                <w:rFonts w:ascii="Arial" w:hAnsi="Arial" w:cs="Arial"/>
                <w:sz w:val="20"/>
                <w:szCs w:val="20"/>
              </w:rPr>
            </w:pPr>
            <w:r>
              <w:rPr>
                <w:rFonts w:ascii="Arial" w:hAnsi="Arial" w:cs="Arial"/>
                <w:b/>
                <w:sz w:val="20"/>
              </w:rPr>
              <w:t>unit square</w:t>
            </w:r>
            <w:r w:rsidRPr="00933EB4">
              <w:rPr>
                <w:rFonts w:ascii="Arial" w:hAnsi="Arial" w:cs="Arial"/>
                <w:b/>
                <w:sz w:val="20"/>
              </w:rPr>
              <w:t xml:space="preserve">: </w:t>
            </w:r>
            <w:r w:rsidRPr="00F00CAA">
              <w:rPr>
                <w:rFonts w:ascii="Arial" w:hAnsi="Arial" w:cs="Arial"/>
                <w:sz w:val="20"/>
              </w:rPr>
              <w:t xml:space="preserve">a square with </w:t>
            </w:r>
            <w:r>
              <w:rPr>
                <w:rFonts w:ascii="Arial" w:hAnsi="Arial" w:cs="Arial"/>
                <w:sz w:val="20"/>
              </w:rPr>
              <w:t xml:space="preserve">side lengths </w:t>
            </w:r>
            <w:r w:rsidRPr="00F00CAA">
              <w:rPr>
                <w:rFonts w:ascii="Arial" w:hAnsi="Arial" w:cs="Arial"/>
                <w:sz w:val="20"/>
              </w:rPr>
              <w:t>equal to 1 unit</w:t>
            </w:r>
            <w:r w:rsidR="008E483A">
              <w:rPr>
                <w:rFonts w:ascii="Arial" w:hAnsi="Arial" w:cs="Arial"/>
                <w:sz w:val="20"/>
              </w:rPr>
              <w:t>.</w:t>
            </w:r>
          </w:p>
        </w:tc>
      </w:tr>
    </w:tbl>
    <w:p w:rsidR="002A0071" w:rsidRDefault="002A0071"/>
    <w:tbl>
      <w:tblPr>
        <w:tblStyle w:val="TableGrid"/>
        <w:tblW w:w="9468" w:type="dxa"/>
        <w:tblLook w:val="04A0" w:firstRow="1" w:lastRow="0" w:firstColumn="1" w:lastColumn="0" w:noHBand="0" w:noVBand="1"/>
      </w:tblPr>
      <w:tblGrid>
        <w:gridCol w:w="9468"/>
      </w:tblGrid>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37826295" wp14:editId="200CC858">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c>
          <w:tcPr>
            <w:tcW w:w="9468" w:type="dxa"/>
            <w:tcBorders>
              <w:top w:val="nil"/>
              <w:left w:val="nil"/>
              <w:bottom w:val="nil"/>
              <w:right w:val="nil"/>
            </w:tcBorders>
            <w:shd w:val="clear" w:color="auto" w:fill="auto"/>
          </w:tcPr>
          <w:p w:rsidR="00192ADE" w:rsidRPr="00230DE9" w:rsidRDefault="003C533D" w:rsidP="00EC0778">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 xml:space="preserve">can </w:t>
            </w:r>
            <w:r w:rsidR="00EC0778" w:rsidRPr="004F45EC">
              <w:rPr>
                <w:rFonts w:ascii="Arial" w:hAnsi="Arial" w:cs="Arial"/>
                <w:sz w:val="20"/>
              </w:rPr>
              <w:t>take 50</w:t>
            </w:r>
            <w:r w:rsidR="00EC0778">
              <w:rPr>
                <w:rFonts w:ascii="Arial" w:hAnsi="Arial" w:cs="Arial"/>
                <w:sz w:val="20"/>
              </w:rPr>
              <w:t>–</w:t>
            </w:r>
            <w:r w:rsidR="00EC0778" w:rsidRPr="004F45EC">
              <w:rPr>
                <w:rFonts w:ascii="Arial" w:hAnsi="Arial" w:cs="Arial"/>
                <w:sz w:val="20"/>
              </w:rPr>
              <w:t xml:space="preserve">90 minutes to complete with students, though </w:t>
            </w:r>
            <w:r w:rsidR="00EC0778">
              <w:rPr>
                <w:rFonts w:ascii="Arial" w:hAnsi="Arial" w:cs="Arial"/>
                <w:sz w:val="20"/>
              </w:rPr>
              <w:t>you</w:t>
            </w:r>
            <w:r w:rsidR="00EC0778" w:rsidRPr="004F45EC">
              <w:rPr>
                <w:rFonts w:ascii="Arial" w:hAnsi="Arial" w:cs="Arial"/>
                <w:sz w:val="20"/>
              </w:rPr>
              <w:t xml:space="preserve"> may choose to</w:t>
            </w:r>
            <w:r w:rsidR="00EC0778">
              <w:rPr>
                <w:rFonts w:ascii="Arial" w:hAnsi="Arial" w:cs="Arial"/>
                <w:sz w:val="20"/>
              </w:rPr>
              <w:t xml:space="preserve"> extend</w:t>
            </w:r>
            <w:r w:rsidR="00EC0778" w:rsidRPr="004F45EC">
              <w:rPr>
                <w:rFonts w:ascii="Arial" w:hAnsi="Arial" w:cs="Arial"/>
                <w:sz w:val="20"/>
              </w:rPr>
              <w:t>, as needed.</w:t>
            </w:r>
            <w:r w:rsidR="00EC0778">
              <w:rPr>
                <w:rFonts w:ascii="Arial" w:hAnsi="Arial" w:cs="Arial"/>
                <w:sz w:val="20"/>
              </w:rPr>
              <w:t xml:space="preserve"> </w:t>
            </w:r>
          </w:p>
        </w:tc>
      </w:tr>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tcBorders>
              <w:top w:val="nil"/>
              <w:left w:val="nil"/>
              <w:bottom w:val="nil"/>
              <w:right w:val="nil"/>
            </w:tcBorders>
          </w:tcPr>
          <w:p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256EA61F" wp14:editId="20E7B80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748C7474" wp14:editId="4B5C8D03">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389A8422" wp14:editId="1ACBD03D">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8B76D4"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Fractions and Unit Squares</w:t>
            </w:r>
            <w:r w:rsidR="00C2742A" w:rsidRPr="005D0A16">
              <w:rPr>
                <w:rFonts w:ascii="Arial" w:hAnsi="Arial" w:cs="Arial"/>
                <w:sz w:val="20"/>
                <w:szCs w:val="20"/>
              </w:rPr>
              <w:t>_Student.pdf</w:t>
            </w:r>
          </w:p>
          <w:p w:rsidR="00C2742A" w:rsidRPr="005D0A16" w:rsidRDefault="008B76D4"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Fractions and Unit Squares</w:t>
            </w:r>
            <w:r w:rsidR="00C2742A" w:rsidRPr="005D0A16">
              <w:rPr>
                <w:rFonts w:ascii="Arial" w:hAnsi="Arial" w:cs="Arial"/>
                <w:sz w:val="20"/>
                <w:szCs w:val="20"/>
              </w:rPr>
              <w:t>_Student.doc</w:t>
            </w:r>
          </w:p>
          <w:p w:rsidR="00C2742A" w:rsidRPr="005D0A16" w:rsidRDefault="008B76D4"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Fractions and Unit Squares</w:t>
            </w:r>
            <w:r w:rsidR="00C2742A" w:rsidRPr="005D0A16">
              <w:rPr>
                <w:rFonts w:ascii="Arial" w:hAnsi="Arial" w:cs="Arial"/>
                <w:sz w:val="20"/>
                <w:szCs w:val="20"/>
              </w:rPr>
              <w:t>.tns</w:t>
            </w:r>
          </w:p>
          <w:p w:rsidR="00DD678E" w:rsidRPr="005D0A16" w:rsidRDefault="008B76D4"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Fractions and Unit Squares</w:t>
            </w:r>
            <w:r w:rsidRPr="005D0A16">
              <w:rPr>
                <w:rFonts w:ascii="Arial" w:hAnsi="Arial" w:cs="Arial"/>
                <w:sz w:val="20"/>
                <w:szCs w:val="20"/>
              </w:rPr>
              <w:t xml:space="preserve"> </w:t>
            </w:r>
            <w:r w:rsidR="00DD678E" w:rsidRPr="005D0A16">
              <w:rPr>
                <w:rFonts w:ascii="Arial" w:hAnsi="Arial" w:cs="Arial"/>
                <w:sz w:val="20"/>
                <w:szCs w:val="20"/>
              </w:rPr>
              <w:t>_Teacher Notes</w:t>
            </w:r>
            <w:r w:rsidR="002A0071">
              <w:rPr>
                <w:rFonts w:ascii="Arial" w:hAnsi="Arial" w:cs="Arial"/>
                <w:sz w:val="20"/>
                <w:szCs w:val="20"/>
              </w:rPr>
              <w:t xml:space="preserve"> </w:t>
            </w:r>
          </w:p>
          <w:p w:rsidR="00C550D0" w:rsidRPr="00A44BC8" w:rsidRDefault="00C2742A" w:rsidP="00A44BC8">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18007D5E" wp14:editId="65D64461">
                  <wp:extent cx="295275" cy="295275"/>
                  <wp:effectExtent l="0" t="19050" r="28575" b="28575"/>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AB143E" w:rsidP="00435E97">
            <w:pPr>
              <w:spacing w:after="120" w:line="280" w:lineRule="atLeast"/>
            </w:pPr>
            <w:r>
              <w:rPr>
                <w:rFonts w:ascii="Arial Black" w:hAnsi="Arial Black" w:cs="Arial"/>
                <w:sz w:val="20"/>
                <w:szCs w:val="20"/>
              </w:rPr>
              <w:pict w14:anchorId="7F3BEAA3">
                <v:shape id="_x0000_i1032" type="#_x0000_t75" style="width:16.75pt;height:15.05pt">
                  <v:imagedata r:id="rId28"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2A0071" w:rsidRDefault="002A0071">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C324CC" w:rsidRPr="005F0E0F" w:rsidRDefault="00C324CC" w:rsidP="00C324CC">
            <w:pPr>
              <w:spacing w:after="120" w:line="280" w:lineRule="atLeast"/>
              <w:rPr>
                <w:rFonts w:ascii="Arial" w:hAnsi="Arial" w:cs="Arial"/>
                <w:sz w:val="20"/>
                <w:szCs w:val="20"/>
              </w:rPr>
            </w:pPr>
            <w:r w:rsidRPr="00C00CDB">
              <w:rPr>
                <w:rFonts w:ascii="Arial" w:hAnsi="Arial" w:cs="Arial"/>
                <w:iCs/>
                <w:sz w:val="20"/>
                <w:szCs w:val="20"/>
              </w:rPr>
              <w:t xml:space="preserve">A unit on a number line can be related to a unit square with sides the same length as the unit on a corresponding number line. </w:t>
            </w:r>
            <w:r w:rsidRPr="00C00CDB">
              <w:rPr>
                <w:rFonts w:ascii="Arial" w:hAnsi="Arial" w:cs="Arial"/>
                <w:sz w:val="20"/>
                <w:szCs w:val="20"/>
              </w:rPr>
              <w:t>This TI-Nspire</w:t>
            </w:r>
            <w:r>
              <w:rPr>
                <w:rFonts w:ascii="Arial" w:hAnsi="Arial" w:cs="Arial"/>
                <w:sz w:val="20"/>
                <w:szCs w:val="20"/>
              </w:rPr>
              <w:t>™</w:t>
            </w:r>
            <w:r w:rsidRPr="00C00CDB">
              <w:rPr>
                <w:rFonts w:ascii="Arial" w:hAnsi="Arial" w:cs="Arial"/>
                <w:sz w:val="20"/>
                <w:szCs w:val="20"/>
              </w:rPr>
              <w:t xml:space="preserve"> </w:t>
            </w:r>
            <w:r>
              <w:rPr>
                <w:rFonts w:ascii="Arial" w:hAnsi="Arial" w:cs="Arial"/>
                <w:sz w:val="20"/>
                <w:szCs w:val="20"/>
              </w:rPr>
              <w:t>lesson</w:t>
            </w:r>
            <w:r w:rsidRPr="00C00CDB">
              <w:rPr>
                <w:rFonts w:ascii="Arial" w:hAnsi="Arial" w:cs="Arial"/>
                <w:sz w:val="20"/>
                <w:szCs w:val="20"/>
              </w:rPr>
              <w:t xml:space="preserve">, essentially a dynamic geoboard, is intended to extend the concept of fraction to unit squares, where the unit fraction </w:t>
            </w:r>
            <w:r w:rsidRPr="00282BC3">
              <w:rPr>
                <w:rFonts w:ascii="Arial" w:hAnsi="Arial" w:cs="Arial"/>
                <w:position w:val="-22"/>
                <w:sz w:val="20"/>
                <w:szCs w:val="20"/>
              </w:rPr>
              <w:object w:dxaOrig="220" w:dyaOrig="560">
                <v:shape id="_x0000_i1033" type="#_x0000_t75" style="width:10.9pt;height:27.65pt" o:ole="">
                  <v:imagedata r:id="rId12" o:title=""/>
                </v:shape>
                <o:OLEObject Type="Embed" ProgID="Equation.DSMT4" ShapeID="_x0000_i1033" DrawAspect="Content" ObjectID="_1498906731" r:id="rId29"/>
              </w:object>
            </w:r>
            <w:r>
              <w:rPr>
                <w:rFonts w:ascii="Arial" w:hAnsi="Arial" w:cs="Arial"/>
                <w:sz w:val="20"/>
                <w:szCs w:val="20"/>
              </w:rPr>
              <w:t xml:space="preserve"> </w:t>
            </w:r>
            <w:r w:rsidRPr="00C00CDB">
              <w:rPr>
                <w:rFonts w:ascii="Arial" w:hAnsi="Arial" w:cs="Arial"/>
                <w:sz w:val="20"/>
                <w:szCs w:val="20"/>
              </w:rPr>
              <w:t xml:space="preserve">is a portion of the area of a unit square. </w:t>
            </w:r>
            <w:r>
              <w:rPr>
                <w:rFonts w:ascii="Arial" w:hAnsi="Arial" w:cs="Arial"/>
                <w:sz w:val="20"/>
                <w:szCs w:val="20"/>
              </w:rPr>
              <w:t>I</w:t>
            </w:r>
            <w:r w:rsidRPr="00C00CDB">
              <w:rPr>
                <w:rFonts w:ascii="Arial" w:hAnsi="Arial" w:cs="Arial"/>
                <w:sz w:val="20"/>
                <w:szCs w:val="20"/>
              </w:rPr>
              <w:t xml:space="preserve">n </w:t>
            </w:r>
            <w:r w:rsidRPr="00282BC3">
              <w:rPr>
                <w:rFonts w:ascii="Arial" w:hAnsi="Arial" w:cs="Arial"/>
                <w:i/>
                <w:position w:val="-22"/>
                <w:sz w:val="20"/>
                <w:szCs w:val="20"/>
              </w:rPr>
              <w:object w:dxaOrig="220" w:dyaOrig="560">
                <v:shape id="_x0000_i1034" type="#_x0000_t75" style="width:10.9pt;height:27.65pt" o:ole="">
                  <v:imagedata r:id="rId14" o:title=""/>
                </v:shape>
                <o:OLEObject Type="Embed" ProgID="Equation.DSMT4" ShapeID="_x0000_i1034" DrawAspect="Content" ObjectID="_1498906732" r:id="rId30"/>
              </w:object>
            </w:r>
            <w:r>
              <w:rPr>
                <w:rFonts w:ascii="Arial" w:hAnsi="Arial" w:cs="Arial"/>
                <w:sz w:val="20"/>
                <w:szCs w:val="20"/>
              </w:rPr>
              <w:t>,</w:t>
            </w:r>
            <w:r w:rsidRPr="00C00CDB">
              <w:rPr>
                <w:rFonts w:ascii="Arial" w:hAnsi="Arial" w:cs="Arial"/>
                <w:i/>
                <w:iCs/>
                <w:sz w:val="20"/>
                <w:szCs w:val="20"/>
              </w:rPr>
              <w:t xml:space="preserve"> </w:t>
            </w:r>
            <w:r w:rsidRPr="00E50908">
              <w:rPr>
                <w:rFonts w:ascii="Arial" w:hAnsi="Arial" w:cs="Arial"/>
                <w:b/>
                <w:i/>
                <w:iCs/>
                <w:sz w:val="20"/>
                <w:szCs w:val="20"/>
              </w:rPr>
              <w:t>b</w:t>
            </w:r>
            <w:r w:rsidRPr="00C00CDB">
              <w:rPr>
                <w:rFonts w:ascii="Arial" w:hAnsi="Arial" w:cs="Arial"/>
                <w:i/>
                <w:iCs/>
                <w:sz w:val="20"/>
                <w:szCs w:val="20"/>
              </w:rPr>
              <w:t xml:space="preserve"> </w:t>
            </w:r>
            <w:r w:rsidRPr="00C00CDB">
              <w:rPr>
                <w:rFonts w:ascii="Arial" w:hAnsi="Arial" w:cs="Arial"/>
                <w:iCs/>
                <w:sz w:val="20"/>
                <w:szCs w:val="20"/>
              </w:rPr>
              <w:t>indicates the number of regions</w:t>
            </w:r>
            <w:r>
              <w:rPr>
                <w:rFonts w:ascii="Arial" w:hAnsi="Arial" w:cs="Arial"/>
                <w:iCs/>
                <w:sz w:val="20"/>
                <w:szCs w:val="20"/>
              </w:rPr>
              <w:t>—which have equal area—i</w:t>
            </w:r>
            <w:r w:rsidRPr="00C00CDB">
              <w:rPr>
                <w:rFonts w:ascii="Arial" w:hAnsi="Arial" w:cs="Arial"/>
                <w:iCs/>
                <w:sz w:val="20"/>
                <w:szCs w:val="20"/>
              </w:rPr>
              <w:t>nto which the unit square has been divided, and</w:t>
            </w:r>
            <w:r w:rsidRPr="00C00CDB">
              <w:rPr>
                <w:rFonts w:ascii="Arial" w:hAnsi="Arial" w:cs="Arial"/>
                <w:i/>
                <w:iCs/>
                <w:sz w:val="20"/>
                <w:szCs w:val="20"/>
              </w:rPr>
              <w:t xml:space="preserve"> </w:t>
            </w:r>
            <w:r w:rsidRPr="00E50908">
              <w:rPr>
                <w:rFonts w:ascii="Arial" w:hAnsi="Arial" w:cs="Arial"/>
                <w:b/>
                <w:i/>
                <w:iCs/>
                <w:sz w:val="20"/>
                <w:szCs w:val="20"/>
              </w:rPr>
              <w:t>a</w:t>
            </w:r>
            <w:r w:rsidRPr="00C00CDB">
              <w:rPr>
                <w:rFonts w:ascii="Arial" w:hAnsi="Arial" w:cs="Arial"/>
                <w:i/>
                <w:iCs/>
                <w:sz w:val="20"/>
                <w:szCs w:val="20"/>
              </w:rPr>
              <w:t xml:space="preserve"> </w:t>
            </w:r>
            <w:r w:rsidRPr="00C00CDB">
              <w:rPr>
                <w:rFonts w:ascii="Arial" w:hAnsi="Arial" w:cs="Arial"/>
                <w:iCs/>
                <w:sz w:val="20"/>
                <w:szCs w:val="20"/>
              </w:rPr>
              <w:t xml:space="preserve">represents the number of those regions that are shaded. The </w:t>
            </w:r>
            <w:r>
              <w:rPr>
                <w:rFonts w:ascii="Arial" w:hAnsi="Arial" w:cs="Arial"/>
                <w:iCs/>
                <w:sz w:val="20"/>
                <w:szCs w:val="20"/>
              </w:rPr>
              <w:t>lesson</w:t>
            </w:r>
            <w:r w:rsidRPr="00C00CDB">
              <w:rPr>
                <w:rFonts w:ascii="Arial" w:hAnsi="Arial" w:cs="Arial"/>
                <w:iCs/>
                <w:sz w:val="20"/>
                <w:szCs w:val="20"/>
              </w:rPr>
              <w:t xml:space="preserve"> can be used to reinforce the concept of equivalent fractions by looking at different configurations of the congruent regions and also to illustrate the need to clearly specify the unit before a fraction can be interpreted or used with any meaning.</w:t>
            </w:r>
          </w:p>
          <w:p w:rsidR="005370C9" w:rsidRPr="005D0A16" w:rsidRDefault="00C324CC" w:rsidP="00774DAB">
            <w:pPr>
              <w:spacing w:after="120" w:line="280" w:lineRule="atLeast"/>
              <w:rPr>
                <w:rFonts w:ascii="Arial" w:hAnsi="Arial" w:cs="Arial"/>
                <w:sz w:val="20"/>
                <w:szCs w:val="20"/>
              </w:rPr>
            </w:pPr>
            <w:r w:rsidRPr="00C00CDB">
              <w:rPr>
                <w:rFonts w:ascii="Arial" w:hAnsi="Arial" w:cs="Arial"/>
                <w:iCs/>
                <w:sz w:val="20"/>
                <w:szCs w:val="20"/>
              </w:rPr>
              <w:t xml:space="preserve">Students should have prior experience with the content in </w:t>
            </w:r>
            <w:r w:rsidRPr="00C00CDB">
              <w:rPr>
                <w:rFonts w:ascii="Arial" w:hAnsi="Arial" w:cs="Arial"/>
                <w:i/>
                <w:iCs/>
                <w:sz w:val="20"/>
                <w:szCs w:val="20"/>
              </w:rPr>
              <w:t>What is a Fraction?</w:t>
            </w:r>
            <w:r w:rsidRPr="00C00CDB">
              <w:rPr>
                <w:rFonts w:ascii="Arial" w:hAnsi="Arial" w:cs="Arial"/>
                <w:iCs/>
                <w:sz w:val="20"/>
                <w:szCs w:val="20"/>
              </w:rPr>
              <w:t xml:space="preserve"> and </w:t>
            </w:r>
            <w:r w:rsidRPr="00C00CDB">
              <w:rPr>
                <w:rFonts w:ascii="Arial" w:hAnsi="Arial" w:cs="Arial"/>
                <w:i/>
                <w:iCs/>
                <w:sz w:val="20"/>
                <w:szCs w:val="20"/>
              </w:rPr>
              <w:t>Equivalent Fractions</w:t>
            </w:r>
            <w:r w:rsidRPr="00C00CDB">
              <w:rPr>
                <w:rFonts w:ascii="Arial" w:hAnsi="Arial" w:cs="Arial"/>
                <w:iCs/>
                <w:sz w:val="20"/>
                <w:szCs w:val="20"/>
              </w:rPr>
              <w:t xml:space="preserve">. Students should </w:t>
            </w:r>
            <w:r>
              <w:rPr>
                <w:rFonts w:ascii="Arial" w:hAnsi="Arial" w:cs="Arial"/>
                <w:iCs/>
                <w:sz w:val="20"/>
                <w:szCs w:val="20"/>
              </w:rPr>
              <w:t xml:space="preserve">also </w:t>
            </w:r>
            <w:r w:rsidRPr="00C00CDB">
              <w:rPr>
                <w:rFonts w:ascii="Arial" w:hAnsi="Arial" w:cs="Arial"/>
                <w:iCs/>
                <w:sz w:val="20"/>
                <w:szCs w:val="20"/>
              </w:rPr>
              <w:t xml:space="preserve">recognize that the unit square has to be </w:t>
            </w:r>
            <w:r>
              <w:rPr>
                <w:rFonts w:ascii="Arial" w:hAnsi="Arial" w:cs="Arial"/>
                <w:iCs/>
                <w:sz w:val="20"/>
                <w:szCs w:val="20"/>
              </w:rPr>
              <w:t>partitioned</w:t>
            </w:r>
            <w:r w:rsidRPr="00C00CDB">
              <w:rPr>
                <w:rFonts w:ascii="Arial" w:hAnsi="Arial" w:cs="Arial"/>
                <w:iCs/>
                <w:sz w:val="20"/>
                <w:szCs w:val="20"/>
              </w:rPr>
              <w:t xml:space="preserve"> into regions</w:t>
            </w:r>
            <w:r>
              <w:rPr>
                <w:rFonts w:ascii="Arial" w:hAnsi="Arial" w:cs="Arial"/>
                <w:iCs/>
                <w:sz w:val="20"/>
                <w:szCs w:val="20"/>
              </w:rPr>
              <w:t xml:space="preserve"> of equal area</w:t>
            </w:r>
            <w:r w:rsidRPr="00C00CDB">
              <w:rPr>
                <w:rFonts w:ascii="Arial" w:hAnsi="Arial" w:cs="Arial"/>
                <w:iCs/>
                <w:sz w:val="20"/>
                <w:szCs w:val="20"/>
              </w:rPr>
              <w:t>. Some of the wording in the problems might need to be adjusted slightly depending on the background of the students. The language of tiling is one possible instance—a region is tiled by a shape if it is completely covered by the shape with no gaps or overlaps.</w:t>
            </w:r>
          </w:p>
        </w:tc>
      </w:tr>
    </w:tbl>
    <w:p w:rsidR="00ED3288" w:rsidRDefault="00ED3288">
      <w:r>
        <w:br w:type="page"/>
      </w:r>
    </w:p>
    <w:tbl>
      <w:tblPr>
        <w:tblStyle w:val="TableGrid"/>
        <w:tblW w:w="10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340"/>
        <w:gridCol w:w="810"/>
        <w:gridCol w:w="248"/>
        <w:gridCol w:w="1822"/>
        <w:gridCol w:w="1224"/>
      </w:tblGrid>
      <w:tr w:rsidR="00840730" w:rsidRPr="00A80A71" w:rsidTr="00637A40">
        <w:trPr>
          <w:gridAfter w:val="1"/>
          <w:wAfter w:w="1224" w:type="dxa"/>
          <w:trHeight w:val="441"/>
        </w:trPr>
        <w:tc>
          <w:tcPr>
            <w:tcW w:w="9468" w:type="dxa"/>
            <w:gridSpan w:val="5"/>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37A40" w:rsidTr="00FF4001">
        <w:trPr>
          <w:gridAfter w:val="1"/>
          <w:wAfter w:w="1224" w:type="dxa"/>
          <w:trHeight w:val="348"/>
        </w:trPr>
        <w:tc>
          <w:tcPr>
            <w:tcW w:w="4248" w:type="dxa"/>
            <w:vMerge w:val="restart"/>
            <w:shd w:val="clear" w:color="auto" w:fill="auto"/>
          </w:tcPr>
          <w:p w:rsidR="00637A40" w:rsidRDefault="00637A40" w:rsidP="002A0071">
            <w:pPr>
              <w:spacing w:after="120" w:line="280" w:lineRule="atLeast"/>
              <w:rPr>
                <w:rFonts w:ascii="Arial" w:hAnsi="Arial" w:cs="Arial"/>
                <w:sz w:val="20"/>
                <w:szCs w:val="20"/>
              </w:rPr>
            </w:pPr>
            <w:r>
              <w:rPr>
                <w:rFonts w:ascii="Arial" w:hAnsi="Arial" w:cs="Arial"/>
                <w:sz w:val="20"/>
                <w:szCs w:val="20"/>
              </w:rPr>
              <w:t xml:space="preserve">Focus: </w:t>
            </w:r>
            <w:r w:rsidRPr="00AE0468">
              <w:rPr>
                <w:rFonts w:ascii="Arial" w:hAnsi="Arial" w:cs="Arial"/>
                <w:sz w:val="20"/>
                <w:szCs w:val="20"/>
              </w:rPr>
              <w:t>Students will develop the concept of unit squares</w:t>
            </w:r>
            <w:r w:rsidRPr="0052197C">
              <w:rPr>
                <w:rFonts w:ascii="Arial" w:hAnsi="Arial" w:cs="Arial"/>
                <w:sz w:val="20"/>
                <w:szCs w:val="20"/>
              </w:rPr>
              <w:t>.</w:t>
            </w:r>
          </w:p>
          <w:p w:rsidR="00637A40" w:rsidRDefault="00637A40" w:rsidP="00BE463F">
            <w:pPr>
              <w:spacing w:after="120" w:line="280" w:lineRule="atLeast"/>
              <w:ind w:left="187" w:right="72"/>
              <w:rPr>
                <w:rFonts w:ascii="Arial" w:hAnsi="Arial" w:cs="Arial"/>
                <w:sz w:val="20"/>
                <w:szCs w:val="20"/>
              </w:rPr>
            </w:pPr>
            <w:r w:rsidRPr="00735AD6">
              <w:rPr>
                <w:rFonts w:ascii="Arial" w:hAnsi="Arial" w:cs="Arial"/>
                <w:sz w:val="20"/>
                <w:szCs w:val="20"/>
              </w:rPr>
              <w:t xml:space="preserve">In this activity a number line and unit squares are used to further investigate fractions. </w:t>
            </w:r>
            <w:r>
              <w:rPr>
                <w:rFonts w:ascii="Arial" w:hAnsi="Arial" w:cs="Arial"/>
                <w:sz w:val="20"/>
                <w:szCs w:val="20"/>
              </w:rPr>
              <w:t>On page 1.3, the slider for</w:t>
            </w:r>
            <w:r w:rsidRPr="00735AD6">
              <w:rPr>
                <w:rFonts w:ascii="Arial" w:hAnsi="Arial" w:cs="Arial"/>
                <w:sz w:val="20"/>
                <w:szCs w:val="20"/>
              </w:rPr>
              <w:t xml:space="preserve"> D sets the denominator of a fraction. </w:t>
            </w:r>
            <w:r>
              <w:rPr>
                <w:rFonts w:ascii="Arial" w:hAnsi="Arial" w:cs="Arial"/>
                <w:sz w:val="20"/>
                <w:szCs w:val="20"/>
              </w:rPr>
              <w:t>Drag the dot</w:t>
            </w:r>
            <w:r w:rsidRPr="00735AD6">
              <w:rPr>
                <w:rFonts w:ascii="Arial" w:hAnsi="Arial" w:cs="Arial"/>
                <w:sz w:val="20"/>
                <w:szCs w:val="20"/>
              </w:rPr>
              <w:t xml:space="preserve"> along the number line </w:t>
            </w:r>
            <w:r>
              <w:rPr>
                <w:rFonts w:ascii="Arial" w:hAnsi="Arial" w:cs="Arial"/>
                <w:sz w:val="20"/>
                <w:szCs w:val="20"/>
              </w:rPr>
              <w:t>to set</w:t>
            </w:r>
            <w:r w:rsidRPr="00735AD6">
              <w:rPr>
                <w:rFonts w:ascii="Arial" w:hAnsi="Arial" w:cs="Arial"/>
                <w:sz w:val="20"/>
                <w:szCs w:val="20"/>
              </w:rPr>
              <w:t xml:space="preserve"> a numerator for </w:t>
            </w:r>
            <w:r>
              <w:rPr>
                <w:rFonts w:ascii="Arial" w:hAnsi="Arial" w:cs="Arial"/>
                <w:sz w:val="20"/>
                <w:szCs w:val="20"/>
              </w:rPr>
              <w:t>the</w:t>
            </w:r>
            <w:r w:rsidRPr="00735AD6">
              <w:rPr>
                <w:rFonts w:ascii="Arial" w:hAnsi="Arial" w:cs="Arial"/>
                <w:sz w:val="20"/>
                <w:szCs w:val="20"/>
              </w:rPr>
              <w:t xml:space="preserve"> fraction</w:t>
            </w:r>
            <w:r>
              <w:rPr>
                <w:rFonts w:ascii="Arial" w:hAnsi="Arial" w:cs="Arial"/>
                <w:sz w:val="20"/>
                <w:szCs w:val="20"/>
              </w:rPr>
              <w:t xml:space="preserve"> with denominator D</w:t>
            </w:r>
            <w:r w:rsidRPr="00735AD6">
              <w:rPr>
                <w:rFonts w:ascii="Arial" w:hAnsi="Arial" w:cs="Arial"/>
                <w:sz w:val="20"/>
                <w:szCs w:val="20"/>
              </w:rPr>
              <w:t xml:space="preserve">. </w:t>
            </w:r>
            <w:r>
              <w:rPr>
                <w:rFonts w:ascii="Arial" w:hAnsi="Arial" w:cs="Arial"/>
                <w:sz w:val="20"/>
                <w:szCs w:val="20"/>
              </w:rPr>
              <w:t>Select</w:t>
            </w:r>
            <w:r w:rsidRPr="00735AD6">
              <w:rPr>
                <w:rFonts w:ascii="Arial" w:hAnsi="Arial" w:cs="Arial"/>
                <w:sz w:val="20"/>
                <w:szCs w:val="20"/>
              </w:rPr>
              <w:t xml:space="preserve"> </w:t>
            </w:r>
            <w:r w:rsidRPr="00735AD6">
              <w:rPr>
                <w:rFonts w:ascii="Arial" w:hAnsi="Arial" w:cs="Arial"/>
                <w:b/>
                <w:sz w:val="20"/>
                <w:szCs w:val="20"/>
              </w:rPr>
              <w:t>Show Unit Squares</w:t>
            </w:r>
            <w:r w:rsidRPr="00735AD6">
              <w:rPr>
                <w:rFonts w:ascii="Arial" w:hAnsi="Arial" w:cs="Arial"/>
                <w:sz w:val="20"/>
                <w:szCs w:val="20"/>
              </w:rPr>
              <w:t xml:space="preserve"> to display </w:t>
            </w:r>
            <w:r>
              <w:rPr>
                <w:rFonts w:ascii="Arial" w:hAnsi="Arial" w:cs="Arial"/>
                <w:sz w:val="20"/>
                <w:szCs w:val="20"/>
              </w:rPr>
              <w:t xml:space="preserve">the </w:t>
            </w:r>
            <w:r w:rsidRPr="00735AD6">
              <w:rPr>
                <w:rFonts w:ascii="Arial" w:hAnsi="Arial" w:cs="Arial"/>
                <w:sz w:val="20"/>
                <w:szCs w:val="20"/>
              </w:rPr>
              <w:t xml:space="preserve">unit squares above the fraction line </w:t>
            </w:r>
            <w:r>
              <w:rPr>
                <w:rFonts w:ascii="Arial" w:hAnsi="Arial" w:cs="Arial"/>
                <w:sz w:val="20"/>
                <w:szCs w:val="20"/>
              </w:rPr>
              <w:t xml:space="preserve">that </w:t>
            </w:r>
            <w:r w:rsidRPr="00735AD6">
              <w:rPr>
                <w:rFonts w:ascii="Arial" w:hAnsi="Arial" w:cs="Arial"/>
                <w:sz w:val="20"/>
                <w:szCs w:val="20"/>
              </w:rPr>
              <w:t>correspond to the units on the number line</w:t>
            </w:r>
            <w:r>
              <w:rPr>
                <w:rFonts w:ascii="Arial" w:hAnsi="Arial" w:cs="Arial"/>
                <w:sz w:val="20"/>
                <w:szCs w:val="20"/>
              </w:rPr>
              <w:t xml:space="preserve">; </w:t>
            </w:r>
            <w:r w:rsidRPr="00735AD6">
              <w:rPr>
                <w:rFonts w:ascii="Arial" w:hAnsi="Arial" w:cs="Arial"/>
                <w:sz w:val="20"/>
                <w:szCs w:val="20"/>
              </w:rPr>
              <w:t xml:space="preserve">each side of the unit square is one unit in length. The unit squares are partitioned into </w:t>
            </w:r>
            <w:r>
              <w:rPr>
                <w:rFonts w:ascii="Arial" w:hAnsi="Arial" w:cs="Arial"/>
                <w:sz w:val="20"/>
                <w:szCs w:val="20"/>
              </w:rPr>
              <w:t xml:space="preserve">D </w:t>
            </w:r>
            <w:r w:rsidRPr="00735AD6">
              <w:rPr>
                <w:rFonts w:ascii="Arial" w:hAnsi="Arial" w:cs="Arial"/>
                <w:sz w:val="20"/>
                <w:szCs w:val="20"/>
              </w:rPr>
              <w:t>rectangles</w:t>
            </w:r>
            <w:r>
              <w:rPr>
                <w:rFonts w:ascii="Arial" w:hAnsi="Arial" w:cs="Arial"/>
                <w:sz w:val="20"/>
                <w:szCs w:val="20"/>
              </w:rPr>
              <w:t xml:space="preserve"> of equal area. In other words, </w:t>
            </w:r>
            <w:r w:rsidRPr="00735AD6">
              <w:rPr>
                <w:rFonts w:ascii="Arial" w:hAnsi="Arial" w:cs="Arial"/>
                <w:sz w:val="20"/>
                <w:szCs w:val="20"/>
              </w:rPr>
              <w:t xml:space="preserve">the number of </w:t>
            </w:r>
            <w:r>
              <w:rPr>
                <w:rFonts w:ascii="Arial" w:hAnsi="Arial" w:cs="Arial"/>
                <w:sz w:val="20"/>
                <w:szCs w:val="20"/>
              </w:rPr>
              <w:t>rectangles that partition the unit square</w:t>
            </w:r>
            <w:r w:rsidRPr="00735AD6">
              <w:rPr>
                <w:rFonts w:ascii="Arial" w:hAnsi="Arial" w:cs="Arial"/>
                <w:sz w:val="20"/>
                <w:szCs w:val="20"/>
              </w:rPr>
              <w:t xml:space="preserve"> is determined by the denominator of the fraction.</w:t>
            </w:r>
            <w:r>
              <w:rPr>
                <w:rFonts w:ascii="Arial" w:hAnsi="Arial" w:cs="Arial"/>
                <w:sz w:val="20"/>
                <w:szCs w:val="20"/>
              </w:rPr>
              <w:t xml:space="preserve"> </w:t>
            </w:r>
          </w:p>
        </w:tc>
        <w:tc>
          <w:tcPr>
            <w:tcW w:w="3150" w:type="dxa"/>
            <w:gridSpan w:val="2"/>
            <w:vMerge w:val="restart"/>
            <w:tcBorders>
              <w:left w:val="nil"/>
            </w:tcBorders>
            <w:shd w:val="clear" w:color="auto" w:fill="auto"/>
          </w:tcPr>
          <w:p w:rsidR="00637A40" w:rsidRDefault="00637A40" w:rsidP="00FB02B5">
            <w:pPr>
              <w:spacing w:before="120" w:after="120" w:line="280" w:lineRule="atLeast"/>
            </w:pPr>
            <w:r>
              <w:rPr>
                <w:rFonts w:ascii="Arial" w:hAnsi="Arial" w:cs="Arial"/>
                <w:noProof/>
                <w:sz w:val="20"/>
                <w:szCs w:val="20"/>
              </w:rPr>
              <w:drawing>
                <wp:inline distT="0" distB="0" distL="0" distR="0" wp14:anchorId="75634513" wp14:editId="7C5DE502">
                  <wp:extent cx="1847850"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p w:rsidR="00637A40" w:rsidRPr="005D0A16" w:rsidRDefault="00637A40" w:rsidP="00FB02B5">
            <w:pPr>
              <w:spacing w:before="120" w:after="120" w:line="280" w:lineRule="atLeast"/>
              <w:rPr>
                <w:rFonts w:ascii="Arial" w:hAnsi="Arial" w:cs="Arial"/>
                <w:b/>
                <w:noProof/>
                <w:sz w:val="20"/>
                <w:szCs w:val="20"/>
              </w:rPr>
            </w:pPr>
            <w:r>
              <w:rPr>
                <w:rFonts w:ascii="Arial" w:hAnsi="Arial" w:cs="Arial"/>
                <w:noProof/>
                <w:sz w:val="20"/>
                <w:szCs w:val="20"/>
              </w:rPr>
              <w:drawing>
                <wp:inline distT="0" distB="0" distL="0" distR="0" wp14:anchorId="3927685A" wp14:editId="37DB0A74">
                  <wp:extent cx="1847850" cy="139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c>
          <w:tcPr>
            <w:tcW w:w="248" w:type="dxa"/>
            <w:shd w:val="clear" w:color="auto" w:fill="auto"/>
          </w:tcPr>
          <w:p w:rsidR="00637A40" w:rsidRDefault="00637A40" w:rsidP="002A62F9">
            <w:pPr>
              <w:spacing w:after="120" w:line="280" w:lineRule="atLeast"/>
            </w:pPr>
          </w:p>
        </w:tc>
        <w:tc>
          <w:tcPr>
            <w:tcW w:w="1822" w:type="dxa"/>
            <w:shd w:val="clear" w:color="auto" w:fill="auto"/>
          </w:tcPr>
          <w:p w:rsidR="00637A40" w:rsidRPr="00D22D06" w:rsidRDefault="00637A40" w:rsidP="002A62F9">
            <w:pPr>
              <w:spacing w:after="120" w:line="280" w:lineRule="atLeast"/>
              <w:rPr>
                <w:rFonts w:ascii="Arial" w:hAnsi="Arial" w:cs="Arial"/>
                <w:b/>
                <w:sz w:val="20"/>
                <w:szCs w:val="20"/>
              </w:rPr>
            </w:pPr>
          </w:p>
        </w:tc>
      </w:tr>
      <w:tr w:rsidR="00637A40" w:rsidTr="00FF4001">
        <w:trPr>
          <w:gridAfter w:val="1"/>
          <w:wAfter w:w="1224" w:type="dxa"/>
          <w:trHeight w:val="348"/>
        </w:trPr>
        <w:tc>
          <w:tcPr>
            <w:tcW w:w="4248" w:type="dxa"/>
            <w:vMerge/>
          </w:tcPr>
          <w:p w:rsidR="00637A40" w:rsidRPr="002A0071" w:rsidRDefault="00637A40" w:rsidP="00BE463F">
            <w:pPr>
              <w:spacing w:after="120" w:line="280" w:lineRule="atLeast"/>
              <w:ind w:left="187" w:right="72"/>
              <w:rPr>
                <w:rFonts w:ascii="Arial" w:hAnsi="Arial" w:cs="Arial"/>
                <w:sz w:val="20"/>
                <w:szCs w:val="20"/>
              </w:rPr>
            </w:pPr>
          </w:p>
        </w:tc>
        <w:tc>
          <w:tcPr>
            <w:tcW w:w="3150" w:type="dxa"/>
            <w:gridSpan w:val="2"/>
            <w:vMerge/>
            <w:tcBorders>
              <w:left w:val="nil"/>
            </w:tcBorders>
          </w:tcPr>
          <w:p w:rsidR="00637A40" w:rsidRDefault="00637A40" w:rsidP="00FB02B5">
            <w:pPr>
              <w:spacing w:before="120" w:after="120" w:line="280" w:lineRule="atLeast"/>
            </w:pPr>
          </w:p>
        </w:tc>
        <w:tc>
          <w:tcPr>
            <w:tcW w:w="248" w:type="dxa"/>
            <w:tcBorders>
              <w:right w:val="single" w:sz="12" w:space="0" w:color="auto"/>
            </w:tcBorders>
          </w:tcPr>
          <w:p w:rsidR="00637A40" w:rsidRDefault="00637A40" w:rsidP="002A62F9">
            <w:pPr>
              <w:spacing w:after="120" w:line="280" w:lineRule="atLeast"/>
            </w:pPr>
          </w:p>
        </w:tc>
        <w:tc>
          <w:tcPr>
            <w:tcW w:w="182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37A40" w:rsidRPr="00F22B7C" w:rsidRDefault="00637A40" w:rsidP="002A62F9">
            <w:pPr>
              <w:spacing w:after="120" w:line="280" w:lineRule="atLeast"/>
              <w:rPr>
                <w:b/>
              </w:rPr>
            </w:pPr>
            <w:r w:rsidRPr="00D22D06">
              <w:rPr>
                <w:rFonts w:ascii="Arial" w:hAnsi="Arial" w:cs="Arial"/>
                <w:b/>
                <w:sz w:val="20"/>
                <w:szCs w:val="20"/>
              </w:rPr>
              <w:t>TI-Nspire Technology Tips</w:t>
            </w:r>
          </w:p>
        </w:tc>
      </w:tr>
      <w:tr w:rsidR="00637A40" w:rsidTr="00FF4001">
        <w:trPr>
          <w:gridAfter w:val="1"/>
          <w:wAfter w:w="1224" w:type="dxa"/>
          <w:trHeight w:val="2175"/>
        </w:trPr>
        <w:tc>
          <w:tcPr>
            <w:tcW w:w="4248" w:type="dxa"/>
            <w:vMerge/>
          </w:tcPr>
          <w:p w:rsidR="00637A40" w:rsidRPr="005D0A16" w:rsidRDefault="00637A40" w:rsidP="002A62F9">
            <w:pPr>
              <w:spacing w:after="120" w:line="280" w:lineRule="atLeast"/>
              <w:ind w:left="194"/>
              <w:rPr>
                <w:rFonts w:ascii="Arial" w:hAnsi="Arial" w:cs="Arial"/>
                <w:sz w:val="20"/>
                <w:szCs w:val="20"/>
              </w:rPr>
            </w:pPr>
          </w:p>
        </w:tc>
        <w:tc>
          <w:tcPr>
            <w:tcW w:w="3150" w:type="dxa"/>
            <w:gridSpan w:val="2"/>
            <w:vMerge/>
            <w:tcBorders>
              <w:left w:val="nil"/>
            </w:tcBorders>
          </w:tcPr>
          <w:p w:rsidR="00637A40" w:rsidRPr="005D0A16" w:rsidRDefault="00637A40" w:rsidP="002A62F9">
            <w:pPr>
              <w:spacing w:after="120" w:line="280" w:lineRule="atLeast"/>
              <w:rPr>
                <w:rFonts w:ascii="Arial" w:hAnsi="Arial" w:cs="Arial"/>
                <w:b/>
                <w:noProof/>
                <w:sz w:val="20"/>
                <w:szCs w:val="20"/>
              </w:rPr>
            </w:pPr>
          </w:p>
        </w:tc>
        <w:tc>
          <w:tcPr>
            <w:tcW w:w="248" w:type="dxa"/>
            <w:tcBorders>
              <w:right w:val="single" w:sz="12" w:space="0" w:color="auto"/>
            </w:tcBorders>
          </w:tcPr>
          <w:p w:rsidR="00637A40" w:rsidRDefault="00637A40" w:rsidP="002A62F9">
            <w:pPr>
              <w:spacing w:after="120" w:line="280" w:lineRule="atLeast"/>
            </w:pPr>
          </w:p>
        </w:tc>
        <w:tc>
          <w:tcPr>
            <w:tcW w:w="182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37A40" w:rsidRDefault="00637A40"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637A40" w:rsidRPr="00840730" w:rsidRDefault="00637A40"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4F3ED0" w:rsidRPr="00A80A71" w:rsidTr="00FF4001">
        <w:tc>
          <w:tcPr>
            <w:tcW w:w="6588" w:type="dxa"/>
            <w:gridSpan w:val="2"/>
            <w:shd w:val="clear" w:color="auto" w:fill="auto"/>
          </w:tcPr>
          <w:p w:rsidR="004F3ED0" w:rsidRPr="00A80A71" w:rsidRDefault="00FF4001" w:rsidP="00962B3D">
            <w:pPr>
              <w:tabs>
                <w:tab w:val="center" w:pos="4458"/>
              </w:tabs>
              <w:spacing w:after="120" w:line="280" w:lineRule="atLeast"/>
              <w:ind w:right="-108"/>
              <w:rPr>
                <w:rFonts w:ascii="Arial" w:hAnsi="Arial" w:cs="Arial"/>
                <w:noProof/>
                <w:sz w:val="20"/>
                <w:szCs w:val="20"/>
              </w:rPr>
            </w:pPr>
            <w:r w:rsidRPr="00735AD6">
              <w:rPr>
                <w:rFonts w:ascii="Arial" w:hAnsi="Arial" w:cs="Arial"/>
                <w:sz w:val="20"/>
                <w:szCs w:val="20"/>
              </w:rPr>
              <w:t xml:space="preserve">The rectangles are shaded to represent the numerator. Just as </w:t>
            </w:r>
            <w:r w:rsidRPr="00E50908">
              <w:rPr>
                <w:rFonts w:ascii="Arial" w:hAnsi="Arial" w:cs="Arial"/>
                <w:position w:val="-22"/>
                <w:sz w:val="20"/>
                <w:szCs w:val="20"/>
              </w:rPr>
              <w:object w:dxaOrig="220" w:dyaOrig="560">
                <v:shape id="_x0000_i1035" type="#_x0000_t75" style="width:10.9pt;height:27.65pt" o:ole="">
                  <v:imagedata r:id="rId33" o:title=""/>
                </v:shape>
                <o:OLEObject Type="Embed" ProgID="Equation.DSMT4" ShapeID="_x0000_i1035" DrawAspect="Content" ObjectID="_1498906733" r:id="rId34"/>
              </w:object>
            </w:r>
            <w:r w:rsidRPr="00735AD6">
              <w:rPr>
                <w:rFonts w:ascii="Arial" w:hAnsi="Arial" w:cs="Arial"/>
                <w:sz w:val="20"/>
                <w:szCs w:val="20"/>
              </w:rPr>
              <w:t xml:space="preserve"> represents </w:t>
            </w:r>
            <w:r w:rsidRPr="00E50908">
              <w:rPr>
                <w:rFonts w:ascii="Arial" w:hAnsi="Arial" w:cs="Arial"/>
                <w:b/>
                <w:i/>
                <w:sz w:val="20"/>
                <w:szCs w:val="20"/>
              </w:rPr>
              <w:t>a</w:t>
            </w:r>
            <w:r>
              <w:rPr>
                <w:rFonts w:ascii="Arial" w:hAnsi="Arial" w:cs="Arial"/>
                <w:sz w:val="20"/>
                <w:szCs w:val="20"/>
              </w:rPr>
              <w:t xml:space="preserve"> </w:t>
            </w:r>
            <w:r w:rsidRPr="00735AD6">
              <w:rPr>
                <w:rFonts w:ascii="Arial" w:hAnsi="Arial" w:cs="Arial"/>
                <w:sz w:val="20"/>
                <w:szCs w:val="20"/>
              </w:rPr>
              <w:t xml:space="preserve">copies of </w:t>
            </w:r>
            <w:r w:rsidRPr="00E50908">
              <w:rPr>
                <w:rFonts w:ascii="Arial" w:hAnsi="Arial" w:cs="Arial"/>
                <w:position w:val="-22"/>
                <w:sz w:val="20"/>
                <w:szCs w:val="20"/>
              </w:rPr>
              <w:object w:dxaOrig="220" w:dyaOrig="560">
                <v:shape id="_x0000_i1036" type="#_x0000_t75" style="width:10.9pt;height:27.65pt" o:ole="">
                  <v:imagedata r:id="rId35" o:title=""/>
                </v:shape>
                <o:OLEObject Type="Embed" ProgID="Equation.DSMT4" ShapeID="_x0000_i1036" DrawAspect="Content" ObjectID="_1498906734" r:id="rId36"/>
              </w:object>
            </w:r>
            <w:r>
              <w:rPr>
                <w:rFonts w:ascii="Arial" w:hAnsi="Arial" w:cs="Arial"/>
                <w:sz w:val="20"/>
                <w:szCs w:val="20"/>
              </w:rPr>
              <w:t xml:space="preserve"> </w:t>
            </w:r>
            <w:r w:rsidRPr="00735AD6">
              <w:rPr>
                <w:rFonts w:ascii="Arial" w:hAnsi="Arial" w:cs="Arial"/>
                <w:sz w:val="20"/>
                <w:szCs w:val="20"/>
              </w:rPr>
              <w:t xml:space="preserve">on the number line, </w:t>
            </w:r>
            <w:r w:rsidRPr="00E50908">
              <w:rPr>
                <w:rFonts w:ascii="Arial" w:hAnsi="Arial" w:cs="Arial"/>
                <w:position w:val="-22"/>
                <w:sz w:val="20"/>
                <w:szCs w:val="20"/>
              </w:rPr>
              <w:object w:dxaOrig="220" w:dyaOrig="560">
                <v:shape id="_x0000_i1037" type="#_x0000_t75" style="width:10.9pt;height:27.65pt" o:ole="">
                  <v:imagedata r:id="rId37" o:title=""/>
                </v:shape>
                <o:OLEObject Type="Embed" ProgID="Equation.DSMT4" ShapeID="_x0000_i1037" DrawAspect="Content" ObjectID="_1498906735" r:id="rId38"/>
              </w:object>
            </w:r>
            <w:r>
              <w:rPr>
                <w:rFonts w:ascii="Arial" w:hAnsi="Arial" w:cs="Arial"/>
                <w:sz w:val="20"/>
                <w:szCs w:val="20"/>
              </w:rPr>
              <w:t xml:space="preserve"> </w:t>
            </w:r>
            <w:r w:rsidRPr="00735AD6">
              <w:rPr>
                <w:rFonts w:ascii="Arial" w:hAnsi="Arial" w:cs="Arial"/>
                <w:sz w:val="20"/>
                <w:szCs w:val="20"/>
              </w:rPr>
              <w:t xml:space="preserve">also represents </w:t>
            </w:r>
            <w:r w:rsidRPr="00E50908">
              <w:rPr>
                <w:rFonts w:ascii="Arial" w:hAnsi="Arial" w:cs="Arial"/>
                <w:b/>
                <w:i/>
                <w:sz w:val="20"/>
                <w:szCs w:val="20"/>
              </w:rPr>
              <w:t>a</w:t>
            </w:r>
            <w:r w:rsidRPr="00735AD6">
              <w:rPr>
                <w:rFonts w:ascii="Arial" w:hAnsi="Arial" w:cs="Arial"/>
                <w:sz w:val="20"/>
                <w:szCs w:val="20"/>
              </w:rPr>
              <w:t xml:space="preserve"> copies of rectangles of area </w:t>
            </w:r>
            <w:r w:rsidRPr="00E50908">
              <w:rPr>
                <w:rFonts w:ascii="Arial" w:hAnsi="Arial" w:cs="Arial"/>
                <w:position w:val="-22"/>
                <w:sz w:val="20"/>
                <w:szCs w:val="20"/>
              </w:rPr>
              <w:object w:dxaOrig="220" w:dyaOrig="560">
                <v:shape id="_x0000_i1038" type="#_x0000_t75" style="width:10.9pt;height:27.65pt" o:ole="">
                  <v:imagedata r:id="rId39" o:title=""/>
                </v:shape>
                <o:OLEObject Type="Embed" ProgID="Equation.DSMT4" ShapeID="_x0000_i1038" DrawAspect="Content" ObjectID="_1498906736" r:id="rId40"/>
              </w:object>
            </w:r>
            <w:r w:rsidRPr="00735AD6">
              <w:rPr>
                <w:rFonts w:ascii="Arial" w:hAnsi="Arial" w:cs="Arial"/>
                <w:sz w:val="20"/>
                <w:szCs w:val="20"/>
              </w:rPr>
              <w:t xml:space="preserve"> on the corresponding unit square.</w:t>
            </w:r>
          </w:p>
        </w:tc>
        <w:tc>
          <w:tcPr>
            <w:tcW w:w="4104" w:type="dxa"/>
            <w:gridSpan w:val="4"/>
            <w:shd w:val="clear" w:color="auto" w:fill="auto"/>
          </w:tcPr>
          <w:p w:rsidR="004F3ED0" w:rsidRPr="00A80A71" w:rsidRDefault="004F3ED0" w:rsidP="002A62F9">
            <w:pPr>
              <w:tabs>
                <w:tab w:val="center" w:pos="4458"/>
              </w:tabs>
              <w:spacing w:after="120" w:line="280" w:lineRule="atLeast"/>
              <w:rPr>
                <w:rFonts w:ascii="Arial" w:hAnsi="Arial" w:cs="Arial"/>
                <w:noProof/>
                <w:sz w:val="20"/>
                <w:szCs w:val="20"/>
              </w:rPr>
            </w:pPr>
          </w:p>
        </w:tc>
      </w:tr>
      <w:tr w:rsidR="00FF4001" w:rsidRPr="00A80A71" w:rsidTr="00FF4001">
        <w:tc>
          <w:tcPr>
            <w:tcW w:w="6588" w:type="dxa"/>
            <w:gridSpan w:val="2"/>
            <w:shd w:val="clear" w:color="auto" w:fill="auto"/>
          </w:tcPr>
          <w:p w:rsidR="00FF4001" w:rsidRPr="00A80A71" w:rsidRDefault="00FF4001" w:rsidP="00962B3D">
            <w:pPr>
              <w:tabs>
                <w:tab w:val="center" w:pos="4458"/>
              </w:tabs>
              <w:spacing w:after="120" w:line="280" w:lineRule="atLeast"/>
              <w:ind w:right="-108"/>
              <w:rPr>
                <w:rFonts w:ascii="Arial" w:hAnsi="Arial" w:cs="Arial"/>
                <w:noProof/>
                <w:sz w:val="20"/>
                <w:szCs w:val="20"/>
              </w:rPr>
            </w:pPr>
          </w:p>
        </w:tc>
        <w:tc>
          <w:tcPr>
            <w:tcW w:w="4104" w:type="dxa"/>
            <w:gridSpan w:val="4"/>
            <w:shd w:val="clear" w:color="auto" w:fill="auto"/>
          </w:tcPr>
          <w:p w:rsidR="00FF4001" w:rsidRPr="00A80A71" w:rsidRDefault="00FF4001" w:rsidP="002A62F9">
            <w:pPr>
              <w:tabs>
                <w:tab w:val="center" w:pos="4458"/>
              </w:tabs>
              <w:spacing w:after="120" w:line="280" w:lineRule="atLeast"/>
              <w:rPr>
                <w:rFonts w:ascii="Arial" w:hAnsi="Arial" w:cs="Arial"/>
                <w:noProof/>
                <w:sz w:val="20"/>
                <w:szCs w:val="20"/>
              </w:rPr>
            </w:pPr>
          </w:p>
        </w:tc>
      </w:tr>
      <w:tr w:rsidR="00FF464C" w:rsidRPr="00A80A71" w:rsidTr="00FF4001">
        <w:tc>
          <w:tcPr>
            <w:tcW w:w="10692" w:type="dxa"/>
            <w:gridSpan w:val="6"/>
            <w:shd w:val="clear" w:color="auto" w:fill="auto"/>
          </w:tcPr>
          <w:p w:rsidR="00FF464C" w:rsidRPr="0063566C" w:rsidRDefault="00FF464C" w:rsidP="00C034A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3E4775">
              <w:rPr>
                <w:rFonts w:ascii="Arial" w:hAnsi="Arial" w:cs="Arial"/>
                <w:sz w:val="20"/>
                <w:szCs w:val="20"/>
              </w:rPr>
              <w:t>Giv</w:t>
            </w:r>
            <w:r>
              <w:rPr>
                <w:rFonts w:ascii="Arial" w:hAnsi="Arial" w:cs="Arial"/>
                <w:sz w:val="20"/>
                <w:szCs w:val="20"/>
              </w:rPr>
              <w:t>e</w:t>
            </w:r>
            <w:r w:rsidRPr="003E4775">
              <w:rPr>
                <w:rFonts w:ascii="Arial" w:hAnsi="Arial" w:cs="Arial"/>
                <w:sz w:val="20"/>
                <w:szCs w:val="20"/>
              </w:rPr>
              <w:t xml:space="preserve"> students time to repeat the activity before asking them a focused set of questions. This will help them internalize the concept of fractions and unit squares. Help students make the connection between the size of the rectangles in the unit squares and the denominator in the fraction. Guide students in a discussion about their exploration of unit squares</w:t>
            </w:r>
            <w:r>
              <w:rPr>
                <w:rFonts w:ascii="Arial" w:hAnsi="Arial" w:cs="Arial"/>
                <w:sz w:val="20"/>
                <w:szCs w:val="20"/>
              </w:rPr>
              <w:t>.</w:t>
            </w:r>
          </w:p>
        </w:tc>
      </w:tr>
      <w:tr w:rsidR="007A6F00" w:rsidRPr="00A80A71" w:rsidTr="00FF4001">
        <w:trPr>
          <w:gridAfter w:val="1"/>
          <w:wAfter w:w="1224" w:type="dxa"/>
        </w:trPr>
        <w:tc>
          <w:tcPr>
            <w:tcW w:w="9468" w:type="dxa"/>
            <w:gridSpan w:val="5"/>
            <w:shd w:val="clear" w:color="auto" w:fill="auto"/>
          </w:tcPr>
          <w:p w:rsidR="007A6F00" w:rsidRPr="001C142C" w:rsidRDefault="007A6F00" w:rsidP="002A62F9">
            <w:pPr>
              <w:tabs>
                <w:tab w:val="center" w:pos="4458"/>
              </w:tabs>
              <w:spacing w:after="120" w:line="280" w:lineRule="atLeast"/>
              <w:rPr>
                <w:rFonts w:ascii="Arial" w:hAnsi="Arial" w:cs="Arial"/>
                <w:noProof/>
                <w:sz w:val="20"/>
                <w:szCs w:val="20"/>
              </w:rPr>
            </w:pPr>
          </w:p>
        </w:tc>
      </w:tr>
    </w:tbl>
    <w:p w:rsidR="00962B3D" w:rsidRDefault="00962B3D">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20"/>
      </w:tblGrid>
      <w:tr w:rsidR="00F531FF" w:rsidRPr="00A80A71" w:rsidTr="00FF4001">
        <w:tc>
          <w:tcPr>
            <w:tcW w:w="9468" w:type="dxa"/>
            <w:gridSpan w:val="2"/>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241F104" wp14:editId="76C80BE7">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F464C" w:rsidRPr="00A80A71" w:rsidTr="00FF4001">
        <w:tc>
          <w:tcPr>
            <w:tcW w:w="5148" w:type="dxa"/>
          </w:tcPr>
          <w:p w:rsidR="00FF464C" w:rsidRPr="00FB02B5" w:rsidRDefault="00FF464C" w:rsidP="00C034A2">
            <w:pPr>
              <w:spacing w:after="120" w:line="280" w:lineRule="atLeast"/>
              <w:rPr>
                <w:rFonts w:ascii="Arial" w:hAnsi="Arial" w:cs="Arial"/>
                <w:b/>
                <w:sz w:val="20"/>
                <w:szCs w:val="20"/>
              </w:rPr>
            </w:pPr>
            <w:r w:rsidRPr="00FB02B5">
              <w:rPr>
                <w:rFonts w:ascii="Arial" w:hAnsi="Arial" w:cs="Arial"/>
                <w:b/>
                <w:sz w:val="20"/>
                <w:szCs w:val="20"/>
              </w:rPr>
              <w:t>Have students…</w:t>
            </w:r>
          </w:p>
        </w:tc>
        <w:tc>
          <w:tcPr>
            <w:tcW w:w="4320" w:type="dxa"/>
          </w:tcPr>
          <w:p w:rsidR="00FF464C" w:rsidRPr="00A80A71" w:rsidRDefault="00FF464C" w:rsidP="00C034A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F464C" w:rsidRPr="00A80A71" w:rsidTr="00FF4001">
        <w:tc>
          <w:tcPr>
            <w:tcW w:w="5148" w:type="dxa"/>
          </w:tcPr>
          <w:p w:rsidR="00FF464C" w:rsidRPr="00FB02B5" w:rsidRDefault="00FF464C" w:rsidP="00C034A2">
            <w:pPr>
              <w:spacing w:after="120" w:line="280" w:lineRule="atLeast"/>
              <w:rPr>
                <w:rFonts w:ascii="Arial" w:hAnsi="Arial" w:cs="Arial"/>
                <w:b/>
                <w:sz w:val="20"/>
                <w:szCs w:val="20"/>
              </w:rPr>
            </w:pPr>
            <w:r w:rsidRPr="007336CD">
              <w:rPr>
                <w:rFonts w:ascii="Arial" w:hAnsi="Arial" w:cs="Arial"/>
                <w:b/>
                <w:i/>
                <w:sz w:val="20"/>
                <w:szCs w:val="20"/>
              </w:rPr>
              <w:t xml:space="preserve">On page 1.3, set the fraction </w:t>
            </w:r>
            <w:r w:rsidRPr="007336CD">
              <w:rPr>
                <w:rFonts w:ascii="Arial" w:hAnsi="Arial" w:cs="Arial"/>
                <w:b/>
                <w:i/>
                <w:position w:val="-22"/>
                <w:sz w:val="20"/>
                <w:szCs w:val="20"/>
              </w:rPr>
              <w:object w:dxaOrig="220" w:dyaOrig="560">
                <v:shape id="_x0000_i1039" type="#_x0000_t75" style="width:10.9pt;height:27.65pt" o:ole="">
                  <v:imagedata r:id="rId42" o:title=""/>
                </v:shape>
                <o:OLEObject Type="Embed" ProgID="Equation.DSMT4" ShapeID="_x0000_i1039" DrawAspect="Content" ObjectID="_1498906737" r:id="rId43"/>
              </w:object>
            </w:r>
            <w:r w:rsidRPr="007336CD">
              <w:rPr>
                <w:rFonts w:ascii="Arial" w:hAnsi="Arial" w:cs="Arial"/>
                <w:b/>
                <w:i/>
                <w:sz w:val="20"/>
                <w:szCs w:val="20"/>
              </w:rPr>
              <w:t>. Then select</w:t>
            </w:r>
            <w:r w:rsidRPr="003E4775">
              <w:rPr>
                <w:rFonts w:ascii="Arial" w:hAnsi="Arial" w:cs="Arial"/>
                <w:sz w:val="20"/>
                <w:szCs w:val="20"/>
              </w:rPr>
              <w:t xml:space="preserve"> </w:t>
            </w:r>
            <w:r w:rsidRPr="00BF166D">
              <w:rPr>
                <w:rFonts w:ascii="Arial" w:hAnsi="Arial" w:cs="Arial"/>
                <w:b/>
                <w:sz w:val="20"/>
                <w:szCs w:val="20"/>
              </w:rPr>
              <w:t>Show Unit Squares</w:t>
            </w:r>
            <w:r w:rsidRPr="003E4775">
              <w:rPr>
                <w:rFonts w:ascii="Arial" w:hAnsi="Arial" w:cs="Arial"/>
                <w:sz w:val="20"/>
                <w:szCs w:val="20"/>
              </w:rPr>
              <w:t>.</w:t>
            </w:r>
          </w:p>
        </w:tc>
        <w:tc>
          <w:tcPr>
            <w:tcW w:w="4320" w:type="dxa"/>
          </w:tcPr>
          <w:p w:rsidR="00FF464C" w:rsidRPr="00A80A71" w:rsidRDefault="00FF464C" w:rsidP="00C034A2">
            <w:pPr>
              <w:spacing w:after="120" w:line="280" w:lineRule="atLeast"/>
              <w:rPr>
                <w:rFonts w:ascii="Arial" w:hAnsi="Arial" w:cs="Arial"/>
                <w:b/>
                <w:sz w:val="20"/>
                <w:szCs w:val="20"/>
              </w:rPr>
            </w:pPr>
          </w:p>
        </w:tc>
      </w:tr>
      <w:tr w:rsidR="00FF464C" w:rsidRPr="00A80A71" w:rsidTr="00FF4001">
        <w:tc>
          <w:tcPr>
            <w:tcW w:w="5148" w:type="dxa"/>
          </w:tcPr>
          <w:p w:rsidR="00FF464C" w:rsidRPr="00FF464C" w:rsidRDefault="00FF464C" w:rsidP="00FF464C">
            <w:pPr>
              <w:pStyle w:val="ListParagraph"/>
              <w:numPr>
                <w:ilvl w:val="0"/>
                <w:numId w:val="46"/>
              </w:numPr>
              <w:spacing w:after="120" w:line="280" w:lineRule="atLeast"/>
              <w:rPr>
                <w:rFonts w:ascii="Arial" w:hAnsi="Arial" w:cs="Arial"/>
                <w:b/>
                <w:i/>
                <w:sz w:val="20"/>
                <w:szCs w:val="20"/>
              </w:rPr>
            </w:pPr>
            <w:r w:rsidRPr="00FF464C">
              <w:rPr>
                <w:rFonts w:ascii="Arial" w:hAnsi="Arial" w:cs="Arial"/>
                <w:b/>
                <w:i/>
                <w:sz w:val="20"/>
                <w:szCs w:val="20"/>
              </w:rPr>
              <w:t>What do you think is the area of a unit square? Of one of the rectangles? Why?</w:t>
            </w:r>
          </w:p>
        </w:tc>
        <w:tc>
          <w:tcPr>
            <w:tcW w:w="4320" w:type="dxa"/>
          </w:tcPr>
          <w:p w:rsidR="00FF464C" w:rsidRPr="00FF464C" w:rsidRDefault="00FF464C" w:rsidP="00C034A2">
            <w:pPr>
              <w:spacing w:after="120" w:line="280" w:lineRule="atLeast"/>
              <w:rPr>
                <w:rFonts w:ascii="Arial" w:hAnsi="Arial" w:cs="Arial"/>
                <w:sz w:val="20"/>
                <w:szCs w:val="20"/>
              </w:rPr>
            </w:pPr>
            <w:r w:rsidRPr="00FF464C">
              <w:rPr>
                <w:rFonts w:ascii="Arial" w:hAnsi="Arial" w:cs="Arial"/>
                <w:sz w:val="20"/>
                <w:szCs w:val="20"/>
              </w:rPr>
              <w:t xml:space="preserve">Answer: The area of the unit square is 1 because the unit square has a base and height equal to 1, and the area of a rectangle is the product of the base and height. The area of one of the rectangles selected is </w:t>
            </w:r>
            <w:r w:rsidRPr="00282BC3">
              <w:rPr>
                <w:rFonts w:ascii="Arial" w:hAnsi="Arial" w:cs="Arial"/>
                <w:position w:val="-22"/>
                <w:sz w:val="20"/>
                <w:szCs w:val="20"/>
              </w:rPr>
              <w:object w:dxaOrig="220" w:dyaOrig="560">
                <v:shape id="_x0000_i1040" type="#_x0000_t75" style="width:10.9pt;height:27.65pt" o:ole="">
                  <v:imagedata r:id="rId42" o:title=""/>
                </v:shape>
                <o:OLEObject Type="Embed" ProgID="Equation.DSMT4" ShapeID="_x0000_i1040" DrawAspect="Content" ObjectID="_1498906738" r:id="rId44"/>
              </w:object>
            </w:r>
            <w:r w:rsidRPr="00FF464C">
              <w:rPr>
                <w:rFonts w:ascii="Arial" w:hAnsi="Arial" w:cs="Arial"/>
                <w:sz w:val="20"/>
                <w:szCs w:val="20"/>
              </w:rPr>
              <w:t xml:space="preserve"> of the area of the unit square because there are 5 rectangles, each the same size.</w:t>
            </w:r>
          </w:p>
        </w:tc>
      </w:tr>
      <w:tr w:rsidR="00FF464C" w:rsidRPr="00A80A71" w:rsidTr="00FF4001">
        <w:tc>
          <w:tcPr>
            <w:tcW w:w="5148" w:type="dxa"/>
          </w:tcPr>
          <w:p w:rsidR="00FF464C" w:rsidRPr="00FF464C" w:rsidRDefault="00FF464C" w:rsidP="00FF464C">
            <w:pPr>
              <w:pStyle w:val="ListParagraph"/>
              <w:numPr>
                <w:ilvl w:val="0"/>
                <w:numId w:val="46"/>
              </w:numPr>
              <w:spacing w:after="120" w:line="280" w:lineRule="atLeast"/>
              <w:rPr>
                <w:rFonts w:ascii="Arial" w:hAnsi="Arial" w:cs="Arial"/>
                <w:b/>
                <w:i/>
                <w:sz w:val="20"/>
                <w:szCs w:val="20"/>
              </w:rPr>
            </w:pPr>
            <w:r w:rsidRPr="00FF464C">
              <w:rPr>
                <w:rFonts w:ascii="Arial" w:hAnsi="Arial" w:cs="Arial"/>
                <w:b/>
                <w:i/>
                <w:sz w:val="20"/>
                <w:szCs w:val="20"/>
              </w:rPr>
              <w:t>How are the unit squares partitioned? How does this relate to the number line below the unit squares?</w:t>
            </w:r>
          </w:p>
        </w:tc>
        <w:tc>
          <w:tcPr>
            <w:tcW w:w="4320" w:type="dxa"/>
          </w:tcPr>
          <w:p w:rsidR="00FF464C" w:rsidRPr="00FF464C" w:rsidRDefault="00FF464C" w:rsidP="00C034A2">
            <w:pPr>
              <w:spacing w:after="120" w:line="280" w:lineRule="atLeast"/>
              <w:rPr>
                <w:rFonts w:ascii="Arial" w:hAnsi="Arial" w:cs="Arial"/>
                <w:sz w:val="20"/>
                <w:szCs w:val="20"/>
              </w:rPr>
            </w:pPr>
            <w:r w:rsidRPr="00FF464C">
              <w:rPr>
                <w:rFonts w:ascii="Arial" w:hAnsi="Arial" w:cs="Arial"/>
                <w:sz w:val="20"/>
                <w:szCs w:val="20"/>
              </w:rPr>
              <w:t>Answer: The unit squares are partitioned into five rectangles of equal area, arranged horizontally. The partitioning matches the partition on the number line into fifths.</w:t>
            </w:r>
          </w:p>
        </w:tc>
      </w:tr>
      <w:tr w:rsidR="00FF464C" w:rsidRPr="00A80A71" w:rsidTr="00FF4001">
        <w:tc>
          <w:tcPr>
            <w:tcW w:w="5148" w:type="dxa"/>
          </w:tcPr>
          <w:p w:rsidR="00FF464C" w:rsidRPr="00FF464C" w:rsidRDefault="00FF464C" w:rsidP="00FF464C">
            <w:pPr>
              <w:pStyle w:val="ListParagraph"/>
              <w:numPr>
                <w:ilvl w:val="0"/>
                <w:numId w:val="46"/>
              </w:numPr>
              <w:spacing w:after="120" w:line="280" w:lineRule="atLeast"/>
              <w:rPr>
                <w:rFonts w:ascii="Arial" w:hAnsi="Arial" w:cs="Arial"/>
                <w:b/>
                <w:i/>
                <w:sz w:val="20"/>
                <w:szCs w:val="20"/>
              </w:rPr>
            </w:pPr>
            <w:r w:rsidRPr="00FF464C">
              <w:rPr>
                <w:rFonts w:ascii="Arial" w:hAnsi="Arial" w:cs="Arial"/>
                <w:b/>
                <w:i/>
                <w:sz w:val="20"/>
                <w:szCs w:val="20"/>
              </w:rPr>
              <w:t xml:space="preserve">What does </w:t>
            </w:r>
            <w:r w:rsidRPr="00FF464C">
              <w:rPr>
                <w:rFonts w:ascii="Arial" w:hAnsi="Arial" w:cs="Arial"/>
                <w:b/>
                <w:i/>
                <w:position w:val="-22"/>
                <w:sz w:val="20"/>
                <w:szCs w:val="20"/>
              </w:rPr>
              <w:object w:dxaOrig="220" w:dyaOrig="560">
                <v:shape id="_x0000_i1041" type="#_x0000_t75" style="width:10.9pt;height:27.65pt" o:ole="">
                  <v:imagedata r:id="rId42" o:title=""/>
                </v:shape>
                <o:OLEObject Type="Embed" ProgID="Equation.DSMT4" ShapeID="_x0000_i1041" DrawAspect="Content" ObjectID="_1498906739" r:id="rId45"/>
              </w:object>
            </w:r>
            <w:r w:rsidRPr="00FF464C">
              <w:rPr>
                <w:rFonts w:ascii="Arial" w:hAnsi="Arial" w:cs="Arial"/>
                <w:b/>
                <w:i/>
                <w:sz w:val="20"/>
                <w:szCs w:val="20"/>
              </w:rPr>
              <w:t xml:space="preserve"> represent on both the number line and the unit square?</w:t>
            </w:r>
          </w:p>
        </w:tc>
        <w:tc>
          <w:tcPr>
            <w:tcW w:w="4320" w:type="dxa"/>
          </w:tcPr>
          <w:p w:rsidR="00FF464C" w:rsidRPr="00FF464C" w:rsidRDefault="00FF464C" w:rsidP="00C034A2">
            <w:pPr>
              <w:spacing w:after="120" w:line="280" w:lineRule="atLeast"/>
              <w:rPr>
                <w:rFonts w:ascii="Arial" w:hAnsi="Arial" w:cs="Arial"/>
                <w:sz w:val="20"/>
                <w:szCs w:val="20"/>
              </w:rPr>
            </w:pPr>
            <w:r w:rsidRPr="00FF464C">
              <w:rPr>
                <w:rFonts w:ascii="Arial" w:hAnsi="Arial" w:cs="Arial"/>
                <w:sz w:val="20"/>
                <w:szCs w:val="20"/>
              </w:rPr>
              <w:t xml:space="preserve">Answer: </w:t>
            </w:r>
            <w:r w:rsidRPr="00282BC3">
              <w:rPr>
                <w:rFonts w:ascii="Arial" w:hAnsi="Arial" w:cs="Arial"/>
                <w:position w:val="-22"/>
                <w:sz w:val="20"/>
                <w:szCs w:val="20"/>
              </w:rPr>
              <w:object w:dxaOrig="220" w:dyaOrig="560">
                <v:shape id="_x0000_i1042" type="#_x0000_t75" style="width:10.9pt;height:27.65pt" o:ole="">
                  <v:imagedata r:id="rId42" o:title=""/>
                </v:shape>
                <o:OLEObject Type="Embed" ProgID="Equation.DSMT4" ShapeID="_x0000_i1042" DrawAspect="Content" ObjectID="_1498906740" r:id="rId46"/>
              </w:object>
            </w:r>
            <w:r w:rsidRPr="00FF464C">
              <w:rPr>
                <w:rFonts w:ascii="Arial" w:hAnsi="Arial" w:cs="Arial"/>
                <w:sz w:val="20"/>
                <w:szCs w:val="20"/>
              </w:rPr>
              <w:t xml:space="preserve"> represents </w:t>
            </w:r>
            <w:r w:rsidRPr="00282BC3">
              <w:rPr>
                <w:rFonts w:ascii="Arial" w:hAnsi="Arial" w:cs="Arial"/>
                <w:position w:val="-22"/>
                <w:sz w:val="20"/>
                <w:szCs w:val="20"/>
              </w:rPr>
              <w:object w:dxaOrig="220" w:dyaOrig="560">
                <v:shape id="_x0000_i1043" type="#_x0000_t75" style="width:10.9pt;height:27.65pt" o:ole="">
                  <v:imagedata r:id="rId42" o:title=""/>
                </v:shape>
                <o:OLEObject Type="Embed" ProgID="Equation.DSMT4" ShapeID="_x0000_i1043" DrawAspect="Content" ObjectID="_1498906741" r:id="rId47"/>
              </w:object>
            </w:r>
            <w:r w:rsidRPr="00FF464C">
              <w:rPr>
                <w:rFonts w:ascii="Arial" w:hAnsi="Arial" w:cs="Arial"/>
                <w:sz w:val="20"/>
                <w:szCs w:val="20"/>
              </w:rPr>
              <w:t xml:space="preserve"> of the length from 0 to 1 on the number line beginning at 0 and it represents </w:t>
            </w:r>
            <w:r w:rsidRPr="00282BC3">
              <w:rPr>
                <w:rFonts w:ascii="Arial" w:hAnsi="Arial" w:cs="Arial"/>
                <w:position w:val="-22"/>
                <w:sz w:val="20"/>
                <w:szCs w:val="20"/>
              </w:rPr>
              <w:object w:dxaOrig="220" w:dyaOrig="560">
                <v:shape id="_x0000_i1044" type="#_x0000_t75" style="width:10.9pt;height:27.65pt" o:ole="">
                  <v:imagedata r:id="rId42" o:title=""/>
                </v:shape>
                <o:OLEObject Type="Embed" ProgID="Equation.DSMT4" ShapeID="_x0000_i1044" DrawAspect="Content" ObjectID="_1498906742" r:id="rId48"/>
              </w:object>
            </w:r>
            <w:r w:rsidRPr="00FF464C">
              <w:rPr>
                <w:rFonts w:ascii="Arial" w:hAnsi="Arial" w:cs="Arial"/>
                <w:sz w:val="20"/>
                <w:szCs w:val="20"/>
              </w:rPr>
              <w:t xml:space="preserve"> of the area of the unit square.</w:t>
            </w:r>
          </w:p>
        </w:tc>
      </w:tr>
      <w:tr w:rsidR="00FF464C" w:rsidRPr="00A80A71" w:rsidTr="00FF4001">
        <w:tc>
          <w:tcPr>
            <w:tcW w:w="5148" w:type="dxa"/>
          </w:tcPr>
          <w:p w:rsidR="00FF464C" w:rsidRPr="00FF464C" w:rsidRDefault="00FF464C" w:rsidP="00FF464C">
            <w:pPr>
              <w:pStyle w:val="ListParagraph"/>
              <w:numPr>
                <w:ilvl w:val="0"/>
                <w:numId w:val="46"/>
              </w:numPr>
              <w:spacing w:after="120" w:line="280" w:lineRule="atLeast"/>
              <w:rPr>
                <w:rFonts w:ascii="Arial" w:hAnsi="Arial" w:cs="Arial"/>
                <w:b/>
                <w:i/>
                <w:sz w:val="20"/>
                <w:szCs w:val="20"/>
              </w:rPr>
            </w:pPr>
            <w:r w:rsidRPr="00FF464C">
              <w:rPr>
                <w:rFonts w:ascii="Arial" w:hAnsi="Arial" w:cs="Arial"/>
                <w:b/>
                <w:i/>
                <w:sz w:val="20"/>
                <w:szCs w:val="20"/>
              </w:rPr>
              <w:t xml:space="preserve">Move the dot to display </w:t>
            </w:r>
            <w:r w:rsidRPr="00FF464C">
              <w:rPr>
                <w:rFonts w:ascii="Arial" w:hAnsi="Arial" w:cs="Arial"/>
                <w:b/>
                <w:i/>
                <w:position w:val="-22"/>
                <w:sz w:val="20"/>
                <w:szCs w:val="20"/>
              </w:rPr>
              <w:object w:dxaOrig="220" w:dyaOrig="560">
                <v:shape id="_x0000_i1045" type="#_x0000_t75" style="width:10.9pt;height:27.65pt" o:ole="">
                  <v:imagedata r:id="rId49" o:title=""/>
                </v:shape>
                <o:OLEObject Type="Embed" ProgID="Equation.DSMT4" ShapeID="_x0000_i1045" DrawAspect="Content" ObjectID="_1498906743" r:id="rId50"/>
              </w:object>
            </w:r>
            <w:r w:rsidRPr="00FF464C">
              <w:rPr>
                <w:rFonts w:ascii="Arial" w:hAnsi="Arial" w:cs="Arial"/>
                <w:b/>
                <w:i/>
                <w:sz w:val="20"/>
                <w:szCs w:val="20"/>
              </w:rPr>
              <w:t xml:space="preserve">. What does </w:t>
            </w:r>
            <w:r w:rsidRPr="00FF464C">
              <w:rPr>
                <w:rFonts w:ascii="Arial" w:hAnsi="Arial" w:cs="Arial"/>
                <w:b/>
                <w:i/>
                <w:position w:val="-22"/>
                <w:sz w:val="20"/>
                <w:szCs w:val="20"/>
              </w:rPr>
              <w:object w:dxaOrig="220" w:dyaOrig="560">
                <v:shape id="_x0000_i1046" type="#_x0000_t75" style="width:10.9pt;height:27.65pt" o:ole="">
                  <v:imagedata r:id="rId49" o:title=""/>
                </v:shape>
                <o:OLEObject Type="Embed" ProgID="Equation.DSMT4" ShapeID="_x0000_i1046" DrawAspect="Content" ObjectID="_1498906744" r:id="rId51"/>
              </w:object>
            </w:r>
            <w:r w:rsidRPr="00FF464C">
              <w:rPr>
                <w:rFonts w:ascii="Arial" w:hAnsi="Arial" w:cs="Arial"/>
                <w:b/>
                <w:i/>
                <w:sz w:val="20"/>
                <w:szCs w:val="20"/>
              </w:rPr>
              <w:t xml:space="preserve"> represent on both the number line and the unit square?</w:t>
            </w:r>
          </w:p>
        </w:tc>
        <w:tc>
          <w:tcPr>
            <w:tcW w:w="4320" w:type="dxa"/>
          </w:tcPr>
          <w:p w:rsidR="00FF464C" w:rsidRPr="00FF464C" w:rsidRDefault="00FF464C" w:rsidP="00C034A2">
            <w:pPr>
              <w:spacing w:after="120" w:line="280" w:lineRule="atLeast"/>
              <w:rPr>
                <w:rFonts w:ascii="Arial" w:hAnsi="Arial" w:cs="Arial"/>
                <w:sz w:val="20"/>
                <w:szCs w:val="20"/>
              </w:rPr>
            </w:pPr>
            <w:r w:rsidRPr="00FF464C">
              <w:rPr>
                <w:rFonts w:ascii="Arial" w:hAnsi="Arial" w:cs="Arial"/>
                <w:sz w:val="20"/>
                <w:szCs w:val="20"/>
              </w:rPr>
              <w:t xml:space="preserve">Answer: The </w:t>
            </w:r>
            <w:r w:rsidRPr="00FF464C">
              <w:rPr>
                <w:rFonts w:ascii="Arial" w:hAnsi="Arial" w:cs="Arial"/>
                <w:position w:val="-22"/>
                <w:sz w:val="20"/>
                <w:szCs w:val="20"/>
              </w:rPr>
              <w:object w:dxaOrig="220" w:dyaOrig="560">
                <v:shape id="_x0000_i1047" type="#_x0000_t75" style="width:10.9pt;height:27.65pt" o:ole="">
                  <v:imagedata r:id="rId49" o:title=""/>
                </v:shape>
                <o:OLEObject Type="Embed" ProgID="Equation.DSMT4" ShapeID="_x0000_i1047" DrawAspect="Content" ObjectID="_1498906745" r:id="rId52"/>
              </w:object>
            </w:r>
            <w:r w:rsidRPr="00FF464C">
              <w:rPr>
                <w:rFonts w:ascii="Arial" w:hAnsi="Arial" w:cs="Arial"/>
                <w:sz w:val="20"/>
                <w:szCs w:val="20"/>
              </w:rPr>
              <w:t xml:space="preserve"> represents 4 copies of </w:t>
            </w:r>
            <w:r w:rsidRPr="00FF464C">
              <w:rPr>
                <w:rFonts w:ascii="Arial" w:hAnsi="Arial" w:cs="Arial"/>
                <w:position w:val="-22"/>
                <w:sz w:val="20"/>
                <w:szCs w:val="20"/>
              </w:rPr>
              <w:object w:dxaOrig="220" w:dyaOrig="560">
                <v:shape id="_x0000_i1048" type="#_x0000_t75" style="width:10.9pt;height:27.65pt" o:ole="">
                  <v:imagedata r:id="rId42" o:title=""/>
                </v:shape>
                <o:OLEObject Type="Embed" ProgID="Equation.DSMT4" ShapeID="_x0000_i1048" DrawAspect="Content" ObjectID="_1498906746" r:id="rId53"/>
              </w:object>
            </w:r>
            <w:r w:rsidRPr="00FF464C">
              <w:rPr>
                <w:rFonts w:ascii="Arial" w:hAnsi="Arial" w:cs="Arial"/>
                <w:sz w:val="20"/>
                <w:szCs w:val="20"/>
              </w:rPr>
              <w:t xml:space="preserve"> marked off on the number line, beginning at 0 and it represents 4 copies of a rectangle of area </w:t>
            </w:r>
            <w:r w:rsidRPr="00FF464C">
              <w:rPr>
                <w:rFonts w:ascii="Arial" w:hAnsi="Arial" w:cs="Arial"/>
                <w:position w:val="-22"/>
                <w:sz w:val="20"/>
                <w:szCs w:val="20"/>
              </w:rPr>
              <w:object w:dxaOrig="220" w:dyaOrig="560">
                <v:shape id="_x0000_i1049" type="#_x0000_t75" style="width:10.9pt;height:27.65pt" o:ole="">
                  <v:imagedata r:id="rId42" o:title=""/>
                </v:shape>
                <o:OLEObject Type="Embed" ProgID="Equation.DSMT4" ShapeID="_x0000_i1049" DrawAspect="Content" ObjectID="_1498906747" r:id="rId54"/>
              </w:object>
            </w:r>
            <w:r w:rsidRPr="00FF464C">
              <w:rPr>
                <w:rFonts w:ascii="Arial" w:hAnsi="Arial" w:cs="Arial"/>
                <w:sz w:val="20"/>
                <w:szCs w:val="20"/>
              </w:rPr>
              <w:t xml:space="preserve"> so it is </w:t>
            </w:r>
            <w:r w:rsidRPr="00FF464C">
              <w:rPr>
                <w:rFonts w:ascii="Arial" w:hAnsi="Arial" w:cs="Arial"/>
                <w:position w:val="-22"/>
                <w:sz w:val="20"/>
                <w:szCs w:val="20"/>
              </w:rPr>
              <w:object w:dxaOrig="220" w:dyaOrig="560">
                <v:shape id="_x0000_i1050" type="#_x0000_t75" style="width:10.9pt;height:27.65pt" o:ole="">
                  <v:imagedata r:id="rId49" o:title=""/>
                </v:shape>
                <o:OLEObject Type="Embed" ProgID="Equation.DSMT4" ShapeID="_x0000_i1050" DrawAspect="Content" ObjectID="_1498906748" r:id="rId55"/>
              </w:object>
            </w:r>
            <w:r w:rsidRPr="00FF464C">
              <w:rPr>
                <w:rFonts w:ascii="Arial" w:hAnsi="Arial" w:cs="Arial"/>
                <w:sz w:val="20"/>
                <w:szCs w:val="20"/>
              </w:rPr>
              <w:t xml:space="preserve"> of the area of the unit square.</w:t>
            </w:r>
          </w:p>
        </w:tc>
      </w:tr>
      <w:tr w:rsidR="00CF6921" w:rsidRPr="00A80A71" w:rsidTr="00FF4001">
        <w:tc>
          <w:tcPr>
            <w:tcW w:w="5148" w:type="dxa"/>
          </w:tcPr>
          <w:p w:rsidR="00CF6921" w:rsidRPr="00CF6921" w:rsidRDefault="00CF6921" w:rsidP="00FF464C">
            <w:pPr>
              <w:pStyle w:val="ListParagraph"/>
              <w:numPr>
                <w:ilvl w:val="0"/>
                <w:numId w:val="46"/>
              </w:numPr>
              <w:spacing w:after="120" w:line="280" w:lineRule="atLeast"/>
              <w:rPr>
                <w:rFonts w:ascii="Arial" w:hAnsi="Arial" w:cs="Arial"/>
                <w:b/>
                <w:i/>
                <w:sz w:val="20"/>
                <w:szCs w:val="20"/>
              </w:rPr>
            </w:pPr>
            <w:r w:rsidRPr="00CF6921">
              <w:rPr>
                <w:rFonts w:ascii="Arial" w:hAnsi="Arial" w:cs="Arial"/>
                <w:b/>
                <w:i/>
                <w:sz w:val="20"/>
                <w:szCs w:val="20"/>
              </w:rPr>
              <w:t>How do the five rectangles marked in each unit square compare to each other. Why is it important to think about this?</w:t>
            </w:r>
          </w:p>
        </w:tc>
        <w:tc>
          <w:tcPr>
            <w:tcW w:w="4320" w:type="dxa"/>
          </w:tcPr>
          <w:p w:rsidR="00CF6921" w:rsidRPr="00CF6921" w:rsidRDefault="00CF6921" w:rsidP="00C034A2">
            <w:pPr>
              <w:spacing w:after="120" w:line="280" w:lineRule="atLeast"/>
              <w:rPr>
                <w:rFonts w:ascii="Arial" w:hAnsi="Arial" w:cs="Arial"/>
                <w:sz w:val="20"/>
                <w:szCs w:val="20"/>
              </w:rPr>
            </w:pPr>
            <w:r w:rsidRPr="00CF6921">
              <w:rPr>
                <w:rFonts w:ascii="Arial" w:hAnsi="Arial" w:cs="Arial"/>
                <w:sz w:val="20"/>
                <w:szCs w:val="20"/>
              </w:rPr>
              <w:t xml:space="preserve">Answer: The rectangles have the same area; they are each </w:t>
            </w:r>
            <w:r w:rsidRPr="00FF464C">
              <w:rPr>
                <w:rFonts w:ascii="Arial" w:hAnsi="Arial" w:cs="Arial"/>
                <w:position w:val="-22"/>
                <w:sz w:val="20"/>
                <w:szCs w:val="20"/>
              </w:rPr>
              <w:object w:dxaOrig="220" w:dyaOrig="560">
                <v:shape id="_x0000_i1051" type="#_x0000_t75" style="width:10.9pt;height:27.65pt" o:ole="">
                  <v:imagedata r:id="rId42" o:title=""/>
                </v:shape>
                <o:OLEObject Type="Embed" ProgID="Equation.DSMT4" ShapeID="_x0000_i1051" DrawAspect="Content" ObjectID="_1498906749" r:id="rId56"/>
              </w:object>
            </w:r>
            <w:r w:rsidRPr="00CF6921">
              <w:rPr>
                <w:rFonts w:ascii="Arial" w:hAnsi="Arial" w:cs="Arial"/>
                <w:sz w:val="20"/>
                <w:szCs w:val="20"/>
              </w:rPr>
              <w:t xml:space="preserve"> of a unit square; each one can be placed on top of any of the other rectangles and it will fit perfectly. If they had different areas, the unit square would not be partitioned equally and you could not talk about 4 copies of a rectangle as </w:t>
            </w:r>
            <w:r w:rsidRPr="00FF464C">
              <w:rPr>
                <w:rFonts w:ascii="Arial" w:hAnsi="Arial" w:cs="Arial"/>
                <w:position w:val="-22"/>
                <w:sz w:val="20"/>
                <w:szCs w:val="20"/>
              </w:rPr>
              <w:object w:dxaOrig="220" w:dyaOrig="560">
                <v:shape id="_x0000_i1052" type="#_x0000_t75" style="width:10.9pt;height:27.65pt" o:ole="">
                  <v:imagedata r:id="rId49" o:title=""/>
                </v:shape>
                <o:OLEObject Type="Embed" ProgID="Equation.DSMT4" ShapeID="_x0000_i1052" DrawAspect="Content" ObjectID="_1498906750" r:id="rId57"/>
              </w:object>
            </w:r>
            <w:r w:rsidRPr="00CF6921">
              <w:rPr>
                <w:rFonts w:ascii="Arial" w:hAnsi="Arial" w:cs="Arial"/>
                <w:sz w:val="20"/>
                <w:szCs w:val="20"/>
              </w:rPr>
              <w:t xml:space="preserve"> of the area.</w:t>
            </w:r>
          </w:p>
        </w:tc>
      </w:tr>
    </w:tbl>
    <w:p w:rsidR="00637A40" w:rsidRDefault="00637A40">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20"/>
      </w:tblGrid>
      <w:tr w:rsidR="00D6163F" w:rsidRPr="00A80A71" w:rsidTr="00FF4001">
        <w:tc>
          <w:tcPr>
            <w:tcW w:w="9468" w:type="dxa"/>
            <w:gridSpan w:val="2"/>
            <w:shd w:val="clear" w:color="auto" w:fill="D9D9D9" w:themeFill="background1" w:themeFillShade="D9"/>
          </w:tcPr>
          <w:p w:rsidR="00D6163F" w:rsidRPr="00A80A71" w:rsidRDefault="00D6163F" w:rsidP="00D923AC">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9584471" wp14:editId="3A4668E2">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E90CDE" w:rsidRPr="00A80A71" w:rsidTr="00FF4001">
        <w:tc>
          <w:tcPr>
            <w:tcW w:w="5148" w:type="dxa"/>
          </w:tcPr>
          <w:p w:rsidR="00E90CDE" w:rsidRPr="00FB02B5" w:rsidRDefault="00E90CDE" w:rsidP="00BE463F">
            <w:pPr>
              <w:spacing w:after="120" w:line="280" w:lineRule="atLeast"/>
              <w:rPr>
                <w:rFonts w:ascii="Arial" w:hAnsi="Arial" w:cs="Arial"/>
                <w:b/>
                <w:sz w:val="20"/>
                <w:szCs w:val="20"/>
              </w:rPr>
            </w:pPr>
            <w:r w:rsidRPr="00FB02B5">
              <w:rPr>
                <w:rFonts w:ascii="Arial" w:hAnsi="Arial" w:cs="Arial"/>
                <w:b/>
                <w:sz w:val="20"/>
                <w:szCs w:val="20"/>
              </w:rPr>
              <w:t>Have students…</w:t>
            </w:r>
          </w:p>
        </w:tc>
        <w:tc>
          <w:tcPr>
            <w:tcW w:w="4320" w:type="dxa"/>
          </w:tcPr>
          <w:p w:rsidR="00E90CDE" w:rsidRPr="00A80A71" w:rsidRDefault="00E90CDE" w:rsidP="00BE463F">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C034A2" w:rsidRPr="00A80A71" w:rsidTr="00FF4001">
        <w:tc>
          <w:tcPr>
            <w:tcW w:w="5148" w:type="dxa"/>
          </w:tcPr>
          <w:p w:rsidR="00C034A2" w:rsidRPr="00D6163F" w:rsidRDefault="008F7DA6" w:rsidP="008F7DA6">
            <w:pPr>
              <w:spacing w:before="120" w:after="120" w:line="280" w:lineRule="atLeast"/>
              <w:rPr>
                <w:rFonts w:ascii="Arial" w:hAnsi="Arial" w:cs="Arial"/>
                <w:sz w:val="20"/>
                <w:szCs w:val="20"/>
              </w:rPr>
            </w:pPr>
            <w:r>
              <w:rPr>
                <w:rFonts w:ascii="Arial" w:hAnsi="Arial" w:cs="Arial"/>
                <w:b/>
                <w:i/>
                <w:sz w:val="20"/>
                <w:szCs w:val="20"/>
              </w:rPr>
              <w:t>C</w:t>
            </w:r>
            <w:r w:rsidR="00E90CDE" w:rsidRPr="00E90CDE">
              <w:rPr>
                <w:rFonts w:ascii="Arial" w:hAnsi="Arial" w:cs="Arial"/>
                <w:b/>
                <w:i/>
                <w:sz w:val="20"/>
                <w:szCs w:val="20"/>
              </w:rPr>
              <w:t xml:space="preserve">hange D to 8 and select the fraction </w:t>
            </w:r>
            <w:r w:rsidR="00E90CDE" w:rsidRPr="004C33F1">
              <w:rPr>
                <w:rFonts w:ascii="Arial" w:hAnsi="Arial" w:cs="Arial"/>
                <w:position w:val="-22"/>
                <w:sz w:val="20"/>
                <w:szCs w:val="20"/>
              </w:rPr>
              <w:object w:dxaOrig="279" w:dyaOrig="560">
                <v:shape id="_x0000_i1053" type="#_x0000_t75" style="width:14.25pt;height:27.65pt" o:ole="">
                  <v:imagedata r:id="rId58" o:title=""/>
                </v:shape>
                <o:OLEObject Type="Embed" ProgID="Equation.DSMT4" ShapeID="_x0000_i1053" DrawAspect="Content" ObjectID="_1498906751" r:id="rId59"/>
              </w:object>
            </w:r>
            <w:r w:rsidR="00E90CDE" w:rsidRPr="00C00CDB">
              <w:rPr>
                <w:rFonts w:ascii="Arial" w:hAnsi="Arial" w:cs="Arial"/>
                <w:sz w:val="20"/>
                <w:szCs w:val="20"/>
              </w:rPr>
              <w:t>.</w:t>
            </w:r>
          </w:p>
        </w:tc>
        <w:tc>
          <w:tcPr>
            <w:tcW w:w="4320" w:type="dxa"/>
          </w:tcPr>
          <w:p w:rsidR="00C034A2" w:rsidRPr="00174FDE" w:rsidRDefault="00C034A2" w:rsidP="00E90CDE">
            <w:pPr>
              <w:pStyle w:val="ListParagraph"/>
              <w:spacing w:before="120" w:after="120" w:line="280" w:lineRule="atLeast"/>
              <w:ind w:left="-18" w:firstLine="18"/>
              <w:rPr>
                <w:rFonts w:ascii="Arial" w:hAnsi="Arial" w:cs="Arial"/>
                <w:b/>
                <w:i/>
                <w:sz w:val="20"/>
                <w:szCs w:val="20"/>
              </w:rPr>
            </w:pPr>
          </w:p>
        </w:tc>
      </w:tr>
      <w:tr w:rsidR="00E90CDE" w:rsidRPr="00A80A71" w:rsidTr="00FF4001">
        <w:tc>
          <w:tcPr>
            <w:tcW w:w="5148" w:type="dxa"/>
          </w:tcPr>
          <w:p w:rsidR="00E90CDE" w:rsidRPr="00E90CDE" w:rsidRDefault="00E90CDE" w:rsidP="00843A45">
            <w:pPr>
              <w:pStyle w:val="ListParagraph"/>
              <w:numPr>
                <w:ilvl w:val="0"/>
                <w:numId w:val="46"/>
              </w:numPr>
              <w:spacing w:after="120" w:line="280" w:lineRule="atLeast"/>
              <w:rPr>
                <w:rFonts w:ascii="Arial" w:hAnsi="Arial" w:cs="Arial"/>
                <w:b/>
                <w:i/>
                <w:sz w:val="20"/>
                <w:szCs w:val="20"/>
              </w:rPr>
            </w:pPr>
            <w:r w:rsidRPr="00E90CDE">
              <w:rPr>
                <w:rFonts w:ascii="Arial" w:hAnsi="Arial" w:cs="Arial"/>
                <w:b/>
                <w:i/>
                <w:sz w:val="20"/>
                <w:szCs w:val="20"/>
              </w:rPr>
              <w:t xml:space="preserve">What do you expect to see if you select </w:t>
            </w:r>
            <w:r w:rsidRPr="00FF4001">
              <w:rPr>
                <w:rFonts w:ascii="Arial" w:hAnsi="Arial" w:cs="Arial"/>
                <w:b/>
                <w:sz w:val="20"/>
                <w:szCs w:val="20"/>
              </w:rPr>
              <w:t>Hide Unit Squares</w:t>
            </w:r>
            <w:r w:rsidRPr="00E90CDE">
              <w:rPr>
                <w:rFonts w:ascii="Arial" w:hAnsi="Arial" w:cs="Arial"/>
                <w:b/>
                <w:i/>
                <w:sz w:val="20"/>
                <w:szCs w:val="20"/>
              </w:rPr>
              <w:t>?</w:t>
            </w:r>
          </w:p>
        </w:tc>
        <w:tc>
          <w:tcPr>
            <w:tcW w:w="4320" w:type="dxa"/>
          </w:tcPr>
          <w:p w:rsidR="00E90CDE" w:rsidRPr="00E90CDE" w:rsidRDefault="00E90CDE" w:rsidP="00843A45">
            <w:pPr>
              <w:pStyle w:val="ListParagraph"/>
              <w:spacing w:before="120" w:after="120" w:line="280" w:lineRule="atLeast"/>
              <w:ind w:left="-14" w:firstLine="14"/>
              <w:rPr>
                <w:rFonts w:ascii="Arial" w:hAnsi="Arial" w:cs="Arial"/>
                <w:sz w:val="20"/>
                <w:szCs w:val="20"/>
              </w:rPr>
            </w:pPr>
            <w:r w:rsidRPr="00E90CDE">
              <w:rPr>
                <w:rFonts w:ascii="Arial" w:hAnsi="Arial" w:cs="Arial"/>
                <w:sz w:val="20"/>
                <w:szCs w:val="20"/>
              </w:rPr>
              <w:t>Answer:  a number line with each unit partitioned into 8 pieces.</w:t>
            </w:r>
          </w:p>
        </w:tc>
      </w:tr>
      <w:tr w:rsidR="00E90CDE" w:rsidRPr="00A80A71" w:rsidTr="00FF4001">
        <w:tc>
          <w:tcPr>
            <w:tcW w:w="5148" w:type="dxa"/>
          </w:tcPr>
          <w:p w:rsidR="00E90CDE" w:rsidRPr="00E90CDE" w:rsidRDefault="00E90CDE" w:rsidP="00843A45">
            <w:pPr>
              <w:pStyle w:val="ListParagraph"/>
              <w:numPr>
                <w:ilvl w:val="0"/>
                <w:numId w:val="46"/>
              </w:numPr>
              <w:spacing w:after="120" w:line="280" w:lineRule="atLeast"/>
              <w:rPr>
                <w:rFonts w:ascii="Arial" w:hAnsi="Arial" w:cs="Arial"/>
                <w:b/>
                <w:i/>
                <w:sz w:val="20"/>
                <w:szCs w:val="20"/>
              </w:rPr>
            </w:pPr>
            <w:r w:rsidRPr="00E90CDE">
              <w:rPr>
                <w:rFonts w:ascii="Arial" w:hAnsi="Arial" w:cs="Arial"/>
                <w:b/>
                <w:i/>
                <w:sz w:val="20"/>
                <w:szCs w:val="20"/>
              </w:rPr>
              <w:t xml:space="preserve">Check your answer by selecting </w:t>
            </w:r>
            <w:r w:rsidRPr="00E90CDE">
              <w:rPr>
                <w:rFonts w:ascii="Arial" w:hAnsi="Arial" w:cs="Arial"/>
                <w:b/>
                <w:sz w:val="20"/>
                <w:szCs w:val="20"/>
              </w:rPr>
              <w:t>Hide Unit Squares.</w:t>
            </w:r>
            <w:r w:rsidRPr="00E90CDE">
              <w:rPr>
                <w:rFonts w:ascii="Arial" w:hAnsi="Arial" w:cs="Arial"/>
                <w:b/>
                <w:i/>
                <w:sz w:val="20"/>
                <w:szCs w:val="20"/>
              </w:rPr>
              <w:t xml:space="preserve"> Will the rectangles making up the unit squares have the same area? How do you know?</w:t>
            </w:r>
          </w:p>
        </w:tc>
        <w:tc>
          <w:tcPr>
            <w:tcW w:w="4320" w:type="dxa"/>
          </w:tcPr>
          <w:p w:rsidR="00E90CDE" w:rsidRPr="00E90CDE" w:rsidRDefault="00E90CDE" w:rsidP="00843A45">
            <w:pPr>
              <w:pStyle w:val="ListParagraph"/>
              <w:spacing w:before="120" w:after="120" w:line="280" w:lineRule="atLeast"/>
              <w:ind w:left="-18" w:firstLine="18"/>
              <w:rPr>
                <w:rFonts w:ascii="Arial" w:hAnsi="Arial" w:cs="Arial"/>
                <w:sz w:val="20"/>
                <w:szCs w:val="20"/>
              </w:rPr>
            </w:pPr>
            <w:r w:rsidRPr="00E90CDE">
              <w:rPr>
                <w:rFonts w:ascii="Arial" w:hAnsi="Arial" w:cs="Arial"/>
                <w:sz w:val="20"/>
                <w:szCs w:val="20"/>
              </w:rPr>
              <w:t xml:space="preserve">Answer: Yes the rectangles each have a base of  </w:t>
            </w:r>
            <w:r w:rsidRPr="00E90CDE">
              <w:rPr>
                <w:rFonts w:ascii="Arial" w:hAnsi="Arial" w:cs="Arial"/>
                <w:position w:val="-20"/>
                <w:sz w:val="20"/>
                <w:szCs w:val="20"/>
              </w:rPr>
              <w:object w:dxaOrig="220" w:dyaOrig="540">
                <v:shape id="_x0000_i1054" type="#_x0000_t75" style="width:10.9pt;height:26.8pt" o:ole="">
                  <v:imagedata r:id="rId60" o:title=""/>
                </v:shape>
                <o:OLEObject Type="Embed" ProgID="Equation.DSMT4" ShapeID="_x0000_i1054" DrawAspect="Content" ObjectID="_1498906752" r:id="rId61"/>
              </w:object>
            </w:r>
            <w:r w:rsidRPr="00E90CDE">
              <w:rPr>
                <w:rFonts w:ascii="Arial" w:hAnsi="Arial" w:cs="Arial"/>
                <w:sz w:val="20"/>
                <w:szCs w:val="20"/>
              </w:rPr>
              <w:t>and a height of 1, so the area is the same for all of them.</w:t>
            </w:r>
          </w:p>
        </w:tc>
      </w:tr>
      <w:tr w:rsidR="00E90CDE" w:rsidRPr="00A80A71" w:rsidTr="00FF4001">
        <w:tc>
          <w:tcPr>
            <w:tcW w:w="5148" w:type="dxa"/>
          </w:tcPr>
          <w:p w:rsidR="00E90CDE" w:rsidRPr="00E90CDE" w:rsidRDefault="00E90CDE" w:rsidP="00E90CDE">
            <w:pPr>
              <w:pStyle w:val="ListParagraph"/>
              <w:spacing w:before="120" w:after="120" w:line="280" w:lineRule="atLeast"/>
              <w:rPr>
                <w:rFonts w:ascii="Arial" w:hAnsi="Arial" w:cs="Arial"/>
                <w:b/>
                <w:i/>
                <w:sz w:val="20"/>
                <w:szCs w:val="20"/>
              </w:rPr>
            </w:pPr>
          </w:p>
        </w:tc>
        <w:tc>
          <w:tcPr>
            <w:tcW w:w="4320" w:type="dxa"/>
          </w:tcPr>
          <w:p w:rsidR="00E90CDE" w:rsidRPr="00E90CDE" w:rsidRDefault="00E90CDE" w:rsidP="00E90CDE">
            <w:pPr>
              <w:pStyle w:val="ListParagraph"/>
              <w:spacing w:before="120" w:after="120" w:line="280" w:lineRule="atLeast"/>
              <w:ind w:left="-18" w:firstLine="18"/>
              <w:rPr>
                <w:rFonts w:ascii="Arial" w:hAnsi="Arial" w:cs="Arial"/>
                <w:sz w:val="20"/>
                <w:szCs w:val="20"/>
              </w:rPr>
            </w:pPr>
          </w:p>
        </w:tc>
      </w:tr>
      <w:tr w:rsidR="00E90CDE" w:rsidRPr="00A80A71" w:rsidTr="00FF4001">
        <w:tc>
          <w:tcPr>
            <w:tcW w:w="5148" w:type="dxa"/>
          </w:tcPr>
          <w:p w:rsidR="00E90CDE" w:rsidRPr="00E90CDE" w:rsidRDefault="00E90CDE" w:rsidP="00E90CDE">
            <w:pPr>
              <w:pStyle w:val="ListParagraph"/>
              <w:spacing w:before="120" w:after="120" w:line="280" w:lineRule="atLeast"/>
              <w:ind w:left="0"/>
              <w:rPr>
                <w:rFonts w:ascii="Arial" w:hAnsi="Arial" w:cs="Arial"/>
                <w:b/>
                <w:i/>
                <w:sz w:val="20"/>
                <w:szCs w:val="20"/>
              </w:rPr>
            </w:pPr>
            <w:r w:rsidRPr="00E90CDE">
              <w:rPr>
                <w:rFonts w:ascii="Arial" w:hAnsi="Arial" w:cs="Arial"/>
                <w:b/>
                <w:i/>
                <w:sz w:val="20"/>
                <w:szCs w:val="20"/>
              </w:rPr>
              <w:t xml:space="preserve">Lydia said the fraction </w:t>
            </w:r>
            <w:r w:rsidRPr="00E90CDE">
              <w:rPr>
                <w:rFonts w:ascii="Arial" w:hAnsi="Arial" w:cs="Arial"/>
                <w:b/>
                <w:i/>
                <w:position w:val="-22"/>
                <w:sz w:val="20"/>
                <w:szCs w:val="20"/>
              </w:rPr>
              <w:object w:dxaOrig="320" w:dyaOrig="560">
                <v:shape id="_x0000_i1055" type="#_x0000_t75" style="width:15.9pt;height:27.65pt" o:ole="">
                  <v:imagedata r:id="rId62" o:title=""/>
                </v:shape>
                <o:OLEObject Type="Embed" ProgID="Equation.DSMT4" ShapeID="_x0000_i1055" DrawAspect="Content" ObjectID="_1498906753" r:id="rId63"/>
              </w:object>
            </w:r>
            <w:r w:rsidRPr="00E90CDE">
              <w:rPr>
                <w:rFonts w:ascii="Arial" w:hAnsi="Arial" w:cs="Arial"/>
                <w:b/>
                <w:i/>
                <w:sz w:val="20"/>
                <w:szCs w:val="20"/>
              </w:rPr>
              <w:t xml:space="preserve"> could be thought about as 7 copies of a region of a unit square that had each have an area of </w:t>
            </w:r>
            <w:r w:rsidRPr="00E90CDE">
              <w:rPr>
                <w:rFonts w:ascii="Arial" w:hAnsi="Arial" w:cs="Arial"/>
                <w:b/>
                <w:i/>
                <w:position w:val="-22"/>
                <w:sz w:val="20"/>
                <w:szCs w:val="20"/>
              </w:rPr>
              <w:object w:dxaOrig="320" w:dyaOrig="560">
                <v:shape id="_x0000_i1056" type="#_x0000_t75" style="width:15.9pt;height:27.65pt" o:ole="">
                  <v:imagedata r:id="rId64" o:title=""/>
                </v:shape>
                <o:OLEObject Type="Embed" ProgID="Equation.DSMT4" ShapeID="_x0000_i1056" DrawAspect="Content" ObjectID="_1498906754" r:id="rId65"/>
              </w:object>
            </w:r>
            <w:r w:rsidRPr="00E90CDE">
              <w:rPr>
                <w:rFonts w:ascii="Arial" w:hAnsi="Arial" w:cs="Arial"/>
                <w:b/>
                <w:i/>
                <w:sz w:val="20"/>
                <w:szCs w:val="20"/>
              </w:rPr>
              <w:t>.</w:t>
            </w:r>
          </w:p>
        </w:tc>
        <w:tc>
          <w:tcPr>
            <w:tcW w:w="4320" w:type="dxa"/>
          </w:tcPr>
          <w:p w:rsidR="00E90CDE" w:rsidRPr="00E90CDE" w:rsidRDefault="00E90CDE" w:rsidP="00E90CDE">
            <w:pPr>
              <w:pStyle w:val="ListParagraph"/>
              <w:spacing w:before="120" w:after="120" w:line="280" w:lineRule="atLeast"/>
              <w:ind w:left="-18" w:firstLine="18"/>
              <w:rPr>
                <w:rFonts w:ascii="Arial" w:hAnsi="Arial" w:cs="Arial"/>
                <w:sz w:val="20"/>
                <w:szCs w:val="20"/>
              </w:rPr>
            </w:pPr>
          </w:p>
        </w:tc>
      </w:tr>
      <w:tr w:rsidR="00E90CDE" w:rsidRPr="00A80A71" w:rsidTr="00FF4001">
        <w:tc>
          <w:tcPr>
            <w:tcW w:w="5148" w:type="dxa"/>
          </w:tcPr>
          <w:p w:rsidR="00E90CDE" w:rsidRPr="00E90CDE" w:rsidRDefault="00E90CDE" w:rsidP="00843A45">
            <w:pPr>
              <w:pStyle w:val="ListParagraph"/>
              <w:numPr>
                <w:ilvl w:val="0"/>
                <w:numId w:val="46"/>
              </w:numPr>
              <w:spacing w:after="120" w:line="280" w:lineRule="atLeast"/>
              <w:rPr>
                <w:rFonts w:ascii="Arial" w:hAnsi="Arial" w:cs="Arial"/>
                <w:b/>
                <w:i/>
                <w:sz w:val="20"/>
                <w:szCs w:val="20"/>
              </w:rPr>
            </w:pPr>
            <w:r w:rsidRPr="00E90CDE">
              <w:rPr>
                <w:rFonts w:ascii="Arial" w:hAnsi="Arial" w:cs="Arial"/>
                <w:b/>
                <w:i/>
                <w:sz w:val="20"/>
                <w:szCs w:val="20"/>
              </w:rPr>
              <w:t>Do you agree or disagree with Lydia? Explain your thinking.</w:t>
            </w:r>
          </w:p>
        </w:tc>
        <w:tc>
          <w:tcPr>
            <w:tcW w:w="4320" w:type="dxa"/>
          </w:tcPr>
          <w:p w:rsidR="00E90CDE" w:rsidRPr="00E90CDE" w:rsidRDefault="00E90CDE" w:rsidP="00E90CDE">
            <w:pPr>
              <w:pStyle w:val="ListParagraph"/>
              <w:spacing w:before="120" w:after="120" w:line="280" w:lineRule="atLeast"/>
              <w:ind w:left="-18" w:firstLine="18"/>
              <w:rPr>
                <w:rFonts w:ascii="Arial" w:hAnsi="Arial" w:cs="Arial"/>
                <w:sz w:val="20"/>
                <w:szCs w:val="20"/>
              </w:rPr>
            </w:pPr>
            <w:r w:rsidRPr="00E90CDE">
              <w:rPr>
                <w:rFonts w:ascii="Arial" w:hAnsi="Arial" w:cs="Arial"/>
                <w:sz w:val="20"/>
                <w:szCs w:val="20"/>
              </w:rPr>
              <w:t xml:space="preserve">Possible answer: I agree because 7 copies of </w:t>
            </w:r>
            <w:r w:rsidRPr="00E90CDE">
              <w:rPr>
                <w:rFonts w:ascii="Arial" w:hAnsi="Arial" w:cs="Arial"/>
                <w:b/>
                <w:i/>
                <w:position w:val="-22"/>
                <w:sz w:val="20"/>
                <w:szCs w:val="20"/>
              </w:rPr>
              <w:object w:dxaOrig="320" w:dyaOrig="560">
                <v:shape id="_x0000_i1057" type="#_x0000_t75" style="width:15.9pt;height:27.65pt" o:ole="">
                  <v:imagedata r:id="rId64" o:title=""/>
                </v:shape>
                <o:OLEObject Type="Embed" ProgID="Equation.DSMT4" ShapeID="_x0000_i1057" DrawAspect="Content" ObjectID="_1498906755" r:id="rId66"/>
              </w:object>
            </w:r>
            <w:r w:rsidRPr="00E90CDE">
              <w:rPr>
                <w:rFonts w:ascii="Arial" w:hAnsi="Arial" w:cs="Arial"/>
                <w:sz w:val="20"/>
                <w:szCs w:val="20"/>
              </w:rPr>
              <w:t xml:space="preserve"> would be </w:t>
            </w:r>
            <w:r w:rsidRPr="00E90CDE">
              <w:rPr>
                <w:rFonts w:ascii="Arial" w:hAnsi="Arial" w:cs="Arial"/>
                <w:b/>
                <w:i/>
                <w:position w:val="-22"/>
                <w:sz w:val="20"/>
                <w:szCs w:val="20"/>
              </w:rPr>
              <w:object w:dxaOrig="320" w:dyaOrig="560">
                <v:shape id="_x0000_i1058" type="#_x0000_t75" style="width:15.9pt;height:27.65pt" o:ole="">
                  <v:imagedata r:id="rId62" o:title=""/>
                </v:shape>
                <o:OLEObject Type="Embed" ProgID="Equation.DSMT4" ShapeID="_x0000_i1058" DrawAspect="Content" ObjectID="_1498906756" r:id="rId67"/>
              </w:object>
            </w:r>
            <w:r w:rsidRPr="00E90CDE">
              <w:rPr>
                <w:rFonts w:ascii="Arial" w:hAnsi="Arial" w:cs="Arial"/>
                <w:sz w:val="20"/>
                <w:szCs w:val="20"/>
              </w:rPr>
              <w:t>, just like on the number line.</w:t>
            </w:r>
          </w:p>
        </w:tc>
      </w:tr>
      <w:tr w:rsidR="00E90CDE" w:rsidRPr="00A80A71" w:rsidTr="00FF4001">
        <w:tc>
          <w:tcPr>
            <w:tcW w:w="5148" w:type="dxa"/>
          </w:tcPr>
          <w:p w:rsidR="00E90CDE" w:rsidRPr="00E90CDE" w:rsidRDefault="00E90CDE" w:rsidP="00843A45">
            <w:pPr>
              <w:pStyle w:val="ListParagraph"/>
              <w:numPr>
                <w:ilvl w:val="0"/>
                <w:numId w:val="46"/>
              </w:numPr>
              <w:spacing w:after="120" w:line="280" w:lineRule="atLeast"/>
              <w:rPr>
                <w:rFonts w:ascii="Arial" w:hAnsi="Arial" w:cs="Arial"/>
                <w:b/>
                <w:i/>
                <w:sz w:val="20"/>
                <w:szCs w:val="20"/>
              </w:rPr>
            </w:pPr>
            <w:r w:rsidRPr="00E90CDE">
              <w:rPr>
                <w:rFonts w:ascii="Arial" w:hAnsi="Arial" w:cs="Arial"/>
                <w:b/>
                <w:i/>
                <w:sz w:val="20"/>
                <w:szCs w:val="20"/>
              </w:rPr>
              <w:t xml:space="preserve">Why is it important that the regions of the unit square all have the same shape and area </w:t>
            </w:r>
            <w:r w:rsidRPr="00E90CDE">
              <w:rPr>
                <w:rFonts w:ascii="Arial" w:hAnsi="Arial" w:cs="Arial"/>
                <w:b/>
                <w:i/>
                <w:position w:val="-22"/>
                <w:sz w:val="20"/>
                <w:szCs w:val="20"/>
              </w:rPr>
              <w:object w:dxaOrig="320" w:dyaOrig="560">
                <v:shape id="_x0000_i1059" type="#_x0000_t75" style="width:15.9pt;height:27.65pt" o:ole="">
                  <v:imagedata r:id="rId64" o:title=""/>
                </v:shape>
                <o:OLEObject Type="Embed" ProgID="Equation.DSMT4" ShapeID="_x0000_i1059" DrawAspect="Content" ObjectID="_1498906757" r:id="rId68"/>
              </w:object>
            </w:r>
            <w:r w:rsidRPr="00E90CDE">
              <w:rPr>
                <w:rFonts w:ascii="Arial" w:hAnsi="Arial" w:cs="Arial"/>
                <w:b/>
                <w:i/>
                <w:sz w:val="20"/>
                <w:szCs w:val="20"/>
              </w:rPr>
              <w:t>?</w:t>
            </w:r>
          </w:p>
        </w:tc>
        <w:tc>
          <w:tcPr>
            <w:tcW w:w="4320" w:type="dxa"/>
          </w:tcPr>
          <w:p w:rsidR="00E90CDE" w:rsidRPr="00843A45" w:rsidRDefault="00E90CDE" w:rsidP="00843A45">
            <w:pPr>
              <w:spacing w:after="120" w:line="280" w:lineRule="atLeast"/>
              <w:rPr>
                <w:rFonts w:ascii="Arial" w:hAnsi="Arial" w:cs="Arial"/>
                <w:sz w:val="20"/>
                <w:szCs w:val="20"/>
              </w:rPr>
            </w:pPr>
            <w:r w:rsidRPr="00843A45">
              <w:rPr>
                <w:rFonts w:ascii="Arial" w:hAnsi="Arial" w:cs="Arial"/>
                <w:sz w:val="20"/>
                <w:szCs w:val="20"/>
              </w:rPr>
              <w:t>Possible answer: If they did not have the same area with the same shape, you could not count them as copies of the same thing.</w:t>
            </w:r>
          </w:p>
        </w:tc>
      </w:tr>
      <w:tr w:rsidR="00E90CDE" w:rsidRPr="00A80A71" w:rsidTr="00FF4001">
        <w:tc>
          <w:tcPr>
            <w:tcW w:w="5148" w:type="dxa"/>
          </w:tcPr>
          <w:p w:rsidR="00E90CDE" w:rsidRPr="00E90CDE" w:rsidRDefault="00E90CDE" w:rsidP="00E90CDE">
            <w:pPr>
              <w:pStyle w:val="ListParagraph"/>
              <w:spacing w:before="120" w:after="120" w:line="280" w:lineRule="atLeast"/>
              <w:rPr>
                <w:rFonts w:ascii="Arial" w:hAnsi="Arial" w:cs="Arial"/>
                <w:b/>
                <w:i/>
                <w:sz w:val="20"/>
                <w:szCs w:val="20"/>
              </w:rPr>
            </w:pPr>
          </w:p>
        </w:tc>
        <w:tc>
          <w:tcPr>
            <w:tcW w:w="4320" w:type="dxa"/>
          </w:tcPr>
          <w:p w:rsidR="00E90CDE" w:rsidRPr="00E90CDE" w:rsidRDefault="00E90CDE" w:rsidP="00E90CDE">
            <w:pPr>
              <w:pStyle w:val="ListParagraph"/>
              <w:spacing w:before="120" w:after="120" w:line="280" w:lineRule="atLeast"/>
              <w:ind w:left="-18" w:firstLine="18"/>
              <w:rPr>
                <w:rFonts w:ascii="Arial" w:hAnsi="Arial" w:cs="Arial"/>
                <w:sz w:val="20"/>
                <w:szCs w:val="20"/>
              </w:rPr>
            </w:pPr>
          </w:p>
        </w:tc>
      </w:tr>
      <w:tr w:rsidR="00E90CDE" w:rsidRPr="00A80A71" w:rsidTr="00FF4001">
        <w:tc>
          <w:tcPr>
            <w:tcW w:w="5148" w:type="dxa"/>
          </w:tcPr>
          <w:p w:rsidR="00E90CDE" w:rsidRPr="00E90CDE" w:rsidRDefault="00E90CDE" w:rsidP="00E90CDE">
            <w:pPr>
              <w:pStyle w:val="ListParagraph"/>
              <w:spacing w:before="120" w:after="120" w:line="280" w:lineRule="atLeast"/>
              <w:ind w:left="0"/>
              <w:rPr>
                <w:rFonts w:ascii="Arial" w:hAnsi="Arial" w:cs="Arial"/>
                <w:b/>
                <w:i/>
                <w:sz w:val="20"/>
                <w:szCs w:val="20"/>
              </w:rPr>
            </w:pPr>
            <w:r w:rsidRPr="00E90CDE">
              <w:rPr>
                <w:rFonts w:ascii="Arial" w:hAnsi="Arial" w:cs="Arial"/>
                <w:b/>
                <w:i/>
                <w:sz w:val="20"/>
                <w:szCs w:val="20"/>
              </w:rPr>
              <w:t xml:space="preserve">Select the fraction </w:t>
            </w:r>
            <w:r w:rsidRPr="00E90CDE">
              <w:rPr>
                <w:rFonts w:ascii="Arial" w:hAnsi="Arial" w:cs="Arial"/>
                <w:b/>
                <w:i/>
                <w:position w:val="-20"/>
                <w:sz w:val="20"/>
                <w:szCs w:val="20"/>
              </w:rPr>
              <w:object w:dxaOrig="220" w:dyaOrig="540">
                <v:shape id="_x0000_i1060" type="#_x0000_t75" style="width:10.9pt;height:26.8pt" o:ole="">
                  <v:imagedata r:id="rId69" o:title=""/>
                </v:shape>
                <o:OLEObject Type="Embed" ProgID="Equation.DSMT4" ShapeID="_x0000_i1060" DrawAspect="Content" ObjectID="_1498906758" r:id="rId70"/>
              </w:object>
            </w:r>
            <w:r w:rsidRPr="00E90CDE">
              <w:rPr>
                <w:rFonts w:ascii="Arial" w:hAnsi="Arial" w:cs="Arial"/>
                <w:b/>
                <w:i/>
                <w:sz w:val="20"/>
                <w:szCs w:val="20"/>
              </w:rPr>
              <w:t xml:space="preserve"> in the unit squares.</w:t>
            </w:r>
          </w:p>
        </w:tc>
        <w:tc>
          <w:tcPr>
            <w:tcW w:w="4320" w:type="dxa"/>
          </w:tcPr>
          <w:p w:rsidR="00E90CDE" w:rsidRPr="00E90CDE" w:rsidRDefault="00E90CDE" w:rsidP="00E90CDE">
            <w:pPr>
              <w:pStyle w:val="ListParagraph"/>
              <w:spacing w:before="120" w:after="120" w:line="280" w:lineRule="atLeast"/>
              <w:ind w:left="-18" w:firstLine="18"/>
              <w:rPr>
                <w:rFonts w:ascii="Arial" w:hAnsi="Arial" w:cs="Arial"/>
                <w:sz w:val="20"/>
                <w:szCs w:val="20"/>
              </w:rPr>
            </w:pPr>
          </w:p>
        </w:tc>
      </w:tr>
      <w:tr w:rsidR="00E90CDE" w:rsidRPr="00A80A71" w:rsidTr="00FF4001">
        <w:tc>
          <w:tcPr>
            <w:tcW w:w="5148" w:type="dxa"/>
          </w:tcPr>
          <w:p w:rsidR="00E90CDE" w:rsidRPr="00E90CDE" w:rsidRDefault="00E90CDE" w:rsidP="00E90CDE">
            <w:pPr>
              <w:pStyle w:val="ListParagraph"/>
              <w:numPr>
                <w:ilvl w:val="0"/>
                <w:numId w:val="46"/>
              </w:numPr>
              <w:spacing w:before="120" w:after="120" w:line="280" w:lineRule="atLeast"/>
              <w:rPr>
                <w:rFonts w:ascii="Arial" w:hAnsi="Arial" w:cs="Arial"/>
                <w:b/>
                <w:i/>
                <w:sz w:val="20"/>
                <w:szCs w:val="20"/>
              </w:rPr>
            </w:pPr>
            <w:r w:rsidRPr="00E90CDE">
              <w:rPr>
                <w:rFonts w:ascii="Arial" w:hAnsi="Arial" w:cs="Arial"/>
                <w:b/>
                <w:i/>
                <w:sz w:val="20"/>
                <w:szCs w:val="20"/>
              </w:rPr>
              <w:t>As the denominator of a unit fraction increases, what happens to the area represented by the fraction in the unit square? Use the file to verify your answer.</w:t>
            </w:r>
          </w:p>
        </w:tc>
        <w:tc>
          <w:tcPr>
            <w:tcW w:w="4320" w:type="dxa"/>
          </w:tcPr>
          <w:p w:rsidR="00E90CDE" w:rsidRPr="008F7DA6" w:rsidRDefault="00E90CDE" w:rsidP="008F7DA6">
            <w:pPr>
              <w:spacing w:before="120" w:after="120" w:line="280" w:lineRule="atLeast"/>
              <w:rPr>
                <w:rFonts w:ascii="Arial" w:hAnsi="Arial" w:cs="Arial"/>
                <w:sz w:val="20"/>
                <w:szCs w:val="20"/>
              </w:rPr>
            </w:pPr>
            <w:r w:rsidRPr="008F7DA6">
              <w:rPr>
                <w:rFonts w:ascii="Arial" w:hAnsi="Arial" w:cs="Arial"/>
                <w:sz w:val="20"/>
                <w:szCs w:val="20"/>
              </w:rPr>
              <w:t>Answer: The area gets smaller.</w:t>
            </w:r>
          </w:p>
        </w:tc>
      </w:tr>
      <w:tr w:rsidR="00DE7141" w:rsidRPr="00A80A71" w:rsidTr="00FF4001">
        <w:tc>
          <w:tcPr>
            <w:tcW w:w="5148" w:type="dxa"/>
          </w:tcPr>
          <w:p w:rsidR="00DE7141" w:rsidRPr="00DE7141" w:rsidRDefault="00DE7141" w:rsidP="00DE7141">
            <w:pPr>
              <w:pStyle w:val="ListParagraph"/>
              <w:numPr>
                <w:ilvl w:val="0"/>
                <w:numId w:val="46"/>
              </w:numPr>
              <w:spacing w:before="120" w:after="120" w:line="280" w:lineRule="atLeast"/>
              <w:rPr>
                <w:rFonts w:ascii="Arial" w:hAnsi="Arial" w:cs="Arial"/>
                <w:b/>
                <w:i/>
                <w:sz w:val="20"/>
                <w:szCs w:val="20"/>
              </w:rPr>
            </w:pPr>
            <w:r w:rsidRPr="00DE7141">
              <w:rPr>
                <w:rFonts w:ascii="Arial" w:hAnsi="Arial" w:cs="Arial"/>
                <w:b/>
                <w:i/>
                <w:sz w:val="20"/>
                <w:szCs w:val="20"/>
              </w:rPr>
              <w:t xml:space="preserve">Use your thinking in the question above and the file to decide which fraction is larger, </w:t>
            </w:r>
            <w:r w:rsidRPr="00DE7141">
              <w:rPr>
                <w:rFonts w:ascii="Arial" w:hAnsi="Arial" w:cs="Arial"/>
                <w:b/>
                <w:i/>
                <w:position w:val="-22"/>
                <w:sz w:val="20"/>
                <w:szCs w:val="20"/>
              </w:rPr>
              <w:object w:dxaOrig="320" w:dyaOrig="560">
                <v:shape id="_x0000_i1061" type="#_x0000_t75" style="width:15.9pt;height:27.65pt" o:ole="">
                  <v:imagedata r:id="rId71" o:title=""/>
                </v:shape>
                <o:OLEObject Type="Embed" ProgID="Equation.DSMT4" ShapeID="_x0000_i1061" DrawAspect="Content" ObjectID="_1498906759" r:id="rId72"/>
              </w:object>
            </w:r>
            <w:r w:rsidRPr="00DE7141">
              <w:rPr>
                <w:rFonts w:ascii="Arial" w:hAnsi="Arial" w:cs="Arial"/>
                <w:b/>
                <w:i/>
                <w:sz w:val="20"/>
                <w:szCs w:val="20"/>
              </w:rPr>
              <w:t xml:space="preserve"> or </w:t>
            </w:r>
            <w:r w:rsidRPr="00DE7141">
              <w:rPr>
                <w:rFonts w:ascii="Arial" w:hAnsi="Arial" w:cs="Arial"/>
                <w:b/>
                <w:i/>
                <w:position w:val="-22"/>
                <w:sz w:val="20"/>
                <w:szCs w:val="20"/>
              </w:rPr>
              <w:object w:dxaOrig="220" w:dyaOrig="560">
                <v:shape id="_x0000_i1062" type="#_x0000_t75" style="width:10.9pt;height:27.65pt" o:ole="">
                  <v:imagedata r:id="rId73" o:title=""/>
                </v:shape>
                <o:OLEObject Type="Embed" ProgID="Equation.DSMT4" ShapeID="_x0000_i1062" DrawAspect="Content" ObjectID="_1498906760" r:id="rId74"/>
              </w:object>
            </w:r>
            <w:r w:rsidRPr="00DE7141">
              <w:rPr>
                <w:rFonts w:ascii="Arial" w:hAnsi="Arial" w:cs="Arial"/>
                <w:b/>
                <w:i/>
                <w:sz w:val="20"/>
                <w:szCs w:val="20"/>
              </w:rPr>
              <w:t>. Explain your answer.</w:t>
            </w:r>
          </w:p>
        </w:tc>
        <w:tc>
          <w:tcPr>
            <w:tcW w:w="4320" w:type="dxa"/>
          </w:tcPr>
          <w:p w:rsidR="00DE7141" w:rsidRPr="00DE7141" w:rsidRDefault="00DE7141" w:rsidP="00E90CDE">
            <w:pPr>
              <w:pStyle w:val="ListParagraph"/>
              <w:spacing w:before="120" w:after="120" w:line="280" w:lineRule="atLeast"/>
              <w:ind w:left="-18" w:firstLine="18"/>
              <w:rPr>
                <w:rFonts w:ascii="Arial" w:hAnsi="Arial" w:cs="Arial"/>
                <w:sz w:val="20"/>
                <w:szCs w:val="20"/>
              </w:rPr>
            </w:pPr>
            <w:r w:rsidRPr="00DE7141">
              <w:rPr>
                <w:rFonts w:ascii="Arial" w:hAnsi="Arial" w:cs="Arial"/>
                <w:sz w:val="20"/>
                <w:szCs w:val="20"/>
              </w:rPr>
              <w:t xml:space="preserve">Answer: </w:t>
            </w:r>
            <w:r w:rsidRPr="004C33F1">
              <w:rPr>
                <w:rFonts w:ascii="Arial" w:hAnsi="Arial" w:cs="Arial"/>
                <w:position w:val="-22"/>
                <w:sz w:val="20"/>
                <w:szCs w:val="20"/>
              </w:rPr>
              <w:object w:dxaOrig="320" w:dyaOrig="560">
                <v:shape id="_x0000_i1063" type="#_x0000_t75" style="width:15.9pt;height:27.65pt" o:ole="">
                  <v:imagedata r:id="rId71" o:title=""/>
                </v:shape>
                <o:OLEObject Type="Embed" ProgID="Equation.DSMT4" ShapeID="_x0000_i1063" DrawAspect="Content" ObjectID="_1498906761" r:id="rId75"/>
              </w:object>
            </w:r>
            <w:r w:rsidRPr="00DE7141">
              <w:rPr>
                <w:rFonts w:ascii="Arial" w:hAnsi="Arial" w:cs="Arial"/>
                <w:sz w:val="20"/>
                <w:szCs w:val="20"/>
              </w:rPr>
              <w:t xml:space="preserve"> is smaller than </w:t>
            </w:r>
            <w:r w:rsidRPr="004C33F1">
              <w:rPr>
                <w:rFonts w:ascii="Arial" w:hAnsi="Arial" w:cs="Arial"/>
                <w:position w:val="-22"/>
                <w:sz w:val="20"/>
                <w:szCs w:val="20"/>
              </w:rPr>
              <w:object w:dxaOrig="220" w:dyaOrig="560">
                <v:shape id="_x0000_i1064" type="#_x0000_t75" style="width:10.9pt;height:27.65pt" o:ole="">
                  <v:imagedata r:id="rId73" o:title=""/>
                </v:shape>
                <o:OLEObject Type="Embed" ProgID="Equation.DSMT4" ShapeID="_x0000_i1064" DrawAspect="Content" ObjectID="_1498906762" r:id="rId76"/>
              </w:object>
            </w:r>
            <w:r w:rsidRPr="00DE7141">
              <w:rPr>
                <w:rFonts w:ascii="Arial" w:hAnsi="Arial" w:cs="Arial"/>
                <w:sz w:val="20"/>
                <w:szCs w:val="20"/>
              </w:rPr>
              <w:t>.</w:t>
            </w:r>
          </w:p>
        </w:tc>
      </w:tr>
    </w:tbl>
    <w:p w:rsidR="00DE7141" w:rsidRDefault="00DE714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41"/>
        <w:gridCol w:w="207"/>
        <w:gridCol w:w="90"/>
        <w:gridCol w:w="90"/>
        <w:gridCol w:w="1011"/>
        <w:gridCol w:w="3039"/>
        <w:gridCol w:w="90"/>
      </w:tblGrid>
      <w:tr w:rsidR="00F36E84" w:rsidRPr="00A80A71" w:rsidTr="008F7DA6">
        <w:tc>
          <w:tcPr>
            <w:tcW w:w="9468" w:type="dxa"/>
            <w:gridSpan w:val="7"/>
            <w:shd w:val="clear" w:color="auto" w:fill="D9D9D9" w:themeFill="background1" w:themeFillShade="D9"/>
          </w:tcPr>
          <w:p w:rsidR="00F36E84" w:rsidRPr="00A80A71" w:rsidRDefault="00F36E84"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40B1CA3" wp14:editId="195685CA">
                  <wp:extent cx="219456" cy="219456"/>
                  <wp:effectExtent l="0" t="0" r="28575" b="28575"/>
                  <wp:docPr id="52" name="Picture 5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C55C6C">
              <w:rPr>
                <w:rFonts w:ascii="Arial" w:hAnsi="Arial" w:cs="Arial"/>
                <w:b/>
                <w:sz w:val="20"/>
                <w:szCs w:val="20"/>
              </w:rPr>
              <w:t xml:space="preserve"> (continued)</w:t>
            </w:r>
          </w:p>
        </w:tc>
      </w:tr>
      <w:tr w:rsidR="004D6D59" w:rsidRPr="00A80A71" w:rsidTr="008F7DA6">
        <w:tc>
          <w:tcPr>
            <w:tcW w:w="5238" w:type="dxa"/>
            <w:gridSpan w:val="3"/>
            <w:shd w:val="clear" w:color="auto" w:fill="FFFFFF" w:themeFill="background1"/>
          </w:tcPr>
          <w:p w:rsidR="004D6D59" w:rsidRPr="00FB02B5" w:rsidRDefault="004D6D59" w:rsidP="00BE463F">
            <w:pPr>
              <w:spacing w:after="120" w:line="280" w:lineRule="atLeast"/>
              <w:rPr>
                <w:rFonts w:ascii="Arial" w:hAnsi="Arial" w:cs="Arial"/>
                <w:b/>
                <w:sz w:val="20"/>
                <w:szCs w:val="20"/>
              </w:rPr>
            </w:pPr>
            <w:r w:rsidRPr="00FB02B5">
              <w:rPr>
                <w:rFonts w:ascii="Arial" w:hAnsi="Arial" w:cs="Arial"/>
                <w:b/>
                <w:sz w:val="20"/>
                <w:szCs w:val="20"/>
              </w:rPr>
              <w:t>Have students…</w:t>
            </w:r>
          </w:p>
        </w:tc>
        <w:tc>
          <w:tcPr>
            <w:tcW w:w="4230" w:type="dxa"/>
            <w:gridSpan w:val="4"/>
            <w:shd w:val="clear" w:color="auto" w:fill="FFFFFF" w:themeFill="background1"/>
          </w:tcPr>
          <w:p w:rsidR="004D6D59" w:rsidRPr="00A80A71" w:rsidRDefault="004D6D59" w:rsidP="004D6D59">
            <w:pPr>
              <w:spacing w:after="120" w:line="280" w:lineRule="atLeast"/>
              <w:ind w:left="212" w:hanging="212"/>
              <w:rPr>
                <w:rFonts w:ascii="Arial" w:hAnsi="Arial" w:cs="Arial"/>
                <w:b/>
                <w:sz w:val="20"/>
                <w:szCs w:val="20"/>
              </w:rPr>
            </w:pPr>
            <w:r w:rsidRPr="00A80A71">
              <w:rPr>
                <w:rFonts w:ascii="Arial" w:hAnsi="Arial" w:cs="Arial"/>
                <w:b/>
                <w:sz w:val="20"/>
                <w:szCs w:val="20"/>
              </w:rPr>
              <w:t>Look for/Listen for…</w:t>
            </w:r>
          </w:p>
        </w:tc>
      </w:tr>
      <w:tr w:rsidR="004D6D59" w:rsidRPr="00A80A71" w:rsidTr="008F7DA6">
        <w:tc>
          <w:tcPr>
            <w:tcW w:w="5238" w:type="dxa"/>
            <w:gridSpan w:val="3"/>
            <w:shd w:val="clear" w:color="auto" w:fill="FFFFFF" w:themeFill="background1"/>
          </w:tcPr>
          <w:p w:rsidR="004D6D59" w:rsidRDefault="004D6D59" w:rsidP="004D6D59">
            <w:pPr>
              <w:spacing w:after="120" w:line="280" w:lineRule="atLeast"/>
              <w:ind w:left="720" w:hanging="360"/>
              <w:rPr>
                <w:rFonts w:ascii="Arial" w:hAnsi="Arial" w:cs="Arial"/>
                <w:b/>
                <w:sz w:val="20"/>
                <w:szCs w:val="20"/>
              </w:rPr>
            </w:pPr>
            <w:r w:rsidRPr="00933EB4">
              <w:rPr>
                <w:rFonts w:ascii="Arial" w:hAnsi="Arial" w:cs="Arial"/>
                <w:b/>
                <w:sz w:val="20"/>
                <w:szCs w:val="20"/>
              </w:rPr>
              <w:sym w:font="Wingdings" w:char="F0FC"/>
            </w:r>
            <w:r>
              <w:rPr>
                <w:rFonts w:ascii="Arial" w:hAnsi="Arial" w:cs="Arial"/>
                <w:b/>
                <w:sz w:val="20"/>
                <w:szCs w:val="20"/>
              </w:rPr>
              <w:t xml:space="preserve">   </w:t>
            </w:r>
            <w:r w:rsidRPr="004D6D59">
              <w:rPr>
                <w:rFonts w:ascii="Arial" w:hAnsi="Arial" w:cs="Arial"/>
                <w:b/>
                <w:i/>
                <w:sz w:val="20"/>
                <w:szCs w:val="20"/>
              </w:rPr>
              <w:t xml:space="preserve">Suppose you shaded unit squares to show an area representing </w:t>
            </w:r>
            <w:r w:rsidRPr="004D6D59">
              <w:rPr>
                <w:rFonts w:ascii="Arial" w:hAnsi="Arial" w:cs="Arial"/>
                <w:b/>
                <w:i/>
                <w:position w:val="-22"/>
                <w:sz w:val="20"/>
                <w:szCs w:val="20"/>
              </w:rPr>
              <w:object w:dxaOrig="220" w:dyaOrig="560">
                <v:shape id="_x0000_i1065" type="#_x0000_t75" style="width:10.9pt;height:27.65pt" o:ole="">
                  <v:imagedata r:id="rId77" o:title=""/>
                </v:shape>
                <o:OLEObject Type="Embed" ProgID="Equation.DSMT4" ShapeID="_x0000_i1065" DrawAspect="Content" ObjectID="_1498906763" r:id="rId78"/>
              </w:object>
            </w:r>
            <w:r w:rsidRPr="004D6D59">
              <w:rPr>
                <w:rFonts w:ascii="Arial" w:hAnsi="Arial" w:cs="Arial"/>
                <w:b/>
                <w:i/>
                <w:sz w:val="20"/>
                <w:szCs w:val="20"/>
              </w:rPr>
              <w:t xml:space="preserve"> and an area representing </w:t>
            </w:r>
            <w:r w:rsidRPr="004D6D59">
              <w:rPr>
                <w:rFonts w:ascii="Arial" w:hAnsi="Arial" w:cs="Arial"/>
                <w:b/>
                <w:i/>
                <w:position w:val="-20"/>
                <w:sz w:val="20"/>
                <w:szCs w:val="20"/>
              </w:rPr>
              <w:object w:dxaOrig="220" w:dyaOrig="540">
                <v:shape id="_x0000_i1066" type="#_x0000_t75" style="width:10.9pt;height:26.8pt" o:ole="">
                  <v:imagedata r:id="rId79" o:title=""/>
                </v:shape>
                <o:OLEObject Type="Embed" ProgID="Equation.DSMT4" ShapeID="_x0000_i1066" DrawAspect="Content" ObjectID="_1498906764" r:id="rId80"/>
              </w:object>
            </w:r>
            <w:r w:rsidRPr="004D6D59">
              <w:rPr>
                <w:rFonts w:ascii="Arial" w:hAnsi="Arial" w:cs="Arial"/>
                <w:b/>
                <w:i/>
                <w:sz w:val="20"/>
                <w:szCs w:val="20"/>
              </w:rPr>
              <w:t>. Explain by reasoning about the fractions and the unit squares which is larger and why. Use the file to check your answer.</w:t>
            </w:r>
          </w:p>
          <w:p w:rsidR="004D6D59" w:rsidRPr="004D6D59" w:rsidRDefault="004D6D59" w:rsidP="004D6D59">
            <w:pPr>
              <w:spacing w:after="120" w:line="280" w:lineRule="atLeast"/>
              <w:ind w:left="720"/>
              <w:rPr>
                <w:rFonts w:ascii="Arial" w:hAnsi="Arial" w:cs="Arial"/>
                <w:sz w:val="20"/>
                <w:szCs w:val="20"/>
              </w:rPr>
            </w:pPr>
            <w:r>
              <w:rPr>
                <w:rFonts w:ascii="Arial" w:hAnsi="Arial" w:cs="Arial"/>
                <w:sz w:val="20"/>
                <w:szCs w:val="20"/>
              </w:rPr>
              <w:t>(</w:t>
            </w:r>
            <w:r w:rsidRPr="00466E11">
              <w:rPr>
                <w:rFonts w:ascii="Arial" w:hAnsi="Arial" w:cs="Arial"/>
                <w:sz w:val="20"/>
                <w:szCs w:val="20"/>
              </w:rPr>
              <w:t>Question #1 on the Student Activity sheet.)</w:t>
            </w:r>
          </w:p>
        </w:tc>
        <w:tc>
          <w:tcPr>
            <w:tcW w:w="4230" w:type="dxa"/>
            <w:gridSpan w:val="4"/>
            <w:shd w:val="clear" w:color="auto" w:fill="FFFFFF" w:themeFill="background1"/>
          </w:tcPr>
          <w:p w:rsidR="004D6D59" w:rsidRPr="004D6D59" w:rsidRDefault="004D6D59" w:rsidP="00BE463F">
            <w:pPr>
              <w:spacing w:after="120" w:line="280" w:lineRule="atLeast"/>
              <w:rPr>
                <w:rFonts w:ascii="Arial" w:hAnsi="Arial" w:cs="Arial"/>
                <w:sz w:val="20"/>
                <w:szCs w:val="20"/>
              </w:rPr>
            </w:pPr>
            <w:r w:rsidRPr="004D6D59">
              <w:rPr>
                <w:rFonts w:ascii="Arial" w:hAnsi="Arial" w:cs="Arial"/>
                <w:sz w:val="20"/>
                <w:szCs w:val="20"/>
              </w:rPr>
              <w:t xml:space="preserve">Answer: </w:t>
            </w:r>
            <w:r w:rsidRPr="004D6D59">
              <w:rPr>
                <w:rFonts w:ascii="Arial" w:hAnsi="Arial" w:cs="Arial"/>
                <w:b/>
                <w:position w:val="-22"/>
                <w:sz w:val="20"/>
                <w:szCs w:val="20"/>
              </w:rPr>
              <w:object w:dxaOrig="220" w:dyaOrig="560">
                <v:shape id="_x0000_i1067" type="#_x0000_t75" style="width:10.9pt;height:27.65pt" o:ole="">
                  <v:imagedata r:id="rId77" o:title=""/>
                </v:shape>
                <o:OLEObject Type="Embed" ProgID="Equation.DSMT4" ShapeID="_x0000_i1067" DrawAspect="Content" ObjectID="_1498906765" r:id="rId81"/>
              </w:object>
            </w:r>
            <w:r w:rsidRPr="004D6D59">
              <w:rPr>
                <w:rFonts w:ascii="Arial" w:hAnsi="Arial" w:cs="Arial"/>
                <w:sz w:val="20"/>
                <w:szCs w:val="20"/>
              </w:rPr>
              <w:t xml:space="preserve"> is larger than </w:t>
            </w:r>
            <w:r w:rsidRPr="004D6D59">
              <w:rPr>
                <w:rFonts w:ascii="Arial" w:hAnsi="Arial" w:cs="Arial"/>
                <w:b/>
                <w:position w:val="-20"/>
                <w:sz w:val="20"/>
                <w:szCs w:val="20"/>
              </w:rPr>
              <w:object w:dxaOrig="220" w:dyaOrig="540">
                <v:shape id="_x0000_i1068" type="#_x0000_t75" style="width:10.9pt;height:26.8pt" o:ole="">
                  <v:imagedata r:id="rId79" o:title=""/>
                </v:shape>
                <o:OLEObject Type="Embed" ProgID="Equation.DSMT4" ShapeID="_x0000_i1068" DrawAspect="Content" ObjectID="_1498906766" r:id="rId82"/>
              </w:object>
            </w:r>
            <w:r w:rsidRPr="004D6D59">
              <w:rPr>
                <w:rFonts w:ascii="Arial" w:hAnsi="Arial" w:cs="Arial"/>
                <w:sz w:val="20"/>
                <w:szCs w:val="20"/>
              </w:rPr>
              <w:t xml:space="preserve"> because the fractions use up one whole unit square and </w:t>
            </w:r>
            <w:r w:rsidRPr="004C33F1">
              <w:rPr>
                <w:rFonts w:ascii="Arial" w:hAnsi="Arial" w:cs="Arial"/>
                <w:position w:val="-22"/>
                <w:sz w:val="20"/>
                <w:szCs w:val="20"/>
              </w:rPr>
              <w:object w:dxaOrig="220" w:dyaOrig="560">
                <v:shape id="_x0000_i1069" type="#_x0000_t75" style="width:10.9pt;height:27.65pt" o:ole="">
                  <v:imagedata r:id="rId73" o:title=""/>
                </v:shape>
                <o:OLEObject Type="Embed" ProgID="Equation.DSMT4" ShapeID="_x0000_i1069" DrawAspect="Content" ObjectID="_1498906767" r:id="rId83"/>
              </w:object>
            </w:r>
            <w:r w:rsidRPr="004D6D59">
              <w:rPr>
                <w:rFonts w:ascii="Arial" w:hAnsi="Arial" w:cs="Arial"/>
                <w:sz w:val="20"/>
                <w:szCs w:val="20"/>
              </w:rPr>
              <w:t xml:space="preserve"> and </w:t>
            </w:r>
            <w:r w:rsidRPr="004D6D59">
              <w:rPr>
                <w:rFonts w:ascii="Arial" w:hAnsi="Arial" w:cs="Arial"/>
                <w:position w:val="-20"/>
                <w:sz w:val="20"/>
                <w:szCs w:val="20"/>
              </w:rPr>
              <w:object w:dxaOrig="220" w:dyaOrig="540">
                <v:shape id="_x0000_i1070" type="#_x0000_t75" style="width:10.9pt;height:26.8pt" o:ole="">
                  <v:imagedata r:id="rId84" o:title=""/>
                </v:shape>
                <o:OLEObject Type="Embed" ProgID="Equation.DSMT4" ShapeID="_x0000_i1070" DrawAspect="Content" ObjectID="_1498906768" r:id="rId85"/>
              </w:object>
            </w:r>
            <w:r w:rsidRPr="004D6D59">
              <w:rPr>
                <w:rFonts w:ascii="Arial" w:hAnsi="Arial" w:cs="Arial"/>
                <w:sz w:val="20"/>
                <w:szCs w:val="20"/>
              </w:rPr>
              <w:t xml:space="preserve">respectively, of a second square. Since </w:t>
            </w:r>
            <w:r w:rsidRPr="004C33F1">
              <w:rPr>
                <w:rFonts w:ascii="Arial" w:hAnsi="Arial" w:cs="Arial"/>
                <w:position w:val="-22"/>
                <w:sz w:val="20"/>
                <w:szCs w:val="20"/>
              </w:rPr>
              <w:object w:dxaOrig="220" w:dyaOrig="560">
                <v:shape id="_x0000_i1071" type="#_x0000_t75" style="width:10.9pt;height:27.65pt" o:ole="">
                  <v:imagedata r:id="rId73" o:title=""/>
                </v:shape>
                <o:OLEObject Type="Embed" ProgID="Equation.DSMT4" ShapeID="_x0000_i1071" DrawAspect="Content" ObjectID="_1498906769" r:id="rId86"/>
              </w:object>
            </w:r>
            <w:r w:rsidRPr="004D6D59">
              <w:rPr>
                <w:rFonts w:ascii="Arial" w:hAnsi="Arial" w:cs="Arial"/>
                <w:sz w:val="20"/>
                <w:szCs w:val="20"/>
              </w:rPr>
              <w:t xml:space="preserve"> into the second unit square takes more area than </w:t>
            </w:r>
            <w:r w:rsidRPr="004D6D59">
              <w:rPr>
                <w:rFonts w:ascii="Arial" w:hAnsi="Arial" w:cs="Arial"/>
                <w:position w:val="-20"/>
                <w:sz w:val="20"/>
                <w:szCs w:val="20"/>
              </w:rPr>
              <w:object w:dxaOrig="220" w:dyaOrig="540">
                <v:shape id="_x0000_i1072" type="#_x0000_t75" style="width:10.9pt;height:26.8pt" o:ole="">
                  <v:imagedata r:id="rId84" o:title=""/>
                </v:shape>
                <o:OLEObject Type="Embed" ProgID="Equation.DSMT4" ShapeID="_x0000_i1072" DrawAspect="Content" ObjectID="_1498906770" r:id="rId87"/>
              </w:object>
            </w:r>
            <w:r w:rsidRPr="004D6D59">
              <w:rPr>
                <w:rFonts w:ascii="Arial" w:hAnsi="Arial" w:cs="Arial"/>
                <w:sz w:val="20"/>
                <w:szCs w:val="20"/>
              </w:rPr>
              <w:t xml:space="preserve"> , you can reason that </w:t>
            </w:r>
            <w:r w:rsidRPr="004D6D59">
              <w:rPr>
                <w:rFonts w:ascii="Arial" w:hAnsi="Arial" w:cs="Arial"/>
                <w:b/>
                <w:position w:val="-22"/>
                <w:sz w:val="20"/>
                <w:szCs w:val="20"/>
              </w:rPr>
              <w:object w:dxaOrig="220" w:dyaOrig="560">
                <v:shape id="_x0000_i1073" type="#_x0000_t75" style="width:10.9pt;height:27.65pt" o:ole="">
                  <v:imagedata r:id="rId77" o:title=""/>
                </v:shape>
                <o:OLEObject Type="Embed" ProgID="Equation.DSMT4" ShapeID="_x0000_i1073" DrawAspect="Content" ObjectID="_1498906771" r:id="rId88"/>
              </w:object>
            </w:r>
            <w:r w:rsidRPr="004D6D59">
              <w:rPr>
                <w:rFonts w:ascii="Arial" w:hAnsi="Arial" w:cs="Arial"/>
                <w:sz w:val="20"/>
                <w:szCs w:val="20"/>
              </w:rPr>
              <w:t xml:space="preserve">is larger than  </w:t>
            </w:r>
            <w:r w:rsidRPr="004D6D59">
              <w:rPr>
                <w:rFonts w:ascii="Arial" w:hAnsi="Arial" w:cs="Arial"/>
                <w:b/>
                <w:position w:val="-20"/>
                <w:sz w:val="20"/>
                <w:szCs w:val="20"/>
              </w:rPr>
              <w:object w:dxaOrig="220" w:dyaOrig="540">
                <v:shape id="_x0000_i1074" type="#_x0000_t75" style="width:10.9pt;height:26.8pt" o:ole="">
                  <v:imagedata r:id="rId79" o:title=""/>
                </v:shape>
                <o:OLEObject Type="Embed" ProgID="Equation.DSMT4" ShapeID="_x0000_i1074" DrawAspect="Content" ObjectID="_1498906772" r:id="rId89"/>
              </w:object>
            </w:r>
            <w:r w:rsidRPr="004D6D59">
              <w:rPr>
                <w:rFonts w:ascii="Arial" w:hAnsi="Arial" w:cs="Arial"/>
                <w:sz w:val="20"/>
                <w:szCs w:val="20"/>
              </w:rPr>
              <w:t>.</w:t>
            </w:r>
          </w:p>
        </w:tc>
      </w:tr>
      <w:tr w:rsidR="004D6D59" w:rsidRPr="00A80A71" w:rsidTr="008F7DA6">
        <w:tc>
          <w:tcPr>
            <w:tcW w:w="9468" w:type="dxa"/>
            <w:gridSpan w:val="7"/>
            <w:shd w:val="clear" w:color="auto" w:fill="FFFFFF" w:themeFill="background1"/>
          </w:tcPr>
          <w:p w:rsidR="004D6D59" w:rsidRPr="004D6D59" w:rsidRDefault="004D6D59" w:rsidP="004D6D59">
            <w:pPr>
              <w:pStyle w:val="ListParagraph"/>
              <w:spacing w:after="120" w:line="280" w:lineRule="atLeast"/>
              <w:ind w:hanging="360"/>
              <w:rPr>
                <w:rFonts w:ascii="Arial" w:hAnsi="Arial" w:cs="Arial"/>
                <w:sz w:val="20"/>
                <w:szCs w:val="20"/>
              </w:rPr>
            </w:pPr>
          </w:p>
        </w:tc>
      </w:tr>
      <w:tr w:rsidR="00840730" w:rsidRPr="00A80A71" w:rsidTr="008F7DA6">
        <w:tblPrEx>
          <w:shd w:val="clear" w:color="auto" w:fill="auto"/>
        </w:tblPrEx>
        <w:tc>
          <w:tcPr>
            <w:tcW w:w="9468" w:type="dxa"/>
            <w:gridSpan w:val="7"/>
            <w:shd w:val="clear" w:color="auto" w:fill="C6D9F1" w:themeFill="text2" w:themeFillTint="33"/>
          </w:tcPr>
          <w:p w:rsidR="0075722D" w:rsidRPr="00FF19C5" w:rsidRDefault="008F7DA6" w:rsidP="00C704DC">
            <w:pPr>
              <w:spacing w:after="120" w:line="280" w:lineRule="atLeast"/>
              <w:ind w:right="72"/>
              <w:rPr>
                <w:rFonts w:ascii="Arial" w:hAnsi="Arial" w:cs="Arial"/>
                <w:b/>
                <w:sz w:val="20"/>
                <w:szCs w:val="20"/>
              </w:rPr>
            </w:pPr>
            <w:r>
              <w:rPr>
                <w:rFonts w:ascii="Arial" w:hAnsi="Arial" w:cs="Arial"/>
                <w:b/>
                <w:sz w:val="20"/>
                <w:szCs w:val="20"/>
              </w:rPr>
              <w:t>P</w:t>
            </w:r>
            <w:r w:rsidR="00FB02B5">
              <w:rPr>
                <w:rFonts w:ascii="Arial" w:hAnsi="Arial" w:cs="Arial"/>
                <w:b/>
                <w:sz w:val="20"/>
                <w:szCs w:val="20"/>
              </w:rPr>
              <w:t xml:space="preserve">art 2, </w:t>
            </w:r>
            <w:r w:rsidR="00FF19C5">
              <w:rPr>
                <w:rFonts w:ascii="Arial" w:hAnsi="Arial" w:cs="Arial"/>
                <w:b/>
                <w:sz w:val="20"/>
                <w:szCs w:val="20"/>
              </w:rPr>
              <w:t xml:space="preserve">Page </w:t>
            </w:r>
            <w:r w:rsidR="00C704DC">
              <w:rPr>
                <w:rFonts w:ascii="Arial" w:hAnsi="Arial" w:cs="Arial"/>
                <w:b/>
                <w:sz w:val="20"/>
                <w:szCs w:val="20"/>
              </w:rPr>
              <w:t>2.2</w:t>
            </w:r>
          </w:p>
        </w:tc>
      </w:tr>
      <w:tr w:rsidR="001A0A19" w:rsidRPr="00A80A71" w:rsidTr="008F7DA6">
        <w:tblPrEx>
          <w:shd w:val="clear" w:color="auto" w:fill="auto"/>
        </w:tblPrEx>
        <w:trPr>
          <w:trHeight w:val="2070"/>
        </w:trPr>
        <w:tc>
          <w:tcPr>
            <w:tcW w:w="6339" w:type="dxa"/>
            <w:gridSpan w:val="5"/>
          </w:tcPr>
          <w:p w:rsidR="00010BF9" w:rsidRDefault="00010BF9" w:rsidP="006C4C02">
            <w:pPr>
              <w:spacing w:after="120" w:line="280" w:lineRule="atLeast"/>
              <w:rPr>
                <w:rFonts w:ascii="Arial" w:hAnsi="Arial" w:cs="Arial"/>
                <w:sz w:val="20"/>
                <w:szCs w:val="20"/>
              </w:rPr>
            </w:pPr>
            <w:r>
              <w:rPr>
                <w:rFonts w:ascii="Arial" w:hAnsi="Arial" w:cs="Arial"/>
                <w:sz w:val="20"/>
                <w:szCs w:val="20"/>
              </w:rPr>
              <w:t>Focus:</w:t>
            </w:r>
            <w:r w:rsidR="00251D4E">
              <w:rPr>
                <w:rFonts w:ascii="Arial" w:hAnsi="Arial" w:cs="Arial"/>
                <w:sz w:val="20"/>
                <w:szCs w:val="20"/>
              </w:rPr>
              <w:t xml:space="preserve"> </w:t>
            </w:r>
            <w:r w:rsidR="00C704DC" w:rsidRPr="00466E11">
              <w:rPr>
                <w:rFonts w:ascii="Arial" w:hAnsi="Arial" w:cs="Arial"/>
                <w:sz w:val="20"/>
                <w:szCs w:val="20"/>
              </w:rPr>
              <w:t>Students will investigate fractions as equal parts of a unit square.</w:t>
            </w:r>
          </w:p>
          <w:p w:rsidR="00DB3340" w:rsidRPr="00251D4E" w:rsidRDefault="00C704DC" w:rsidP="00251D4E">
            <w:pPr>
              <w:spacing w:after="120" w:line="280" w:lineRule="atLeast"/>
              <w:ind w:left="180"/>
              <w:rPr>
                <w:rFonts w:ascii="Arial" w:eastAsia="Times New Roman" w:hAnsi="Arial" w:cs="Arial"/>
                <w:sz w:val="20"/>
                <w:szCs w:val="20"/>
              </w:rPr>
            </w:pPr>
            <w:r w:rsidRPr="00466E11">
              <w:rPr>
                <w:rFonts w:ascii="Arial" w:hAnsi="Arial" w:cs="Arial"/>
                <w:sz w:val="20"/>
                <w:szCs w:val="20"/>
              </w:rPr>
              <w:t>On page 2.2, the large square framed in color is a unit square, which has been partitioned or tiled into 4 rectangles</w:t>
            </w:r>
            <w:r>
              <w:rPr>
                <w:rFonts w:ascii="Arial" w:hAnsi="Arial" w:cs="Arial"/>
                <w:sz w:val="20"/>
                <w:szCs w:val="20"/>
              </w:rPr>
              <w:t xml:space="preserve"> of equal area</w:t>
            </w:r>
            <w:r w:rsidRPr="00466E11">
              <w:rPr>
                <w:rFonts w:ascii="Arial" w:hAnsi="Arial" w:cs="Arial"/>
                <w:sz w:val="20"/>
                <w:szCs w:val="20"/>
              </w:rPr>
              <w:t xml:space="preserve">. Moving the </w:t>
            </w:r>
            <w:r>
              <w:rPr>
                <w:rFonts w:ascii="Arial" w:hAnsi="Arial" w:cs="Arial"/>
                <w:sz w:val="20"/>
                <w:szCs w:val="20"/>
              </w:rPr>
              <w:t>dot</w:t>
            </w:r>
            <w:r w:rsidRPr="00466E11">
              <w:rPr>
                <w:rFonts w:ascii="Arial" w:hAnsi="Arial" w:cs="Arial"/>
                <w:sz w:val="20"/>
                <w:szCs w:val="20"/>
              </w:rPr>
              <w:t xml:space="preserve"> in the middle of the unit square creates other ways to partition (tile) the unit square into rectangles</w:t>
            </w:r>
            <w:r>
              <w:rPr>
                <w:rFonts w:ascii="Arial" w:hAnsi="Arial" w:cs="Arial"/>
                <w:sz w:val="20"/>
                <w:szCs w:val="20"/>
              </w:rPr>
              <w:t xml:space="preserve"> with equal area</w:t>
            </w:r>
            <w:r w:rsidRPr="00466E11">
              <w:rPr>
                <w:rFonts w:ascii="Arial" w:hAnsi="Arial" w:cs="Arial"/>
                <w:sz w:val="20"/>
                <w:szCs w:val="20"/>
              </w:rPr>
              <w:t xml:space="preserve">. When the location of the </w:t>
            </w:r>
            <w:r>
              <w:rPr>
                <w:rFonts w:ascii="Arial" w:hAnsi="Arial" w:cs="Arial"/>
                <w:sz w:val="20"/>
                <w:szCs w:val="20"/>
              </w:rPr>
              <w:t>dot</w:t>
            </w:r>
            <w:r w:rsidRPr="00466E11">
              <w:rPr>
                <w:rFonts w:ascii="Arial" w:hAnsi="Arial" w:cs="Arial"/>
                <w:sz w:val="20"/>
                <w:szCs w:val="20"/>
              </w:rPr>
              <w:t xml:space="preserve"> produces </w:t>
            </w:r>
            <w:r>
              <w:rPr>
                <w:rFonts w:ascii="Arial" w:hAnsi="Arial" w:cs="Arial"/>
                <w:sz w:val="20"/>
                <w:szCs w:val="20"/>
              </w:rPr>
              <w:t>such</w:t>
            </w:r>
            <w:r w:rsidRPr="00466E11">
              <w:rPr>
                <w:rFonts w:ascii="Arial" w:hAnsi="Arial" w:cs="Arial"/>
                <w:sz w:val="20"/>
                <w:szCs w:val="20"/>
              </w:rPr>
              <w:t xml:space="preserve"> rectangles, the rectangles will be outlined with dotted lines.</w:t>
            </w:r>
          </w:p>
        </w:tc>
        <w:tc>
          <w:tcPr>
            <w:tcW w:w="3129" w:type="dxa"/>
            <w:gridSpan w:val="2"/>
          </w:tcPr>
          <w:p w:rsidR="00D34076" w:rsidRPr="00A80A71" w:rsidRDefault="00C704DC" w:rsidP="00FB02B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2757516E" wp14:editId="5BDBA188">
                  <wp:extent cx="1849755" cy="13925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849755" cy="1392555"/>
                          </a:xfrm>
                          <a:prstGeom prst="rect">
                            <a:avLst/>
                          </a:prstGeom>
                          <a:noFill/>
                          <a:ln>
                            <a:noFill/>
                          </a:ln>
                        </pic:spPr>
                      </pic:pic>
                    </a:graphicData>
                  </a:graphic>
                </wp:inline>
              </w:drawing>
            </w:r>
          </w:p>
        </w:tc>
      </w:tr>
      <w:tr w:rsidR="00251D4E" w:rsidRPr="00A80A71" w:rsidTr="008F7DA6">
        <w:tc>
          <w:tcPr>
            <w:tcW w:w="9468" w:type="dxa"/>
            <w:gridSpan w:val="7"/>
            <w:shd w:val="clear" w:color="auto" w:fill="FFFFFF" w:themeFill="background1"/>
          </w:tcPr>
          <w:p w:rsidR="00251D4E" w:rsidRPr="0045252A" w:rsidRDefault="00C704DC" w:rsidP="0023000D">
            <w:pPr>
              <w:spacing w:after="120" w:line="280" w:lineRule="atLeast"/>
              <w:ind w:left="180"/>
              <w:rPr>
                <w:rFonts w:ascii="Arial" w:hAnsi="Arial" w:cs="Arial"/>
                <w:sz w:val="20"/>
                <w:szCs w:val="20"/>
              </w:rPr>
            </w:pPr>
            <w:r w:rsidRPr="006441AA">
              <w:rPr>
                <w:rFonts w:ascii="Arial" w:hAnsi="Arial" w:cs="Arial"/>
                <w:sz w:val="20"/>
                <w:szCs w:val="20"/>
              </w:rPr>
              <w:t xml:space="preserve">Once the unit square has been divided into equal rectangles, </w:t>
            </w:r>
            <w:r>
              <w:rPr>
                <w:rFonts w:ascii="Arial" w:hAnsi="Arial" w:cs="Arial"/>
                <w:sz w:val="20"/>
                <w:szCs w:val="20"/>
              </w:rPr>
              <w:t>select</w:t>
            </w:r>
            <w:r w:rsidRPr="006441AA">
              <w:rPr>
                <w:rFonts w:ascii="Arial" w:hAnsi="Arial" w:cs="Arial"/>
                <w:sz w:val="20"/>
                <w:szCs w:val="20"/>
              </w:rPr>
              <w:t xml:space="preserve"> </w:t>
            </w:r>
            <w:r w:rsidRPr="002329A4">
              <w:rPr>
                <w:rFonts w:ascii="Arial" w:hAnsi="Arial" w:cs="Arial"/>
                <w:b/>
                <w:sz w:val="20"/>
                <w:szCs w:val="20"/>
              </w:rPr>
              <w:t>Shade</w:t>
            </w:r>
            <w:r>
              <w:rPr>
                <w:rFonts w:ascii="Arial" w:hAnsi="Arial" w:cs="Arial"/>
                <w:b/>
                <w:sz w:val="20"/>
                <w:szCs w:val="20"/>
              </w:rPr>
              <w:t>,</w:t>
            </w:r>
            <w:r w:rsidRPr="006441AA">
              <w:rPr>
                <w:rFonts w:ascii="Arial" w:hAnsi="Arial" w:cs="Arial"/>
                <w:sz w:val="20"/>
                <w:szCs w:val="20"/>
              </w:rPr>
              <w:t xml:space="preserve"> </w:t>
            </w:r>
            <w:r w:rsidR="0023000D">
              <w:rPr>
                <w:rFonts w:ascii="Arial" w:hAnsi="Arial" w:cs="Arial"/>
                <w:sz w:val="20"/>
                <w:szCs w:val="20"/>
              </w:rPr>
              <w:br/>
            </w:r>
            <w:r w:rsidRPr="006441AA">
              <w:rPr>
                <w:rFonts w:ascii="Arial" w:hAnsi="Arial" w:cs="Arial"/>
                <w:sz w:val="20"/>
                <w:szCs w:val="20"/>
              </w:rPr>
              <w:t xml:space="preserve">then </w:t>
            </w:r>
            <w:r>
              <w:rPr>
                <w:rFonts w:ascii="Arial" w:hAnsi="Arial" w:cs="Arial"/>
                <w:sz w:val="20"/>
                <w:szCs w:val="20"/>
              </w:rPr>
              <w:t>select</w:t>
            </w:r>
            <w:r w:rsidRPr="006441AA">
              <w:rPr>
                <w:rFonts w:ascii="Arial" w:hAnsi="Arial" w:cs="Arial"/>
                <w:sz w:val="20"/>
                <w:szCs w:val="20"/>
              </w:rPr>
              <w:t xml:space="preserve"> an individual rectangle to shade that rectangle. Shading can be removed</w:t>
            </w:r>
            <w:r w:rsidR="0023000D">
              <w:rPr>
                <w:rFonts w:ascii="Arial" w:hAnsi="Arial" w:cs="Arial"/>
                <w:sz w:val="20"/>
                <w:szCs w:val="20"/>
              </w:rPr>
              <w:br/>
            </w:r>
            <w:r w:rsidRPr="006441AA">
              <w:rPr>
                <w:rFonts w:ascii="Arial" w:hAnsi="Arial" w:cs="Arial"/>
                <w:sz w:val="20"/>
                <w:szCs w:val="20"/>
              </w:rPr>
              <w:t xml:space="preserve">by </w:t>
            </w:r>
            <w:r>
              <w:rPr>
                <w:rFonts w:ascii="Arial" w:hAnsi="Arial" w:cs="Arial"/>
                <w:sz w:val="20"/>
                <w:szCs w:val="20"/>
              </w:rPr>
              <w:t>selecting</w:t>
            </w:r>
            <w:r w:rsidRPr="006441AA">
              <w:rPr>
                <w:rFonts w:ascii="Arial" w:hAnsi="Arial" w:cs="Arial"/>
                <w:sz w:val="20"/>
                <w:szCs w:val="20"/>
              </w:rPr>
              <w:t xml:space="preserve"> that rectangle a second time. The </w:t>
            </w:r>
            <w:r w:rsidRPr="00E37C6E">
              <w:rPr>
                <w:rFonts w:ascii="Arial" w:hAnsi="Arial" w:cs="Arial"/>
                <w:b/>
                <w:sz w:val="20"/>
                <w:szCs w:val="20"/>
              </w:rPr>
              <w:t>Reset</w:t>
            </w:r>
            <w:r w:rsidRPr="006441AA">
              <w:rPr>
                <w:rFonts w:ascii="Arial" w:hAnsi="Arial" w:cs="Arial"/>
                <w:sz w:val="20"/>
                <w:szCs w:val="20"/>
              </w:rPr>
              <w:t xml:space="preserve"> button is used to return the </w:t>
            </w:r>
            <w:r w:rsidR="0023000D">
              <w:rPr>
                <w:rFonts w:ascii="Arial" w:hAnsi="Arial" w:cs="Arial"/>
                <w:sz w:val="20"/>
                <w:szCs w:val="20"/>
              </w:rPr>
              <w:br/>
            </w:r>
            <w:r w:rsidRPr="006441AA">
              <w:rPr>
                <w:rFonts w:ascii="Arial" w:hAnsi="Arial" w:cs="Arial"/>
                <w:sz w:val="20"/>
                <w:szCs w:val="20"/>
              </w:rPr>
              <w:t>unit square to the starting configuration.</w:t>
            </w:r>
          </w:p>
        </w:tc>
      </w:tr>
      <w:tr w:rsidR="00C704DC" w:rsidRPr="00A80A71" w:rsidTr="008F7DA6">
        <w:tc>
          <w:tcPr>
            <w:tcW w:w="9468" w:type="dxa"/>
            <w:gridSpan w:val="7"/>
            <w:shd w:val="clear" w:color="auto" w:fill="FFFFFF" w:themeFill="background1"/>
          </w:tcPr>
          <w:p w:rsidR="00C704DC" w:rsidRPr="0063566C" w:rsidRDefault="00C704DC" w:rsidP="00BE46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94" w:right="1723"/>
              <w:rPr>
                <w:rFonts w:ascii="Arial" w:hAnsi="Arial" w:cs="Arial"/>
                <w:iCs/>
                <w:sz w:val="20"/>
                <w:szCs w:val="20"/>
              </w:rPr>
            </w:pPr>
            <w:r w:rsidRPr="00F8017B">
              <w:rPr>
                <w:rFonts w:ascii="Arial" w:hAnsi="Arial" w:cs="Arial"/>
                <w:b/>
                <w:sz w:val="20"/>
                <w:szCs w:val="20"/>
              </w:rPr>
              <w:t xml:space="preserve">Teacher Tip: </w:t>
            </w:r>
            <w:r w:rsidRPr="006441AA">
              <w:rPr>
                <w:rFonts w:ascii="Arial" w:hAnsi="Arial" w:cs="Arial"/>
                <w:sz w:val="20"/>
                <w:szCs w:val="20"/>
              </w:rPr>
              <w:t xml:space="preserve">Point out to students that the </w:t>
            </w:r>
            <w:r>
              <w:rPr>
                <w:rFonts w:ascii="Arial" w:hAnsi="Arial" w:cs="Arial"/>
                <w:sz w:val="20"/>
                <w:szCs w:val="20"/>
              </w:rPr>
              <w:t>dot</w:t>
            </w:r>
            <w:r w:rsidRPr="006441AA">
              <w:rPr>
                <w:rFonts w:ascii="Arial" w:hAnsi="Arial" w:cs="Arial"/>
                <w:sz w:val="20"/>
                <w:szCs w:val="20"/>
              </w:rPr>
              <w:t xml:space="preserve"> will need to be moved either vertically or horizontally or both vertically </w:t>
            </w:r>
            <w:r w:rsidRPr="006441AA">
              <w:rPr>
                <w:rFonts w:ascii="Arial" w:hAnsi="Arial" w:cs="Arial"/>
                <w:i/>
                <w:sz w:val="20"/>
                <w:szCs w:val="20"/>
              </w:rPr>
              <w:t>and</w:t>
            </w:r>
            <w:r w:rsidRPr="006441AA">
              <w:rPr>
                <w:rFonts w:ascii="Arial" w:hAnsi="Arial" w:cs="Arial"/>
                <w:sz w:val="20"/>
                <w:szCs w:val="20"/>
              </w:rPr>
              <w:t xml:space="preserve"> horizontally to produce congruent rectangles.</w:t>
            </w:r>
          </w:p>
        </w:tc>
      </w:tr>
      <w:tr w:rsidR="00C704DC" w:rsidRPr="00A80A71" w:rsidTr="008F7DA6">
        <w:tc>
          <w:tcPr>
            <w:tcW w:w="9468" w:type="dxa"/>
            <w:gridSpan w:val="7"/>
            <w:shd w:val="clear" w:color="auto" w:fill="auto"/>
          </w:tcPr>
          <w:p w:rsidR="00C704DC" w:rsidRPr="00A80A71" w:rsidRDefault="00C704DC" w:rsidP="006D2763">
            <w:pPr>
              <w:tabs>
                <w:tab w:val="center" w:pos="4458"/>
              </w:tabs>
              <w:spacing w:after="120" w:line="280" w:lineRule="atLeast"/>
              <w:rPr>
                <w:rFonts w:ascii="Arial" w:hAnsi="Arial" w:cs="Arial"/>
                <w:noProof/>
                <w:sz w:val="20"/>
                <w:szCs w:val="20"/>
              </w:rPr>
            </w:pPr>
          </w:p>
        </w:tc>
      </w:tr>
      <w:tr w:rsidR="00C704DC" w:rsidRPr="00A80A71" w:rsidTr="008F7DA6">
        <w:tc>
          <w:tcPr>
            <w:tcW w:w="9468" w:type="dxa"/>
            <w:gridSpan w:val="7"/>
            <w:shd w:val="clear" w:color="auto" w:fill="auto"/>
          </w:tcPr>
          <w:p w:rsidR="00C704DC" w:rsidRDefault="00C704DC" w:rsidP="00C704DC">
            <w:pPr>
              <w:tabs>
                <w:tab w:val="center" w:pos="4458"/>
              </w:tabs>
              <w:spacing w:after="120" w:line="280" w:lineRule="atLeast"/>
              <w:ind w:left="180"/>
              <w:rPr>
                <w:rFonts w:ascii="Arial" w:hAnsi="Arial" w:cs="Arial"/>
                <w:sz w:val="20"/>
                <w:szCs w:val="20"/>
              </w:rPr>
            </w:pPr>
            <w:r w:rsidRPr="006441AA">
              <w:rPr>
                <w:rFonts w:ascii="Arial" w:hAnsi="Arial" w:cs="Arial"/>
                <w:sz w:val="20"/>
                <w:szCs w:val="20"/>
              </w:rPr>
              <w:t>As students work with or observe the manipulation of the unit square</w:t>
            </w:r>
            <w:r>
              <w:rPr>
                <w:rFonts w:ascii="Arial" w:hAnsi="Arial" w:cs="Arial"/>
                <w:sz w:val="20"/>
                <w:szCs w:val="20"/>
              </w:rPr>
              <w:t>,</w:t>
            </w:r>
            <w:r w:rsidRPr="006441AA">
              <w:rPr>
                <w:rFonts w:ascii="Arial" w:hAnsi="Arial" w:cs="Arial"/>
                <w:sz w:val="20"/>
                <w:szCs w:val="20"/>
              </w:rPr>
              <w:t xml:space="preserve"> help them to relate the total number of rectangles to the denominator of a fraction and the number of shaded rectangles to the numerator. Encourage students to discuss their findings.</w:t>
            </w:r>
          </w:p>
          <w:p w:rsidR="008F7DA6" w:rsidRDefault="008F7DA6" w:rsidP="00C704DC">
            <w:pPr>
              <w:tabs>
                <w:tab w:val="center" w:pos="4458"/>
              </w:tabs>
              <w:spacing w:after="120" w:line="280" w:lineRule="atLeast"/>
              <w:ind w:left="180"/>
              <w:rPr>
                <w:rFonts w:ascii="Arial" w:hAnsi="Arial" w:cs="Arial"/>
                <w:sz w:val="20"/>
                <w:szCs w:val="20"/>
              </w:rPr>
            </w:pPr>
          </w:p>
          <w:p w:rsidR="008F7DA6" w:rsidRDefault="008F7DA6" w:rsidP="00C704DC">
            <w:pPr>
              <w:tabs>
                <w:tab w:val="center" w:pos="4458"/>
              </w:tabs>
              <w:spacing w:after="120" w:line="280" w:lineRule="atLeast"/>
              <w:ind w:left="180"/>
              <w:rPr>
                <w:rFonts w:ascii="Arial" w:hAnsi="Arial" w:cs="Arial"/>
                <w:sz w:val="20"/>
                <w:szCs w:val="20"/>
              </w:rPr>
            </w:pPr>
          </w:p>
          <w:p w:rsidR="008F7DA6" w:rsidRPr="00A80A71" w:rsidRDefault="008F7DA6" w:rsidP="00C704DC">
            <w:pPr>
              <w:tabs>
                <w:tab w:val="center" w:pos="4458"/>
              </w:tabs>
              <w:spacing w:after="120" w:line="280" w:lineRule="atLeast"/>
              <w:ind w:left="180"/>
              <w:rPr>
                <w:rFonts w:ascii="Arial" w:hAnsi="Arial" w:cs="Arial"/>
                <w:noProof/>
                <w:sz w:val="20"/>
                <w:szCs w:val="20"/>
              </w:rPr>
            </w:pPr>
          </w:p>
        </w:tc>
      </w:tr>
      <w:tr w:rsidR="00C704DC" w:rsidRPr="00A80A71" w:rsidTr="008F7DA6">
        <w:tc>
          <w:tcPr>
            <w:tcW w:w="9468" w:type="dxa"/>
            <w:gridSpan w:val="7"/>
            <w:shd w:val="clear" w:color="auto" w:fill="D9D9D9" w:themeFill="background1" w:themeFillShade="D9"/>
          </w:tcPr>
          <w:p w:rsidR="00C704DC" w:rsidRPr="00A80A71" w:rsidRDefault="00C704DC"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3D0BD91" wp14:editId="4A053160">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C704DC" w:rsidRPr="00A80A71" w:rsidTr="008F7DA6">
        <w:tc>
          <w:tcPr>
            <w:tcW w:w="9468" w:type="dxa"/>
            <w:gridSpan w:val="7"/>
            <w:shd w:val="clear" w:color="auto" w:fill="FFFFFF" w:themeFill="background1"/>
          </w:tcPr>
          <w:p w:rsidR="00C704DC" w:rsidRPr="00A80A71" w:rsidRDefault="00E21C7A" w:rsidP="00681D0F">
            <w:pPr>
              <w:spacing w:after="120" w:line="280" w:lineRule="atLeast"/>
              <w:ind w:left="180" w:hanging="180"/>
              <w:rPr>
                <w:rFonts w:ascii="Arial" w:hAnsi="Arial" w:cs="Arial"/>
                <w:sz w:val="20"/>
                <w:szCs w:val="20"/>
              </w:rPr>
            </w:pPr>
            <w:r>
              <w:rPr>
                <w:rFonts w:ascii="Arial" w:hAnsi="Arial" w:cs="Arial"/>
                <w:b/>
                <w:i/>
                <w:sz w:val="20"/>
                <w:szCs w:val="20"/>
              </w:rPr>
              <w:t>On page 2.2,</w:t>
            </w:r>
            <w:r w:rsidR="00681D0F" w:rsidRPr="00681D0F">
              <w:rPr>
                <w:rFonts w:ascii="Arial" w:hAnsi="Arial" w:cs="Arial"/>
                <w:b/>
                <w:i/>
                <w:sz w:val="20"/>
                <w:szCs w:val="20"/>
              </w:rPr>
              <w:t xml:space="preserve"> move the dot so the unit square is partitioned or tiled into 8 rectangles</w:t>
            </w:r>
            <w:r w:rsidR="00681D0F" w:rsidRPr="00681D0F">
              <w:rPr>
                <w:rFonts w:ascii="Arial" w:hAnsi="Arial" w:cs="Arial"/>
                <w:b/>
                <w:sz w:val="20"/>
                <w:szCs w:val="20"/>
              </w:rPr>
              <w:t>.</w:t>
            </w:r>
          </w:p>
        </w:tc>
      </w:tr>
      <w:tr w:rsidR="003B35F1" w:rsidRPr="00A80A71" w:rsidTr="008F7DA6">
        <w:tc>
          <w:tcPr>
            <w:tcW w:w="9468" w:type="dxa"/>
            <w:gridSpan w:val="7"/>
            <w:shd w:val="clear" w:color="auto" w:fill="FFFFFF" w:themeFill="background1"/>
          </w:tcPr>
          <w:p w:rsidR="003B35F1" w:rsidRPr="003B35F1" w:rsidRDefault="003B35F1" w:rsidP="003B35F1">
            <w:pPr>
              <w:pStyle w:val="ListParagraph"/>
              <w:numPr>
                <w:ilvl w:val="0"/>
                <w:numId w:val="46"/>
              </w:numPr>
              <w:spacing w:after="120" w:line="280" w:lineRule="atLeast"/>
              <w:rPr>
                <w:rFonts w:ascii="Arial" w:hAnsi="Arial" w:cs="Arial"/>
                <w:b/>
                <w:i/>
                <w:sz w:val="20"/>
                <w:szCs w:val="20"/>
              </w:rPr>
            </w:pPr>
            <w:r w:rsidRPr="003B35F1">
              <w:rPr>
                <w:rFonts w:ascii="Arial" w:hAnsi="Arial" w:cs="Arial"/>
                <w:b/>
                <w:i/>
                <w:sz w:val="20"/>
                <w:szCs w:val="20"/>
              </w:rPr>
              <w:t>What fraction of the area in the unit square does each rectangle cover?</w:t>
            </w:r>
          </w:p>
          <w:p w:rsidR="003B35F1" w:rsidRPr="003B35F1" w:rsidRDefault="003B35F1" w:rsidP="003B35F1">
            <w:pPr>
              <w:pStyle w:val="ListParagraph"/>
              <w:spacing w:after="120" w:line="280" w:lineRule="atLeast"/>
              <w:rPr>
                <w:rFonts w:ascii="Arial" w:hAnsi="Arial" w:cs="Arial"/>
                <w:sz w:val="20"/>
                <w:szCs w:val="20"/>
              </w:rPr>
            </w:pPr>
            <w:r w:rsidRPr="003B35F1">
              <w:rPr>
                <w:rFonts w:ascii="Arial" w:hAnsi="Arial" w:cs="Arial"/>
                <w:sz w:val="20"/>
                <w:szCs w:val="20"/>
              </w:rPr>
              <w:t xml:space="preserve">Answer: </w:t>
            </w:r>
            <w:r w:rsidRPr="004C33F1">
              <w:rPr>
                <w:rFonts w:ascii="Arial" w:hAnsi="Arial" w:cs="Arial"/>
                <w:position w:val="-22"/>
                <w:sz w:val="20"/>
                <w:szCs w:val="20"/>
              </w:rPr>
              <w:object w:dxaOrig="220" w:dyaOrig="560">
                <v:shape id="_x0000_i1075" type="#_x0000_t75" style="width:10.9pt;height:27.65pt" o:ole="">
                  <v:imagedata r:id="rId91" o:title=""/>
                </v:shape>
                <o:OLEObject Type="Embed" ProgID="Equation.DSMT4" ShapeID="_x0000_i1075" DrawAspect="Content" ObjectID="_1498906773" r:id="rId92"/>
              </w:object>
            </w:r>
            <w:r w:rsidRPr="003B35F1">
              <w:rPr>
                <w:rFonts w:ascii="Arial" w:hAnsi="Arial" w:cs="Arial"/>
                <w:sz w:val="20"/>
                <w:szCs w:val="20"/>
              </w:rPr>
              <w:t>of the area</w:t>
            </w:r>
            <w:r w:rsidR="00605D04">
              <w:rPr>
                <w:rFonts w:ascii="Arial" w:hAnsi="Arial" w:cs="Arial"/>
                <w:sz w:val="20"/>
                <w:szCs w:val="20"/>
              </w:rPr>
              <w:t>.</w:t>
            </w:r>
          </w:p>
        </w:tc>
      </w:tr>
      <w:tr w:rsidR="00C704DC" w:rsidRPr="00A80A71" w:rsidTr="008F7DA6">
        <w:tc>
          <w:tcPr>
            <w:tcW w:w="9468" w:type="dxa"/>
            <w:gridSpan w:val="7"/>
            <w:shd w:val="clear" w:color="auto" w:fill="FFFFFF" w:themeFill="background1"/>
          </w:tcPr>
          <w:p w:rsidR="00C704DC" w:rsidRPr="003B35F1" w:rsidRDefault="003B35F1" w:rsidP="00705158">
            <w:pPr>
              <w:pStyle w:val="ListParagraph"/>
              <w:numPr>
                <w:ilvl w:val="0"/>
                <w:numId w:val="43"/>
              </w:numPr>
              <w:spacing w:after="120" w:line="280" w:lineRule="atLeast"/>
              <w:rPr>
                <w:rFonts w:ascii="Arial" w:hAnsi="Arial" w:cs="Arial"/>
                <w:b/>
                <w:i/>
                <w:sz w:val="20"/>
                <w:szCs w:val="20"/>
              </w:rPr>
            </w:pPr>
            <w:r w:rsidRPr="003B35F1">
              <w:rPr>
                <w:rFonts w:ascii="Arial" w:hAnsi="Arial" w:cs="Arial"/>
                <w:b/>
                <w:i/>
                <w:sz w:val="20"/>
                <w:szCs w:val="20"/>
              </w:rPr>
              <w:t>Shade 3 of the rectangles. Explain what part of the unit square 3 of the rectangles would represent.</w:t>
            </w:r>
          </w:p>
          <w:p w:rsidR="003B35F1" w:rsidRPr="003B35F1" w:rsidRDefault="003B35F1" w:rsidP="003B35F1">
            <w:pPr>
              <w:pStyle w:val="ListParagraph"/>
              <w:spacing w:after="120" w:line="280" w:lineRule="atLeast"/>
              <w:rPr>
                <w:rFonts w:ascii="Arial" w:hAnsi="Arial" w:cs="Arial"/>
                <w:sz w:val="20"/>
                <w:szCs w:val="20"/>
              </w:rPr>
            </w:pPr>
            <w:r w:rsidRPr="003B35F1">
              <w:rPr>
                <w:rFonts w:ascii="Arial" w:hAnsi="Arial" w:cs="Arial"/>
                <w:sz w:val="20"/>
                <w:szCs w:val="20"/>
              </w:rPr>
              <w:t xml:space="preserve">Answer: </w:t>
            </w:r>
            <w:r w:rsidRPr="003B35F1">
              <w:rPr>
                <w:rFonts w:ascii="Arial" w:hAnsi="Arial" w:cs="Arial"/>
                <w:position w:val="-22"/>
                <w:sz w:val="20"/>
                <w:szCs w:val="20"/>
              </w:rPr>
              <w:object w:dxaOrig="220" w:dyaOrig="560">
                <v:shape id="_x0000_i1076" type="#_x0000_t75" style="width:10.9pt;height:27.65pt" o:ole="">
                  <v:imagedata r:id="rId93" o:title=""/>
                </v:shape>
                <o:OLEObject Type="Embed" ProgID="Equation.DSMT4" ShapeID="_x0000_i1076" DrawAspect="Content" ObjectID="_1498906774" r:id="rId94"/>
              </w:object>
            </w:r>
            <w:r w:rsidRPr="003B35F1">
              <w:rPr>
                <w:rFonts w:ascii="Arial" w:hAnsi="Arial" w:cs="Arial"/>
                <w:sz w:val="20"/>
                <w:szCs w:val="20"/>
              </w:rPr>
              <w:t xml:space="preserve"> of the area of the unit square</w:t>
            </w:r>
            <w:r w:rsidR="00605D04">
              <w:rPr>
                <w:rFonts w:ascii="Arial" w:hAnsi="Arial" w:cs="Arial"/>
                <w:sz w:val="20"/>
                <w:szCs w:val="20"/>
              </w:rPr>
              <w:t>.</w:t>
            </w:r>
          </w:p>
        </w:tc>
      </w:tr>
      <w:tr w:rsidR="003B35F1" w:rsidRPr="00A80A71" w:rsidTr="008F7DA6">
        <w:tc>
          <w:tcPr>
            <w:tcW w:w="9468" w:type="dxa"/>
            <w:gridSpan w:val="7"/>
            <w:shd w:val="clear" w:color="auto" w:fill="FFFFFF" w:themeFill="background1"/>
          </w:tcPr>
          <w:p w:rsidR="003B35F1" w:rsidRPr="003B35F1" w:rsidRDefault="003B35F1" w:rsidP="00705158">
            <w:pPr>
              <w:pStyle w:val="ListParagraph"/>
              <w:numPr>
                <w:ilvl w:val="0"/>
                <w:numId w:val="43"/>
              </w:numPr>
              <w:spacing w:after="120" w:line="280" w:lineRule="atLeast"/>
              <w:rPr>
                <w:rFonts w:ascii="Arial" w:hAnsi="Arial" w:cs="Arial"/>
                <w:b/>
                <w:i/>
                <w:sz w:val="20"/>
                <w:szCs w:val="20"/>
              </w:rPr>
            </w:pPr>
            <w:r w:rsidRPr="003B35F1">
              <w:rPr>
                <w:rFonts w:ascii="Arial" w:hAnsi="Arial" w:cs="Arial"/>
                <w:b/>
                <w:i/>
                <w:sz w:val="20"/>
                <w:szCs w:val="20"/>
              </w:rPr>
              <w:t xml:space="preserve">Find three different ways to represent the fraction </w:t>
            </w:r>
            <w:r w:rsidRPr="003B35F1">
              <w:rPr>
                <w:rFonts w:ascii="Arial" w:hAnsi="Arial" w:cs="Arial"/>
                <w:b/>
                <w:i/>
                <w:position w:val="-22"/>
                <w:sz w:val="20"/>
                <w:szCs w:val="20"/>
              </w:rPr>
              <w:object w:dxaOrig="220" w:dyaOrig="560">
                <v:shape id="_x0000_i1077" type="#_x0000_t75" style="width:10.9pt;height:27.65pt" o:ole="">
                  <v:imagedata r:id="rId95" o:title=""/>
                </v:shape>
                <o:OLEObject Type="Embed" ProgID="Equation.DSMT4" ShapeID="_x0000_i1077" DrawAspect="Content" ObjectID="_1498906775" r:id="rId96"/>
              </w:object>
            </w:r>
            <w:r w:rsidRPr="003B35F1">
              <w:rPr>
                <w:rFonts w:ascii="Arial" w:hAnsi="Arial" w:cs="Arial"/>
                <w:b/>
                <w:i/>
                <w:sz w:val="20"/>
                <w:szCs w:val="20"/>
              </w:rPr>
              <w:t xml:space="preserve"> by shading some of the rectangles. Make a sketch of your answers.</w:t>
            </w:r>
          </w:p>
          <w:p w:rsidR="003B35F1" w:rsidRPr="003B35F1" w:rsidRDefault="003B35F1" w:rsidP="003B35F1">
            <w:pPr>
              <w:pStyle w:val="ListParagraph"/>
              <w:spacing w:after="120" w:line="280" w:lineRule="atLeast"/>
              <w:rPr>
                <w:rFonts w:ascii="Arial" w:hAnsi="Arial" w:cs="Arial"/>
                <w:sz w:val="20"/>
                <w:szCs w:val="20"/>
              </w:rPr>
            </w:pPr>
            <w:r w:rsidRPr="003B35F1">
              <w:rPr>
                <w:rFonts w:ascii="Arial" w:hAnsi="Arial" w:cs="Arial"/>
                <w:sz w:val="20"/>
                <w:szCs w:val="20"/>
              </w:rPr>
              <w:t>Answer: Student sketches should show any 5 of the 8 rectangles shaded.</w:t>
            </w:r>
          </w:p>
        </w:tc>
      </w:tr>
      <w:tr w:rsidR="00605D04" w:rsidRPr="00A80A71" w:rsidTr="008F7DA6">
        <w:trPr>
          <w:gridAfter w:val="1"/>
          <w:wAfter w:w="90" w:type="dxa"/>
        </w:trPr>
        <w:tc>
          <w:tcPr>
            <w:tcW w:w="9378" w:type="dxa"/>
            <w:gridSpan w:val="6"/>
            <w:shd w:val="clear" w:color="auto" w:fill="FFFFFF" w:themeFill="background1"/>
          </w:tcPr>
          <w:p w:rsidR="00605D04" w:rsidRPr="005A22DA" w:rsidRDefault="00605D04" w:rsidP="006427F2">
            <w:pPr>
              <w:spacing w:before="120" w:after="120" w:line="280" w:lineRule="atLeast"/>
              <w:ind w:left="36" w:right="-144" w:firstLine="36"/>
              <w:rPr>
                <w:rFonts w:ascii="Arial" w:hAnsi="Arial" w:cs="Arial"/>
                <w:sz w:val="20"/>
                <w:szCs w:val="20"/>
              </w:rPr>
            </w:pPr>
            <w:r w:rsidRPr="00605D04">
              <w:rPr>
                <w:rFonts w:ascii="Arial" w:hAnsi="Arial" w:cs="Arial"/>
                <w:b/>
                <w:i/>
                <w:sz w:val="20"/>
                <w:szCs w:val="20"/>
              </w:rPr>
              <w:t>Move the dot to tile the unit square into 6 rectangles</w:t>
            </w:r>
            <w:r w:rsidRPr="00605D04">
              <w:rPr>
                <w:rFonts w:ascii="Arial" w:hAnsi="Arial" w:cs="Arial"/>
                <w:b/>
                <w:sz w:val="20"/>
                <w:szCs w:val="20"/>
              </w:rPr>
              <w:t>.</w:t>
            </w:r>
          </w:p>
        </w:tc>
      </w:tr>
      <w:tr w:rsidR="00605D04" w:rsidRPr="00A80A71" w:rsidTr="008F7DA6">
        <w:trPr>
          <w:gridAfter w:val="1"/>
          <w:wAfter w:w="90" w:type="dxa"/>
        </w:trPr>
        <w:tc>
          <w:tcPr>
            <w:tcW w:w="9378" w:type="dxa"/>
            <w:gridSpan w:val="6"/>
            <w:shd w:val="clear" w:color="auto" w:fill="FFFFFF" w:themeFill="background1"/>
          </w:tcPr>
          <w:p w:rsidR="00605D04" w:rsidRPr="00605D04" w:rsidRDefault="00605D04" w:rsidP="00605D04">
            <w:pPr>
              <w:pStyle w:val="ListParagraph"/>
              <w:numPr>
                <w:ilvl w:val="0"/>
                <w:numId w:val="43"/>
              </w:numPr>
              <w:spacing w:before="120" w:after="120" w:line="280" w:lineRule="atLeast"/>
              <w:ind w:right="-144"/>
              <w:rPr>
                <w:rFonts w:ascii="Arial" w:hAnsi="Arial" w:cs="Arial"/>
                <w:b/>
                <w:i/>
                <w:sz w:val="20"/>
                <w:szCs w:val="20"/>
              </w:rPr>
            </w:pPr>
            <w:r w:rsidRPr="00605D04">
              <w:rPr>
                <w:rFonts w:ascii="Arial" w:hAnsi="Arial" w:cs="Arial"/>
                <w:b/>
                <w:i/>
                <w:sz w:val="20"/>
                <w:szCs w:val="20"/>
              </w:rPr>
              <w:t>What fraction of the area in the unit square does each rectangle cover?</w:t>
            </w:r>
          </w:p>
          <w:p w:rsidR="00605D04" w:rsidRPr="00605D04" w:rsidRDefault="00605D04" w:rsidP="00605D04">
            <w:pPr>
              <w:pStyle w:val="ListParagraph"/>
              <w:spacing w:before="120" w:after="120" w:line="280" w:lineRule="atLeast"/>
              <w:ind w:right="-144"/>
              <w:rPr>
                <w:rFonts w:ascii="Arial" w:hAnsi="Arial" w:cs="Arial"/>
                <w:sz w:val="20"/>
                <w:szCs w:val="20"/>
              </w:rPr>
            </w:pPr>
            <w:r w:rsidRPr="00605D04">
              <w:rPr>
                <w:rFonts w:ascii="Arial" w:hAnsi="Arial" w:cs="Arial"/>
                <w:sz w:val="20"/>
                <w:szCs w:val="20"/>
              </w:rPr>
              <w:t>Answer:</w:t>
            </w:r>
            <w:r w:rsidRPr="0063566C">
              <w:rPr>
                <w:rFonts w:ascii="Arial" w:hAnsi="Arial" w:cs="Arial"/>
                <w:b/>
                <w:i/>
                <w:sz w:val="20"/>
                <w:szCs w:val="20"/>
              </w:rPr>
              <w:t xml:space="preserve"> </w:t>
            </w:r>
            <w:r w:rsidRPr="004C33F1">
              <w:rPr>
                <w:rFonts w:ascii="Arial" w:hAnsi="Arial" w:cs="Arial"/>
                <w:position w:val="-22"/>
                <w:sz w:val="20"/>
                <w:szCs w:val="20"/>
              </w:rPr>
              <w:object w:dxaOrig="220" w:dyaOrig="560">
                <v:shape id="_x0000_i1078" type="#_x0000_t75" style="width:10.9pt;height:27.65pt" o:ole="">
                  <v:imagedata r:id="rId97" o:title=""/>
                </v:shape>
                <o:OLEObject Type="Embed" ProgID="Equation.DSMT4" ShapeID="_x0000_i1078" DrawAspect="Content" ObjectID="_1498906776" r:id="rId98"/>
              </w:object>
            </w:r>
          </w:p>
        </w:tc>
      </w:tr>
      <w:tr w:rsidR="00605D04" w:rsidRPr="00A80A71" w:rsidTr="008F7DA6">
        <w:trPr>
          <w:gridAfter w:val="1"/>
          <w:wAfter w:w="90" w:type="dxa"/>
        </w:trPr>
        <w:tc>
          <w:tcPr>
            <w:tcW w:w="9378" w:type="dxa"/>
            <w:gridSpan w:val="6"/>
            <w:shd w:val="clear" w:color="auto" w:fill="FFFFFF" w:themeFill="background1"/>
          </w:tcPr>
          <w:p w:rsidR="00605D04" w:rsidRPr="00605D04" w:rsidRDefault="00605D04" w:rsidP="00605D04">
            <w:pPr>
              <w:pStyle w:val="ListParagraph"/>
              <w:numPr>
                <w:ilvl w:val="0"/>
                <w:numId w:val="43"/>
              </w:numPr>
              <w:spacing w:after="120" w:line="280" w:lineRule="atLeast"/>
              <w:ind w:right="-144"/>
              <w:rPr>
                <w:rFonts w:ascii="Arial" w:hAnsi="Arial" w:cs="Arial"/>
                <w:b/>
                <w:i/>
                <w:sz w:val="20"/>
                <w:szCs w:val="20"/>
              </w:rPr>
            </w:pPr>
            <w:r w:rsidRPr="00605D04">
              <w:rPr>
                <w:rFonts w:ascii="Arial" w:hAnsi="Arial" w:cs="Arial"/>
                <w:b/>
                <w:i/>
                <w:sz w:val="20"/>
                <w:szCs w:val="20"/>
              </w:rPr>
              <w:t>Shade 5 of the rectangles. What fraction does this represent?</w:t>
            </w:r>
          </w:p>
          <w:p w:rsidR="00605D04" w:rsidRPr="00605D04" w:rsidRDefault="00605D04" w:rsidP="00605D04">
            <w:pPr>
              <w:pStyle w:val="ListParagraph"/>
              <w:spacing w:after="120" w:line="280" w:lineRule="atLeast"/>
              <w:ind w:right="-144"/>
              <w:rPr>
                <w:rFonts w:ascii="Arial" w:hAnsi="Arial" w:cs="Arial"/>
                <w:sz w:val="20"/>
                <w:szCs w:val="20"/>
              </w:rPr>
            </w:pPr>
            <w:r w:rsidRPr="00605D04">
              <w:rPr>
                <w:rFonts w:ascii="Arial" w:hAnsi="Arial" w:cs="Arial"/>
                <w:sz w:val="20"/>
                <w:szCs w:val="20"/>
              </w:rPr>
              <w:t xml:space="preserve">Answer: </w:t>
            </w:r>
            <w:r w:rsidRPr="00605D04">
              <w:rPr>
                <w:rFonts w:ascii="Arial" w:hAnsi="Arial" w:cs="Arial"/>
                <w:position w:val="-22"/>
                <w:sz w:val="20"/>
                <w:szCs w:val="20"/>
              </w:rPr>
              <w:object w:dxaOrig="220" w:dyaOrig="560">
                <v:shape id="_x0000_i1079" type="#_x0000_t75" style="width:10.9pt;height:27.65pt" o:ole="">
                  <v:imagedata r:id="rId99" o:title=""/>
                </v:shape>
                <o:OLEObject Type="Embed" ProgID="Equation.DSMT4" ShapeID="_x0000_i1079" DrawAspect="Content" ObjectID="_1498906777" r:id="rId100"/>
              </w:object>
            </w:r>
            <w:r w:rsidRPr="00605D04">
              <w:rPr>
                <w:rFonts w:ascii="Arial" w:hAnsi="Arial" w:cs="Arial"/>
                <w:sz w:val="20"/>
                <w:szCs w:val="20"/>
              </w:rPr>
              <w:t>of the area of the unit square</w:t>
            </w:r>
          </w:p>
        </w:tc>
      </w:tr>
      <w:tr w:rsidR="00605D04" w:rsidRPr="00A80A71" w:rsidTr="008F7DA6">
        <w:trPr>
          <w:gridAfter w:val="1"/>
          <w:wAfter w:w="90" w:type="dxa"/>
        </w:trPr>
        <w:tc>
          <w:tcPr>
            <w:tcW w:w="9378" w:type="dxa"/>
            <w:gridSpan w:val="6"/>
            <w:shd w:val="clear" w:color="auto" w:fill="FFFFFF" w:themeFill="background1"/>
          </w:tcPr>
          <w:p w:rsidR="00605D04" w:rsidRPr="00605D04" w:rsidRDefault="00605D04" w:rsidP="00605D04">
            <w:pPr>
              <w:pStyle w:val="ListParagraph"/>
              <w:numPr>
                <w:ilvl w:val="0"/>
                <w:numId w:val="43"/>
              </w:numPr>
              <w:spacing w:after="120" w:line="280" w:lineRule="atLeast"/>
              <w:ind w:right="-144"/>
              <w:rPr>
                <w:rFonts w:ascii="Arial" w:hAnsi="Arial" w:cs="Arial"/>
                <w:b/>
                <w:i/>
                <w:sz w:val="20"/>
                <w:szCs w:val="20"/>
              </w:rPr>
            </w:pPr>
            <w:r w:rsidRPr="00605D04">
              <w:rPr>
                <w:rFonts w:ascii="Arial" w:hAnsi="Arial" w:cs="Arial"/>
                <w:b/>
                <w:i/>
                <w:sz w:val="20"/>
                <w:szCs w:val="20"/>
              </w:rPr>
              <w:t xml:space="preserve">What would you expect to see in a unit square for the fraction </w:t>
            </w:r>
            <w:r w:rsidRPr="00605D04">
              <w:rPr>
                <w:rFonts w:ascii="Arial" w:hAnsi="Arial" w:cs="Arial"/>
                <w:b/>
                <w:i/>
                <w:position w:val="-22"/>
                <w:sz w:val="20"/>
                <w:szCs w:val="20"/>
              </w:rPr>
              <w:object w:dxaOrig="220" w:dyaOrig="560">
                <v:shape id="_x0000_i1080" type="#_x0000_t75" style="width:10.9pt;height:27.65pt" o:ole="">
                  <v:imagedata r:id="rId101" o:title=""/>
                </v:shape>
                <o:OLEObject Type="Embed" ProgID="Equation.DSMT4" ShapeID="_x0000_i1080" DrawAspect="Content" ObjectID="_1498906778" r:id="rId102"/>
              </w:object>
            </w:r>
            <w:r w:rsidRPr="00605D04">
              <w:rPr>
                <w:rFonts w:ascii="Arial" w:hAnsi="Arial" w:cs="Arial"/>
                <w:b/>
                <w:i/>
                <w:sz w:val="20"/>
                <w:szCs w:val="20"/>
              </w:rPr>
              <w:t>?</w:t>
            </w:r>
          </w:p>
          <w:p w:rsidR="00605D04" w:rsidRPr="00605D04" w:rsidRDefault="00605D04" w:rsidP="00605D04">
            <w:pPr>
              <w:pStyle w:val="ListParagraph"/>
              <w:spacing w:after="120" w:line="280" w:lineRule="atLeast"/>
              <w:ind w:right="-144"/>
              <w:rPr>
                <w:rFonts w:ascii="Arial" w:hAnsi="Arial" w:cs="Arial"/>
                <w:sz w:val="20"/>
                <w:szCs w:val="20"/>
              </w:rPr>
            </w:pPr>
            <w:r w:rsidRPr="00605D04">
              <w:rPr>
                <w:rFonts w:ascii="Arial" w:hAnsi="Arial" w:cs="Arial"/>
                <w:sz w:val="20"/>
                <w:szCs w:val="20"/>
              </w:rPr>
              <w:t>Answer: Any 4 of the 6 rectangles shaded.</w:t>
            </w:r>
          </w:p>
        </w:tc>
      </w:tr>
      <w:tr w:rsidR="00605D04" w:rsidRPr="00A80A71" w:rsidTr="008F7DA6">
        <w:trPr>
          <w:gridAfter w:val="1"/>
          <w:wAfter w:w="90" w:type="dxa"/>
        </w:trPr>
        <w:tc>
          <w:tcPr>
            <w:tcW w:w="5148" w:type="dxa"/>
            <w:gridSpan w:val="2"/>
            <w:shd w:val="clear" w:color="auto" w:fill="FFFFFF" w:themeFill="background1"/>
          </w:tcPr>
          <w:p w:rsidR="00605D04" w:rsidRPr="006427F2" w:rsidRDefault="00605D04" w:rsidP="007651FE">
            <w:pPr>
              <w:tabs>
                <w:tab w:val="left" w:pos="540"/>
              </w:tabs>
              <w:spacing w:before="120" w:after="120" w:line="280" w:lineRule="atLeast"/>
              <w:rPr>
                <w:rFonts w:ascii="Arial" w:hAnsi="Arial" w:cs="Arial"/>
                <w:b/>
                <w:i/>
                <w:sz w:val="20"/>
                <w:szCs w:val="20"/>
              </w:rPr>
            </w:pPr>
          </w:p>
        </w:tc>
        <w:tc>
          <w:tcPr>
            <w:tcW w:w="4230" w:type="dxa"/>
            <w:gridSpan w:val="4"/>
            <w:shd w:val="clear" w:color="auto" w:fill="FFFFFF" w:themeFill="background1"/>
          </w:tcPr>
          <w:p w:rsidR="00605D04" w:rsidRPr="005A22DA" w:rsidRDefault="00605D04" w:rsidP="006427F2">
            <w:pPr>
              <w:spacing w:before="120" w:after="120" w:line="280" w:lineRule="atLeast"/>
              <w:ind w:left="36" w:right="-144" w:firstLine="36"/>
              <w:rPr>
                <w:rFonts w:ascii="Arial" w:hAnsi="Arial" w:cs="Arial"/>
                <w:sz w:val="20"/>
                <w:szCs w:val="20"/>
              </w:rPr>
            </w:pPr>
          </w:p>
        </w:tc>
      </w:tr>
      <w:tr w:rsidR="00A81464" w:rsidRPr="00A80A71" w:rsidTr="008F7DA6">
        <w:trPr>
          <w:gridAfter w:val="1"/>
          <w:wAfter w:w="90" w:type="dxa"/>
        </w:trPr>
        <w:tc>
          <w:tcPr>
            <w:tcW w:w="5148" w:type="dxa"/>
            <w:gridSpan w:val="2"/>
            <w:shd w:val="clear" w:color="auto" w:fill="FFFFFF" w:themeFill="background1"/>
          </w:tcPr>
          <w:p w:rsidR="00A81464" w:rsidRPr="00FB02B5" w:rsidRDefault="00A81464" w:rsidP="00BE463F">
            <w:pPr>
              <w:spacing w:after="120" w:line="280" w:lineRule="atLeast"/>
              <w:rPr>
                <w:rFonts w:ascii="Arial" w:hAnsi="Arial" w:cs="Arial"/>
                <w:b/>
                <w:sz w:val="20"/>
                <w:szCs w:val="20"/>
              </w:rPr>
            </w:pPr>
            <w:r w:rsidRPr="00FB02B5">
              <w:rPr>
                <w:rFonts w:ascii="Arial" w:hAnsi="Arial" w:cs="Arial"/>
                <w:b/>
                <w:sz w:val="20"/>
                <w:szCs w:val="20"/>
              </w:rPr>
              <w:t>Have students…</w:t>
            </w:r>
          </w:p>
        </w:tc>
        <w:tc>
          <w:tcPr>
            <w:tcW w:w="4230" w:type="dxa"/>
            <w:gridSpan w:val="4"/>
            <w:shd w:val="clear" w:color="auto" w:fill="FFFFFF" w:themeFill="background1"/>
          </w:tcPr>
          <w:p w:rsidR="00A81464" w:rsidRPr="00A80A71" w:rsidRDefault="00A81464" w:rsidP="00BE463F">
            <w:pPr>
              <w:spacing w:after="120" w:line="280" w:lineRule="atLeast"/>
              <w:ind w:left="212" w:hanging="212"/>
              <w:rPr>
                <w:rFonts w:ascii="Arial" w:hAnsi="Arial" w:cs="Arial"/>
                <w:b/>
                <w:sz w:val="20"/>
                <w:szCs w:val="20"/>
              </w:rPr>
            </w:pPr>
            <w:r w:rsidRPr="00A80A71">
              <w:rPr>
                <w:rFonts w:ascii="Arial" w:hAnsi="Arial" w:cs="Arial"/>
                <w:b/>
                <w:sz w:val="20"/>
                <w:szCs w:val="20"/>
              </w:rPr>
              <w:t>Look for/Listen for…</w:t>
            </w:r>
          </w:p>
        </w:tc>
      </w:tr>
      <w:tr w:rsidR="00A81464" w:rsidRPr="00A80A71" w:rsidTr="008F7DA6">
        <w:trPr>
          <w:gridAfter w:val="1"/>
          <w:wAfter w:w="90" w:type="dxa"/>
        </w:trPr>
        <w:tc>
          <w:tcPr>
            <w:tcW w:w="5148" w:type="dxa"/>
            <w:gridSpan w:val="2"/>
            <w:shd w:val="clear" w:color="auto" w:fill="FFFFFF" w:themeFill="background1"/>
          </w:tcPr>
          <w:p w:rsidR="00A81464" w:rsidRPr="00A81464" w:rsidRDefault="00A81464" w:rsidP="00BE463F">
            <w:pPr>
              <w:spacing w:after="120" w:line="280" w:lineRule="atLeast"/>
              <w:rPr>
                <w:rFonts w:ascii="Arial" w:hAnsi="Arial" w:cs="Arial"/>
                <w:b/>
                <w:i/>
                <w:sz w:val="20"/>
                <w:szCs w:val="20"/>
              </w:rPr>
            </w:pPr>
            <w:r w:rsidRPr="00A81464">
              <w:rPr>
                <w:rFonts w:ascii="Arial" w:hAnsi="Arial" w:cs="Arial"/>
                <w:b/>
                <w:i/>
                <w:sz w:val="20"/>
                <w:szCs w:val="20"/>
              </w:rPr>
              <w:t>Tile the unit square into 16 rectangles. Create an argument that supports each claim:</w:t>
            </w:r>
          </w:p>
        </w:tc>
        <w:tc>
          <w:tcPr>
            <w:tcW w:w="4230" w:type="dxa"/>
            <w:gridSpan w:val="4"/>
            <w:shd w:val="clear" w:color="auto" w:fill="FFFFFF" w:themeFill="background1"/>
          </w:tcPr>
          <w:p w:rsidR="00A81464" w:rsidRPr="00A80A71" w:rsidRDefault="00A81464" w:rsidP="00BE463F">
            <w:pPr>
              <w:spacing w:after="120" w:line="280" w:lineRule="atLeast"/>
              <w:ind w:left="212" w:hanging="212"/>
              <w:rPr>
                <w:rFonts w:ascii="Arial" w:hAnsi="Arial" w:cs="Arial"/>
                <w:b/>
                <w:sz w:val="20"/>
                <w:szCs w:val="20"/>
              </w:rPr>
            </w:pPr>
          </w:p>
        </w:tc>
      </w:tr>
      <w:tr w:rsidR="00C704DC" w:rsidRPr="00A80A71" w:rsidTr="008F7DA6">
        <w:trPr>
          <w:gridAfter w:val="1"/>
          <w:wAfter w:w="90" w:type="dxa"/>
        </w:trPr>
        <w:tc>
          <w:tcPr>
            <w:tcW w:w="5148" w:type="dxa"/>
            <w:gridSpan w:val="2"/>
            <w:shd w:val="clear" w:color="auto" w:fill="FFFFFF" w:themeFill="background1"/>
          </w:tcPr>
          <w:p w:rsidR="00C704DC" w:rsidRPr="006427F2" w:rsidRDefault="00A81464" w:rsidP="006427F2">
            <w:pPr>
              <w:pStyle w:val="ListParagraph"/>
              <w:numPr>
                <w:ilvl w:val="0"/>
                <w:numId w:val="43"/>
              </w:numPr>
              <w:tabs>
                <w:tab w:val="left" w:pos="540"/>
              </w:tabs>
              <w:spacing w:before="120" w:after="120" w:line="280" w:lineRule="atLeast"/>
              <w:rPr>
                <w:rFonts w:ascii="Arial" w:hAnsi="Arial" w:cs="Arial"/>
                <w:b/>
                <w:i/>
                <w:sz w:val="20"/>
                <w:szCs w:val="20"/>
              </w:rPr>
            </w:pPr>
            <w:r w:rsidRPr="00B04E32">
              <w:rPr>
                <w:rFonts w:ascii="Arial" w:hAnsi="Arial" w:cs="Arial"/>
                <w:position w:val="-22"/>
                <w:sz w:val="20"/>
                <w:szCs w:val="20"/>
              </w:rPr>
              <w:object w:dxaOrig="320" w:dyaOrig="560">
                <v:shape id="_x0000_i1081" type="#_x0000_t75" style="width:15.9pt;height:27.65pt" o:ole="">
                  <v:imagedata r:id="rId103" o:title=""/>
                </v:shape>
                <o:OLEObject Type="Embed" ProgID="Equation.DSMT4" ShapeID="_x0000_i1081" DrawAspect="Content" ObjectID="_1498906779" r:id="rId104"/>
              </w:object>
            </w:r>
            <w:r>
              <w:rPr>
                <w:rFonts w:ascii="Arial" w:hAnsi="Arial" w:cs="Arial"/>
                <w:sz w:val="20"/>
                <w:szCs w:val="20"/>
              </w:rPr>
              <w:t xml:space="preserve"> </w:t>
            </w:r>
            <w:r w:rsidRPr="00A81464">
              <w:rPr>
                <w:rFonts w:ascii="Arial" w:hAnsi="Arial" w:cs="Arial"/>
                <w:b/>
                <w:i/>
                <w:sz w:val="20"/>
                <w:szCs w:val="20"/>
              </w:rPr>
              <w:t>is equivalent to</w:t>
            </w:r>
            <w:r w:rsidRPr="001770C7">
              <w:rPr>
                <w:rFonts w:ascii="Arial" w:hAnsi="Arial" w:cs="Arial"/>
                <w:sz w:val="20"/>
                <w:szCs w:val="20"/>
              </w:rPr>
              <w:t xml:space="preserve"> </w:t>
            </w:r>
            <w:r w:rsidRPr="00B04E32">
              <w:rPr>
                <w:rFonts w:ascii="Arial" w:hAnsi="Arial" w:cs="Arial"/>
                <w:position w:val="-20"/>
                <w:sz w:val="20"/>
                <w:szCs w:val="20"/>
              </w:rPr>
              <w:object w:dxaOrig="220" w:dyaOrig="540">
                <v:shape id="_x0000_i1082" type="#_x0000_t75" style="width:10.9pt;height:26.8pt" o:ole="">
                  <v:imagedata r:id="rId105" o:title=""/>
                </v:shape>
                <o:OLEObject Type="Embed" ProgID="Equation.DSMT4" ShapeID="_x0000_i1082" DrawAspect="Content" ObjectID="_1498906780" r:id="rId106"/>
              </w:object>
            </w:r>
            <w:r w:rsidRPr="001770C7">
              <w:rPr>
                <w:rFonts w:ascii="Arial" w:hAnsi="Arial" w:cs="Arial"/>
                <w:sz w:val="20"/>
                <w:szCs w:val="20"/>
              </w:rPr>
              <w:t>.</w:t>
            </w:r>
          </w:p>
        </w:tc>
        <w:tc>
          <w:tcPr>
            <w:tcW w:w="4230" w:type="dxa"/>
            <w:gridSpan w:val="4"/>
            <w:shd w:val="clear" w:color="auto" w:fill="FFFFFF" w:themeFill="background1"/>
          </w:tcPr>
          <w:p w:rsidR="00C704DC" w:rsidRPr="00A81464" w:rsidRDefault="00A81464" w:rsidP="006427F2">
            <w:pPr>
              <w:spacing w:before="120" w:after="120" w:line="280" w:lineRule="atLeast"/>
              <w:ind w:left="36" w:right="-144" w:firstLine="36"/>
              <w:rPr>
                <w:rFonts w:ascii="Arial" w:hAnsi="Arial" w:cs="Arial"/>
                <w:sz w:val="20"/>
                <w:szCs w:val="20"/>
              </w:rPr>
            </w:pPr>
            <w:r w:rsidRPr="00A81464">
              <w:rPr>
                <w:rFonts w:ascii="Arial" w:hAnsi="Arial" w:cs="Arial"/>
                <w:sz w:val="20"/>
                <w:szCs w:val="20"/>
              </w:rPr>
              <w:t>Possible answer: If you shade 4 rectangles in the top row of the unit square</w:t>
            </w:r>
            <w:r w:rsidR="00E21C7A">
              <w:rPr>
                <w:rFonts w:ascii="Arial" w:hAnsi="Arial" w:cs="Arial"/>
                <w:sz w:val="20"/>
                <w:szCs w:val="20"/>
              </w:rPr>
              <w:t>,</w:t>
            </w:r>
            <w:r w:rsidRPr="00A81464">
              <w:rPr>
                <w:rFonts w:ascii="Arial" w:hAnsi="Arial" w:cs="Arial"/>
                <w:sz w:val="20"/>
                <w:szCs w:val="20"/>
              </w:rPr>
              <w:t xml:space="preserve"> you have shaded 4 of the 16 rectangles and you have shaded 1 of the 4 horizontal rows that make up the unit square, so you have shaded </w:t>
            </w:r>
            <w:r w:rsidRPr="00B04E32">
              <w:rPr>
                <w:rFonts w:ascii="Arial" w:hAnsi="Arial" w:cs="Arial"/>
                <w:position w:val="-20"/>
                <w:sz w:val="20"/>
                <w:szCs w:val="20"/>
              </w:rPr>
              <w:object w:dxaOrig="220" w:dyaOrig="540">
                <v:shape id="_x0000_i1083" type="#_x0000_t75" style="width:10.9pt;height:26.8pt" o:ole="">
                  <v:imagedata r:id="rId105" o:title=""/>
                </v:shape>
                <o:OLEObject Type="Embed" ProgID="Equation.DSMT4" ShapeID="_x0000_i1083" DrawAspect="Content" ObjectID="_1498906781" r:id="rId107"/>
              </w:object>
            </w:r>
            <w:r w:rsidRPr="00A81464">
              <w:rPr>
                <w:rFonts w:ascii="Arial" w:hAnsi="Arial" w:cs="Arial"/>
                <w:sz w:val="20"/>
                <w:szCs w:val="20"/>
              </w:rPr>
              <w:t xml:space="preserve"> of the unit square.</w:t>
            </w:r>
          </w:p>
        </w:tc>
      </w:tr>
      <w:tr w:rsidR="00A81464" w:rsidRPr="00A80A71" w:rsidTr="008F7DA6">
        <w:trPr>
          <w:gridAfter w:val="1"/>
          <w:wAfter w:w="90" w:type="dxa"/>
        </w:trPr>
        <w:tc>
          <w:tcPr>
            <w:tcW w:w="5148" w:type="dxa"/>
            <w:gridSpan w:val="2"/>
            <w:shd w:val="clear" w:color="auto" w:fill="FFFFFF" w:themeFill="background1"/>
          </w:tcPr>
          <w:p w:rsidR="00A81464" w:rsidRDefault="00A81464" w:rsidP="006427F2">
            <w:pPr>
              <w:pStyle w:val="ListParagraph"/>
              <w:numPr>
                <w:ilvl w:val="0"/>
                <w:numId w:val="43"/>
              </w:numPr>
              <w:tabs>
                <w:tab w:val="left" w:pos="540"/>
              </w:tabs>
              <w:spacing w:before="120" w:after="120" w:line="280" w:lineRule="atLeast"/>
              <w:rPr>
                <w:rFonts w:ascii="Arial" w:hAnsi="Arial" w:cs="Arial"/>
                <w:sz w:val="20"/>
                <w:szCs w:val="20"/>
              </w:rPr>
            </w:pPr>
            <w:r w:rsidRPr="00B04E32">
              <w:rPr>
                <w:rFonts w:ascii="Arial" w:hAnsi="Arial" w:cs="Arial"/>
                <w:position w:val="-22"/>
                <w:sz w:val="20"/>
                <w:szCs w:val="20"/>
              </w:rPr>
              <w:object w:dxaOrig="320" w:dyaOrig="560">
                <v:shape id="_x0000_i1084" type="#_x0000_t75" style="width:15.9pt;height:27.65pt" o:ole="">
                  <v:imagedata r:id="rId108" o:title=""/>
                </v:shape>
                <o:OLEObject Type="Embed" ProgID="Equation.DSMT4" ShapeID="_x0000_i1084" DrawAspect="Content" ObjectID="_1498906782" r:id="rId109"/>
              </w:object>
            </w:r>
            <w:r>
              <w:rPr>
                <w:rFonts w:ascii="Arial" w:hAnsi="Arial" w:cs="Arial"/>
                <w:sz w:val="20"/>
                <w:szCs w:val="20"/>
              </w:rPr>
              <w:t xml:space="preserve"> </w:t>
            </w:r>
            <w:r w:rsidRPr="00A81464">
              <w:rPr>
                <w:rFonts w:ascii="Arial" w:hAnsi="Arial" w:cs="Arial"/>
                <w:b/>
                <w:i/>
                <w:sz w:val="20"/>
                <w:szCs w:val="20"/>
              </w:rPr>
              <w:t>is equivalent to</w:t>
            </w:r>
            <w:r w:rsidRPr="001770C7">
              <w:rPr>
                <w:rFonts w:ascii="Arial" w:hAnsi="Arial" w:cs="Arial"/>
                <w:sz w:val="20"/>
                <w:szCs w:val="20"/>
              </w:rPr>
              <w:t xml:space="preserve"> </w:t>
            </w:r>
            <w:r w:rsidRPr="00B04E32">
              <w:rPr>
                <w:rFonts w:ascii="Arial" w:hAnsi="Arial" w:cs="Arial"/>
                <w:position w:val="-22"/>
                <w:sz w:val="20"/>
                <w:szCs w:val="20"/>
              </w:rPr>
              <w:object w:dxaOrig="220" w:dyaOrig="560">
                <v:shape id="_x0000_i1085" type="#_x0000_t75" style="width:10.9pt;height:27.65pt" o:ole="">
                  <v:imagedata r:id="rId110" o:title=""/>
                </v:shape>
                <o:OLEObject Type="Embed" ProgID="Equation.DSMT4" ShapeID="_x0000_i1085" DrawAspect="Content" ObjectID="_1498906783" r:id="rId111"/>
              </w:object>
            </w:r>
            <w:r w:rsidRPr="001770C7">
              <w:rPr>
                <w:rFonts w:ascii="Arial" w:hAnsi="Arial" w:cs="Arial"/>
                <w:sz w:val="20"/>
                <w:szCs w:val="20"/>
              </w:rPr>
              <w:t>.</w:t>
            </w:r>
          </w:p>
        </w:tc>
        <w:tc>
          <w:tcPr>
            <w:tcW w:w="4230" w:type="dxa"/>
            <w:gridSpan w:val="4"/>
            <w:shd w:val="clear" w:color="auto" w:fill="FFFFFF" w:themeFill="background1"/>
          </w:tcPr>
          <w:p w:rsidR="00A81464" w:rsidRPr="00A81464" w:rsidRDefault="00A81464" w:rsidP="00A81464">
            <w:pPr>
              <w:spacing w:before="120" w:after="120" w:line="280" w:lineRule="atLeast"/>
              <w:ind w:left="36" w:right="-144" w:firstLine="36"/>
              <w:rPr>
                <w:rFonts w:ascii="Arial" w:hAnsi="Arial" w:cs="Arial"/>
                <w:sz w:val="20"/>
                <w:szCs w:val="20"/>
              </w:rPr>
            </w:pPr>
            <w:r w:rsidRPr="00A81464">
              <w:rPr>
                <w:rFonts w:ascii="Arial" w:hAnsi="Arial" w:cs="Arial"/>
                <w:sz w:val="20"/>
                <w:szCs w:val="20"/>
              </w:rPr>
              <w:t xml:space="preserve">Possible answer: If you pretend there is a line down the middle of the unit square, you can think of 4 pairs of 2 rectangles on either side </w:t>
            </w:r>
            <w:r w:rsidRPr="00A81464">
              <w:rPr>
                <w:rFonts w:ascii="Arial" w:hAnsi="Arial" w:cs="Arial"/>
                <w:sz w:val="20"/>
                <w:szCs w:val="20"/>
              </w:rPr>
              <w:lastRenderedPageBreak/>
              <w:t xml:space="preserve">for 8 pairs of rectangles. If you shade the first 2 rectangles in the first three rows on the left side, you have shaded </w:t>
            </w:r>
            <w:r w:rsidRPr="00B04E32">
              <w:rPr>
                <w:rFonts w:ascii="Arial" w:hAnsi="Arial" w:cs="Arial"/>
                <w:position w:val="-22"/>
                <w:sz w:val="20"/>
                <w:szCs w:val="20"/>
              </w:rPr>
              <w:object w:dxaOrig="320" w:dyaOrig="560">
                <v:shape id="_x0000_i1086" type="#_x0000_t75" style="width:15.9pt;height:27.65pt" o:ole="">
                  <v:imagedata r:id="rId108" o:title=""/>
                </v:shape>
                <o:OLEObject Type="Embed" ProgID="Equation.DSMT4" ShapeID="_x0000_i1086" DrawAspect="Content" ObjectID="_1498906784" r:id="rId112"/>
              </w:object>
            </w:r>
            <w:r w:rsidRPr="00A81464">
              <w:rPr>
                <w:rFonts w:ascii="Arial" w:hAnsi="Arial" w:cs="Arial"/>
                <w:sz w:val="20"/>
                <w:szCs w:val="20"/>
              </w:rPr>
              <w:t xml:space="preserve"> but also 3 of the eight pairs. So</w:t>
            </w:r>
            <w:r>
              <w:rPr>
                <w:rFonts w:ascii="Arial" w:hAnsi="Arial" w:cs="Arial"/>
                <w:sz w:val="20"/>
                <w:szCs w:val="20"/>
              </w:rPr>
              <w:t xml:space="preserve"> </w:t>
            </w:r>
            <w:r w:rsidRPr="00A81464">
              <w:rPr>
                <w:rFonts w:ascii="Arial" w:hAnsi="Arial" w:cs="Arial"/>
                <w:position w:val="-20"/>
                <w:sz w:val="20"/>
                <w:szCs w:val="20"/>
              </w:rPr>
              <w:object w:dxaOrig="700" w:dyaOrig="540">
                <v:shape id="_x0000_i1087" type="#_x0000_t75" style="width:35.15pt;height:26.8pt" o:ole="">
                  <v:imagedata r:id="rId113" o:title=""/>
                </v:shape>
                <o:OLEObject Type="Embed" ProgID="Equation.DSMT4" ShapeID="_x0000_i1087" DrawAspect="Content" ObjectID="_1498906785" r:id="rId114"/>
              </w:object>
            </w:r>
            <w:r w:rsidRPr="00A81464">
              <w:rPr>
                <w:rFonts w:ascii="Arial" w:hAnsi="Arial" w:cs="Arial"/>
                <w:sz w:val="20"/>
                <w:szCs w:val="20"/>
              </w:rPr>
              <w:t>.</w:t>
            </w:r>
          </w:p>
        </w:tc>
      </w:tr>
      <w:tr w:rsidR="00C704DC" w:rsidRPr="00A80A71" w:rsidTr="008F7DA6">
        <w:trPr>
          <w:gridAfter w:val="1"/>
          <w:wAfter w:w="90" w:type="dxa"/>
        </w:trPr>
        <w:tc>
          <w:tcPr>
            <w:tcW w:w="5148" w:type="dxa"/>
            <w:gridSpan w:val="2"/>
            <w:shd w:val="clear" w:color="auto" w:fill="FFFFFF" w:themeFill="background1"/>
          </w:tcPr>
          <w:p w:rsidR="00843A45" w:rsidRDefault="00A81464" w:rsidP="00A81464">
            <w:pPr>
              <w:pStyle w:val="ListParagraph"/>
              <w:tabs>
                <w:tab w:val="left" w:pos="540"/>
              </w:tabs>
              <w:spacing w:before="120" w:after="120" w:line="280" w:lineRule="atLeast"/>
              <w:ind w:hanging="360"/>
              <w:rPr>
                <w:rFonts w:ascii="Arial" w:hAnsi="Arial" w:cs="Arial"/>
                <w:sz w:val="20"/>
                <w:szCs w:val="20"/>
              </w:rPr>
            </w:pPr>
            <w:r>
              <w:rPr>
                <w:rFonts w:ascii="Arial" w:hAnsi="Arial" w:cs="Arial"/>
                <w:noProof/>
                <w:sz w:val="20"/>
                <w:szCs w:val="20"/>
              </w:rPr>
              <w:lastRenderedPageBreak/>
              <w:drawing>
                <wp:inline distT="0" distB="0" distL="0" distR="0" wp14:anchorId="74C3B44E" wp14:editId="12E91B23">
                  <wp:extent cx="201930" cy="191135"/>
                  <wp:effectExtent l="0" t="0" r="7620" b="0"/>
                  <wp:docPr id="13" name="Picture 13"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Anonymous_target_with_arrow"/>
                          <pic:cNvPicPr>
                            <a:picLocks noChangeAspect="1" noChangeArrowheads="1"/>
                          </pic:cNvPicPr>
                        </pic:nvPicPr>
                        <pic:blipFill>
                          <a:blip r:embed="rId1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 cy="191135"/>
                          </a:xfrm>
                          <a:prstGeom prst="rect">
                            <a:avLst/>
                          </a:prstGeom>
                          <a:noFill/>
                          <a:ln>
                            <a:noFill/>
                          </a:ln>
                        </pic:spPr>
                      </pic:pic>
                    </a:graphicData>
                  </a:graphic>
                </wp:inline>
              </w:drawing>
            </w:r>
            <w:r w:rsidRPr="001770C7">
              <w:rPr>
                <w:rFonts w:ascii="Arial" w:hAnsi="Arial" w:cs="Arial"/>
                <w:sz w:val="20"/>
                <w:szCs w:val="20"/>
              </w:rPr>
              <w:t xml:space="preserve"> </w:t>
            </w:r>
            <w:r w:rsidRPr="00B04E32">
              <w:rPr>
                <w:rFonts w:ascii="Arial" w:hAnsi="Arial" w:cs="Arial"/>
                <w:position w:val="-22"/>
                <w:sz w:val="20"/>
                <w:szCs w:val="20"/>
              </w:rPr>
              <w:object w:dxaOrig="220" w:dyaOrig="560">
                <v:shape id="_x0000_i1088" type="#_x0000_t75" style="width:10.9pt;height:27.65pt" o:ole="">
                  <v:imagedata r:id="rId116" o:title=""/>
                </v:shape>
                <o:OLEObject Type="Embed" ProgID="Equation.DSMT4" ShapeID="_x0000_i1088" DrawAspect="Content" ObjectID="_1498906786" r:id="rId117"/>
              </w:object>
            </w:r>
            <w:r>
              <w:rPr>
                <w:rFonts w:ascii="Arial" w:hAnsi="Arial" w:cs="Arial"/>
                <w:sz w:val="20"/>
                <w:szCs w:val="20"/>
              </w:rPr>
              <w:t xml:space="preserve"> </w:t>
            </w:r>
            <w:r w:rsidRPr="00A81464">
              <w:rPr>
                <w:rFonts w:ascii="Arial" w:hAnsi="Arial" w:cs="Arial"/>
                <w:b/>
                <w:i/>
                <w:sz w:val="20"/>
                <w:szCs w:val="20"/>
              </w:rPr>
              <w:t>is equivalent to some fraction with a denominator of 16</w:t>
            </w:r>
            <w:r w:rsidR="00C704DC" w:rsidRPr="00A81464">
              <w:rPr>
                <w:rFonts w:ascii="Arial" w:hAnsi="Arial" w:cs="Arial"/>
                <w:b/>
                <w:i/>
                <w:sz w:val="20"/>
                <w:szCs w:val="20"/>
              </w:rPr>
              <w:t>.</w:t>
            </w:r>
            <w:r w:rsidR="00843A45">
              <w:rPr>
                <w:rFonts w:ascii="Arial" w:hAnsi="Arial" w:cs="Arial"/>
                <w:sz w:val="20"/>
                <w:szCs w:val="20"/>
              </w:rPr>
              <w:t xml:space="preserve"> </w:t>
            </w:r>
          </w:p>
          <w:p w:rsidR="00C704DC" w:rsidRPr="00A81464" w:rsidRDefault="00C704DC" w:rsidP="00A81464">
            <w:pPr>
              <w:pStyle w:val="ListParagraph"/>
              <w:tabs>
                <w:tab w:val="left" w:pos="540"/>
              </w:tabs>
              <w:spacing w:before="120" w:after="120" w:line="280" w:lineRule="atLeast"/>
              <w:ind w:hanging="360"/>
              <w:rPr>
                <w:rFonts w:ascii="Arial" w:hAnsi="Arial" w:cs="Arial"/>
                <w:sz w:val="20"/>
                <w:szCs w:val="20"/>
              </w:rPr>
            </w:pPr>
            <w:bookmarkStart w:id="0" w:name="_GoBack"/>
            <w:bookmarkEnd w:id="0"/>
          </w:p>
        </w:tc>
        <w:tc>
          <w:tcPr>
            <w:tcW w:w="4230" w:type="dxa"/>
            <w:gridSpan w:val="4"/>
            <w:shd w:val="clear" w:color="auto" w:fill="FFFFFF" w:themeFill="background1"/>
          </w:tcPr>
          <w:p w:rsidR="00C704DC" w:rsidRPr="00A81464" w:rsidRDefault="00A81464" w:rsidP="00A81464">
            <w:pPr>
              <w:spacing w:before="120" w:after="120" w:line="280" w:lineRule="atLeast"/>
              <w:ind w:left="36" w:right="-144" w:firstLine="36"/>
              <w:rPr>
                <w:rFonts w:ascii="Arial" w:hAnsi="Arial" w:cs="Arial"/>
                <w:sz w:val="20"/>
                <w:szCs w:val="20"/>
              </w:rPr>
            </w:pPr>
            <w:r w:rsidRPr="00A81464">
              <w:rPr>
                <w:rFonts w:ascii="Arial" w:hAnsi="Arial" w:cs="Arial"/>
                <w:sz w:val="20"/>
                <w:szCs w:val="20"/>
              </w:rPr>
              <w:t xml:space="preserve">Possible answer: Shading 5 pairs of the eight pairs described in 7b above will be </w:t>
            </w:r>
            <w:r w:rsidRPr="00B04E32">
              <w:rPr>
                <w:rFonts w:ascii="Arial" w:hAnsi="Arial" w:cs="Arial"/>
                <w:position w:val="-22"/>
                <w:sz w:val="20"/>
                <w:szCs w:val="20"/>
              </w:rPr>
              <w:object w:dxaOrig="220" w:dyaOrig="560">
                <v:shape id="_x0000_i1089" type="#_x0000_t75" style="width:10.9pt;height:27.65pt" o:ole="">
                  <v:imagedata r:id="rId116" o:title=""/>
                </v:shape>
                <o:OLEObject Type="Embed" ProgID="Equation.DSMT4" ShapeID="_x0000_i1089" DrawAspect="Content" ObjectID="_1498906787" r:id="rId118"/>
              </w:object>
            </w:r>
            <w:r w:rsidRPr="00A81464">
              <w:rPr>
                <w:rFonts w:ascii="Arial" w:hAnsi="Arial" w:cs="Arial"/>
                <w:sz w:val="20"/>
                <w:szCs w:val="20"/>
              </w:rPr>
              <w:t xml:space="preserve"> and also </w:t>
            </w:r>
            <w:r w:rsidRPr="00B04E32">
              <w:rPr>
                <w:rFonts w:ascii="Arial" w:hAnsi="Arial" w:cs="Arial"/>
                <w:position w:val="-22"/>
                <w:sz w:val="20"/>
                <w:szCs w:val="20"/>
              </w:rPr>
              <w:object w:dxaOrig="320" w:dyaOrig="560">
                <v:shape id="_x0000_i1090" type="#_x0000_t75" style="width:15.9pt;height:27.65pt" o:ole="">
                  <v:imagedata r:id="rId119" o:title=""/>
                </v:shape>
                <o:OLEObject Type="Embed" ProgID="Equation.DSMT4" ShapeID="_x0000_i1090" DrawAspect="Content" ObjectID="_1498906788" r:id="rId120"/>
              </w:object>
            </w:r>
            <w:r w:rsidRPr="00A81464">
              <w:rPr>
                <w:rFonts w:ascii="Arial" w:hAnsi="Arial" w:cs="Arial"/>
                <w:sz w:val="20"/>
                <w:szCs w:val="20"/>
              </w:rPr>
              <w:t xml:space="preserve">. </w:t>
            </w:r>
          </w:p>
        </w:tc>
      </w:tr>
      <w:tr w:rsidR="00C704DC" w:rsidRPr="00A80A71" w:rsidTr="008F7DA6">
        <w:trPr>
          <w:gridAfter w:val="1"/>
          <w:wAfter w:w="90" w:type="dxa"/>
        </w:trPr>
        <w:tc>
          <w:tcPr>
            <w:tcW w:w="9378" w:type="dxa"/>
            <w:gridSpan w:val="6"/>
            <w:shd w:val="clear" w:color="auto" w:fill="D9D9D9" w:themeFill="background1" w:themeFillShade="D9"/>
          </w:tcPr>
          <w:p w:rsidR="00C704DC" w:rsidRPr="00A80A71" w:rsidRDefault="00C704DC" w:rsidP="00D923AC">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3C2B880" wp14:editId="302CD57A">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A81464" w:rsidRPr="00A80A71" w:rsidTr="008F7DA6">
        <w:trPr>
          <w:gridAfter w:val="1"/>
          <w:wAfter w:w="90" w:type="dxa"/>
        </w:trPr>
        <w:tc>
          <w:tcPr>
            <w:tcW w:w="5328" w:type="dxa"/>
            <w:gridSpan w:val="4"/>
            <w:shd w:val="clear" w:color="auto" w:fill="FFFFFF" w:themeFill="background1"/>
          </w:tcPr>
          <w:p w:rsidR="00A81464" w:rsidRPr="00FB02B5" w:rsidRDefault="00A81464" w:rsidP="00BE463F">
            <w:pPr>
              <w:spacing w:after="120" w:line="280" w:lineRule="atLeast"/>
              <w:rPr>
                <w:rFonts w:ascii="Arial" w:hAnsi="Arial" w:cs="Arial"/>
                <w:b/>
                <w:sz w:val="20"/>
                <w:szCs w:val="20"/>
              </w:rPr>
            </w:pPr>
            <w:r w:rsidRPr="00FB02B5">
              <w:rPr>
                <w:rFonts w:ascii="Arial" w:hAnsi="Arial" w:cs="Arial"/>
                <w:b/>
                <w:sz w:val="20"/>
                <w:szCs w:val="20"/>
              </w:rPr>
              <w:t>Have students…</w:t>
            </w:r>
          </w:p>
        </w:tc>
        <w:tc>
          <w:tcPr>
            <w:tcW w:w="4050" w:type="dxa"/>
            <w:gridSpan w:val="2"/>
            <w:shd w:val="clear" w:color="auto" w:fill="FFFFFF" w:themeFill="background1"/>
          </w:tcPr>
          <w:p w:rsidR="00A81464" w:rsidRPr="00A80A71" w:rsidRDefault="00A81464" w:rsidP="00BE463F">
            <w:pPr>
              <w:spacing w:after="120" w:line="280" w:lineRule="atLeast"/>
              <w:ind w:left="212" w:hanging="212"/>
              <w:rPr>
                <w:rFonts w:ascii="Arial" w:hAnsi="Arial" w:cs="Arial"/>
                <w:b/>
                <w:sz w:val="20"/>
                <w:szCs w:val="20"/>
              </w:rPr>
            </w:pPr>
            <w:r w:rsidRPr="00A80A71">
              <w:rPr>
                <w:rFonts w:ascii="Arial" w:hAnsi="Arial" w:cs="Arial"/>
                <w:b/>
                <w:sz w:val="20"/>
                <w:szCs w:val="20"/>
              </w:rPr>
              <w:t>Look for/Listen for…</w:t>
            </w:r>
          </w:p>
        </w:tc>
      </w:tr>
      <w:tr w:rsidR="00C704DC" w:rsidRPr="00A80A71" w:rsidTr="008F7DA6">
        <w:trPr>
          <w:gridAfter w:val="1"/>
          <w:wAfter w:w="90" w:type="dxa"/>
        </w:trPr>
        <w:tc>
          <w:tcPr>
            <w:tcW w:w="5328" w:type="dxa"/>
            <w:gridSpan w:val="4"/>
            <w:shd w:val="clear" w:color="auto" w:fill="FFFFFF" w:themeFill="background1"/>
          </w:tcPr>
          <w:p w:rsidR="00C704DC" w:rsidRPr="00A81464" w:rsidRDefault="00A81464" w:rsidP="00D923AC">
            <w:pPr>
              <w:pStyle w:val="ListParagraph"/>
              <w:numPr>
                <w:ilvl w:val="0"/>
                <w:numId w:val="43"/>
              </w:numPr>
              <w:tabs>
                <w:tab w:val="left" w:pos="540"/>
              </w:tabs>
              <w:spacing w:before="120" w:after="120" w:line="280" w:lineRule="atLeast"/>
              <w:ind w:left="540" w:hanging="180"/>
              <w:rPr>
                <w:rFonts w:ascii="Arial" w:hAnsi="Arial" w:cs="Arial"/>
                <w:b/>
                <w:i/>
                <w:sz w:val="20"/>
                <w:szCs w:val="20"/>
              </w:rPr>
            </w:pPr>
            <w:r w:rsidRPr="00A81464">
              <w:rPr>
                <w:rFonts w:ascii="Arial" w:hAnsi="Arial" w:cs="Arial"/>
                <w:b/>
                <w:i/>
                <w:sz w:val="20"/>
                <w:szCs w:val="20"/>
              </w:rPr>
              <w:t>Suppose you wanted to tile the unit square into 24 rectangles. How many rectangles would you try to have on each side? Explain your reasoning.</w:t>
            </w:r>
          </w:p>
        </w:tc>
        <w:tc>
          <w:tcPr>
            <w:tcW w:w="4050" w:type="dxa"/>
            <w:gridSpan w:val="2"/>
            <w:shd w:val="clear" w:color="auto" w:fill="FFFFFF" w:themeFill="background1"/>
          </w:tcPr>
          <w:p w:rsidR="00C704DC" w:rsidRPr="00A81464" w:rsidRDefault="00A81464" w:rsidP="00AD60CA">
            <w:pPr>
              <w:tabs>
                <w:tab w:val="left" w:pos="143"/>
              </w:tabs>
              <w:spacing w:before="120" w:after="120" w:line="280" w:lineRule="atLeast"/>
              <w:ind w:left="36" w:right="-144" w:firstLine="36"/>
              <w:rPr>
                <w:rFonts w:ascii="Arial" w:hAnsi="Arial" w:cs="Arial"/>
                <w:sz w:val="20"/>
                <w:szCs w:val="20"/>
              </w:rPr>
            </w:pPr>
            <w:r w:rsidRPr="00A81464">
              <w:rPr>
                <w:rFonts w:ascii="Arial" w:hAnsi="Arial" w:cs="Arial"/>
                <w:sz w:val="20"/>
                <w:szCs w:val="20"/>
              </w:rPr>
              <w:t xml:space="preserve">Possible answer: (for a tiling with four rectangles vertically and six rectangles horizontally): </w:t>
            </w:r>
            <w:r w:rsidRPr="00B04E32">
              <w:rPr>
                <w:rFonts w:ascii="Arial" w:hAnsi="Arial" w:cs="Arial"/>
                <w:position w:val="-22"/>
                <w:sz w:val="20"/>
                <w:szCs w:val="20"/>
              </w:rPr>
              <w:object w:dxaOrig="220" w:dyaOrig="560">
                <v:shape id="_x0000_i1091" type="#_x0000_t75" style="width:10.9pt;height:27.65pt" o:ole="">
                  <v:imagedata r:id="rId121" o:title=""/>
                </v:shape>
                <o:OLEObject Type="Embed" ProgID="Equation.DSMT4" ShapeID="_x0000_i1091" DrawAspect="Content" ObjectID="_1498906789" r:id="rId122"/>
              </w:object>
            </w:r>
            <w:r>
              <w:rPr>
                <w:rFonts w:ascii="Arial" w:hAnsi="Arial" w:cs="Arial"/>
                <w:sz w:val="20"/>
                <w:szCs w:val="20"/>
              </w:rPr>
              <w:t>—</w:t>
            </w:r>
            <w:r w:rsidRPr="00A81464">
              <w:rPr>
                <w:rFonts w:ascii="Arial" w:hAnsi="Arial" w:cs="Arial"/>
                <w:sz w:val="20"/>
                <w:szCs w:val="20"/>
              </w:rPr>
              <w:t xml:space="preserve">sketch could show four of the 6 horizontal rows shaded; </w:t>
            </w:r>
            <w:r w:rsidRPr="00A81464">
              <w:rPr>
                <w:rFonts w:ascii="Arial" w:hAnsi="Arial" w:cs="Arial"/>
                <w:position w:val="-20"/>
                <w:sz w:val="20"/>
                <w:szCs w:val="20"/>
              </w:rPr>
              <w:object w:dxaOrig="320" w:dyaOrig="540">
                <v:shape id="_x0000_i1092" type="#_x0000_t75" style="width:15.9pt;height:26.8pt" o:ole="">
                  <v:imagedata r:id="rId123" o:title=""/>
                </v:shape>
                <o:OLEObject Type="Embed" ProgID="Equation.DSMT4" ShapeID="_x0000_i1092" DrawAspect="Content" ObjectID="_1498906790" r:id="rId124"/>
              </w:object>
            </w:r>
            <w:r>
              <w:rPr>
                <w:rFonts w:ascii="Arial" w:hAnsi="Arial" w:cs="Arial"/>
                <w:sz w:val="20"/>
                <w:szCs w:val="20"/>
              </w:rPr>
              <w:t>—</w:t>
            </w:r>
            <w:r w:rsidRPr="00A81464">
              <w:rPr>
                <w:rFonts w:ascii="Arial" w:hAnsi="Arial" w:cs="Arial"/>
                <w:sz w:val="20"/>
                <w:szCs w:val="20"/>
              </w:rPr>
              <w:t xml:space="preserve"> sketch could show 12 pairs and eight of them shaded; </w:t>
            </w:r>
            <w:r w:rsidRPr="00B04E32">
              <w:rPr>
                <w:rFonts w:ascii="Arial" w:hAnsi="Arial" w:cs="Arial"/>
                <w:position w:val="-22"/>
                <w:sz w:val="20"/>
                <w:szCs w:val="20"/>
              </w:rPr>
              <w:object w:dxaOrig="220" w:dyaOrig="560">
                <v:shape id="_x0000_i1093" type="#_x0000_t75" style="width:10.9pt;height:27.65pt" o:ole="">
                  <v:imagedata r:id="rId125" o:title=""/>
                </v:shape>
                <o:OLEObject Type="Embed" ProgID="Equation.DSMT4" ShapeID="_x0000_i1093" DrawAspect="Content" ObjectID="_1498906791" r:id="rId126"/>
              </w:object>
            </w:r>
            <w:r>
              <w:rPr>
                <w:rFonts w:ascii="Arial" w:hAnsi="Arial" w:cs="Arial"/>
                <w:sz w:val="20"/>
                <w:szCs w:val="20"/>
              </w:rPr>
              <w:t>—</w:t>
            </w:r>
            <w:r w:rsidRPr="00A81464">
              <w:rPr>
                <w:rFonts w:ascii="Arial" w:hAnsi="Arial" w:cs="Arial"/>
                <w:sz w:val="20"/>
                <w:szCs w:val="20"/>
              </w:rPr>
              <w:t>sketch could show 2 pairs of the 6 horizontal rows shaded and 1 pair of the 6 horizontal rows not shaded.</w:t>
            </w:r>
          </w:p>
        </w:tc>
      </w:tr>
      <w:tr w:rsidR="00A81464" w:rsidRPr="00A80A71" w:rsidTr="008F7DA6">
        <w:trPr>
          <w:gridAfter w:val="1"/>
          <w:wAfter w:w="90" w:type="dxa"/>
        </w:trPr>
        <w:tc>
          <w:tcPr>
            <w:tcW w:w="5328" w:type="dxa"/>
            <w:gridSpan w:val="4"/>
            <w:shd w:val="clear" w:color="auto" w:fill="FFFFFF" w:themeFill="background1"/>
          </w:tcPr>
          <w:p w:rsidR="00A81464" w:rsidRPr="00A81464" w:rsidRDefault="00A81464" w:rsidP="00A81464">
            <w:pPr>
              <w:tabs>
                <w:tab w:val="left" w:pos="540"/>
              </w:tabs>
              <w:spacing w:before="120" w:after="120" w:line="280" w:lineRule="atLeast"/>
              <w:ind w:left="360" w:hanging="360"/>
              <w:rPr>
                <w:rFonts w:ascii="Arial" w:hAnsi="Arial" w:cs="Arial"/>
                <w:b/>
                <w:i/>
                <w:sz w:val="20"/>
                <w:szCs w:val="20"/>
              </w:rPr>
            </w:pPr>
            <w:r w:rsidRPr="00A81464">
              <w:rPr>
                <w:rFonts w:ascii="Arial" w:hAnsi="Arial" w:cs="Arial"/>
                <w:b/>
                <w:i/>
                <w:sz w:val="20"/>
                <w:szCs w:val="20"/>
              </w:rPr>
              <w:t>Explain your reasoning for each answer.</w:t>
            </w:r>
          </w:p>
        </w:tc>
        <w:tc>
          <w:tcPr>
            <w:tcW w:w="4050" w:type="dxa"/>
            <w:gridSpan w:val="2"/>
            <w:shd w:val="clear" w:color="auto" w:fill="FFFFFF" w:themeFill="background1"/>
          </w:tcPr>
          <w:p w:rsidR="00A81464" w:rsidRPr="00A81464" w:rsidRDefault="00A81464" w:rsidP="00A81464">
            <w:pPr>
              <w:spacing w:before="120" w:after="120" w:line="280" w:lineRule="atLeast"/>
              <w:ind w:left="36" w:right="-144" w:firstLine="36"/>
              <w:rPr>
                <w:rFonts w:ascii="Arial" w:hAnsi="Arial" w:cs="Arial"/>
                <w:sz w:val="20"/>
                <w:szCs w:val="20"/>
              </w:rPr>
            </w:pPr>
          </w:p>
        </w:tc>
      </w:tr>
      <w:tr w:rsidR="00A81464" w:rsidRPr="00A80A71" w:rsidTr="008F7DA6">
        <w:trPr>
          <w:gridAfter w:val="1"/>
          <w:wAfter w:w="90" w:type="dxa"/>
        </w:trPr>
        <w:tc>
          <w:tcPr>
            <w:tcW w:w="5328" w:type="dxa"/>
            <w:gridSpan w:val="4"/>
            <w:shd w:val="clear" w:color="auto" w:fill="FFFFFF" w:themeFill="background1"/>
          </w:tcPr>
          <w:p w:rsidR="00A81464" w:rsidRPr="00A81464" w:rsidRDefault="00A81464" w:rsidP="00A81464">
            <w:pPr>
              <w:pStyle w:val="ListParagraph"/>
              <w:numPr>
                <w:ilvl w:val="0"/>
                <w:numId w:val="43"/>
              </w:numPr>
              <w:tabs>
                <w:tab w:val="left" w:pos="540"/>
              </w:tabs>
              <w:spacing w:before="120" w:after="120" w:line="280" w:lineRule="atLeast"/>
              <w:ind w:left="540" w:hanging="180"/>
              <w:rPr>
                <w:rFonts w:ascii="Arial" w:hAnsi="Arial" w:cs="Arial"/>
                <w:b/>
                <w:i/>
                <w:sz w:val="20"/>
                <w:szCs w:val="20"/>
              </w:rPr>
            </w:pPr>
            <w:r w:rsidRPr="00A81464">
              <w:rPr>
                <w:rFonts w:ascii="Arial" w:hAnsi="Arial" w:cs="Arial"/>
                <w:b/>
                <w:i/>
                <w:sz w:val="20"/>
                <w:szCs w:val="20"/>
              </w:rPr>
              <w:t>What is the smallest fraction greater than 0 you can find using the unit square in the file?</w:t>
            </w:r>
          </w:p>
        </w:tc>
        <w:tc>
          <w:tcPr>
            <w:tcW w:w="4050" w:type="dxa"/>
            <w:gridSpan w:val="2"/>
            <w:shd w:val="clear" w:color="auto" w:fill="FFFFFF" w:themeFill="background1"/>
          </w:tcPr>
          <w:p w:rsidR="00A81464" w:rsidRPr="00AD60CA" w:rsidRDefault="00A81464" w:rsidP="00AD60CA">
            <w:pPr>
              <w:spacing w:before="120" w:after="120" w:line="280" w:lineRule="atLeast"/>
              <w:ind w:left="36" w:right="-144" w:firstLine="36"/>
              <w:rPr>
                <w:rFonts w:ascii="Arial" w:hAnsi="Arial" w:cs="Arial"/>
                <w:sz w:val="20"/>
                <w:szCs w:val="20"/>
              </w:rPr>
            </w:pPr>
            <w:r w:rsidRPr="00AD60CA">
              <w:rPr>
                <w:rFonts w:ascii="Arial" w:hAnsi="Arial" w:cs="Arial"/>
                <w:sz w:val="20"/>
                <w:szCs w:val="20"/>
              </w:rPr>
              <w:t xml:space="preserve">Answer: </w:t>
            </w:r>
            <w:r w:rsidR="00AD60CA" w:rsidRPr="00AD60CA">
              <w:rPr>
                <w:rFonts w:ascii="Arial" w:hAnsi="Arial" w:cs="Arial"/>
                <w:position w:val="-20"/>
                <w:sz w:val="20"/>
                <w:szCs w:val="20"/>
              </w:rPr>
              <w:object w:dxaOrig="320" w:dyaOrig="540">
                <v:shape id="_x0000_i1094" type="#_x0000_t75" style="width:15.9pt;height:26.8pt" o:ole="">
                  <v:imagedata r:id="rId127" o:title=""/>
                </v:shape>
                <o:OLEObject Type="Embed" ProgID="Equation.DSMT4" ShapeID="_x0000_i1094" DrawAspect="Content" ObjectID="_1498906792" r:id="rId128"/>
              </w:object>
            </w:r>
            <w:r w:rsidRPr="00AD60CA">
              <w:rPr>
                <w:rFonts w:ascii="Arial" w:hAnsi="Arial" w:cs="Arial"/>
                <w:sz w:val="20"/>
                <w:szCs w:val="20"/>
              </w:rPr>
              <w:t>because 6 and 12 are the largest numbers you can use to tile the unit square, and that makes 72 small rectangles.</w:t>
            </w:r>
          </w:p>
        </w:tc>
      </w:tr>
      <w:tr w:rsidR="00AD60CA" w:rsidRPr="00A80A71" w:rsidTr="008F7DA6">
        <w:trPr>
          <w:gridAfter w:val="1"/>
          <w:wAfter w:w="90" w:type="dxa"/>
        </w:trPr>
        <w:tc>
          <w:tcPr>
            <w:tcW w:w="5328" w:type="dxa"/>
            <w:gridSpan w:val="4"/>
            <w:shd w:val="clear" w:color="auto" w:fill="FFFFFF" w:themeFill="background1"/>
          </w:tcPr>
          <w:p w:rsidR="00AD60CA" w:rsidRPr="00AD60CA" w:rsidRDefault="00AD60CA" w:rsidP="00AD60CA">
            <w:pPr>
              <w:pStyle w:val="ListParagraph"/>
              <w:numPr>
                <w:ilvl w:val="0"/>
                <w:numId w:val="43"/>
              </w:numPr>
              <w:tabs>
                <w:tab w:val="left" w:pos="540"/>
                <w:tab w:val="left" w:pos="5057"/>
              </w:tabs>
              <w:spacing w:before="120" w:after="120" w:line="280" w:lineRule="atLeast"/>
              <w:ind w:left="540" w:hanging="180"/>
              <w:rPr>
                <w:rFonts w:ascii="Arial" w:hAnsi="Arial" w:cs="Arial"/>
                <w:b/>
                <w:i/>
                <w:sz w:val="20"/>
                <w:szCs w:val="20"/>
              </w:rPr>
            </w:pPr>
            <w:r w:rsidRPr="00AD60CA">
              <w:rPr>
                <w:rFonts w:ascii="Arial" w:hAnsi="Arial" w:cs="Arial"/>
                <w:b/>
                <w:i/>
                <w:sz w:val="20"/>
                <w:szCs w:val="20"/>
              </w:rPr>
              <w:t>What is the largest fraction less than one you can find using the unit square in the file?</w:t>
            </w:r>
          </w:p>
        </w:tc>
        <w:tc>
          <w:tcPr>
            <w:tcW w:w="4050" w:type="dxa"/>
            <w:gridSpan w:val="2"/>
            <w:shd w:val="clear" w:color="auto" w:fill="FFFFFF" w:themeFill="background1"/>
          </w:tcPr>
          <w:p w:rsidR="00AD60CA" w:rsidRPr="00AD60CA" w:rsidRDefault="00AD60CA" w:rsidP="00AD60CA">
            <w:pPr>
              <w:spacing w:before="120" w:after="120" w:line="280" w:lineRule="atLeast"/>
              <w:ind w:left="36" w:right="-144" w:firstLine="36"/>
              <w:rPr>
                <w:rFonts w:ascii="Arial" w:hAnsi="Arial" w:cs="Arial"/>
                <w:sz w:val="20"/>
                <w:szCs w:val="20"/>
              </w:rPr>
            </w:pPr>
            <w:r w:rsidRPr="00AD60CA">
              <w:rPr>
                <w:rFonts w:ascii="Arial" w:hAnsi="Arial" w:cs="Arial"/>
                <w:sz w:val="20"/>
                <w:szCs w:val="20"/>
              </w:rPr>
              <w:t xml:space="preserve">Answer: </w:t>
            </w:r>
            <w:r w:rsidRPr="00AD60CA">
              <w:rPr>
                <w:rFonts w:ascii="Arial" w:hAnsi="Arial" w:cs="Arial"/>
                <w:position w:val="-20"/>
                <w:sz w:val="20"/>
                <w:szCs w:val="20"/>
              </w:rPr>
              <w:object w:dxaOrig="220" w:dyaOrig="540">
                <v:shape id="_x0000_i1095" type="#_x0000_t75" style="width:10.9pt;height:26.8pt" o:ole="">
                  <v:imagedata r:id="rId129" o:title=""/>
                </v:shape>
                <o:OLEObject Type="Embed" ProgID="Equation.DSMT4" ShapeID="_x0000_i1095" DrawAspect="Content" ObjectID="_1498906793" r:id="rId130"/>
              </w:object>
            </w:r>
            <w:r w:rsidRPr="00AD60CA">
              <w:rPr>
                <w:rFonts w:ascii="Arial" w:hAnsi="Arial" w:cs="Arial"/>
                <w:sz w:val="20"/>
                <w:szCs w:val="20"/>
              </w:rPr>
              <w:t xml:space="preserve">because all of the other unit fractions are smaller than </w:t>
            </w:r>
            <w:r w:rsidRPr="00AD60CA">
              <w:rPr>
                <w:rFonts w:ascii="Arial" w:hAnsi="Arial" w:cs="Arial"/>
                <w:position w:val="-20"/>
                <w:sz w:val="20"/>
                <w:szCs w:val="20"/>
              </w:rPr>
              <w:object w:dxaOrig="220" w:dyaOrig="540">
                <v:shape id="_x0000_i1096" type="#_x0000_t75" style="width:10.9pt;height:26.8pt" o:ole="">
                  <v:imagedata r:id="rId129" o:title=""/>
                </v:shape>
                <o:OLEObject Type="Embed" ProgID="Equation.DSMT4" ShapeID="_x0000_i1096" DrawAspect="Content" ObjectID="_1498906794" r:id="rId131"/>
              </w:object>
            </w:r>
            <w:r w:rsidRPr="00AD60CA">
              <w:rPr>
                <w:rFonts w:ascii="Arial" w:hAnsi="Arial" w:cs="Arial"/>
                <w:sz w:val="20"/>
                <w:szCs w:val="20"/>
              </w:rPr>
              <w:t>.</w:t>
            </w:r>
          </w:p>
        </w:tc>
      </w:tr>
      <w:tr w:rsidR="00AD60CA" w:rsidRPr="00A80A71" w:rsidTr="008F7DA6">
        <w:trPr>
          <w:gridAfter w:val="1"/>
          <w:wAfter w:w="90" w:type="dxa"/>
        </w:trPr>
        <w:tc>
          <w:tcPr>
            <w:tcW w:w="5328" w:type="dxa"/>
            <w:gridSpan w:val="4"/>
            <w:shd w:val="clear" w:color="auto" w:fill="FFFFFF" w:themeFill="background1"/>
          </w:tcPr>
          <w:p w:rsidR="00AD60CA" w:rsidRPr="00AD60CA" w:rsidRDefault="00AD60CA" w:rsidP="00A81464">
            <w:pPr>
              <w:pStyle w:val="ListParagraph"/>
              <w:numPr>
                <w:ilvl w:val="0"/>
                <w:numId w:val="43"/>
              </w:numPr>
              <w:tabs>
                <w:tab w:val="left" w:pos="540"/>
              </w:tabs>
              <w:spacing w:before="120" w:after="120" w:line="280" w:lineRule="atLeast"/>
              <w:ind w:left="540" w:hanging="180"/>
              <w:rPr>
                <w:rFonts w:ascii="Arial" w:hAnsi="Arial" w:cs="Arial"/>
                <w:b/>
                <w:i/>
                <w:sz w:val="20"/>
                <w:szCs w:val="20"/>
              </w:rPr>
            </w:pPr>
            <w:r w:rsidRPr="00AD60CA">
              <w:rPr>
                <w:rFonts w:ascii="Arial" w:hAnsi="Arial" w:cs="Arial"/>
                <w:b/>
                <w:i/>
                <w:sz w:val="20"/>
                <w:szCs w:val="20"/>
              </w:rPr>
              <w:t xml:space="preserve">Which is larger and why: </w:t>
            </w:r>
            <w:r w:rsidRPr="00AD60CA">
              <w:rPr>
                <w:rFonts w:ascii="Arial" w:hAnsi="Arial" w:cs="Arial"/>
                <w:b/>
                <w:i/>
                <w:position w:val="-20"/>
                <w:sz w:val="20"/>
                <w:szCs w:val="20"/>
              </w:rPr>
              <w:object w:dxaOrig="220" w:dyaOrig="540">
                <v:shape id="_x0000_i1097" type="#_x0000_t75" style="width:10.9pt;height:26.8pt" o:ole="">
                  <v:imagedata r:id="rId132" o:title=""/>
                </v:shape>
                <o:OLEObject Type="Embed" ProgID="Equation.DSMT4" ShapeID="_x0000_i1097" DrawAspect="Content" ObjectID="_1498906795" r:id="rId133"/>
              </w:object>
            </w:r>
            <w:r w:rsidRPr="00AD60CA">
              <w:rPr>
                <w:rFonts w:ascii="Arial" w:hAnsi="Arial" w:cs="Arial"/>
                <w:b/>
                <w:i/>
                <w:sz w:val="20"/>
                <w:szCs w:val="20"/>
              </w:rPr>
              <w:t xml:space="preserve"> or </w:t>
            </w:r>
            <w:r w:rsidRPr="00AD60CA">
              <w:rPr>
                <w:rFonts w:ascii="Arial" w:hAnsi="Arial" w:cs="Arial"/>
                <w:b/>
                <w:i/>
                <w:position w:val="-20"/>
                <w:sz w:val="20"/>
                <w:szCs w:val="20"/>
              </w:rPr>
              <w:object w:dxaOrig="320" w:dyaOrig="540">
                <v:shape id="_x0000_i1098" type="#_x0000_t75" style="width:15.9pt;height:26.8pt" o:ole="">
                  <v:imagedata r:id="rId134" o:title=""/>
                </v:shape>
                <o:OLEObject Type="Embed" ProgID="Equation.DSMT4" ShapeID="_x0000_i1098" DrawAspect="Content" ObjectID="_1498906796" r:id="rId135"/>
              </w:object>
            </w:r>
            <w:r w:rsidRPr="00AD60CA">
              <w:rPr>
                <w:rFonts w:ascii="Arial" w:hAnsi="Arial" w:cs="Arial"/>
                <w:b/>
                <w:i/>
                <w:sz w:val="20"/>
                <w:szCs w:val="20"/>
              </w:rPr>
              <w:t>?</w:t>
            </w:r>
          </w:p>
        </w:tc>
        <w:tc>
          <w:tcPr>
            <w:tcW w:w="4050" w:type="dxa"/>
            <w:gridSpan w:val="2"/>
            <w:shd w:val="clear" w:color="auto" w:fill="FFFFFF" w:themeFill="background1"/>
          </w:tcPr>
          <w:p w:rsidR="00AD60CA" w:rsidRPr="00AD60CA" w:rsidRDefault="00AD60CA" w:rsidP="00AD60CA">
            <w:pPr>
              <w:spacing w:before="120" w:after="120" w:line="280" w:lineRule="atLeast"/>
              <w:ind w:left="36" w:right="-144" w:firstLine="36"/>
              <w:rPr>
                <w:rFonts w:ascii="Arial" w:hAnsi="Arial" w:cs="Arial"/>
                <w:sz w:val="20"/>
                <w:szCs w:val="20"/>
              </w:rPr>
            </w:pPr>
            <w:r w:rsidRPr="00AD60CA">
              <w:rPr>
                <w:rFonts w:ascii="Arial" w:hAnsi="Arial" w:cs="Arial"/>
                <w:sz w:val="20"/>
                <w:szCs w:val="20"/>
              </w:rPr>
              <w:t xml:space="preserve">Answer: </w:t>
            </w:r>
            <w:r w:rsidRPr="00AD60CA">
              <w:rPr>
                <w:rFonts w:ascii="Arial" w:hAnsi="Arial" w:cs="Arial"/>
                <w:b/>
                <w:i/>
                <w:position w:val="-20"/>
                <w:sz w:val="20"/>
                <w:szCs w:val="20"/>
              </w:rPr>
              <w:object w:dxaOrig="320" w:dyaOrig="540">
                <v:shape id="_x0000_i1099" type="#_x0000_t75" style="width:15.9pt;height:26.8pt" o:ole="">
                  <v:imagedata r:id="rId134" o:title=""/>
                </v:shape>
                <o:OLEObject Type="Embed" ProgID="Equation.DSMT4" ShapeID="_x0000_i1099" DrawAspect="Content" ObjectID="_1498906797" r:id="rId136"/>
              </w:object>
            </w:r>
            <w:r w:rsidRPr="00AD60CA">
              <w:rPr>
                <w:rFonts w:ascii="Arial" w:hAnsi="Arial" w:cs="Arial"/>
                <w:sz w:val="20"/>
                <w:szCs w:val="20"/>
              </w:rPr>
              <w:t xml:space="preserve"> is smaller than </w:t>
            </w:r>
            <w:r w:rsidRPr="00AD60CA">
              <w:rPr>
                <w:rFonts w:ascii="Arial" w:hAnsi="Arial" w:cs="Arial"/>
                <w:b/>
                <w:i/>
                <w:position w:val="-20"/>
                <w:sz w:val="20"/>
                <w:szCs w:val="20"/>
              </w:rPr>
              <w:object w:dxaOrig="220" w:dyaOrig="540">
                <v:shape id="_x0000_i1100" type="#_x0000_t75" style="width:10.9pt;height:26.8pt" o:ole="">
                  <v:imagedata r:id="rId132" o:title=""/>
                </v:shape>
                <o:OLEObject Type="Embed" ProgID="Equation.DSMT4" ShapeID="_x0000_i1100" DrawAspect="Content" ObjectID="_1498906798" r:id="rId137"/>
              </w:object>
            </w:r>
            <w:r w:rsidRPr="00AD60CA">
              <w:rPr>
                <w:rFonts w:ascii="Arial" w:hAnsi="Arial" w:cs="Arial"/>
                <w:sz w:val="20"/>
                <w:szCs w:val="20"/>
              </w:rPr>
              <w:t xml:space="preserve">. </w:t>
            </w:r>
            <w:r w:rsidRPr="00AD60CA">
              <w:rPr>
                <w:rFonts w:ascii="Arial" w:hAnsi="Arial" w:cs="Arial"/>
                <w:b/>
                <w:i/>
                <w:position w:val="-20"/>
                <w:sz w:val="20"/>
                <w:szCs w:val="20"/>
              </w:rPr>
              <w:object w:dxaOrig="320" w:dyaOrig="540">
                <v:shape id="_x0000_i1101" type="#_x0000_t75" style="width:15.9pt;height:26.8pt" o:ole="">
                  <v:imagedata r:id="rId134" o:title=""/>
                </v:shape>
                <o:OLEObject Type="Embed" ProgID="Equation.DSMT4" ShapeID="_x0000_i1101" DrawAspect="Content" ObjectID="_1498906799" r:id="rId138"/>
              </w:object>
            </w:r>
            <w:r w:rsidRPr="00AD60CA">
              <w:rPr>
                <w:rFonts w:ascii="Arial" w:hAnsi="Arial" w:cs="Arial"/>
                <w:sz w:val="20"/>
                <w:szCs w:val="20"/>
              </w:rPr>
              <w:t xml:space="preserve"> of the area of the unit square is less area than </w:t>
            </w:r>
            <w:r w:rsidRPr="00AD60CA">
              <w:rPr>
                <w:rFonts w:ascii="Arial" w:hAnsi="Arial" w:cs="Arial"/>
                <w:b/>
                <w:i/>
                <w:position w:val="-20"/>
                <w:sz w:val="20"/>
                <w:szCs w:val="20"/>
              </w:rPr>
              <w:object w:dxaOrig="220" w:dyaOrig="540">
                <v:shape id="_x0000_i1102" type="#_x0000_t75" style="width:10.9pt;height:26.8pt" o:ole="">
                  <v:imagedata r:id="rId132" o:title=""/>
                </v:shape>
                <o:OLEObject Type="Embed" ProgID="Equation.DSMT4" ShapeID="_x0000_i1102" DrawAspect="Content" ObjectID="_1498906800" r:id="rId139"/>
              </w:object>
            </w:r>
            <w:r w:rsidRPr="00AD60CA">
              <w:rPr>
                <w:rFonts w:ascii="Arial" w:hAnsi="Arial" w:cs="Arial"/>
                <w:sz w:val="20"/>
                <w:szCs w:val="20"/>
              </w:rPr>
              <w:t xml:space="preserve"> </w:t>
            </w:r>
            <w:r w:rsidR="00B028BC">
              <w:rPr>
                <w:rFonts w:ascii="Arial" w:hAnsi="Arial" w:cs="Arial"/>
                <w:sz w:val="20"/>
                <w:szCs w:val="20"/>
              </w:rPr>
              <w:br/>
            </w:r>
            <w:r w:rsidRPr="00AD60CA">
              <w:rPr>
                <w:rFonts w:ascii="Arial" w:hAnsi="Arial" w:cs="Arial"/>
                <w:sz w:val="20"/>
                <w:szCs w:val="20"/>
              </w:rPr>
              <w:t>of the area.</w:t>
            </w:r>
          </w:p>
        </w:tc>
      </w:tr>
      <w:tr w:rsidR="00AD60CA" w:rsidRPr="00A80A71" w:rsidTr="008F7DA6">
        <w:trPr>
          <w:gridAfter w:val="1"/>
          <w:wAfter w:w="90" w:type="dxa"/>
        </w:trPr>
        <w:tc>
          <w:tcPr>
            <w:tcW w:w="4941" w:type="dxa"/>
            <w:shd w:val="clear" w:color="auto" w:fill="FFFFFF" w:themeFill="background1"/>
          </w:tcPr>
          <w:p w:rsidR="00AD60CA" w:rsidRPr="00AD60CA" w:rsidRDefault="00AD60CA" w:rsidP="00AD60CA">
            <w:pPr>
              <w:spacing w:before="120" w:after="120" w:line="280" w:lineRule="atLeast"/>
              <w:ind w:left="36" w:right="-144" w:firstLine="36"/>
              <w:rPr>
                <w:rFonts w:ascii="Arial" w:hAnsi="Arial" w:cs="Arial"/>
                <w:b/>
                <w:i/>
                <w:sz w:val="20"/>
                <w:szCs w:val="20"/>
              </w:rPr>
            </w:pPr>
            <w:r w:rsidRPr="00AD60CA">
              <w:rPr>
                <w:rFonts w:ascii="Arial" w:hAnsi="Arial" w:cs="Arial"/>
                <w:b/>
                <w:i/>
                <w:sz w:val="20"/>
                <w:szCs w:val="20"/>
              </w:rPr>
              <w:lastRenderedPageBreak/>
              <w:t>Move the dot to partition the unit square into 12 rectangles.</w:t>
            </w:r>
          </w:p>
        </w:tc>
        <w:tc>
          <w:tcPr>
            <w:tcW w:w="4437" w:type="dxa"/>
            <w:gridSpan w:val="5"/>
            <w:shd w:val="clear" w:color="auto" w:fill="FFFFFF" w:themeFill="background1"/>
          </w:tcPr>
          <w:p w:rsidR="00AD60CA" w:rsidRPr="00AD60CA" w:rsidRDefault="00AD60CA" w:rsidP="00AD60CA">
            <w:pPr>
              <w:spacing w:before="120" w:after="120" w:line="280" w:lineRule="atLeast"/>
              <w:ind w:left="36" w:right="-144" w:firstLine="36"/>
              <w:rPr>
                <w:rFonts w:ascii="Arial" w:hAnsi="Arial" w:cs="Arial"/>
                <w:sz w:val="20"/>
                <w:szCs w:val="20"/>
              </w:rPr>
            </w:pPr>
          </w:p>
        </w:tc>
      </w:tr>
      <w:tr w:rsidR="00AD60CA" w:rsidRPr="00A80A71" w:rsidTr="008F7DA6">
        <w:trPr>
          <w:gridAfter w:val="1"/>
          <w:wAfter w:w="90" w:type="dxa"/>
        </w:trPr>
        <w:tc>
          <w:tcPr>
            <w:tcW w:w="4941" w:type="dxa"/>
            <w:shd w:val="clear" w:color="auto" w:fill="FFFFFF" w:themeFill="background1"/>
          </w:tcPr>
          <w:p w:rsidR="00AD60CA" w:rsidRPr="00AD60CA" w:rsidRDefault="00AD60CA" w:rsidP="00AD60CA">
            <w:pPr>
              <w:pStyle w:val="ListParagraph"/>
              <w:numPr>
                <w:ilvl w:val="0"/>
                <w:numId w:val="43"/>
              </w:numPr>
              <w:spacing w:before="120" w:after="120" w:line="280" w:lineRule="atLeast"/>
              <w:ind w:right="-144"/>
              <w:rPr>
                <w:rFonts w:ascii="Arial" w:hAnsi="Arial" w:cs="Arial"/>
                <w:b/>
                <w:i/>
                <w:sz w:val="20"/>
                <w:szCs w:val="20"/>
              </w:rPr>
            </w:pPr>
            <w:r w:rsidRPr="0023000D">
              <w:rPr>
                <w:rFonts w:ascii="Arial" w:hAnsi="Arial" w:cs="Arial"/>
                <w:b/>
                <w:i/>
                <w:sz w:val="20"/>
                <w:szCs w:val="20"/>
              </w:rPr>
              <w:t xml:space="preserve">Shade </w:t>
            </w:r>
            <w:r w:rsidRPr="0023000D">
              <w:rPr>
                <w:b/>
                <w:i/>
                <w:position w:val="-20"/>
              </w:rPr>
              <w:object w:dxaOrig="220" w:dyaOrig="540">
                <v:shape id="_x0000_i1103" type="#_x0000_t75" style="width:10.9pt;height:26.8pt" o:ole="">
                  <v:imagedata r:id="rId132" o:title=""/>
                </v:shape>
                <o:OLEObject Type="Embed" ProgID="Equation.DSMT4" ShapeID="_x0000_i1103" DrawAspect="Content" ObjectID="_1498906801" r:id="rId140"/>
              </w:object>
            </w:r>
            <w:r w:rsidRPr="0023000D">
              <w:rPr>
                <w:rFonts w:ascii="Arial" w:hAnsi="Arial" w:cs="Arial"/>
                <w:b/>
                <w:i/>
                <w:sz w:val="20"/>
                <w:szCs w:val="20"/>
              </w:rPr>
              <w:t xml:space="preserve">. What is </w:t>
            </w:r>
            <w:r w:rsidRPr="0023000D">
              <w:rPr>
                <w:b/>
                <w:i/>
                <w:position w:val="-22"/>
              </w:rPr>
              <w:object w:dxaOrig="220" w:dyaOrig="560">
                <v:shape id="_x0000_i1104" type="#_x0000_t75" style="width:10.9pt;height:27.65pt" o:ole="">
                  <v:imagedata r:id="rId141" o:title=""/>
                </v:shape>
                <o:OLEObject Type="Embed" ProgID="Equation.DSMT4" ShapeID="_x0000_i1104" DrawAspect="Content" ObjectID="_1498906802" r:id="rId142"/>
              </w:object>
            </w:r>
            <w:r w:rsidRPr="0023000D">
              <w:rPr>
                <w:rFonts w:ascii="Arial" w:hAnsi="Arial" w:cs="Arial"/>
                <w:b/>
                <w:i/>
                <w:sz w:val="20"/>
                <w:szCs w:val="20"/>
              </w:rPr>
              <w:t xml:space="preserve"> of </w:t>
            </w:r>
            <w:r w:rsidRPr="0023000D">
              <w:rPr>
                <w:b/>
                <w:i/>
                <w:position w:val="-20"/>
              </w:rPr>
              <w:object w:dxaOrig="220" w:dyaOrig="540">
                <v:shape id="_x0000_i1105" type="#_x0000_t75" style="width:10.9pt;height:26.8pt" o:ole="">
                  <v:imagedata r:id="rId143" o:title=""/>
                </v:shape>
                <o:OLEObject Type="Embed" ProgID="Equation.DSMT4" ShapeID="_x0000_i1105" DrawAspect="Content" ObjectID="_1498906803" r:id="rId144"/>
              </w:object>
            </w:r>
            <w:r w:rsidRPr="0023000D">
              <w:rPr>
                <w:rFonts w:ascii="Arial" w:hAnsi="Arial" w:cs="Arial"/>
                <w:b/>
                <w:i/>
                <w:sz w:val="20"/>
                <w:szCs w:val="20"/>
              </w:rPr>
              <w:t>? Explain your reasoning</w:t>
            </w:r>
            <w:r w:rsidRPr="00AD60CA">
              <w:rPr>
                <w:rFonts w:ascii="Arial" w:hAnsi="Arial" w:cs="Arial"/>
                <w:sz w:val="20"/>
                <w:szCs w:val="20"/>
              </w:rPr>
              <w:t>.</w:t>
            </w:r>
          </w:p>
        </w:tc>
        <w:tc>
          <w:tcPr>
            <w:tcW w:w="4437" w:type="dxa"/>
            <w:gridSpan w:val="5"/>
            <w:shd w:val="clear" w:color="auto" w:fill="FFFFFF" w:themeFill="background1"/>
          </w:tcPr>
          <w:p w:rsidR="00AD60CA" w:rsidRPr="0023000D" w:rsidRDefault="00AD60CA" w:rsidP="0023000D">
            <w:pPr>
              <w:spacing w:before="120" w:after="120" w:line="280" w:lineRule="atLeast"/>
              <w:ind w:left="459" w:right="-144"/>
              <w:rPr>
                <w:rFonts w:ascii="Arial" w:hAnsi="Arial" w:cs="Arial"/>
                <w:sz w:val="20"/>
                <w:szCs w:val="20"/>
              </w:rPr>
            </w:pPr>
            <w:r w:rsidRPr="0023000D">
              <w:rPr>
                <w:rFonts w:ascii="Arial" w:hAnsi="Arial" w:cs="Arial"/>
                <w:sz w:val="20"/>
                <w:szCs w:val="20"/>
              </w:rPr>
              <w:t xml:space="preserve">Answer: For </w:t>
            </w:r>
            <w:r w:rsidRPr="0023000D">
              <w:rPr>
                <w:position w:val="-20"/>
              </w:rPr>
              <w:object w:dxaOrig="220" w:dyaOrig="540">
                <v:shape id="_x0000_i1106" type="#_x0000_t75" style="width:10.9pt;height:26.8pt" o:ole="">
                  <v:imagedata r:id="rId132" o:title=""/>
                </v:shape>
                <o:OLEObject Type="Embed" ProgID="Equation.DSMT4" ShapeID="_x0000_i1106" DrawAspect="Content" ObjectID="_1498906804" r:id="rId145"/>
              </w:object>
            </w:r>
            <w:r w:rsidRPr="0023000D">
              <w:rPr>
                <w:rFonts w:ascii="Arial" w:hAnsi="Arial" w:cs="Arial"/>
                <w:sz w:val="20"/>
                <w:szCs w:val="20"/>
              </w:rPr>
              <w:t xml:space="preserve">, six of the rectangles shaded. </w:t>
            </w:r>
            <w:r w:rsidRPr="0023000D">
              <w:rPr>
                <w:position w:val="-22"/>
              </w:rPr>
              <w:object w:dxaOrig="220" w:dyaOrig="560">
                <v:shape id="_x0000_i1107" type="#_x0000_t75" style="width:10.9pt;height:27.65pt" o:ole="">
                  <v:imagedata r:id="rId141" o:title=""/>
                </v:shape>
                <o:OLEObject Type="Embed" ProgID="Equation.DSMT4" ShapeID="_x0000_i1107" DrawAspect="Content" ObjectID="_1498906805" r:id="rId146"/>
              </w:object>
            </w:r>
            <w:r w:rsidRPr="0023000D">
              <w:rPr>
                <w:rFonts w:ascii="Arial" w:hAnsi="Arial" w:cs="Arial"/>
                <w:sz w:val="20"/>
                <w:szCs w:val="20"/>
              </w:rPr>
              <w:t xml:space="preserve"> of these is one rectangle or </w:t>
            </w:r>
            <w:r w:rsidRPr="0023000D">
              <w:rPr>
                <w:position w:val="-20"/>
              </w:rPr>
              <w:object w:dxaOrig="320" w:dyaOrig="540">
                <v:shape id="_x0000_i1108" type="#_x0000_t75" style="width:15.9pt;height:26.8pt" o:ole="">
                  <v:imagedata r:id="rId147" o:title=""/>
                </v:shape>
                <o:OLEObject Type="Embed" ProgID="Equation.DSMT4" ShapeID="_x0000_i1108" DrawAspect="Content" ObjectID="_1498906806" r:id="rId148"/>
              </w:object>
            </w:r>
            <w:r w:rsidRPr="0023000D">
              <w:rPr>
                <w:rFonts w:ascii="Arial" w:hAnsi="Arial" w:cs="Arial"/>
                <w:sz w:val="20"/>
                <w:szCs w:val="20"/>
              </w:rPr>
              <w:t>.</w:t>
            </w:r>
          </w:p>
        </w:tc>
      </w:tr>
      <w:tr w:rsidR="00AD60CA" w:rsidRPr="00A80A71" w:rsidTr="008F7DA6">
        <w:trPr>
          <w:gridAfter w:val="1"/>
          <w:wAfter w:w="90" w:type="dxa"/>
        </w:trPr>
        <w:tc>
          <w:tcPr>
            <w:tcW w:w="9378" w:type="dxa"/>
            <w:gridSpan w:val="6"/>
            <w:shd w:val="clear" w:color="auto" w:fill="D9D9D9" w:themeFill="background1" w:themeFillShade="D9"/>
          </w:tcPr>
          <w:p w:rsidR="00AD60CA" w:rsidRPr="00A80A71" w:rsidRDefault="00AD60CA" w:rsidP="00BE463F">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3066E08" wp14:editId="68B7F209">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A63F55" w:rsidRPr="00A80A71" w:rsidTr="008F7DA6">
        <w:trPr>
          <w:gridAfter w:val="1"/>
          <w:wAfter w:w="90" w:type="dxa"/>
        </w:trPr>
        <w:tc>
          <w:tcPr>
            <w:tcW w:w="9378" w:type="dxa"/>
            <w:gridSpan w:val="6"/>
            <w:shd w:val="clear" w:color="auto" w:fill="FFFFFF" w:themeFill="background1"/>
          </w:tcPr>
          <w:p w:rsidR="00A63F55" w:rsidRPr="00AD60CA" w:rsidRDefault="00A63F55" w:rsidP="00AD60CA">
            <w:pPr>
              <w:pStyle w:val="ListParagraph"/>
              <w:numPr>
                <w:ilvl w:val="0"/>
                <w:numId w:val="43"/>
              </w:numPr>
              <w:spacing w:after="120" w:line="280" w:lineRule="atLeast"/>
              <w:rPr>
                <w:rFonts w:ascii="Arial" w:hAnsi="Arial" w:cs="Arial"/>
                <w:b/>
                <w:i/>
                <w:sz w:val="20"/>
                <w:szCs w:val="20"/>
              </w:rPr>
            </w:pPr>
            <w:r w:rsidRPr="00AD60CA">
              <w:rPr>
                <w:rFonts w:ascii="Arial" w:hAnsi="Arial" w:cs="Arial"/>
                <w:b/>
                <w:i/>
                <w:sz w:val="20"/>
                <w:szCs w:val="20"/>
              </w:rPr>
              <w:t xml:space="preserve">Shade </w:t>
            </w:r>
            <w:r w:rsidRPr="00AD60CA">
              <w:rPr>
                <w:rFonts w:ascii="Arial" w:hAnsi="Arial" w:cs="Arial"/>
                <w:b/>
                <w:i/>
                <w:position w:val="-20"/>
                <w:sz w:val="20"/>
                <w:szCs w:val="20"/>
              </w:rPr>
              <w:object w:dxaOrig="320" w:dyaOrig="540">
                <v:shape id="_x0000_i1109" type="#_x0000_t75" style="width:15.9pt;height:26.8pt" o:ole="">
                  <v:imagedata r:id="rId149" o:title=""/>
                </v:shape>
                <o:OLEObject Type="Embed" ProgID="Equation.DSMT4" ShapeID="_x0000_i1109" DrawAspect="Content" ObjectID="_1498906807" r:id="rId150"/>
              </w:object>
            </w:r>
            <w:r w:rsidRPr="00AD60CA">
              <w:rPr>
                <w:rFonts w:ascii="Arial" w:hAnsi="Arial" w:cs="Arial"/>
                <w:b/>
                <w:i/>
                <w:sz w:val="20"/>
                <w:szCs w:val="20"/>
              </w:rPr>
              <w:t xml:space="preserve">. Find a fraction on the unit square that is equivalent to </w:t>
            </w:r>
            <w:r w:rsidRPr="00AD60CA">
              <w:rPr>
                <w:rFonts w:ascii="Arial" w:hAnsi="Arial" w:cs="Arial"/>
                <w:b/>
                <w:i/>
                <w:position w:val="-20"/>
                <w:sz w:val="20"/>
                <w:szCs w:val="20"/>
              </w:rPr>
              <w:object w:dxaOrig="320" w:dyaOrig="540">
                <v:shape id="_x0000_i1110" type="#_x0000_t75" style="width:15.9pt;height:26.8pt" o:ole="">
                  <v:imagedata r:id="rId149" o:title=""/>
                </v:shape>
                <o:OLEObject Type="Embed" ProgID="Equation.DSMT4" ShapeID="_x0000_i1110" DrawAspect="Content" ObjectID="_1498906808" r:id="rId151"/>
              </w:object>
            </w:r>
            <w:r w:rsidRPr="00AD60CA">
              <w:rPr>
                <w:rFonts w:ascii="Arial" w:hAnsi="Arial" w:cs="Arial"/>
                <w:b/>
                <w:i/>
                <w:sz w:val="20"/>
                <w:szCs w:val="20"/>
              </w:rPr>
              <w:t>. Make a sketch to help explain why your claim is correct.</w:t>
            </w:r>
          </w:p>
          <w:p w:rsidR="00A63F55" w:rsidRPr="00AD60CA" w:rsidRDefault="00A63F55" w:rsidP="00A63F55">
            <w:pPr>
              <w:spacing w:after="120" w:line="280" w:lineRule="atLeast"/>
              <w:ind w:left="720"/>
              <w:rPr>
                <w:rFonts w:ascii="Arial" w:hAnsi="Arial" w:cs="Arial"/>
                <w:sz w:val="20"/>
                <w:szCs w:val="20"/>
              </w:rPr>
            </w:pPr>
            <w:r w:rsidRPr="00AD60CA">
              <w:rPr>
                <w:rFonts w:ascii="Arial" w:hAnsi="Arial" w:cs="Arial"/>
                <w:sz w:val="20"/>
                <w:szCs w:val="20"/>
              </w:rPr>
              <w:t xml:space="preserve">Possible answer: Shading the 4 rectangles in one of the three columns will be the same as </w:t>
            </w:r>
            <w:r w:rsidRPr="00AD60CA">
              <w:rPr>
                <w:position w:val="-22"/>
              </w:rPr>
              <w:object w:dxaOrig="220" w:dyaOrig="560">
                <v:shape id="_x0000_i1111" type="#_x0000_t75" style="width:10.9pt;height:27.65pt" o:ole="">
                  <v:imagedata r:id="rId152" o:title=""/>
                </v:shape>
                <o:OLEObject Type="Embed" ProgID="Equation.DSMT4" ShapeID="_x0000_i1111" DrawAspect="Content" ObjectID="_1498906809" r:id="rId153"/>
              </w:object>
            </w:r>
            <w:r w:rsidR="005378CE">
              <w:rPr>
                <w:rFonts w:ascii="Arial" w:hAnsi="Arial" w:cs="Arial"/>
                <w:sz w:val="20"/>
                <w:szCs w:val="20"/>
              </w:rPr>
              <w:t xml:space="preserve"> of all the rectangles</w:t>
            </w:r>
            <w:r w:rsidRPr="00AD60CA">
              <w:rPr>
                <w:rFonts w:ascii="Arial" w:hAnsi="Arial" w:cs="Arial"/>
                <w:sz w:val="20"/>
                <w:szCs w:val="20"/>
              </w:rPr>
              <w:t xml:space="preserve"> (for 3 across and 4 horizontal)</w:t>
            </w:r>
            <w:r w:rsidR="005378CE">
              <w:rPr>
                <w:rFonts w:ascii="Arial" w:hAnsi="Arial" w:cs="Arial"/>
                <w:sz w:val="20"/>
                <w:szCs w:val="20"/>
              </w:rPr>
              <w:t>.</w:t>
            </w:r>
          </w:p>
        </w:tc>
      </w:tr>
      <w:tr w:rsidR="00A63F55" w:rsidRPr="00A80A71" w:rsidTr="008F7DA6">
        <w:trPr>
          <w:gridAfter w:val="1"/>
          <w:wAfter w:w="90" w:type="dxa"/>
        </w:trPr>
        <w:tc>
          <w:tcPr>
            <w:tcW w:w="9378" w:type="dxa"/>
            <w:gridSpan w:val="6"/>
            <w:shd w:val="clear" w:color="auto" w:fill="FFFFFF" w:themeFill="background1"/>
          </w:tcPr>
          <w:p w:rsidR="00A63F55" w:rsidRDefault="00A63F55" w:rsidP="00AD60CA">
            <w:pPr>
              <w:pStyle w:val="ListParagraph"/>
              <w:spacing w:after="120" w:line="280" w:lineRule="atLeast"/>
              <w:ind w:hanging="360"/>
              <w:rPr>
                <w:rFonts w:ascii="Arial" w:hAnsi="Arial" w:cs="Arial"/>
                <w:sz w:val="20"/>
                <w:szCs w:val="20"/>
              </w:rPr>
            </w:pPr>
            <w:r w:rsidRPr="00506015">
              <w:rPr>
                <w:rFonts w:ascii="Arial" w:hAnsi="Arial" w:cs="Arial"/>
                <w:b/>
                <w:sz w:val="20"/>
                <w:szCs w:val="20"/>
              </w:rPr>
              <w:sym w:font="Wingdings" w:char="F0FC"/>
            </w:r>
            <w:r>
              <w:rPr>
                <w:rFonts w:ascii="Arial" w:hAnsi="Arial" w:cs="Arial"/>
                <w:b/>
                <w:sz w:val="20"/>
                <w:szCs w:val="20"/>
              </w:rPr>
              <w:t xml:space="preserve">   </w:t>
            </w:r>
            <w:r w:rsidRPr="00A63F55">
              <w:rPr>
                <w:rFonts w:ascii="Arial" w:hAnsi="Arial" w:cs="Arial"/>
                <w:b/>
                <w:i/>
                <w:sz w:val="20"/>
                <w:szCs w:val="20"/>
              </w:rPr>
              <w:t xml:space="preserve">Make a prediction about an equivalent fraction for </w:t>
            </w:r>
            <w:r w:rsidRPr="00A63F55">
              <w:rPr>
                <w:rFonts w:ascii="Arial" w:hAnsi="Arial" w:cs="Arial"/>
                <w:b/>
                <w:i/>
                <w:position w:val="-20"/>
                <w:sz w:val="20"/>
                <w:szCs w:val="20"/>
              </w:rPr>
              <w:object w:dxaOrig="340" w:dyaOrig="540">
                <v:shape id="_x0000_i1112" type="#_x0000_t75" style="width:17.6pt;height:26.8pt" o:ole="">
                  <v:imagedata r:id="rId154" o:title=""/>
                </v:shape>
                <o:OLEObject Type="Embed" ProgID="Equation.DSMT4" ShapeID="_x0000_i1112" DrawAspect="Content" ObjectID="_1498906810" r:id="rId155"/>
              </w:object>
            </w:r>
            <w:r w:rsidRPr="00A63F55">
              <w:rPr>
                <w:rFonts w:ascii="Arial" w:hAnsi="Arial" w:cs="Arial"/>
                <w:b/>
                <w:i/>
                <w:sz w:val="20"/>
                <w:szCs w:val="20"/>
              </w:rPr>
              <w:t xml:space="preserve"> whose denominator is 12. Use the activity to verify your prediction.</w:t>
            </w:r>
          </w:p>
          <w:p w:rsidR="00A63F55" w:rsidRPr="00AD60CA" w:rsidRDefault="00A63F55" w:rsidP="00A63F55">
            <w:pPr>
              <w:pStyle w:val="ListParagraph"/>
              <w:spacing w:after="120" w:line="280" w:lineRule="atLeast"/>
              <w:rPr>
                <w:rFonts w:ascii="Arial" w:hAnsi="Arial" w:cs="Arial"/>
                <w:b/>
                <w:i/>
                <w:sz w:val="20"/>
                <w:szCs w:val="20"/>
              </w:rPr>
            </w:pPr>
            <w:r w:rsidRPr="000041D4">
              <w:rPr>
                <w:rFonts w:ascii="Arial" w:hAnsi="Arial" w:cs="Arial"/>
                <w:sz w:val="20"/>
                <w:szCs w:val="20"/>
              </w:rPr>
              <w:t>(Question #2 on the Student Activity sheet.)</w:t>
            </w:r>
          </w:p>
          <w:p w:rsidR="00A63F55" w:rsidRPr="00AD60CA" w:rsidRDefault="00A63F55" w:rsidP="00A63F55">
            <w:pPr>
              <w:spacing w:after="120" w:line="280" w:lineRule="atLeast"/>
              <w:ind w:left="9" w:firstLine="711"/>
              <w:rPr>
                <w:rFonts w:ascii="Arial" w:hAnsi="Arial" w:cs="Arial"/>
                <w:sz w:val="20"/>
                <w:szCs w:val="20"/>
              </w:rPr>
            </w:pPr>
            <w:r w:rsidRPr="00A63F55">
              <w:rPr>
                <w:rFonts w:ascii="Arial" w:hAnsi="Arial" w:cs="Arial"/>
                <w:sz w:val="20"/>
                <w:szCs w:val="20"/>
              </w:rPr>
              <w:t>Answer:</w:t>
            </w:r>
            <w:r w:rsidRPr="0063566C">
              <w:rPr>
                <w:rFonts w:ascii="Arial" w:hAnsi="Arial" w:cs="Arial"/>
                <w:b/>
                <w:i/>
                <w:sz w:val="20"/>
                <w:szCs w:val="20"/>
              </w:rPr>
              <w:t xml:space="preserve"> </w:t>
            </w:r>
            <w:r w:rsidRPr="004C4632">
              <w:rPr>
                <w:rFonts w:ascii="Arial" w:hAnsi="Arial" w:cs="Arial"/>
                <w:position w:val="-20"/>
                <w:sz w:val="20"/>
                <w:szCs w:val="20"/>
              </w:rPr>
              <w:object w:dxaOrig="320" w:dyaOrig="540">
                <v:shape id="_x0000_i1113" type="#_x0000_t75" style="width:15.9pt;height:26.8pt" o:ole="">
                  <v:imagedata r:id="rId156" o:title=""/>
                </v:shape>
                <o:OLEObject Type="Embed" ProgID="Equation.DSMT4" ShapeID="_x0000_i1113" DrawAspect="Content" ObjectID="_1498906811" r:id="rId157"/>
              </w:object>
            </w:r>
            <w:r w:rsidR="005378CE">
              <w:rPr>
                <w:rFonts w:ascii="Arial" w:hAnsi="Arial" w:cs="Arial"/>
                <w:sz w:val="20"/>
                <w:szCs w:val="20"/>
              </w:rPr>
              <w:t>.</w:t>
            </w:r>
          </w:p>
        </w:tc>
      </w:tr>
      <w:tr w:rsidR="00AD60CA" w:rsidRPr="00A80A71" w:rsidTr="008F7DA6">
        <w:trPr>
          <w:gridAfter w:val="1"/>
          <w:wAfter w:w="90" w:type="dxa"/>
        </w:trPr>
        <w:tc>
          <w:tcPr>
            <w:tcW w:w="9378" w:type="dxa"/>
            <w:gridSpan w:val="6"/>
            <w:shd w:val="clear" w:color="auto" w:fill="FFFFFF" w:themeFill="background1"/>
          </w:tcPr>
          <w:p w:rsidR="00AD60CA" w:rsidRPr="00A63F55" w:rsidRDefault="00AD60CA" w:rsidP="00D923AC">
            <w:pPr>
              <w:spacing w:before="120" w:after="120" w:line="280" w:lineRule="atLeast"/>
              <w:ind w:left="36" w:right="-144" w:firstLine="36"/>
              <w:rPr>
                <w:rFonts w:ascii="Arial" w:hAnsi="Arial" w:cs="Arial"/>
                <w:b/>
                <w:i/>
                <w:sz w:val="20"/>
                <w:szCs w:val="20"/>
              </w:rPr>
            </w:pPr>
            <w:r w:rsidRPr="00A63F55">
              <w:rPr>
                <w:rFonts w:ascii="Arial" w:hAnsi="Arial" w:cs="Arial"/>
                <w:b/>
                <w:i/>
                <w:sz w:val="20"/>
                <w:szCs w:val="20"/>
              </w:rPr>
              <w:t xml:space="preserve">For each pair of fractions identify the greater fraction and write a comparison statement </w:t>
            </w:r>
            <w:r w:rsidRPr="00A63F55">
              <w:rPr>
                <w:rFonts w:ascii="Arial" w:hAnsi="Arial" w:cs="Arial"/>
                <w:b/>
                <w:i/>
                <w:sz w:val="20"/>
                <w:szCs w:val="20"/>
              </w:rPr>
              <w:br/>
              <w:t>using &lt;, =, or &gt;. Explain your reasoning using the number line.</w:t>
            </w:r>
          </w:p>
        </w:tc>
      </w:tr>
      <w:tr w:rsidR="00AD60CA" w:rsidRPr="00A80A71" w:rsidTr="008F7DA6">
        <w:trPr>
          <w:gridAfter w:val="1"/>
          <w:wAfter w:w="90" w:type="dxa"/>
        </w:trPr>
        <w:tc>
          <w:tcPr>
            <w:tcW w:w="9378" w:type="dxa"/>
            <w:gridSpan w:val="6"/>
            <w:shd w:val="clear" w:color="auto" w:fill="FFFFFF" w:themeFill="background1"/>
          </w:tcPr>
          <w:p w:rsidR="00AD60CA" w:rsidRPr="00D57DE3" w:rsidRDefault="00A63F55" w:rsidP="00D07E64">
            <w:pPr>
              <w:pStyle w:val="ListParagraph"/>
              <w:numPr>
                <w:ilvl w:val="0"/>
                <w:numId w:val="43"/>
              </w:numPr>
              <w:spacing w:after="120" w:line="280" w:lineRule="atLeast"/>
              <w:rPr>
                <w:rFonts w:ascii="Arial" w:hAnsi="Arial" w:cs="Arial"/>
                <w:b/>
                <w:i/>
                <w:sz w:val="20"/>
                <w:szCs w:val="20"/>
              </w:rPr>
            </w:pPr>
            <w:r w:rsidRPr="00D57DE3">
              <w:rPr>
                <w:rFonts w:ascii="Arial" w:hAnsi="Arial" w:cs="Arial"/>
                <w:b/>
                <w:i/>
                <w:sz w:val="20"/>
                <w:szCs w:val="20"/>
              </w:rPr>
              <w:t>denominator of 4</w:t>
            </w:r>
          </w:p>
          <w:p w:rsidR="00AD60CA" w:rsidRPr="00A63F55" w:rsidRDefault="00A63F55" w:rsidP="00D07E64">
            <w:pPr>
              <w:pStyle w:val="ListParagraph"/>
              <w:spacing w:after="120" w:line="280" w:lineRule="atLeast"/>
              <w:rPr>
                <w:rFonts w:ascii="Arial" w:hAnsi="Arial" w:cs="Arial"/>
                <w:sz w:val="20"/>
                <w:szCs w:val="20"/>
              </w:rPr>
            </w:pPr>
            <w:r w:rsidRPr="00A63F55">
              <w:rPr>
                <w:rFonts w:ascii="Arial" w:hAnsi="Arial" w:cs="Arial"/>
                <w:sz w:val="20"/>
                <w:szCs w:val="20"/>
              </w:rPr>
              <w:t xml:space="preserve">Possible answer: (tiling is 3 across the bottom, 4 high): </w:t>
            </w:r>
            <w:r w:rsidRPr="00A63F55">
              <w:rPr>
                <w:rFonts w:ascii="Arial" w:hAnsi="Arial" w:cs="Arial"/>
                <w:b/>
                <w:i/>
                <w:position w:val="-20"/>
                <w:sz w:val="20"/>
                <w:szCs w:val="20"/>
              </w:rPr>
              <w:object w:dxaOrig="680" w:dyaOrig="540">
                <v:shape id="_x0000_i1114" type="#_x0000_t75" style="width:33.5pt;height:26.8pt" o:ole="">
                  <v:imagedata r:id="rId158" o:title=""/>
                </v:shape>
                <o:OLEObject Type="Embed" ProgID="Equation.DSMT4" ShapeID="_x0000_i1114" DrawAspect="Content" ObjectID="_1498906812" r:id="rId159"/>
              </w:object>
            </w:r>
            <w:r w:rsidRPr="00A63F55">
              <w:rPr>
                <w:rFonts w:ascii="Arial" w:hAnsi="Arial" w:cs="Arial"/>
                <w:sz w:val="20"/>
                <w:szCs w:val="20"/>
              </w:rPr>
              <w:t>;  shade 3 of the 4 horizontal rows</w:t>
            </w:r>
            <w:r w:rsidR="005378CE">
              <w:rPr>
                <w:rFonts w:ascii="Arial" w:hAnsi="Arial" w:cs="Arial"/>
                <w:sz w:val="20"/>
                <w:szCs w:val="20"/>
              </w:rPr>
              <w:t>.</w:t>
            </w:r>
          </w:p>
          <w:p w:rsidR="00AD60CA" w:rsidRPr="00A63F55" w:rsidRDefault="00A63F55" w:rsidP="00A63F55">
            <w:pPr>
              <w:pStyle w:val="ListParagraph"/>
              <w:numPr>
                <w:ilvl w:val="0"/>
                <w:numId w:val="43"/>
              </w:numPr>
              <w:spacing w:after="120" w:line="280" w:lineRule="atLeast"/>
              <w:rPr>
                <w:rFonts w:ascii="Arial" w:hAnsi="Arial" w:cs="Arial"/>
                <w:b/>
                <w:i/>
                <w:sz w:val="20"/>
                <w:szCs w:val="20"/>
              </w:rPr>
            </w:pPr>
            <w:r w:rsidRPr="00A63F55">
              <w:rPr>
                <w:rFonts w:ascii="Arial" w:hAnsi="Arial" w:cs="Arial"/>
                <w:b/>
                <w:i/>
                <w:sz w:val="20"/>
                <w:szCs w:val="20"/>
              </w:rPr>
              <w:t>denominator of 24</w:t>
            </w:r>
          </w:p>
          <w:p w:rsidR="00A63F55" w:rsidRPr="00A63F55" w:rsidRDefault="00A63F55" w:rsidP="00A63F55">
            <w:pPr>
              <w:pStyle w:val="ListParagraph"/>
              <w:spacing w:after="120" w:line="280" w:lineRule="atLeast"/>
              <w:rPr>
                <w:rFonts w:ascii="Arial" w:hAnsi="Arial" w:cs="Arial"/>
                <w:b/>
                <w:sz w:val="20"/>
                <w:szCs w:val="20"/>
              </w:rPr>
            </w:pPr>
            <w:r w:rsidRPr="00A63F55">
              <w:rPr>
                <w:rFonts w:ascii="Arial" w:hAnsi="Arial" w:cs="Arial"/>
                <w:sz w:val="20"/>
                <w:szCs w:val="20"/>
              </w:rPr>
              <w:t xml:space="preserve">Possible answer: (tiling is 4 across the bottom and 6 high): </w:t>
            </w:r>
            <w:r w:rsidRPr="00A63F55">
              <w:rPr>
                <w:rFonts w:ascii="Arial" w:hAnsi="Arial" w:cs="Arial"/>
                <w:b/>
                <w:i/>
                <w:position w:val="-20"/>
                <w:sz w:val="20"/>
                <w:szCs w:val="20"/>
              </w:rPr>
              <w:object w:dxaOrig="780" w:dyaOrig="540">
                <v:shape id="_x0000_i1115" type="#_x0000_t75" style="width:39.35pt;height:26.8pt" o:ole="">
                  <v:imagedata r:id="rId160" o:title=""/>
                </v:shape>
                <o:OLEObject Type="Embed" ProgID="Equation.DSMT4" ShapeID="_x0000_i1115" DrawAspect="Content" ObjectID="_1498906813" r:id="rId161"/>
              </w:object>
            </w:r>
            <w:r w:rsidRPr="00A63F55">
              <w:rPr>
                <w:rFonts w:ascii="Arial" w:hAnsi="Arial" w:cs="Arial"/>
                <w:sz w:val="20"/>
                <w:szCs w:val="20"/>
              </w:rPr>
              <w:t>;  shade 9 of the 12 on the top half and 9 of the 12 on the bottom half for 18 out of 24.</w:t>
            </w:r>
          </w:p>
          <w:p w:rsidR="00AD60CA" w:rsidRPr="00A63F55" w:rsidRDefault="00A63F55" w:rsidP="00A63F55">
            <w:pPr>
              <w:pStyle w:val="ListParagraph"/>
              <w:numPr>
                <w:ilvl w:val="0"/>
                <w:numId w:val="43"/>
              </w:numPr>
              <w:spacing w:after="120" w:line="280" w:lineRule="atLeast"/>
              <w:rPr>
                <w:rFonts w:ascii="Arial" w:hAnsi="Arial" w:cs="Arial"/>
                <w:b/>
                <w:sz w:val="20"/>
                <w:szCs w:val="20"/>
              </w:rPr>
            </w:pPr>
            <w:r w:rsidRPr="00A63F55">
              <w:rPr>
                <w:rFonts w:ascii="Arial" w:hAnsi="Arial" w:cs="Arial"/>
                <w:b/>
                <w:sz w:val="20"/>
                <w:szCs w:val="20"/>
              </w:rPr>
              <w:t>denominator of 36</w:t>
            </w:r>
          </w:p>
          <w:p w:rsidR="00AD60CA" w:rsidRDefault="00A63F55" w:rsidP="004544BB">
            <w:pPr>
              <w:pStyle w:val="ListParagraph"/>
              <w:spacing w:after="120" w:line="280" w:lineRule="atLeast"/>
              <w:rPr>
                <w:rFonts w:ascii="Arial" w:hAnsi="Arial" w:cs="Arial"/>
                <w:sz w:val="20"/>
                <w:szCs w:val="20"/>
              </w:rPr>
            </w:pPr>
            <w:r w:rsidRPr="00A63F55">
              <w:rPr>
                <w:rFonts w:ascii="Arial" w:hAnsi="Arial" w:cs="Arial"/>
                <w:sz w:val="20"/>
                <w:szCs w:val="20"/>
              </w:rPr>
              <w:t xml:space="preserve">Possible answer: </w:t>
            </w:r>
            <w:r w:rsidRPr="00A63F55">
              <w:rPr>
                <w:rFonts w:ascii="Arial" w:hAnsi="Arial" w:cs="Arial"/>
                <w:b/>
                <w:i/>
                <w:position w:val="-22"/>
                <w:sz w:val="20"/>
                <w:szCs w:val="20"/>
              </w:rPr>
              <w:object w:dxaOrig="780" w:dyaOrig="560">
                <v:shape id="_x0000_i1116" type="#_x0000_t75" style="width:39.35pt;height:27.65pt" o:ole="">
                  <v:imagedata r:id="rId162" o:title=""/>
                </v:shape>
                <o:OLEObject Type="Embed" ProgID="Equation.DSMT4" ShapeID="_x0000_i1116" DrawAspect="Content" ObjectID="_1498906814" r:id="rId163"/>
              </w:object>
            </w:r>
            <w:r w:rsidRPr="00A63F55">
              <w:rPr>
                <w:rFonts w:ascii="Arial" w:hAnsi="Arial" w:cs="Arial"/>
                <w:sz w:val="20"/>
                <w:szCs w:val="20"/>
              </w:rPr>
              <w:t>;  find three sets of 12 (horizontally or vertically) and shade 9 of 12 of each set for 27 shaded out of 36.</w:t>
            </w:r>
          </w:p>
          <w:p w:rsidR="00573F9E" w:rsidRPr="00573F9E" w:rsidRDefault="00573F9E" w:rsidP="00573F9E">
            <w:pPr>
              <w:pStyle w:val="ListParagraph"/>
              <w:numPr>
                <w:ilvl w:val="0"/>
                <w:numId w:val="43"/>
              </w:numPr>
              <w:spacing w:after="120" w:line="280" w:lineRule="atLeast"/>
              <w:rPr>
                <w:rFonts w:ascii="Arial" w:hAnsi="Arial" w:cs="Arial"/>
                <w:b/>
                <w:i/>
                <w:sz w:val="20"/>
                <w:szCs w:val="20"/>
              </w:rPr>
            </w:pPr>
            <w:r w:rsidRPr="00573F9E">
              <w:rPr>
                <w:rFonts w:ascii="Arial" w:hAnsi="Arial" w:cs="Arial"/>
                <w:b/>
                <w:i/>
                <w:sz w:val="20"/>
                <w:szCs w:val="20"/>
              </w:rPr>
              <w:t xml:space="preserve">Describe in general terms how you can find an equivalent fraction to a given fraction for a specified denominator. </w:t>
            </w:r>
          </w:p>
          <w:p w:rsidR="00AD60CA" w:rsidRPr="004544BB" w:rsidRDefault="00573F9E" w:rsidP="00573F9E">
            <w:pPr>
              <w:pStyle w:val="ListParagraph"/>
              <w:spacing w:after="120" w:line="280" w:lineRule="atLeast"/>
              <w:rPr>
                <w:rFonts w:ascii="Arial" w:hAnsi="Arial" w:cs="Arial"/>
                <w:sz w:val="20"/>
                <w:szCs w:val="20"/>
              </w:rPr>
            </w:pPr>
            <w:r w:rsidRPr="00573F9E">
              <w:rPr>
                <w:rFonts w:ascii="Arial" w:hAnsi="Arial" w:cs="Arial"/>
                <w:sz w:val="20"/>
                <w:szCs w:val="20"/>
              </w:rPr>
              <w:t>Possible answer: You have to use the factors of the denominators to figure out how to find the numerator. For 12 and 24, it was twice as much, so you had to double; for 12 and 36, it was three times as much so you had to triple. For 12 and 48, it would be 4 times as much so you would have to multiply b</w:t>
            </w:r>
            <w:r w:rsidR="005378CE">
              <w:rPr>
                <w:rFonts w:ascii="Arial" w:hAnsi="Arial" w:cs="Arial"/>
                <w:sz w:val="20"/>
                <w:szCs w:val="20"/>
              </w:rPr>
              <w:t>y 4. For 12 and 4, 4 times 3 is</w:t>
            </w:r>
            <w:r w:rsidRPr="00573F9E">
              <w:rPr>
                <w:rFonts w:ascii="Arial" w:hAnsi="Arial" w:cs="Arial"/>
                <w:sz w:val="20"/>
                <w:szCs w:val="20"/>
              </w:rPr>
              <w:t>12 so you had to look for a third to make it work.</w:t>
            </w:r>
          </w:p>
        </w:tc>
      </w:tr>
      <w:tr w:rsidR="00AD60CA" w:rsidRPr="00A80A71" w:rsidTr="00D57DE3">
        <w:tc>
          <w:tcPr>
            <w:tcW w:w="9468" w:type="dxa"/>
            <w:gridSpan w:val="7"/>
            <w:shd w:val="clear" w:color="auto" w:fill="D9D9D9" w:themeFill="background1" w:themeFillShade="D9"/>
          </w:tcPr>
          <w:p w:rsidR="00AD60CA" w:rsidRPr="00A80A71" w:rsidRDefault="00573F9E" w:rsidP="00BA29BF">
            <w:pPr>
              <w:tabs>
                <w:tab w:val="center" w:pos="4458"/>
              </w:tabs>
              <w:spacing w:after="120" w:line="280" w:lineRule="atLeast"/>
              <w:rPr>
                <w:rFonts w:ascii="Arial" w:hAnsi="Arial" w:cs="Arial"/>
                <w:b/>
                <w:sz w:val="20"/>
                <w:szCs w:val="20"/>
              </w:rPr>
            </w:pPr>
            <w:r>
              <w:lastRenderedPageBreak/>
              <w:br w:type="page"/>
            </w:r>
            <w:r w:rsidR="00AD60CA" w:rsidRPr="00A80A71">
              <w:rPr>
                <w:rFonts w:ascii="Arial" w:hAnsi="Arial" w:cs="Arial"/>
                <w:noProof/>
                <w:sz w:val="20"/>
                <w:szCs w:val="20"/>
              </w:rPr>
              <w:drawing>
                <wp:inline distT="0" distB="0" distL="0" distR="0" wp14:anchorId="4883F8FE" wp14:editId="09F411A0">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AD60CA" w:rsidRPr="00A80A71">
              <w:rPr>
                <w:rFonts w:ascii="Arial" w:hAnsi="Arial" w:cs="Arial"/>
                <w:b/>
                <w:sz w:val="20"/>
                <w:szCs w:val="20"/>
              </w:rPr>
              <w:t xml:space="preserve">Class Discussion </w:t>
            </w:r>
            <w:r w:rsidR="00AD60CA">
              <w:rPr>
                <w:rFonts w:ascii="Arial" w:hAnsi="Arial" w:cs="Arial"/>
                <w:b/>
                <w:sz w:val="20"/>
                <w:szCs w:val="20"/>
              </w:rPr>
              <w:t>(continued)</w:t>
            </w:r>
          </w:p>
        </w:tc>
      </w:tr>
      <w:tr w:rsidR="00AD60CA" w:rsidRPr="00A80A71" w:rsidTr="00D57DE3">
        <w:tc>
          <w:tcPr>
            <w:tcW w:w="9468" w:type="dxa"/>
            <w:gridSpan w:val="7"/>
            <w:shd w:val="clear" w:color="auto" w:fill="FFFFFF" w:themeFill="background1"/>
          </w:tcPr>
          <w:p w:rsidR="00AD60CA" w:rsidRPr="003F6546" w:rsidRDefault="00573F9E" w:rsidP="00E42BFD">
            <w:pPr>
              <w:pStyle w:val="ListParagraph"/>
              <w:numPr>
                <w:ilvl w:val="0"/>
                <w:numId w:val="43"/>
              </w:numPr>
              <w:spacing w:after="120" w:line="280" w:lineRule="atLeast"/>
              <w:rPr>
                <w:rFonts w:ascii="Arial" w:hAnsi="Arial" w:cs="Arial"/>
                <w:sz w:val="20"/>
                <w:szCs w:val="20"/>
              </w:rPr>
            </w:pPr>
            <w:r w:rsidRPr="00573F9E">
              <w:rPr>
                <w:rFonts w:ascii="Arial" w:hAnsi="Arial" w:cs="Arial"/>
                <w:b/>
                <w:i/>
                <w:sz w:val="20"/>
                <w:szCs w:val="20"/>
              </w:rPr>
              <w:t>Tile the unit square into 12 congruent rectangles. Use the file to help you order the following fractions from smallest to largest: Explain your reasoning.</w:t>
            </w:r>
            <w:r>
              <w:rPr>
                <w:rFonts w:ascii="Arial" w:hAnsi="Arial" w:cs="Arial"/>
                <w:sz w:val="20"/>
                <w:szCs w:val="20"/>
              </w:rPr>
              <w:t xml:space="preserve"> </w:t>
            </w:r>
            <w:r>
              <w:rPr>
                <w:rFonts w:ascii="Arial" w:hAnsi="Arial" w:cs="Arial"/>
                <w:sz w:val="20"/>
                <w:szCs w:val="20"/>
              </w:rPr>
              <w:br/>
            </w:r>
            <w:r w:rsidRPr="00422C0F">
              <w:rPr>
                <w:rFonts w:ascii="Arial" w:hAnsi="Arial" w:cs="Arial"/>
                <w:position w:val="-22"/>
                <w:sz w:val="20"/>
                <w:szCs w:val="20"/>
              </w:rPr>
              <w:object w:dxaOrig="220" w:dyaOrig="560">
                <v:shape id="_x0000_i1117" type="#_x0000_t75" style="width:10.9pt;height:27.65pt" o:ole="">
                  <v:imagedata r:id="rId164" o:title=""/>
                </v:shape>
                <o:OLEObject Type="Embed" ProgID="Equation.DSMT4" ShapeID="_x0000_i1117" DrawAspect="Content" ObjectID="_1498906815" r:id="rId165"/>
              </w:object>
            </w:r>
            <w:r>
              <w:rPr>
                <w:rFonts w:ascii="Arial" w:hAnsi="Arial" w:cs="Arial"/>
                <w:sz w:val="20"/>
                <w:szCs w:val="20"/>
              </w:rPr>
              <w:t xml:space="preserve">   </w:t>
            </w:r>
            <w:r w:rsidRPr="00422C0F">
              <w:rPr>
                <w:rFonts w:ascii="Arial" w:hAnsi="Arial" w:cs="Arial"/>
                <w:position w:val="-20"/>
                <w:sz w:val="20"/>
                <w:szCs w:val="20"/>
              </w:rPr>
              <w:object w:dxaOrig="220" w:dyaOrig="540">
                <v:shape id="_x0000_i1118" type="#_x0000_t75" style="width:10.9pt;height:26.8pt" o:ole="">
                  <v:imagedata r:id="rId166" o:title=""/>
                </v:shape>
                <o:OLEObject Type="Embed" ProgID="Equation.DSMT4" ShapeID="_x0000_i1118" DrawAspect="Content" ObjectID="_1498906816" r:id="rId167"/>
              </w:object>
            </w:r>
            <w:r>
              <w:rPr>
                <w:rFonts w:ascii="Arial" w:hAnsi="Arial" w:cs="Arial"/>
                <w:sz w:val="20"/>
                <w:szCs w:val="20"/>
              </w:rPr>
              <w:t xml:space="preserve">   </w:t>
            </w:r>
            <w:r w:rsidRPr="00CB42D1">
              <w:rPr>
                <w:rFonts w:ascii="Arial" w:hAnsi="Arial" w:cs="Arial"/>
                <w:position w:val="-22"/>
                <w:sz w:val="20"/>
                <w:szCs w:val="20"/>
              </w:rPr>
              <w:object w:dxaOrig="220" w:dyaOrig="560">
                <v:shape id="_x0000_i1119" type="#_x0000_t75" style="width:10.9pt;height:27.65pt" o:ole="">
                  <v:imagedata r:id="rId99" o:title=""/>
                </v:shape>
                <o:OLEObject Type="Embed" ProgID="Equation.DSMT4" ShapeID="_x0000_i1119" DrawAspect="Content" ObjectID="_1498906817" r:id="rId168"/>
              </w:object>
            </w:r>
            <w:r>
              <w:rPr>
                <w:rFonts w:ascii="Arial" w:hAnsi="Arial" w:cs="Arial"/>
                <w:sz w:val="20"/>
                <w:szCs w:val="20"/>
              </w:rPr>
              <w:t xml:space="preserve">   </w:t>
            </w:r>
            <w:r w:rsidRPr="00CB42D1">
              <w:rPr>
                <w:rFonts w:ascii="Arial" w:hAnsi="Arial" w:cs="Arial"/>
                <w:position w:val="-20"/>
                <w:sz w:val="20"/>
                <w:szCs w:val="20"/>
              </w:rPr>
              <w:object w:dxaOrig="220" w:dyaOrig="540">
                <v:shape id="_x0000_i1120" type="#_x0000_t75" style="width:10.9pt;height:26.8pt" o:ole="">
                  <v:imagedata r:id="rId169" o:title=""/>
                </v:shape>
                <o:OLEObject Type="Embed" ProgID="Equation.DSMT4" ShapeID="_x0000_i1120" DrawAspect="Content" ObjectID="_1498906818" r:id="rId170"/>
              </w:object>
            </w:r>
            <w:r>
              <w:rPr>
                <w:rFonts w:ascii="Arial" w:hAnsi="Arial" w:cs="Arial"/>
                <w:sz w:val="20"/>
                <w:szCs w:val="20"/>
              </w:rPr>
              <w:t xml:space="preserve">   </w:t>
            </w:r>
            <w:r w:rsidRPr="00CB42D1">
              <w:rPr>
                <w:rFonts w:ascii="Arial" w:hAnsi="Arial" w:cs="Arial"/>
                <w:position w:val="-20"/>
                <w:sz w:val="20"/>
                <w:szCs w:val="20"/>
              </w:rPr>
              <w:object w:dxaOrig="320" w:dyaOrig="540">
                <v:shape id="_x0000_i1121" type="#_x0000_t75" style="width:15.9pt;height:26.8pt" o:ole="">
                  <v:imagedata r:id="rId171" o:title=""/>
                </v:shape>
                <o:OLEObject Type="Embed" ProgID="Equation.DSMT4" ShapeID="_x0000_i1121" DrawAspect="Content" ObjectID="_1498906819" r:id="rId172"/>
              </w:object>
            </w:r>
          </w:p>
          <w:p w:rsidR="00AD60CA" w:rsidRPr="00573F9E" w:rsidRDefault="00573F9E" w:rsidP="00573F9E">
            <w:pPr>
              <w:spacing w:after="120" w:line="280" w:lineRule="atLeast"/>
              <w:ind w:left="720"/>
              <w:rPr>
                <w:rFonts w:ascii="Arial" w:hAnsi="Arial" w:cs="Arial"/>
                <w:sz w:val="20"/>
                <w:szCs w:val="20"/>
              </w:rPr>
            </w:pPr>
            <w:r w:rsidRPr="00573F9E">
              <w:rPr>
                <w:rFonts w:ascii="Arial" w:hAnsi="Arial" w:cs="Arial"/>
                <w:sz w:val="20"/>
                <w:szCs w:val="20"/>
              </w:rPr>
              <w:t>Answer: In order from smallest to largest -</w:t>
            </w:r>
            <w:r w:rsidRPr="00CB42D1">
              <w:rPr>
                <w:rFonts w:ascii="Arial" w:hAnsi="Arial" w:cs="Arial"/>
                <w:position w:val="-20"/>
                <w:sz w:val="20"/>
                <w:szCs w:val="20"/>
              </w:rPr>
              <w:object w:dxaOrig="220" w:dyaOrig="540">
                <v:shape id="_x0000_i1122" type="#_x0000_t75" style="width:10.9pt;height:26.8pt" o:ole="">
                  <v:imagedata r:id="rId169" o:title=""/>
                </v:shape>
                <o:OLEObject Type="Embed" ProgID="Equation.DSMT4" ShapeID="_x0000_i1122" DrawAspect="Content" ObjectID="_1498906820" r:id="rId173"/>
              </w:object>
            </w:r>
            <w:r w:rsidRPr="00573F9E">
              <w:rPr>
                <w:rFonts w:ascii="Arial" w:hAnsi="Arial" w:cs="Arial"/>
                <w:sz w:val="20"/>
                <w:szCs w:val="20"/>
              </w:rPr>
              <w:t xml:space="preserve">, </w:t>
            </w:r>
            <w:r w:rsidRPr="00CB42D1">
              <w:rPr>
                <w:rFonts w:ascii="Arial" w:hAnsi="Arial" w:cs="Arial"/>
                <w:position w:val="-20"/>
                <w:sz w:val="20"/>
                <w:szCs w:val="20"/>
              </w:rPr>
              <w:object w:dxaOrig="320" w:dyaOrig="540">
                <v:shape id="_x0000_i1123" type="#_x0000_t75" style="width:15.9pt;height:26.8pt" o:ole="">
                  <v:imagedata r:id="rId171" o:title=""/>
                </v:shape>
                <o:OLEObject Type="Embed" ProgID="Equation.DSMT4" ShapeID="_x0000_i1123" DrawAspect="Content" ObjectID="_1498906821" r:id="rId174"/>
              </w:object>
            </w:r>
            <w:r w:rsidRPr="00573F9E">
              <w:rPr>
                <w:rFonts w:ascii="Arial" w:hAnsi="Arial" w:cs="Arial"/>
                <w:sz w:val="20"/>
                <w:szCs w:val="20"/>
              </w:rPr>
              <w:t xml:space="preserve">, </w:t>
            </w:r>
            <w:r w:rsidRPr="00422C0F">
              <w:rPr>
                <w:rFonts w:ascii="Arial" w:hAnsi="Arial" w:cs="Arial"/>
                <w:position w:val="-22"/>
                <w:sz w:val="20"/>
                <w:szCs w:val="20"/>
              </w:rPr>
              <w:object w:dxaOrig="220" w:dyaOrig="560">
                <v:shape id="_x0000_i1124" type="#_x0000_t75" style="width:10.9pt;height:27.65pt" o:ole="">
                  <v:imagedata r:id="rId164" o:title=""/>
                </v:shape>
                <o:OLEObject Type="Embed" ProgID="Equation.DSMT4" ShapeID="_x0000_i1124" DrawAspect="Content" ObjectID="_1498906822" r:id="rId175"/>
              </w:object>
            </w:r>
            <w:r w:rsidRPr="00573F9E">
              <w:rPr>
                <w:rFonts w:ascii="Arial" w:hAnsi="Arial" w:cs="Arial"/>
                <w:sz w:val="20"/>
                <w:szCs w:val="20"/>
              </w:rPr>
              <w:t xml:space="preserve">, </w:t>
            </w:r>
            <w:r w:rsidRPr="00422C0F">
              <w:rPr>
                <w:rFonts w:ascii="Arial" w:hAnsi="Arial" w:cs="Arial"/>
                <w:position w:val="-20"/>
                <w:sz w:val="20"/>
                <w:szCs w:val="20"/>
              </w:rPr>
              <w:object w:dxaOrig="220" w:dyaOrig="540">
                <v:shape id="_x0000_i1125" type="#_x0000_t75" style="width:10.9pt;height:26.8pt" o:ole="">
                  <v:imagedata r:id="rId166" o:title=""/>
                </v:shape>
                <o:OLEObject Type="Embed" ProgID="Equation.DSMT4" ShapeID="_x0000_i1125" DrawAspect="Content" ObjectID="_1498906823" r:id="rId176"/>
              </w:object>
            </w:r>
            <w:r w:rsidRPr="00573F9E">
              <w:rPr>
                <w:rFonts w:ascii="Arial" w:hAnsi="Arial" w:cs="Arial"/>
                <w:sz w:val="20"/>
                <w:szCs w:val="20"/>
              </w:rPr>
              <w:t xml:space="preserve">, </w:t>
            </w:r>
            <w:r w:rsidRPr="00CB42D1">
              <w:rPr>
                <w:rFonts w:ascii="Arial" w:hAnsi="Arial" w:cs="Arial"/>
                <w:position w:val="-22"/>
                <w:sz w:val="20"/>
                <w:szCs w:val="20"/>
              </w:rPr>
              <w:object w:dxaOrig="220" w:dyaOrig="560">
                <v:shape id="_x0000_i1126" type="#_x0000_t75" style="width:10.9pt;height:27.65pt" o:ole="">
                  <v:imagedata r:id="rId99" o:title=""/>
                </v:shape>
                <o:OLEObject Type="Embed" ProgID="Equation.DSMT4" ShapeID="_x0000_i1126" DrawAspect="Content" ObjectID="_1498906824" r:id="rId177"/>
              </w:object>
            </w:r>
            <w:r w:rsidRPr="00573F9E">
              <w:rPr>
                <w:rFonts w:ascii="Arial" w:hAnsi="Arial" w:cs="Arial"/>
                <w:sz w:val="20"/>
                <w:szCs w:val="20"/>
              </w:rPr>
              <w:t xml:space="preserve">. If you think of them as </w:t>
            </w:r>
            <w:r w:rsidRPr="00CB42D1">
              <w:rPr>
                <w:rFonts w:ascii="Arial" w:hAnsi="Arial" w:cs="Arial"/>
                <w:position w:val="-20"/>
                <w:sz w:val="20"/>
                <w:szCs w:val="20"/>
              </w:rPr>
              <w:object w:dxaOrig="320" w:dyaOrig="540">
                <v:shape id="_x0000_i1127" type="#_x0000_t75" style="width:15.9pt;height:26.8pt" o:ole="">
                  <v:imagedata r:id="rId178" o:title=""/>
                </v:shape>
                <o:OLEObject Type="Embed" ProgID="Equation.DSMT4" ShapeID="_x0000_i1127" DrawAspect="Content" ObjectID="_1498906825" r:id="rId179"/>
              </w:object>
            </w:r>
            <w:r w:rsidRPr="00573F9E">
              <w:rPr>
                <w:rFonts w:ascii="Arial" w:hAnsi="Arial" w:cs="Arial"/>
                <w:sz w:val="20"/>
                <w:szCs w:val="20"/>
              </w:rPr>
              <w:t xml:space="preserve">s, then it would be </w:t>
            </w:r>
            <w:r w:rsidRPr="00CB42D1">
              <w:rPr>
                <w:rFonts w:ascii="Arial" w:hAnsi="Arial" w:cs="Arial"/>
                <w:position w:val="-20"/>
                <w:sz w:val="20"/>
                <w:szCs w:val="20"/>
              </w:rPr>
              <w:object w:dxaOrig="320" w:dyaOrig="540">
                <v:shape id="_x0000_i1128" type="#_x0000_t75" style="width:15.9pt;height:26.8pt" o:ole="">
                  <v:imagedata r:id="rId180" o:title=""/>
                </v:shape>
                <o:OLEObject Type="Embed" ProgID="Equation.DSMT4" ShapeID="_x0000_i1128" DrawAspect="Content" ObjectID="_1498906826" r:id="rId181"/>
              </w:object>
            </w:r>
            <w:r w:rsidRPr="00573F9E">
              <w:rPr>
                <w:rFonts w:ascii="Arial" w:hAnsi="Arial" w:cs="Arial"/>
                <w:sz w:val="20"/>
                <w:szCs w:val="20"/>
              </w:rPr>
              <w:t xml:space="preserve">, </w:t>
            </w:r>
            <w:r w:rsidRPr="00CB42D1">
              <w:rPr>
                <w:rFonts w:ascii="Arial" w:hAnsi="Arial" w:cs="Arial"/>
                <w:position w:val="-20"/>
                <w:sz w:val="20"/>
                <w:szCs w:val="20"/>
              </w:rPr>
              <w:object w:dxaOrig="320" w:dyaOrig="540">
                <v:shape id="_x0000_i1129" type="#_x0000_t75" style="width:15.9pt;height:26.8pt" o:ole="">
                  <v:imagedata r:id="rId182" o:title=""/>
                </v:shape>
                <o:OLEObject Type="Embed" ProgID="Equation.DSMT4" ShapeID="_x0000_i1129" DrawAspect="Content" ObjectID="_1498906827" r:id="rId183"/>
              </w:object>
            </w:r>
            <w:r w:rsidRPr="00573F9E">
              <w:rPr>
                <w:rFonts w:ascii="Arial" w:hAnsi="Arial" w:cs="Arial"/>
                <w:sz w:val="20"/>
                <w:szCs w:val="20"/>
              </w:rPr>
              <w:t xml:space="preserve">, </w:t>
            </w:r>
            <w:r w:rsidRPr="00CB42D1">
              <w:rPr>
                <w:rFonts w:ascii="Arial" w:hAnsi="Arial" w:cs="Arial"/>
                <w:position w:val="-20"/>
                <w:sz w:val="20"/>
                <w:szCs w:val="20"/>
              </w:rPr>
              <w:object w:dxaOrig="320" w:dyaOrig="540">
                <v:shape id="_x0000_i1130" type="#_x0000_t75" style="width:15.9pt;height:26.8pt" o:ole="">
                  <v:imagedata r:id="rId184" o:title=""/>
                </v:shape>
                <o:OLEObject Type="Embed" ProgID="Equation.DSMT4" ShapeID="_x0000_i1130" DrawAspect="Content" ObjectID="_1498906828" r:id="rId185"/>
              </w:object>
            </w:r>
            <w:r w:rsidRPr="00573F9E">
              <w:rPr>
                <w:rFonts w:ascii="Arial" w:hAnsi="Arial" w:cs="Arial"/>
                <w:sz w:val="20"/>
                <w:szCs w:val="20"/>
              </w:rPr>
              <w:t xml:space="preserve">, </w:t>
            </w:r>
            <w:r w:rsidRPr="00CB42D1">
              <w:rPr>
                <w:rFonts w:ascii="Arial" w:hAnsi="Arial" w:cs="Arial"/>
                <w:position w:val="-20"/>
                <w:sz w:val="20"/>
                <w:szCs w:val="20"/>
              </w:rPr>
              <w:object w:dxaOrig="320" w:dyaOrig="540">
                <v:shape id="_x0000_i1131" type="#_x0000_t75" style="width:15.9pt;height:26.8pt" o:ole="">
                  <v:imagedata r:id="rId186" o:title=""/>
                </v:shape>
                <o:OLEObject Type="Embed" ProgID="Equation.DSMT4" ShapeID="_x0000_i1131" DrawAspect="Content" ObjectID="_1498906829" r:id="rId187"/>
              </w:object>
            </w:r>
            <w:r w:rsidRPr="00573F9E">
              <w:rPr>
                <w:rFonts w:ascii="Arial" w:hAnsi="Arial" w:cs="Arial"/>
                <w:sz w:val="20"/>
                <w:szCs w:val="20"/>
              </w:rPr>
              <w:t xml:space="preserve">, </w:t>
            </w:r>
            <w:r w:rsidRPr="00CB42D1">
              <w:rPr>
                <w:rFonts w:ascii="Arial" w:hAnsi="Arial" w:cs="Arial"/>
                <w:position w:val="-20"/>
                <w:sz w:val="20"/>
                <w:szCs w:val="20"/>
              </w:rPr>
              <w:object w:dxaOrig="320" w:dyaOrig="540">
                <v:shape id="_x0000_i1132" type="#_x0000_t75" style="width:15.9pt;height:26.8pt" o:ole="">
                  <v:imagedata r:id="rId188" o:title=""/>
                </v:shape>
                <o:OLEObject Type="Embed" ProgID="Equation.DSMT4" ShapeID="_x0000_i1132" DrawAspect="Content" ObjectID="_1498906830" r:id="rId189"/>
              </w:object>
            </w:r>
            <w:r w:rsidR="0023000D">
              <w:rPr>
                <w:rFonts w:ascii="Arial" w:hAnsi="Arial" w:cs="Arial"/>
                <w:sz w:val="20"/>
                <w:szCs w:val="20"/>
              </w:rPr>
              <w:t>.</w:t>
            </w:r>
          </w:p>
        </w:tc>
      </w:tr>
      <w:tr w:rsidR="00573F9E" w:rsidRPr="00A80A71" w:rsidTr="00D57DE3">
        <w:tc>
          <w:tcPr>
            <w:tcW w:w="9468" w:type="dxa"/>
            <w:gridSpan w:val="7"/>
            <w:shd w:val="clear" w:color="auto" w:fill="FFFFFF" w:themeFill="background1"/>
          </w:tcPr>
          <w:p w:rsidR="00573F9E" w:rsidRPr="00573F9E" w:rsidRDefault="00573F9E" w:rsidP="00573F9E">
            <w:pPr>
              <w:pStyle w:val="ListParagraph"/>
              <w:spacing w:after="120" w:line="280" w:lineRule="atLeast"/>
              <w:ind w:hanging="630"/>
              <w:rPr>
                <w:rFonts w:ascii="Arial" w:hAnsi="Arial" w:cs="Arial"/>
                <w:b/>
                <w:i/>
                <w:sz w:val="20"/>
                <w:szCs w:val="20"/>
              </w:rPr>
            </w:pPr>
          </w:p>
        </w:tc>
      </w:tr>
      <w:tr w:rsidR="00573F9E" w:rsidRPr="00A80A71" w:rsidTr="00D57DE3">
        <w:tc>
          <w:tcPr>
            <w:tcW w:w="9468" w:type="dxa"/>
            <w:gridSpan w:val="7"/>
            <w:shd w:val="clear" w:color="auto" w:fill="FFFFFF" w:themeFill="background1"/>
          </w:tcPr>
          <w:p w:rsidR="00573F9E" w:rsidRPr="00573F9E" w:rsidRDefault="00573F9E" w:rsidP="00573F9E">
            <w:pPr>
              <w:pStyle w:val="ListParagraph"/>
              <w:spacing w:after="120" w:line="280" w:lineRule="atLeast"/>
              <w:ind w:hanging="630"/>
              <w:rPr>
                <w:rFonts w:ascii="Arial" w:hAnsi="Arial" w:cs="Arial"/>
                <w:b/>
                <w:i/>
                <w:sz w:val="20"/>
                <w:szCs w:val="20"/>
              </w:rPr>
            </w:pPr>
            <w:r w:rsidRPr="00573F9E">
              <w:rPr>
                <w:rFonts w:ascii="Arial" w:hAnsi="Arial" w:cs="Arial"/>
                <w:b/>
                <w:i/>
                <w:sz w:val="20"/>
                <w:szCs w:val="20"/>
              </w:rPr>
              <w:t>Answer each:</w:t>
            </w:r>
          </w:p>
        </w:tc>
      </w:tr>
      <w:tr w:rsidR="00AD60CA" w:rsidRPr="00A80A71" w:rsidTr="00D57DE3">
        <w:tc>
          <w:tcPr>
            <w:tcW w:w="9468" w:type="dxa"/>
            <w:gridSpan w:val="7"/>
            <w:shd w:val="clear" w:color="auto" w:fill="FFFFFF" w:themeFill="background1"/>
          </w:tcPr>
          <w:p w:rsidR="00AD60CA" w:rsidRPr="00573F9E" w:rsidRDefault="00573F9E" w:rsidP="00091F4E">
            <w:pPr>
              <w:pStyle w:val="ListParagraph"/>
              <w:numPr>
                <w:ilvl w:val="0"/>
                <w:numId w:val="43"/>
              </w:numPr>
              <w:spacing w:after="120" w:line="280" w:lineRule="atLeast"/>
              <w:rPr>
                <w:rFonts w:ascii="Arial" w:hAnsi="Arial" w:cs="Arial"/>
                <w:b/>
                <w:i/>
                <w:sz w:val="20"/>
                <w:szCs w:val="20"/>
              </w:rPr>
            </w:pPr>
            <w:r w:rsidRPr="00573F9E">
              <w:rPr>
                <w:rFonts w:ascii="Arial" w:hAnsi="Arial" w:cs="Arial"/>
                <w:b/>
                <w:i/>
                <w:sz w:val="20"/>
                <w:szCs w:val="20"/>
              </w:rPr>
              <w:t>Tim and his sister ate 8 of 12 brownies in a pan. What fraction of the brownies did they eat?</w:t>
            </w:r>
          </w:p>
          <w:p w:rsidR="00AD60CA" w:rsidRPr="00573F9E" w:rsidRDefault="00573F9E" w:rsidP="004C0798">
            <w:pPr>
              <w:spacing w:after="120" w:line="280" w:lineRule="atLeast"/>
              <w:ind w:left="720"/>
              <w:rPr>
                <w:rFonts w:ascii="Arial" w:hAnsi="Arial" w:cs="Arial"/>
                <w:sz w:val="18"/>
                <w:szCs w:val="20"/>
              </w:rPr>
            </w:pPr>
            <w:r w:rsidRPr="00573F9E">
              <w:rPr>
                <w:rFonts w:ascii="Arial" w:hAnsi="Arial" w:cs="Arial"/>
                <w:sz w:val="20"/>
                <w:szCs w:val="20"/>
              </w:rPr>
              <w:t xml:space="preserve">Answer: </w:t>
            </w:r>
            <w:r w:rsidRPr="00CB42D1">
              <w:rPr>
                <w:rFonts w:ascii="Arial" w:hAnsi="Arial" w:cs="Arial"/>
                <w:position w:val="-20"/>
                <w:sz w:val="20"/>
                <w:szCs w:val="20"/>
              </w:rPr>
              <w:object w:dxaOrig="320" w:dyaOrig="540">
                <v:shape id="_x0000_i1133" type="#_x0000_t75" style="width:15.9pt;height:26.8pt" o:ole="">
                  <v:imagedata r:id="rId184" o:title=""/>
                </v:shape>
                <o:OLEObject Type="Embed" ProgID="Equation.DSMT4" ShapeID="_x0000_i1133" DrawAspect="Content" ObjectID="_1498906831" r:id="rId190"/>
              </w:object>
            </w:r>
            <w:r w:rsidRPr="00573F9E">
              <w:rPr>
                <w:rFonts w:ascii="Arial" w:hAnsi="Arial" w:cs="Arial"/>
                <w:sz w:val="20"/>
                <w:szCs w:val="20"/>
              </w:rPr>
              <w:t xml:space="preserve"> or </w:t>
            </w:r>
            <w:r w:rsidRPr="00422C0F">
              <w:rPr>
                <w:rFonts w:ascii="Arial" w:hAnsi="Arial" w:cs="Arial"/>
                <w:position w:val="-22"/>
                <w:sz w:val="20"/>
                <w:szCs w:val="20"/>
              </w:rPr>
              <w:object w:dxaOrig="220" w:dyaOrig="560">
                <v:shape id="_x0000_i1134" type="#_x0000_t75" style="width:10.9pt;height:27.65pt" o:ole="">
                  <v:imagedata r:id="rId164" o:title=""/>
                </v:shape>
                <o:OLEObject Type="Embed" ProgID="Equation.DSMT4" ShapeID="_x0000_i1134" DrawAspect="Content" ObjectID="_1498906832" r:id="rId191"/>
              </w:object>
            </w:r>
            <w:r w:rsidRPr="00573F9E">
              <w:rPr>
                <w:rFonts w:ascii="Arial" w:hAnsi="Arial" w:cs="Arial"/>
                <w:sz w:val="20"/>
                <w:szCs w:val="20"/>
              </w:rPr>
              <w:t xml:space="preserve"> of the pan.</w:t>
            </w:r>
          </w:p>
        </w:tc>
      </w:tr>
      <w:tr w:rsidR="00AD60CA" w:rsidRPr="00A80A71" w:rsidTr="00D57DE3">
        <w:tc>
          <w:tcPr>
            <w:tcW w:w="9468" w:type="dxa"/>
            <w:gridSpan w:val="7"/>
            <w:shd w:val="clear" w:color="auto" w:fill="FFFFFF" w:themeFill="background1"/>
          </w:tcPr>
          <w:p w:rsidR="00AD60CA" w:rsidRPr="00573F9E" w:rsidRDefault="00573F9E" w:rsidP="00091F4E">
            <w:pPr>
              <w:pStyle w:val="ListParagraph"/>
              <w:numPr>
                <w:ilvl w:val="0"/>
                <w:numId w:val="43"/>
              </w:numPr>
              <w:spacing w:after="120" w:line="280" w:lineRule="atLeast"/>
              <w:rPr>
                <w:rFonts w:ascii="Arial" w:hAnsi="Arial" w:cs="Arial"/>
                <w:b/>
                <w:i/>
                <w:sz w:val="20"/>
                <w:szCs w:val="20"/>
              </w:rPr>
            </w:pPr>
            <w:r w:rsidRPr="00573F9E">
              <w:rPr>
                <w:rFonts w:ascii="Arial" w:hAnsi="Arial" w:cs="Arial"/>
                <w:b/>
                <w:i/>
                <w:sz w:val="20"/>
                <w:szCs w:val="20"/>
              </w:rPr>
              <w:t>A rectangular pizza was cut into 24 equal sized pieces. If Sari and her friend ate 6 of them, what fraction did they eat?</w:t>
            </w:r>
          </w:p>
          <w:p w:rsidR="00AD60CA" w:rsidRPr="00573F9E" w:rsidRDefault="00573F9E" w:rsidP="003674A3">
            <w:pPr>
              <w:spacing w:after="120" w:line="280" w:lineRule="atLeast"/>
              <w:ind w:left="720"/>
              <w:rPr>
                <w:rFonts w:ascii="Arial" w:hAnsi="Arial" w:cs="Arial"/>
                <w:sz w:val="20"/>
                <w:szCs w:val="20"/>
              </w:rPr>
            </w:pPr>
            <w:r w:rsidRPr="00573F9E">
              <w:rPr>
                <w:rFonts w:ascii="Arial" w:hAnsi="Arial" w:cs="Arial"/>
                <w:sz w:val="20"/>
                <w:szCs w:val="20"/>
              </w:rPr>
              <w:t xml:space="preserve">Answer: </w:t>
            </w:r>
            <w:r w:rsidRPr="00CB42D1">
              <w:rPr>
                <w:rFonts w:ascii="Arial" w:hAnsi="Arial" w:cs="Arial"/>
                <w:position w:val="-20"/>
                <w:sz w:val="20"/>
                <w:szCs w:val="20"/>
              </w:rPr>
              <w:object w:dxaOrig="340" w:dyaOrig="540">
                <v:shape id="_x0000_i1135" type="#_x0000_t75" style="width:17.6pt;height:26.8pt" o:ole="">
                  <v:imagedata r:id="rId192" o:title=""/>
                </v:shape>
                <o:OLEObject Type="Embed" ProgID="Equation.DSMT4" ShapeID="_x0000_i1135" DrawAspect="Content" ObjectID="_1498906833" r:id="rId193"/>
              </w:object>
            </w:r>
            <w:r w:rsidRPr="00573F9E">
              <w:rPr>
                <w:rFonts w:ascii="Arial" w:hAnsi="Arial" w:cs="Arial"/>
                <w:sz w:val="20"/>
                <w:szCs w:val="20"/>
              </w:rPr>
              <w:t xml:space="preserve"> or </w:t>
            </w:r>
            <w:r w:rsidRPr="00CB42D1">
              <w:rPr>
                <w:rFonts w:ascii="Arial" w:hAnsi="Arial" w:cs="Arial"/>
                <w:position w:val="-20"/>
                <w:sz w:val="20"/>
                <w:szCs w:val="20"/>
              </w:rPr>
              <w:object w:dxaOrig="220" w:dyaOrig="540">
                <v:shape id="_x0000_i1136" type="#_x0000_t75" style="width:10.9pt;height:26.8pt" o:ole="">
                  <v:imagedata r:id="rId194" o:title=""/>
                </v:shape>
                <o:OLEObject Type="Embed" ProgID="Equation.DSMT4" ShapeID="_x0000_i1136" DrawAspect="Content" ObjectID="_1498906834" r:id="rId195"/>
              </w:object>
            </w:r>
            <w:r w:rsidR="00E21C7A">
              <w:rPr>
                <w:rFonts w:ascii="Arial" w:hAnsi="Arial" w:cs="Arial"/>
                <w:sz w:val="20"/>
                <w:szCs w:val="20"/>
              </w:rPr>
              <w:t>.</w:t>
            </w:r>
          </w:p>
        </w:tc>
      </w:tr>
      <w:tr w:rsidR="00AD60CA" w:rsidRPr="00A80A71" w:rsidTr="00D57DE3">
        <w:tc>
          <w:tcPr>
            <w:tcW w:w="9468" w:type="dxa"/>
            <w:gridSpan w:val="7"/>
            <w:shd w:val="clear" w:color="auto" w:fill="FFFFFF" w:themeFill="background1"/>
          </w:tcPr>
          <w:p w:rsidR="00AD60CA" w:rsidRPr="00573F9E" w:rsidRDefault="00573F9E" w:rsidP="00573F9E">
            <w:pPr>
              <w:pStyle w:val="ListParagraph"/>
              <w:numPr>
                <w:ilvl w:val="0"/>
                <w:numId w:val="43"/>
              </w:numPr>
              <w:spacing w:after="120" w:line="280" w:lineRule="atLeast"/>
              <w:rPr>
                <w:rFonts w:ascii="Arial" w:hAnsi="Arial" w:cs="Arial"/>
                <w:b/>
                <w:i/>
                <w:sz w:val="20"/>
                <w:szCs w:val="20"/>
              </w:rPr>
            </w:pPr>
            <w:r w:rsidRPr="00573F9E">
              <w:rPr>
                <w:rFonts w:ascii="Arial" w:hAnsi="Arial" w:cs="Arial"/>
                <w:b/>
                <w:i/>
                <w:sz w:val="20"/>
                <w:szCs w:val="20"/>
              </w:rPr>
              <w:t>A cake was cut into 24 equal sized pieces. If 10 pieces were gone, what fraction was left?</w:t>
            </w:r>
          </w:p>
          <w:p w:rsidR="00573F9E" w:rsidRPr="00C66769" w:rsidRDefault="00573F9E" w:rsidP="00573F9E">
            <w:pPr>
              <w:pStyle w:val="ListParagraph"/>
              <w:spacing w:after="120" w:line="280" w:lineRule="atLeast"/>
              <w:rPr>
                <w:rFonts w:ascii="Arial" w:hAnsi="Arial" w:cs="Arial"/>
                <w:sz w:val="20"/>
                <w:szCs w:val="20"/>
              </w:rPr>
            </w:pPr>
            <w:r w:rsidRPr="00C66769">
              <w:rPr>
                <w:rFonts w:ascii="Arial" w:hAnsi="Arial" w:cs="Arial"/>
                <w:sz w:val="20"/>
                <w:szCs w:val="20"/>
              </w:rPr>
              <w:t xml:space="preserve">Answer: </w:t>
            </w:r>
            <w:r w:rsidR="00C66769" w:rsidRPr="00CB42D1">
              <w:rPr>
                <w:rFonts w:ascii="Arial" w:hAnsi="Arial" w:cs="Arial"/>
                <w:position w:val="-20"/>
                <w:sz w:val="20"/>
                <w:szCs w:val="20"/>
              </w:rPr>
              <w:object w:dxaOrig="340" w:dyaOrig="540">
                <v:shape id="_x0000_i1137" type="#_x0000_t75" style="width:17.6pt;height:26.8pt" o:ole="">
                  <v:imagedata r:id="rId196" o:title=""/>
                </v:shape>
                <o:OLEObject Type="Embed" ProgID="Equation.DSMT4" ShapeID="_x0000_i1137" DrawAspect="Content" ObjectID="_1498906835" r:id="rId197"/>
              </w:object>
            </w:r>
            <w:r w:rsidRPr="00C66769">
              <w:rPr>
                <w:rFonts w:ascii="Arial" w:hAnsi="Arial" w:cs="Arial"/>
                <w:sz w:val="20"/>
                <w:szCs w:val="20"/>
              </w:rPr>
              <w:t xml:space="preserve"> or </w:t>
            </w:r>
            <w:r w:rsidR="00C66769" w:rsidRPr="00CB42D1">
              <w:rPr>
                <w:rFonts w:ascii="Arial" w:hAnsi="Arial" w:cs="Arial"/>
                <w:position w:val="-20"/>
                <w:sz w:val="20"/>
                <w:szCs w:val="20"/>
              </w:rPr>
              <w:object w:dxaOrig="320" w:dyaOrig="540">
                <v:shape id="_x0000_i1138" type="#_x0000_t75" style="width:15.9pt;height:26.8pt" o:ole="">
                  <v:imagedata r:id="rId182" o:title=""/>
                </v:shape>
                <o:OLEObject Type="Embed" ProgID="Equation.DSMT4" ShapeID="_x0000_i1138" DrawAspect="Content" ObjectID="_1498906836" r:id="rId198"/>
              </w:object>
            </w:r>
            <w:r w:rsidRPr="00C66769">
              <w:rPr>
                <w:rFonts w:ascii="Arial" w:hAnsi="Arial" w:cs="Arial"/>
                <w:sz w:val="20"/>
                <w:szCs w:val="20"/>
              </w:rPr>
              <w:t xml:space="preserve"> was left.</w:t>
            </w:r>
          </w:p>
        </w:tc>
      </w:tr>
    </w:tbl>
    <w:p w:rsidR="00E919C1" w:rsidRDefault="00E919C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129"/>
      </w:tblGrid>
      <w:tr w:rsidR="00B87713" w:rsidRPr="00FF19C5" w:rsidTr="00D57DE3">
        <w:tc>
          <w:tcPr>
            <w:tcW w:w="9468" w:type="dxa"/>
            <w:gridSpan w:val="2"/>
            <w:shd w:val="clear" w:color="auto" w:fill="C6D9F1" w:themeFill="text2" w:themeFillTint="33"/>
          </w:tcPr>
          <w:p w:rsidR="00B87713" w:rsidRPr="00FF19C5" w:rsidRDefault="00B87713" w:rsidP="00B87713">
            <w:pPr>
              <w:spacing w:after="120" w:line="280" w:lineRule="atLeast"/>
              <w:ind w:right="72"/>
              <w:rPr>
                <w:rFonts w:ascii="Arial" w:hAnsi="Arial" w:cs="Arial"/>
                <w:b/>
                <w:sz w:val="20"/>
                <w:szCs w:val="20"/>
              </w:rPr>
            </w:pPr>
            <w:r>
              <w:rPr>
                <w:rFonts w:ascii="Arial" w:hAnsi="Arial" w:cs="Arial"/>
                <w:b/>
                <w:sz w:val="20"/>
                <w:szCs w:val="20"/>
              </w:rPr>
              <w:lastRenderedPageBreak/>
              <w:t>Part 3, Page 3.2</w:t>
            </w:r>
          </w:p>
        </w:tc>
      </w:tr>
      <w:tr w:rsidR="00B87713" w:rsidRPr="00A80A71" w:rsidTr="00637A40">
        <w:trPr>
          <w:trHeight w:val="2070"/>
        </w:trPr>
        <w:tc>
          <w:tcPr>
            <w:tcW w:w="6339" w:type="dxa"/>
          </w:tcPr>
          <w:p w:rsidR="00B87713" w:rsidRDefault="00B87713" w:rsidP="00BE463F">
            <w:pPr>
              <w:spacing w:after="120" w:line="280" w:lineRule="atLeast"/>
              <w:rPr>
                <w:rFonts w:ascii="Arial" w:hAnsi="Arial" w:cs="Arial"/>
                <w:sz w:val="20"/>
                <w:szCs w:val="20"/>
              </w:rPr>
            </w:pPr>
            <w:r>
              <w:rPr>
                <w:rFonts w:ascii="Arial" w:hAnsi="Arial" w:cs="Arial"/>
                <w:sz w:val="20"/>
                <w:szCs w:val="20"/>
              </w:rPr>
              <w:t xml:space="preserve">Focus: </w:t>
            </w:r>
            <w:r w:rsidRPr="008E7CEE">
              <w:rPr>
                <w:rFonts w:ascii="Arial" w:hAnsi="Arial" w:cs="Arial"/>
                <w:sz w:val="20"/>
                <w:szCs w:val="20"/>
              </w:rPr>
              <w:t>Students will further explore fractions using unit squares and congruent triangles.</w:t>
            </w:r>
          </w:p>
          <w:p w:rsidR="00B87713" w:rsidRPr="00251D4E" w:rsidRDefault="00B87713" w:rsidP="00BE463F">
            <w:pPr>
              <w:spacing w:after="120" w:line="280" w:lineRule="atLeast"/>
              <w:ind w:left="180"/>
              <w:rPr>
                <w:rFonts w:ascii="Arial" w:eastAsia="Times New Roman" w:hAnsi="Arial" w:cs="Arial"/>
                <w:sz w:val="20"/>
                <w:szCs w:val="20"/>
              </w:rPr>
            </w:pPr>
            <w:r>
              <w:rPr>
                <w:rFonts w:ascii="Arial" w:hAnsi="Arial" w:cs="Arial"/>
                <w:sz w:val="20"/>
                <w:szCs w:val="20"/>
              </w:rPr>
              <w:t xml:space="preserve">Drag the dots </w:t>
            </w:r>
            <w:r w:rsidRPr="008E7CEE">
              <w:rPr>
                <w:rFonts w:ascii="Arial" w:hAnsi="Arial" w:cs="Arial"/>
                <w:sz w:val="20"/>
                <w:szCs w:val="20"/>
              </w:rPr>
              <w:t>along the vertical or horizontal segments to partition the unit square into different sets of triangles</w:t>
            </w:r>
            <w:r>
              <w:rPr>
                <w:rFonts w:ascii="Arial" w:hAnsi="Arial" w:cs="Arial"/>
                <w:sz w:val="20"/>
                <w:szCs w:val="20"/>
              </w:rPr>
              <w:t xml:space="preserve"> with equal area</w:t>
            </w:r>
            <w:r w:rsidRPr="008E7CEE">
              <w:rPr>
                <w:rFonts w:ascii="Arial" w:hAnsi="Arial" w:cs="Arial"/>
                <w:sz w:val="20"/>
                <w:szCs w:val="20"/>
              </w:rPr>
              <w:t xml:space="preserve">. Depending on the background of the students, it would be good to discuss why the triangles </w:t>
            </w:r>
            <w:r>
              <w:rPr>
                <w:rFonts w:ascii="Arial" w:hAnsi="Arial" w:cs="Arial"/>
                <w:sz w:val="20"/>
                <w:szCs w:val="20"/>
              </w:rPr>
              <w:t>have the same area.</w:t>
            </w:r>
          </w:p>
        </w:tc>
        <w:tc>
          <w:tcPr>
            <w:tcW w:w="3129" w:type="dxa"/>
          </w:tcPr>
          <w:p w:rsidR="00B87713" w:rsidRPr="00A80A71" w:rsidRDefault="00B87713" w:rsidP="00BE463F">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21766103" wp14:editId="557470D4">
                  <wp:extent cx="1849755" cy="13925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849755" cy="1392555"/>
                          </a:xfrm>
                          <a:prstGeom prst="rect">
                            <a:avLst/>
                          </a:prstGeom>
                          <a:noFill/>
                          <a:ln>
                            <a:noFill/>
                          </a:ln>
                        </pic:spPr>
                      </pic:pic>
                    </a:graphicData>
                  </a:graphic>
                </wp:inline>
              </w:drawing>
            </w:r>
          </w:p>
        </w:tc>
      </w:tr>
      <w:tr w:rsidR="00B87713" w:rsidRPr="0045252A" w:rsidTr="00D57DE3">
        <w:tblPrEx>
          <w:shd w:val="clear" w:color="auto" w:fill="FFFFFF" w:themeFill="background1"/>
        </w:tblPrEx>
        <w:tc>
          <w:tcPr>
            <w:tcW w:w="9468" w:type="dxa"/>
            <w:gridSpan w:val="2"/>
            <w:shd w:val="clear" w:color="auto" w:fill="FFFFFF" w:themeFill="background1"/>
          </w:tcPr>
          <w:p w:rsidR="00B87713" w:rsidRPr="0045252A" w:rsidRDefault="00B87713" w:rsidP="00BE463F">
            <w:pPr>
              <w:spacing w:after="120" w:line="280" w:lineRule="atLeast"/>
              <w:ind w:left="180"/>
              <w:rPr>
                <w:rFonts w:ascii="Arial" w:hAnsi="Arial" w:cs="Arial"/>
                <w:sz w:val="20"/>
                <w:szCs w:val="20"/>
              </w:rPr>
            </w:pPr>
          </w:p>
        </w:tc>
      </w:tr>
      <w:tr w:rsidR="00C57F72" w:rsidRPr="0063566C" w:rsidTr="00D57DE3">
        <w:tblPrEx>
          <w:shd w:val="clear" w:color="auto" w:fill="FFFFFF" w:themeFill="background1"/>
        </w:tblPrEx>
        <w:tc>
          <w:tcPr>
            <w:tcW w:w="9468" w:type="dxa"/>
            <w:gridSpan w:val="2"/>
            <w:shd w:val="clear" w:color="auto" w:fill="FFFFFF" w:themeFill="background1"/>
          </w:tcPr>
          <w:p w:rsidR="00C57F72" w:rsidRPr="002052FE" w:rsidRDefault="00C57F72" w:rsidP="00BE463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2052FE">
              <w:rPr>
                <w:rFonts w:ascii="Arial" w:hAnsi="Arial" w:cs="Arial"/>
                <w:b/>
                <w:sz w:val="20"/>
                <w:szCs w:val="20"/>
              </w:rPr>
              <w:t xml:space="preserve">Teacher Tip: </w:t>
            </w:r>
            <w:r w:rsidRPr="008E7CEE">
              <w:rPr>
                <w:rFonts w:ascii="Arial" w:hAnsi="Arial" w:cs="Arial"/>
                <w:sz w:val="20"/>
                <w:szCs w:val="20"/>
              </w:rPr>
              <w:t xml:space="preserve">You might take the opportunity to ask students how they can prove that the triangles </w:t>
            </w:r>
            <w:r>
              <w:rPr>
                <w:rFonts w:ascii="Arial" w:hAnsi="Arial" w:cs="Arial"/>
                <w:sz w:val="20"/>
                <w:szCs w:val="20"/>
              </w:rPr>
              <w:t>have the same area.</w:t>
            </w:r>
          </w:p>
        </w:tc>
      </w:tr>
      <w:tr w:rsidR="00B87713" w:rsidRPr="00A80A71" w:rsidTr="00D57DE3">
        <w:tblPrEx>
          <w:shd w:val="clear" w:color="auto" w:fill="FFFFFF" w:themeFill="background1"/>
        </w:tblPrEx>
        <w:tc>
          <w:tcPr>
            <w:tcW w:w="9468" w:type="dxa"/>
            <w:gridSpan w:val="2"/>
            <w:shd w:val="clear" w:color="auto" w:fill="auto"/>
          </w:tcPr>
          <w:p w:rsidR="00B87713" w:rsidRPr="00A80A71" w:rsidRDefault="00C57F72" w:rsidP="00BE463F">
            <w:pPr>
              <w:tabs>
                <w:tab w:val="center" w:pos="4458"/>
              </w:tabs>
              <w:spacing w:after="120" w:line="280" w:lineRule="atLeast"/>
              <w:ind w:left="180"/>
              <w:rPr>
                <w:rFonts w:ascii="Arial" w:hAnsi="Arial" w:cs="Arial"/>
                <w:noProof/>
                <w:sz w:val="20"/>
                <w:szCs w:val="20"/>
              </w:rPr>
            </w:pPr>
            <w:r w:rsidRPr="006441AA">
              <w:rPr>
                <w:rFonts w:ascii="Arial" w:hAnsi="Arial" w:cs="Arial"/>
                <w:sz w:val="20"/>
                <w:szCs w:val="20"/>
              </w:rPr>
              <w:t xml:space="preserve">Once the unit square has been </w:t>
            </w:r>
            <w:r>
              <w:rPr>
                <w:rFonts w:ascii="Arial" w:hAnsi="Arial" w:cs="Arial"/>
                <w:sz w:val="20"/>
                <w:szCs w:val="20"/>
              </w:rPr>
              <w:t>partitioned</w:t>
            </w:r>
            <w:r w:rsidRPr="006441AA">
              <w:rPr>
                <w:rFonts w:ascii="Arial" w:hAnsi="Arial" w:cs="Arial"/>
                <w:sz w:val="20"/>
                <w:szCs w:val="20"/>
              </w:rPr>
              <w:t xml:space="preserve"> into equal </w:t>
            </w:r>
            <w:r>
              <w:rPr>
                <w:rFonts w:ascii="Arial" w:hAnsi="Arial" w:cs="Arial"/>
                <w:sz w:val="20"/>
                <w:szCs w:val="20"/>
              </w:rPr>
              <w:t>triangles</w:t>
            </w:r>
            <w:r w:rsidRPr="006441AA">
              <w:rPr>
                <w:rFonts w:ascii="Arial" w:hAnsi="Arial" w:cs="Arial"/>
                <w:sz w:val="20"/>
                <w:szCs w:val="20"/>
              </w:rPr>
              <w:t xml:space="preserve">, </w:t>
            </w:r>
            <w:r>
              <w:rPr>
                <w:rFonts w:ascii="Arial" w:hAnsi="Arial" w:cs="Arial"/>
                <w:sz w:val="20"/>
                <w:szCs w:val="20"/>
              </w:rPr>
              <w:t>select</w:t>
            </w:r>
            <w:r w:rsidRPr="006441AA">
              <w:rPr>
                <w:rFonts w:ascii="Arial" w:hAnsi="Arial" w:cs="Arial"/>
                <w:sz w:val="20"/>
                <w:szCs w:val="20"/>
              </w:rPr>
              <w:t xml:space="preserve"> </w:t>
            </w:r>
            <w:r w:rsidRPr="002329A4">
              <w:rPr>
                <w:rFonts w:ascii="Arial" w:hAnsi="Arial" w:cs="Arial"/>
                <w:b/>
                <w:sz w:val="20"/>
                <w:szCs w:val="20"/>
              </w:rPr>
              <w:t>Shade</w:t>
            </w:r>
            <w:r w:rsidRPr="006441AA">
              <w:rPr>
                <w:rFonts w:ascii="Arial" w:hAnsi="Arial" w:cs="Arial"/>
                <w:sz w:val="20"/>
                <w:szCs w:val="20"/>
              </w:rPr>
              <w:t xml:space="preserve"> then </w:t>
            </w:r>
            <w:r>
              <w:rPr>
                <w:rFonts w:ascii="Arial" w:hAnsi="Arial" w:cs="Arial"/>
                <w:sz w:val="20"/>
                <w:szCs w:val="20"/>
              </w:rPr>
              <w:t>select</w:t>
            </w:r>
            <w:r w:rsidRPr="006441AA">
              <w:rPr>
                <w:rFonts w:ascii="Arial" w:hAnsi="Arial" w:cs="Arial"/>
                <w:sz w:val="20"/>
                <w:szCs w:val="20"/>
              </w:rPr>
              <w:t xml:space="preserve"> an individual </w:t>
            </w:r>
            <w:r>
              <w:rPr>
                <w:rFonts w:ascii="Arial" w:hAnsi="Arial" w:cs="Arial"/>
                <w:sz w:val="20"/>
                <w:szCs w:val="20"/>
              </w:rPr>
              <w:t>triangle</w:t>
            </w:r>
            <w:r w:rsidRPr="006441AA">
              <w:rPr>
                <w:rFonts w:ascii="Arial" w:hAnsi="Arial" w:cs="Arial"/>
                <w:sz w:val="20"/>
                <w:szCs w:val="20"/>
              </w:rPr>
              <w:t xml:space="preserve"> to shade </w:t>
            </w:r>
            <w:r>
              <w:rPr>
                <w:rFonts w:ascii="Arial" w:hAnsi="Arial" w:cs="Arial"/>
                <w:sz w:val="20"/>
                <w:szCs w:val="20"/>
              </w:rPr>
              <w:t>it</w:t>
            </w:r>
            <w:r w:rsidRPr="006441AA">
              <w:rPr>
                <w:rFonts w:ascii="Arial" w:hAnsi="Arial" w:cs="Arial"/>
                <w:sz w:val="20"/>
                <w:szCs w:val="20"/>
              </w:rPr>
              <w:t xml:space="preserve">. Shading can be removed by </w:t>
            </w:r>
            <w:r>
              <w:rPr>
                <w:rFonts w:ascii="Arial" w:hAnsi="Arial" w:cs="Arial"/>
                <w:sz w:val="20"/>
                <w:szCs w:val="20"/>
              </w:rPr>
              <w:t>selecting</w:t>
            </w:r>
            <w:r w:rsidRPr="006441AA">
              <w:rPr>
                <w:rFonts w:ascii="Arial" w:hAnsi="Arial" w:cs="Arial"/>
                <w:sz w:val="20"/>
                <w:szCs w:val="20"/>
              </w:rPr>
              <w:t xml:space="preserve"> </w:t>
            </w:r>
            <w:r>
              <w:rPr>
                <w:rFonts w:ascii="Arial" w:hAnsi="Arial" w:cs="Arial"/>
                <w:sz w:val="20"/>
                <w:szCs w:val="20"/>
              </w:rPr>
              <w:t>the</w:t>
            </w:r>
            <w:r w:rsidRPr="006441AA">
              <w:rPr>
                <w:rFonts w:ascii="Arial" w:hAnsi="Arial" w:cs="Arial"/>
                <w:sz w:val="20"/>
                <w:szCs w:val="20"/>
              </w:rPr>
              <w:t xml:space="preserve"> </w:t>
            </w:r>
            <w:r>
              <w:rPr>
                <w:rFonts w:ascii="Arial" w:hAnsi="Arial" w:cs="Arial"/>
                <w:sz w:val="20"/>
                <w:szCs w:val="20"/>
              </w:rPr>
              <w:t>triangle</w:t>
            </w:r>
            <w:r w:rsidRPr="006441AA">
              <w:rPr>
                <w:rFonts w:ascii="Arial" w:hAnsi="Arial" w:cs="Arial"/>
                <w:sz w:val="20"/>
                <w:szCs w:val="20"/>
              </w:rPr>
              <w:t xml:space="preserve"> a second time. The </w:t>
            </w:r>
            <w:r w:rsidRPr="00E37C6E">
              <w:rPr>
                <w:rFonts w:ascii="Arial" w:hAnsi="Arial" w:cs="Arial"/>
                <w:b/>
                <w:sz w:val="20"/>
                <w:szCs w:val="20"/>
              </w:rPr>
              <w:t>Reset</w:t>
            </w:r>
            <w:r w:rsidRPr="006441AA">
              <w:rPr>
                <w:rFonts w:ascii="Arial" w:hAnsi="Arial" w:cs="Arial"/>
                <w:sz w:val="20"/>
                <w:szCs w:val="20"/>
              </w:rPr>
              <w:t xml:space="preserve"> button is used to return the unit square to the starting configuration.</w:t>
            </w:r>
          </w:p>
        </w:tc>
      </w:tr>
      <w:tr w:rsidR="00C57F72" w:rsidRPr="00A80A71" w:rsidTr="00D57DE3">
        <w:tblPrEx>
          <w:shd w:val="clear" w:color="auto" w:fill="FFFFFF" w:themeFill="background1"/>
        </w:tblPrEx>
        <w:tc>
          <w:tcPr>
            <w:tcW w:w="9468" w:type="dxa"/>
            <w:gridSpan w:val="2"/>
            <w:shd w:val="clear" w:color="auto" w:fill="auto"/>
          </w:tcPr>
          <w:p w:rsidR="00C57F72" w:rsidRPr="006441AA" w:rsidRDefault="00C57F72" w:rsidP="00BE463F">
            <w:pPr>
              <w:tabs>
                <w:tab w:val="center" w:pos="4458"/>
              </w:tabs>
              <w:spacing w:after="120" w:line="280" w:lineRule="atLeast"/>
              <w:ind w:left="180"/>
              <w:rPr>
                <w:rFonts w:ascii="Arial" w:hAnsi="Arial" w:cs="Arial"/>
                <w:sz w:val="20"/>
                <w:szCs w:val="20"/>
              </w:rPr>
            </w:pPr>
            <w:r w:rsidRPr="008E7CEE">
              <w:rPr>
                <w:rFonts w:ascii="Arial" w:hAnsi="Arial" w:cs="Arial"/>
                <w:sz w:val="20"/>
                <w:szCs w:val="20"/>
              </w:rPr>
              <w:t>Lead students in a discussion about any patterns they see as they relate the number of triangles to the number of rectangles</w:t>
            </w:r>
            <w:r>
              <w:rPr>
                <w:rFonts w:ascii="Arial" w:hAnsi="Arial" w:cs="Arial"/>
                <w:sz w:val="20"/>
                <w:szCs w:val="20"/>
              </w:rPr>
              <w:t xml:space="preserve"> shaded in the unit square</w:t>
            </w:r>
            <w:r w:rsidRPr="008E7CEE">
              <w:rPr>
                <w:rFonts w:ascii="Arial" w:hAnsi="Arial" w:cs="Arial"/>
                <w:sz w:val="20"/>
                <w:szCs w:val="20"/>
              </w:rPr>
              <w:t>.</w:t>
            </w:r>
          </w:p>
        </w:tc>
      </w:tr>
      <w:tr w:rsidR="00C57F72" w:rsidRPr="00A80A71" w:rsidTr="00D57DE3">
        <w:tblPrEx>
          <w:shd w:val="clear" w:color="auto" w:fill="FFFFFF" w:themeFill="background1"/>
        </w:tblPrEx>
        <w:tc>
          <w:tcPr>
            <w:tcW w:w="9468" w:type="dxa"/>
            <w:gridSpan w:val="2"/>
            <w:shd w:val="clear" w:color="auto" w:fill="auto"/>
          </w:tcPr>
          <w:p w:rsidR="00C57F72" w:rsidRPr="008E7CEE" w:rsidRDefault="00C57F72" w:rsidP="00BE463F">
            <w:pPr>
              <w:tabs>
                <w:tab w:val="center" w:pos="4458"/>
              </w:tabs>
              <w:spacing w:after="120" w:line="280" w:lineRule="atLeast"/>
              <w:ind w:left="180"/>
              <w:rPr>
                <w:rFonts w:ascii="Arial" w:hAnsi="Arial" w:cs="Arial"/>
                <w:sz w:val="20"/>
                <w:szCs w:val="20"/>
              </w:rPr>
            </w:pPr>
          </w:p>
        </w:tc>
      </w:tr>
      <w:tr w:rsidR="00C57F72" w:rsidRPr="00A80A71" w:rsidTr="00D57DE3">
        <w:tblPrEx>
          <w:shd w:val="clear" w:color="auto" w:fill="FFFFFF" w:themeFill="background1"/>
        </w:tblPrEx>
        <w:tc>
          <w:tcPr>
            <w:tcW w:w="9468" w:type="dxa"/>
            <w:gridSpan w:val="2"/>
            <w:shd w:val="clear" w:color="auto" w:fill="D9D9D9" w:themeFill="background1" w:themeFillShade="D9"/>
          </w:tcPr>
          <w:p w:rsidR="00C57F72" w:rsidRPr="00A80A71" w:rsidRDefault="00C57F72" w:rsidP="00C57F72">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F194C74" wp14:editId="3896FD5F">
                  <wp:extent cx="219456" cy="219456"/>
                  <wp:effectExtent l="0" t="0" r="28575" b="28575"/>
                  <wp:docPr id="22" name="Picture 2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C57F72" w:rsidRPr="00A80A71" w:rsidTr="00D57DE3">
        <w:tblPrEx>
          <w:shd w:val="clear" w:color="auto" w:fill="FFFFFF" w:themeFill="background1"/>
        </w:tblPrEx>
        <w:tc>
          <w:tcPr>
            <w:tcW w:w="9468" w:type="dxa"/>
            <w:gridSpan w:val="2"/>
            <w:shd w:val="clear" w:color="auto" w:fill="auto"/>
          </w:tcPr>
          <w:p w:rsidR="00C57F72" w:rsidRPr="00C57F72" w:rsidRDefault="00C57F72" w:rsidP="00C57F72">
            <w:pPr>
              <w:pStyle w:val="ListParagraph"/>
              <w:numPr>
                <w:ilvl w:val="0"/>
                <w:numId w:val="43"/>
              </w:numPr>
              <w:tabs>
                <w:tab w:val="center" w:pos="4458"/>
              </w:tabs>
              <w:spacing w:after="120" w:line="280" w:lineRule="atLeast"/>
              <w:rPr>
                <w:rFonts w:ascii="Arial" w:hAnsi="Arial" w:cs="Arial"/>
                <w:b/>
                <w:i/>
                <w:noProof/>
                <w:sz w:val="20"/>
                <w:szCs w:val="20"/>
              </w:rPr>
            </w:pPr>
            <w:r w:rsidRPr="00C57F72">
              <w:rPr>
                <w:rFonts w:ascii="Arial" w:hAnsi="Arial" w:cs="Arial"/>
                <w:b/>
                <w:i/>
                <w:sz w:val="20"/>
                <w:szCs w:val="20"/>
              </w:rPr>
              <w:t xml:space="preserve">Shade in </w:t>
            </w:r>
            <w:r w:rsidRPr="00C57F72">
              <w:rPr>
                <w:b/>
                <w:i/>
                <w:position w:val="-20"/>
              </w:rPr>
              <w:object w:dxaOrig="220" w:dyaOrig="540">
                <v:shape id="_x0000_i1139" type="#_x0000_t75" style="width:10.9pt;height:26.8pt" o:ole="">
                  <v:imagedata r:id="rId200" o:title=""/>
                </v:shape>
                <o:OLEObject Type="Embed" ProgID="Equation.DSMT4" ShapeID="_x0000_i1139" DrawAspect="Content" ObjectID="_1498906837" r:id="rId201"/>
              </w:object>
            </w:r>
            <w:r w:rsidRPr="00C57F72">
              <w:rPr>
                <w:rFonts w:ascii="Arial" w:hAnsi="Arial" w:cs="Arial"/>
                <w:b/>
                <w:i/>
                <w:sz w:val="20"/>
                <w:szCs w:val="20"/>
              </w:rPr>
              <w:t xml:space="preserve">. What is </w:t>
            </w:r>
            <w:r w:rsidRPr="00C57F72">
              <w:rPr>
                <w:b/>
                <w:i/>
                <w:position w:val="-20"/>
              </w:rPr>
              <w:object w:dxaOrig="220" w:dyaOrig="540">
                <v:shape id="_x0000_i1140" type="#_x0000_t75" style="width:10.9pt;height:26.8pt" o:ole="">
                  <v:imagedata r:id="rId202" o:title=""/>
                </v:shape>
                <o:OLEObject Type="Embed" ProgID="Equation.DSMT4" ShapeID="_x0000_i1140" DrawAspect="Content" ObjectID="_1498906838" r:id="rId203"/>
              </w:object>
            </w:r>
            <w:r w:rsidRPr="00C57F72">
              <w:rPr>
                <w:rFonts w:ascii="Arial" w:hAnsi="Arial" w:cs="Arial"/>
                <w:b/>
                <w:i/>
                <w:sz w:val="20"/>
                <w:szCs w:val="20"/>
              </w:rPr>
              <w:t xml:space="preserve"> of </w:t>
            </w:r>
            <w:r w:rsidRPr="00C57F72">
              <w:rPr>
                <w:b/>
                <w:i/>
                <w:position w:val="-20"/>
              </w:rPr>
              <w:object w:dxaOrig="220" w:dyaOrig="540">
                <v:shape id="_x0000_i1141" type="#_x0000_t75" style="width:10.9pt;height:26.8pt" o:ole="">
                  <v:imagedata r:id="rId204" o:title=""/>
                </v:shape>
                <o:OLEObject Type="Embed" ProgID="Equation.DSMT4" ShapeID="_x0000_i1141" DrawAspect="Content" ObjectID="_1498906839" r:id="rId205"/>
              </w:object>
            </w:r>
            <w:r w:rsidRPr="00C57F72">
              <w:rPr>
                <w:rFonts w:ascii="Arial" w:hAnsi="Arial" w:cs="Arial"/>
                <w:b/>
                <w:i/>
                <w:sz w:val="20"/>
                <w:szCs w:val="20"/>
              </w:rPr>
              <w:t>? Explain your reasoning.</w:t>
            </w:r>
          </w:p>
          <w:p w:rsidR="00C57F72" w:rsidRPr="00C57F72" w:rsidRDefault="00C57F72" w:rsidP="00C57F72">
            <w:pPr>
              <w:pStyle w:val="ListParagraph"/>
              <w:tabs>
                <w:tab w:val="center" w:pos="4458"/>
              </w:tabs>
              <w:spacing w:after="120" w:line="280" w:lineRule="atLeast"/>
              <w:rPr>
                <w:rFonts w:ascii="Arial" w:hAnsi="Arial" w:cs="Arial"/>
                <w:noProof/>
                <w:sz w:val="20"/>
                <w:szCs w:val="20"/>
              </w:rPr>
            </w:pPr>
            <w:r w:rsidRPr="00C57F72">
              <w:rPr>
                <w:rFonts w:ascii="Arial" w:hAnsi="Arial" w:cs="Arial"/>
                <w:sz w:val="20"/>
                <w:szCs w:val="20"/>
              </w:rPr>
              <w:t xml:space="preserve">Answer: </w:t>
            </w:r>
            <w:r w:rsidR="00AC3E80" w:rsidRPr="00AC3E80">
              <w:rPr>
                <w:b/>
                <w:i/>
                <w:position w:val="-22"/>
              </w:rPr>
              <w:object w:dxaOrig="220" w:dyaOrig="560">
                <v:shape id="_x0000_i1142" type="#_x0000_t75" style="width:10.9pt;height:27.65pt" o:ole="">
                  <v:imagedata r:id="rId206" o:title=""/>
                </v:shape>
                <o:OLEObject Type="Embed" ProgID="Equation.DSMT4" ShapeID="_x0000_i1142" DrawAspect="Content" ObjectID="_1498906840" r:id="rId207"/>
              </w:object>
            </w:r>
            <w:r w:rsidRPr="00C57F72">
              <w:rPr>
                <w:rFonts w:ascii="Arial" w:hAnsi="Arial" w:cs="Arial"/>
                <w:sz w:val="20"/>
                <w:szCs w:val="20"/>
              </w:rPr>
              <w:t xml:space="preserve"> because </w:t>
            </w:r>
            <w:r w:rsidR="00AC3E80" w:rsidRPr="00C57F72">
              <w:rPr>
                <w:b/>
                <w:i/>
                <w:position w:val="-20"/>
              </w:rPr>
              <w:object w:dxaOrig="220" w:dyaOrig="540">
                <v:shape id="_x0000_i1143" type="#_x0000_t75" style="width:10.9pt;height:26.8pt" o:ole="">
                  <v:imagedata r:id="rId200" o:title=""/>
                </v:shape>
                <o:OLEObject Type="Embed" ProgID="Equation.DSMT4" ShapeID="_x0000_i1143" DrawAspect="Content" ObjectID="_1498906841" r:id="rId208"/>
              </w:object>
            </w:r>
            <w:r w:rsidRPr="00C57F72">
              <w:rPr>
                <w:rFonts w:ascii="Arial" w:hAnsi="Arial" w:cs="Arial"/>
                <w:sz w:val="20"/>
                <w:szCs w:val="20"/>
              </w:rPr>
              <w:t xml:space="preserve"> is 2 of the 8 triangles and </w:t>
            </w:r>
            <w:r w:rsidR="00AC3E80" w:rsidRPr="00C57F72">
              <w:rPr>
                <w:b/>
                <w:i/>
                <w:position w:val="-20"/>
              </w:rPr>
              <w:object w:dxaOrig="220" w:dyaOrig="540">
                <v:shape id="_x0000_i1144" type="#_x0000_t75" style="width:10.9pt;height:26.8pt" o:ole="">
                  <v:imagedata r:id="rId202" o:title=""/>
                </v:shape>
                <o:OLEObject Type="Embed" ProgID="Equation.DSMT4" ShapeID="_x0000_i1144" DrawAspect="Content" ObjectID="_1498906842" r:id="rId209"/>
              </w:object>
            </w:r>
            <w:r w:rsidRPr="00C57F72">
              <w:rPr>
                <w:rFonts w:ascii="Arial" w:hAnsi="Arial" w:cs="Arial"/>
                <w:sz w:val="20"/>
                <w:szCs w:val="20"/>
              </w:rPr>
              <w:t xml:space="preserve"> of that would be 1 of the eight triangles or </w:t>
            </w:r>
            <w:r w:rsidR="00AC3E80">
              <w:rPr>
                <w:rFonts w:ascii="Arial" w:hAnsi="Arial" w:cs="Arial"/>
                <w:sz w:val="20"/>
                <w:szCs w:val="20"/>
              </w:rPr>
              <w:br/>
            </w:r>
            <w:r w:rsidR="00AC3E80" w:rsidRPr="00AC3E80">
              <w:rPr>
                <w:b/>
                <w:i/>
                <w:position w:val="-22"/>
              </w:rPr>
              <w:object w:dxaOrig="220" w:dyaOrig="560">
                <v:shape id="_x0000_i1145" type="#_x0000_t75" style="width:10.9pt;height:27.65pt" o:ole="">
                  <v:imagedata r:id="rId206" o:title=""/>
                </v:shape>
                <o:OLEObject Type="Embed" ProgID="Equation.DSMT4" ShapeID="_x0000_i1145" DrawAspect="Content" ObjectID="_1498906843" r:id="rId210"/>
              </w:object>
            </w:r>
            <w:r w:rsidRPr="00C57F72">
              <w:rPr>
                <w:rFonts w:ascii="Arial" w:hAnsi="Arial" w:cs="Arial"/>
                <w:sz w:val="20"/>
                <w:szCs w:val="20"/>
              </w:rPr>
              <w:t xml:space="preserve"> of the area.</w:t>
            </w:r>
          </w:p>
        </w:tc>
      </w:tr>
      <w:tr w:rsidR="00AC3E80" w:rsidRPr="00A80A71" w:rsidTr="00D57DE3">
        <w:tblPrEx>
          <w:shd w:val="clear" w:color="auto" w:fill="FFFFFF" w:themeFill="background1"/>
        </w:tblPrEx>
        <w:tc>
          <w:tcPr>
            <w:tcW w:w="9468" w:type="dxa"/>
            <w:gridSpan w:val="2"/>
            <w:shd w:val="clear" w:color="auto" w:fill="auto"/>
          </w:tcPr>
          <w:p w:rsidR="00AC3E80" w:rsidRPr="00C57F72" w:rsidRDefault="00AC3E80" w:rsidP="00AC3E80">
            <w:pPr>
              <w:pStyle w:val="ListParagraph"/>
              <w:tabs>
                <w:tab w:val="center" w:pos="4458"/>
              </w:tabs>
              <w:spacing w:after="120" w:line="280" w:lineRule="atLeast"/>
              <w:rPr>
                <w:rFonts w:ascii="Arial" w:hAnsi="Arial" w:cs="Arial"/>
                <w:b/>
                <w:i/>
                <w:sz w:val="20"/>
                <w:szCs w:val="20"/>
              </w:rPr>
            </w:pPr>
          </w:p>
        </w:tc>
      </w:tr>
      <w:tr w:rsidR="00AC3E80" w:rsidRPr="00A80A71" w:rsidTr="00D57DE3">
        <w:tblPrEx>
          <w:shd w:val="clear" w:color="auto" w:fill="FFFFFF" w:themeFill="background1"/>
        </w:tblPrEx>
        <w:tc>
          <w:tcPr>
            <w:tcW w:w="9468" w:type="dxa"/>
            <w:gridSpan w:val="2"/>
            <w:shd w:val="clear" w:color="auto" w:fill="auto"/>
          </w:tcPr>
          <w:p w:rsidR="00AC3E80" w:rsidRPr="00D57DE3" w:rsidRDefault="00AC3E80" w:rsidP="00AC3E80">
            <w:pPr>
              <w:pStyle w:val="ListParagraph"/>
              <w:tabs>
                <w:tab w:val="center" w:pos="4458"/>
              </w:tabs>
              <w:spacing w:after="120" w:line="280" w:lineRule="atLeast"/>
              <w:ind w:hanging="630"/>
              <w:rPr>
                <w:rFonts w:ascii="Arial" w:hAnsi="Arial" w:cs="Arial"/>
                <w:b/>
                <w:i/>
                <w:sz w:val="20"/>
                <w:szCs w:val="20"/>
              </w:rPr>
            </w:pPr>
            <w:r w:rsidRPr="00D57DE3">
              <w:rPr>
                <w:rFonts w:ascii="Arial" w:hAnsi="Arial" w:cs="Arial"/>
                <w:b/>
                <w:i/>
                <w:sz w:val="20"/>
                <w:szCs w:val="20"/>
              </w:rPr>
              <w:t>Move the circles to tile the unit square with 16 triangles.</w:t>
            </w:r>
          </w:p>
        </w:tc>
      </w:tr>
      <w:tr w:rsidR="00AC3E80" w:rsidRPr="00A80A71" w:rsidTr="00D57DE3">
        <w:tblPrEx>
          <w:shd w:val="clear" w:color="auto" w:fill="FFFFFF" w:themeFill="background1"/>
        </w:tblPrEx>
        <w:tc>
          <w:tcPr>
            <w:tcW w:w="9468" w:type="dxa"/>
            <w:gridSpan w:val="2"/>
            <w:shd w:val="clear" w:color="auto" w:fill="auto"/>
          </w:tcPr>
          <w:p w:rsidR="00AC3E80" w:rsidRPr="00AC3E80" w:rsidRDefault="00AC3E80" w:rsidP="00AC3E80">
            <w:pPr>
              <w:pStyle w:val="ListParagraph"/>
              <w:numPr>
                <w:ilvl w:val="0"/>
                <w:numId w:val="43"/>
              </w:numPr>
              <w:tabs>
                <w:tab w:val="center" w:pos="4458"/>
              </w:tabs>
              <w:spacing w:after="120" w:line="280" w:lineRule="atLeast"/>
              <w:rPr>
                <w:rFonts w:ascii="Arial" w:hAnsi="Arial" w:cs="Arial"/>
                <w:b/>
                <w:i/>
                <w:sz w:val="20"/>
                <w:szCs w:val="20"/>
              </w:rPr>
            </w:pPr>
            <w:r w:rsidRPr="00AC3E80">
              <w:rPr>
                <w:rFonts w:ascii="Arial" w:hAnsi="Arial" w:cs="Arial"/>
                <w:b/>
                <w:i/>
                <w:sz w:val="20"/>
                <w:szCs w:val="20"/>
              </w:rPr>
              <w:t xml:space="preserve">Shade in </w:t>
            </w:r>
            <w:r w:rsidRPr="00AC3E80">
              <w:rPr>
                <w:rFonts w:ascii="Arial" w:hAnsi="Arial" w:cs="Arial"/>
                <w:b/>
                <w:i/>
                <w:position w:val="-22"/>
                <w:sz w:val="20"/>
                <w:szCs w:val="20"/>
              </w:rPr>
              <w:object w:dxaOrig="320" w:dyaOrig="560">
                <v:shape id="_x0000_i1146" type="#_x0000_t75" style="width:15.9pt;height:27.65pt" o:ole="">
                  <v:imagedata r:id="rId211" o:title=""/>
                </v:shape>
                <o:OLEObject Type="Embed" ProgID="Equation.DSMT4" ShapeID="_x0000_i1146" DrawAspect="Content" ObjectID="_1498906844" r:id="rId212"/>
              </w:object>
            </w:r>
            <w:r w:rsidRPr="00AC3E80">
              <w:rPr>
                <w:rFonts w:ascii="Arial" w:hAnsi="Arial" w:cs="Arial"/>
                <w:b/>
                <w:i/>
                <w:sz w:val="20"/>
                <w:szCs w:val="20"/>
              </w:rPr>
              <w:t>. What fraction is not shaded? Describe how you found your answer.</w:t>
            </w:r>
          </w:p>
          <w:p w:rsidR="00AC3E80" w:rsidRPr="00AC3E80" w:rsidRDefault="00AC3E80" w:rsidP="00AC3E80">
            <w:pPr>
              <w:pStyle w:val="ListParagraph"/>
              <w:tabs>
                <w:tab w:val="center" w:pos="4458"/>
              </w:tabs>
              <w:spacing w:after="120" w:line="280" w:lineRule="atLeast"/>
              <w:rPr>
                <w:rFonts w:ascii="Arial" w:hAnsi="Arial" w:cs="Arial"/>
                <w:sz w:val="20"/>
                <w:szCs w:val="20"/>
              </w:rPr>
            </w:pPr>
            <w:r w:rsidRPr="00AC3E80">
              <w:rPr>
                <w:rFonts w:ascii="Arial" w:hAnsi="Arial" w:cs="Arial"/>
                <w:sz w:val="20"/>
                <w:szCs w:val="20"/>
              </w:rPr>
              <w:t xml:space="preserve">Answer: </w:t>
            </w:r>
            <w:r w:rsidRPr="00AC3E80">
              <w:rPr>
                <w:rFonts w:ascii="Arial" w:hAnsi="Arial" w:cs="Arial"/>
                <w:b/>
                <w:i/>
                <w:position w:val="-22"/>
                <w:sz w:val="20"/>
                <w:szCs w:val="20"/>
              </w:rPr>
              <w:object w:dxaOrig="320" w:dyaOrig="560">
                <v:shape id="_x0000_i1147" type="#_x0000_t75" style="width:15.9pt;height:27.65pt" o:ole="">
                  <v:imagedata r:id="rId211" o:title=""/>
                </v:shape>
                <o:OLEObject Type="Embed" ProgID="Equation.DSMT4" ShapeID="_x0000_i1147" DrawAspect="Content" ObjectID="_1498906845" r:id="rId213"/>
              </w:object>
            </w:r>
            <w:r w:rsidRPr="00AC3E80">
              <w:rPr>
                <w:rFonts w:ascii="Arial" w:hAnsi="Arial" w:cs="Arial"/>
                <w:sz w:val="20"/>
                <w:szCs w:val="20"/>
              </w:rPr>
              <w:t xml:space="preserve"> is not shaded. Subtracted 3 from 16.</w:t>
            </w:r>
          </w:p>
        </w:tc>
      </w:tr>
      <w:tr w:rsidR="00AC3E80" w:rsidRPr="00A80A71" w:rsidTr="00D57DE3">
        <w:tblPrEx>
          <w:shd w:val="clear" w:color="auto" w:fill="FFFFFF" w:themeFill="background1"/>
        </w:tblPrEx>
        <w:tc>
          <w:tcPr>
            <w:tcW w:w="9468" w:type="dxa"/>
            <w:gridSpan w:val="2"/>
            <w:shd w:val="clear" w:color="auto" w:fill="auto"/>
          </w:tcPr>
          <w:p w:rsidR="00AC3E80" w:rsidRPr="00AC3E80" w:rsidRDefault="00AC3E80" w:rsidP="00AC3E80">
            <w:pPr>
              <w:pStyle w:val="ListParagraph"/>
              <w:numPr>
                <w:ilvl w:val="0"/>
                <w:numId w:val="43"/>
              </w:numPr>
              <w:tabs>
                <w:tab w:val="center" w:pos="4458"/>
              </w:tabs>
              <w:spacing w:after="120" w:line="280" w:lineRule="atLeast"/>
              <w:rPr>
                <w:rFonts w:ascii="Arial" w:hAnsi="Arial" w:cs="Arial"/>
                <w:b/>
                <w:i/>
                <w:sz w:val="20"/>
                <w:szCs w:val="20"/>
              </w:rPr>
            </w:pPr>
            <w:r w:rsidRPr="00AC3E80">
              <w:rPr>
                <w:rFonts w:ascii="Arial" w:hAnsi="Arial" w:cs="Arial"/>
                <w:b/>
                <w:i/>
                <w:sz w:val="20"/>
                <w:szCs w:val="20"/>
              </w:rPr>
              <w:t xml:space="preserve">Shade </w:t>
            </w:r>
            <w:r w:rsidRPr="00AC3E80">
              <w:rPr>
                <w:rFonts w:ascii="Arial" w:hAnsi="Arial" w:cs="Arial"/>
                <w:b/>
                <w:i/>
                <w:position w:val="-22"/>
                <w:sz w:val="20"/>
                <w:szCs w:val="20"/>
              </w:rPr>
              <w:object w:dxaOrig="320" w:dyaOrig="560">
                <v:shape id="_x0000_i1148" type="#_x0000_t75" style="width:15.9pt;height:27.65pt" o:ole="">
                  <v:imagedata r:id="rId214" o:title=""/>
                </v:shape>
                <o:OLEObject Type="Embed" ProgID="Equation.DSMT4" ShapeID="_x0000_i1148" DrawAspect="Content" ObjectID="_1498906846" r:id="rId215"/>
              </w:object>
            </w:r>
            <w:r w:rsidRPr="00AC3E80">
              <w:rPr>
                <w:rFonts w:ascii="Arial" w:hAnsi="Arial" w:cs="Arial"/>
                <w:b/>
                <w:i/>
                <w:sz w:val="20"/>
                <w:szCs w:val="20"/>
              </w:rPr>
              <w:t xml:space="preserve"> on the bottom row of triangles and </w:t>
            </w:r>
            <w:r w:rsidRPr="00AC3E80">
              <w:rPr>
                <w:rFonts w:ascii="Arial" w:hAnsi="Arial" w:cs="Arial"/>
                <w:b/>
                <w:i/>
                <w:position w:val="-22"/>
                <w:sz w:val="20"/>
                <w:szCs w:val="20"/>
              </w:rPr>
              <w:object w:dxaOrig="320" w:dyaOrig="560">
                <v:shape id="_x0000_i1149" type="#_x0000_t75" style="width:15.9pt;height:27.65pt" o:ole="">
                  <v:imagedata r:id="rId211" o:title=""/>
                </v:shape>
                <o:OLEObject Type="Embed" ProgID="Equation.DSMT4" ShapeID="_x0000_i1149" DrawAspect="Content" ObjectID="_1498906847" r:id="rId216"/>
              </w:object>
            </w:r>
            <w:r w:rsidRPr="00AC3E80">
              <w:rPr>
                <w:rFonts w:ascii="Arial" w:hAnsi="Arial" w:cs="Arial"/>
                <w:b/>
                <w:i/>
                <w:sz w:val="20"/>
                <w:szCs w:val="20"/>
              </w:rPr>
              <w:t xml:space="preserve"> on the top row. What fraction of the unit square is shaded?</w:t>
            </w:r>
          </w:p>
          <w:p w:rsidR="00AC3E80" w:rsidRPr="00E21C7A" w:rsidRDefault="00AC3E80" w:rsidP="00AC3E80">
            <w:pPr>
              <w:pStyle w:val="ListParagraph"/>
              <w:tabs>
                <w:tab w:val="center" w:pos="4458"/>
              </w:tabs>
              <w:spacing w:after="120" w:line="280" w:lineRule="atLeast"/>
              <w:rPr>
                <w:rFonts w:ascii="Arial" w:hAnsi="Arial" w:cs="Arial"/>
                <w:sz w:val="20"/>
                <w:szCs w:val="20"/>
              </w:rPr>
            </w:pPr>
            <w:r w:rsidRPr="00AC3E80">
              <w:rPr>
                <w:rFonts w:ascii="Arial" w:hAnsi="Arial" w:cs="Arial"/>
                <w:sz w:val="20"/>
                <w:szCs w:val="20"/>
              </w:rPr>
              <w:t>Answer:</w:t>
            </w:r>
            <w:r w:rsidRPr="0063566C">
              <w:rPr>
                <w:rFonts w:ascii="Arial" w:hAnsi="Arial" w:cs="Arial"/>
                <w:b/>
                <w:i/>
                <w:sz w:val="20"/>
                <w:szCs w:val="20"/>
              </w:rPr>
              <w:t xml:space="preserve"> </w:t>
            </w:r>
            <w:r w:rsidRPr="00AC3E80">
              <w:rPr>
                <w:rFonts w:ascii="Arial" w:hAnsi="Arial" w:cs="Arial"/>
                <w:b/>
                <w:i/>
                <w:position w:val="-22"/>
                <w:sz w:val="20"/>
                <w:szCs w:val="20"/>
              </w:rPr>
              <w:object w:dxaOrig="320" w:dyaOrig="560">
                <v:shape id="_x0000_i1150" type="#_x0000_t75" style="width:15.9pt;height:27.65pt" o:ole="">
                  <v:imagedata r:id="rId217" o:title=""/>
                </v:shape>
                <o:OLEObject Type="Embed" ProgID="Equation.DSMT4" ShapeID="_x0000_i1150" DrawAspect="Content" ObjectID="_1498906848" r:id="rId218"/>
              </w:object>
            </w:r>
            <w:r>
              <w:rPr>
                <w:rFonts w:ascii="Arial" w:hAnsi="Arial" w:cs="Arial"/>
                <w:b/>
                <w:i/>
                <w:sz w:val="20"/>
                <w:szCs w:val="20"/>
              </w:rPr>
              <w:t xml:space="preserve"> </w:t>
            </w:r>
            <w:r w:rsidRPr="00AC3E80">
              <w:rPr>
                <w:rFonts w:ascii="Arial" w:hAnsi="Arial" w:cs="Arial"/>
                <w:sz w:val="20"/>
                <w:szCs w:val="20"/>
              </w:rPr>
              <w:t>or</w:t>
            </w:r>
            <w:r w:rsidRPr="00160454">
              <w:rPr>
                <w:rFonts w:ascii="Arial" w:hAnsi="Arial" w:cs="Arial"/>
                <w:b/>
                <w:i/>
                <w:sz w:val="20"/>
                <w:szCs w:val="20"/>
              </w:rPr>
              <w:t xml:space="preserve"> </w:t>
            </w:r>
            <w:r w:rsidRPr="00C57F72">
              <w:rPr>
                <w:b/>
                <w:i/>
                <w:position w:val="-20"/>
              </w:rPr>
              <w:object w:dxaOrig="220" w:dyaOrig="540">
                <v:shape id="_x0000_i1151" type="#_x0000_t75" style="width:10.9pt;height:26.8pt" o:ole="">
                  <v:imagedata r:id="rId202" o:title=""/>
                </v:shape>
                <o:OLEObject Type="Embed" ProgID="Equation.DSMT4" ShapeID="_x0000_i1151" DrawAspect="Content" ObjectID="_1498906849" r:id="rId219"/>
              </w:object>
            </w:r>
            <w:r w:rsidR="00E21C7A">
              <w:t>.</w:t>
            </w:r>
          </w:p>
        </w:tc>
      </w:tr>
    </w:tbl>
    <w:p w:rsidR="00637A40" w:rsidRDefault="00637A40">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68"/>
      </w:tblGrid>
      <w:tr w:rsidR="00AC3E80" w:rsidRPr="00A80A71" w:rsidTr="00D57DE3">
        <w:tc>
          <w:tcPr>
            <w:tcW w:w="9468" w:type="dxa"/>
            <w:shd w:val="clear" w:color="auto" w:fill="D9D9D9" w:themeFill="background1" w:themeFillShade="D9"/>
          </w:tcPr>
          <w:p w:rsidR="00AC3E80" w:rsidRPr="00A80A71" w:rsidRDefault="00AC3E80" w:rsidP="00BE463F">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C09B476" wp14:editId="7B5D0D26">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sidR="0023000D">
              <w:rPr>
                <w:rFonts w:ascii="Arial" w:hAnsi="Arial" w:cs="Arial"/>
                <w:b/>
                <w:sz w:val="20"/>
                <w:szCs w:val="20"/>
              </w:rPr>
              <w:t xml:space="preserve"> (continued)</w:t>
            </w:r>
          </w:p>
        </w:tc>
      </w:tr>
      <w:tr w:rsidR="00AC3E80" w:rsidRPr="00A80A71" w:rsidTr="00D57DE3">
        <w:tc>
          <w:tcPr>
            <w:tcW w:w="9468" w:type="dxa"/>
            <w:shd w:val="clear" w:color="auto" w:fill="auto"/>
          </w:tcPr>
          <w:p w:rsidR="00AC3E80" w:rsidRPr="00AC3E80" w:rsidRDefault="00AC3E80" w:rsidP="00AC3E80">
            <w:pPr>
              <w:tabs>
                <w:tab w:val="center" w:pos="4458"/>
              </w:tabs>
              <w:spacing w:after="120" w:line="280" w:lineRule="atLeast"/>
              <w:ind w:left="720" w:hanging="360"/>
              <w:rPr>
                <w:rFonts w:ascii="Arial" w:hAnsi="Arial" w:cs="Arial"/>
                <w:i/>
                <w:sz w:val="20"/>
                <w:szCs w:val="20"/>
              </w:rPr>
            </w:pPr>
            <w:r w:rsidRPr="00577C7D">
              <w:rPr>
                <w:b/>
              </w:rPr>
              <w:sym w:font="Wingdings" w:char="F0FC"/>
            </w:r>
            <w:r w:rsidRPr="00577C7D">
              <w:rPr>
                <w:b/>
              </w:rPr>
              <w:t xml:space="preserve"> </w:t>
            </w:r>
            <w:r w:rsidRPr="00AC3E80">
              <w:rPr>
                <w:i/>
              </w:rPr>
              <w:t xml:space="preserve">  </w:t>
            </w:r>
            <w:r w:rsidRPr="00577C7D">
              <w:rPr>
                <w:rFonts w:ascii="Arial" w:hAnsi="Arial" w:cs="Arial"/>
                <w:b/>
                <w:i/>
                <w:sz w:val="20"/>
                <w:szCs w:val="20"/>
              </w:rPr>
              <w:t xml:space="preserve">Shade 4 of the triangles. Give two names for the fraction of the unit square represented by the shaded area. </w:t>
            </w:r>
          </w:p>
          <w:p w:rsidR="00AC3E80" w:rsidRDefault="00AC3E80" w:rsidP="00AC3E80">
            <w:pPr>
              <w:tabs>
                <w:tab w:val="center" w:pos="4458"/>
              </w:tabs>
              <w:spacing w:after="120" w:line="280" w:lineRule="atLeast"/>
              <w:ind w:left="720"/>
              <w:rPr>
                <w:rFonts w:ascii="Arial" w:hAnsi="Arial" w:cs="Arial"/>
                <w:sz w:val="20"/>
                <w:szCs w:val="20"/>
              </w:rPr>
            </w:pPr>
            <w:r w:rsidRPr="00AC3E80">
              <w:rPr>
                <w:rFonts w:ascii="Arial" w:hAnsi="Arial" w:cs="Arial"/>
                <w:sz w:val="20"/>
                <w:szCs w:val="20"/>
              </w:rPr>
              <w:t>(Question #3 on the Student Activity sheet.)</w:t>
            </w:r>
          </w:p>
          <w:p w:rsidR="00AC3E80" w:rsidRPr="00AC3E80" w:rsidRDefault="00AC3E80" w:rsidP="00AC3E80">
            <w:pPr>
              <w:tabs>
                <w:tab w:val="center" w:pos="4458"/>
              </w:tabs>
              <w:spacing w:after="120" w:line="280" w:lineRule="atLeast"/>
              <w:ind w:left="720"/>
              <w:rPr>
                <w:rFonts w:ascii="Arial" w:hAnsi="Arial" w:cs="Arial"/>
                <w:noProof/>
                <w:sz w:val="20"/>
                <w:szCs w:val="20"/>
              </w:rPr>
            </w:pPr>
            <w:r w:rsidRPr="00AC3E80">
              <w:rPr>
                <w:rFonts w:ascii="Arial" w:hAnsi="Arial" w:cs="Arial"/>
                <w:sz w:val="20"/>
                <w:szCs w:val="20"/>
              </w:rPr>
              <w:t xml:space="preserve">Answer: </w:t>
            </w:r>
            <w:r w:rsidRPr="00AC3E80">
              <w:rPr>
                <w:b/>
                <w:i/>
                <w:position w:val="-22"/>
              </w:rPr>
              <w:object w:dxaOrig="320" w:dyaOrig="560">
                <v:shape id="_x0000_i1152" type="#_x0000_t75" style="width:15.9pt;height:27.65pt" o:ole="">
                  <v:imagedata r:id="rId220" o:title=""/>
                </v:shape>
                <o:OLEObject Type="Embed" ProgID="Equation.DSMT4" ShapeID="_x0000_i1152" DrawAspect="Content" ObjectID="_1498906850" r:id="rId221"/>
              </w:object>
            </w:r>
            <w:r w:rsidRPr="00AC3E80">
              <w:rPr>
                <w:rFonts w:ascii="Arial" w:hAnsi="Arial" w:cs="Arial"/>
                <w:sz w:val="20"/>
                <w:szCs w:val="20"/>
              </w:rPr>
              <w:t xml:space="preserve"> or </w:t>
            </w:r>
            <w:r w:rsidRPr="00C57F72">
              <w:rPr>
                <w:b/>
                <w:i/>
                <w:position w:val="-20"/>
              </w:rPr>
              <w:object w:dxaOrig="220" w:dyaOrig="540">
                <v:shape id="_x0000_i1153" type="#_x0000_t75" style="width:10.9pt;height:26.8pt" o:ole="">
                  <v:imagedata r:id="rId200" o:title=""/>
                </v:shape>
                <o:OLEObject Type="Embed" ProgID="Equation.DSMT4" ShapeID="_x0000_i1153" DrawAspect="Content" ObjectID="_1498906851" r:id="rId222"/>
              </w:object>
            </w:r>
            <w:r w:rsidR="005378CE">
              <w:rPr>
                <w:rFonts w:ascii="Arial" w:hAnsi="Arial" w:cs="Arial"/>
                <w:sz w:val="20"/>
                <w:szCs w:val="20"/>
              </w:rPr>
              <w:t>.</w:t>
            </w:r>
          </w:p>
        </w:tc>
      </w:tr>
      <w:tr w:rsidR="00577C7D" w:rsidRPr="00A80A71" w:rsidTr="00D57DE3">
        <w:tc>
          <w:tcPr>
            <w:tcW w:w="9468" w:type="dxa"/>
            <w:shd w:val="clear" w:color="auto" w:fill="auto"/>
          </w:tcPr>
          <w:p w:rsidR="00577C7D" w:rsidRPr="00577C7D" w:rsidRDefault="00577C7D" w:rsidP="00577C7D">
            <w:pPr>
              <w:pStyle w:val="ListParagraph"/>
              <w:numPr>
                <w:ilvl w:val="0"/>
                <w:numId w:val="43"/>
              </w:numPr>
              <w:tabs>
                <w:tab w:val="center" w:pos="4458"/>
              </w:tabs>
              <w:spacing w:after="120" w:line="280" w:lineRule="atLeast"/>
              <w:rPr>
                <w:b/>
                <w:i/>
              </w:rPr>
            </w:pPr>
            <w:r w:rsidRPr="00577C7D">
              <w:rPr>
                <w:rFonts w:ascii="Arial" w:hAnsi="Arial" w:cs="Arial"/>
                <w:b/>
                <w:i/>
                <w:sz w:val="20"/>
                <w:szCs w:val="20"/>
              </w:rPr>
              <w:t xml:space="preserve">Find another name for </w:t>
            </w:r>
            <w:r w:rsidRPr="00577C7D">
              <w:rPr>
                <w:rFonts w:ascii="Arial" w:hAnsi="Arial" w:cs="Arial"/>
                <w:b/>
                <w:i/>
                <w:position w:val="-22"/>
                <w:sz w:val="20"/>
                <w:szCs w:val="20"/>
              </w:rPr>
              <w:object w:dxaOrig="320" w:dyaOrig="560">
                <v:shape id="_x0000_i1154" type="#_x0000_t75" style="width:15.9pt;height:27.65pt" o:ole="">
                  <v:imagedata r:id="rId223" o:title=""/>
                </v:shape>
                <o:OLEObject Type="Embed" ProgID="Equation.DSMT4" ShapeID="_x0000_i1154" DrawAspect="Content" ObjectID="_1498906852" r:id="rId224"/>
              </w:object>
            </w:r>
            <w:r w:rsidRPr="00577C7D">
              <w:rPr>
                <w:rFonts w:ascii="Arial" w:hAnsi="Arial" w:cs="Arial"/>
                <w:b/>
                <w:i/>
                <w:sz w:val="20"/>
                <w:szCs w:val="20"/>
              </w:rPr>
              <w:t>. Use the file to justify your answer.</w:t>
            </w:r>
          </w:p>
          <w:p w:rsidR="00577C7D" w:rsidRPr="005378CE" w:rsidRDefault="00577C7D" w:rsidP="00577C7D">
            <w:pPr>
              <w:pStyle w:val="ListParagraph"/>
              <w:tabs>
                <w:tab w:val="center" w:pos="4458"/>
              </w:tabs>
              <w:spacing w:after="120" w:line="280" w:lineRule="atLeast"/>
            </w:pPr>
            <w:r w:rsidRPr="00577C7D">
              <w:rPr>
                <w:rFonts w:ascii="Arial" w:hAnsi="Arial" w:cs="Arial"/>
                <w:sz w:val="20"/>
                <w:szCs w:val="20"/>
              </w:rPr>
              <w:t xml:space="preserve">Answer: </w:t>
            </w:r>
            <w:r w:rsidRPr="00577C7D">
              <w:rPr>
                <w:rFonts w:ascii="Arial" w:hAnsi="Arial" w:cs="Arial"/>
                <w:b/>
                <w:i/>
                <w:position w:val="-22"/>
                <w:sz w:val="20"/>
                <w:szCs w:val="20"/>
              </w:rPr>
              <w:object w:dxaOrig="220" w:dyaOrig="560">
                <v:shape id="_x0000_i1155" type="#_x0000_t75" style="width:10.9pt;height:27.65pt" o:ole="">
                  <v:imagedata r:id="rId225" o:title=""/>
                </v:shape>
                <o:OLEObject Type="Embed" ProgID="Equation.DSMT4" ShapeID="_x0000_i1155" DrawAspect="Content" ObjectID="_1498906853" r:id="rId226"/>
              </w:object>
            </w:r>
            <w:r w:rsidR="005378CE">
              <w:rPr>
                <w:rFonts w:ascii="Arial" w:hAnsi="Arial" w:cs="Arial"/>
                <w:sz w:val="20"/>
                <w:szCs w:val="20"/>
              </w:rPr>
              <w:t>.</w:t>
            </w:r>
          </w:p>
        </w:tc>
      </w:tr>
      <w:tr w:rsidR="00577C7D" w:rsidRPr="00A80A71" w:rsidTr="00D57DE3">
        <w:tc>
          <w:tcPr>
            <w:tcW w:w="9468" w:type="dxa"/>
            <w:shd w:val="clear" w:color="auto" w:fill="auto"/>
          </w:tcPr>
          <w:p w:rsidR="00577C7D" w:rsidRPr="00577C7D" w:rsidRDefault="00577C7D" w:rsidP="00577C7D">
            <w:pPr>
              <w:pStyle w:val="ListParagraph"/>
              <w:tabs>
                <w:tab w:val="center" w:pos="4458"/>
              </w:tabs>
              <w:spacing w:after="120" w:line="280" w:lineRule="atLeast"/>
              <w:rPr>
                <w:rFonts w:ascii="Arial" w:hAnsi="Arial" w:cs="Arial"/>
                <w:b/>
                <w:i/>
                <w:sz w:val="20"/>
                <w:szCs w:val="20"/>
              </w:rPr>
            </w:pPr>
          </w:p>
        </w:tc>
      </w:tr>
      <w:tr w:rsidR="00577C7D" w:rsidRPr="00A80A71" w:rsidTr="00D57DE3">
        <w:tc>
          <w:tcPr>
            <w:tcW w:w="9468" w:type="dxa"/>
            <w:shd w:val="clear" w:color="auto" w:fill="auto"/>
          </w:tcPr>
          <w:p w:rsidR="00577C7D" w:rsidRPr="00577C7D" w:rsidRDefault="00577C7D" w:rsidP="00577C7D">
            <w:pPr>
              <w:pStyle w:val="ListParagraph"/>
              <w:tabs>
                <w:tab w:val="center" w:pos="4458"/>
              </w:tabs>
              <w:spacing w:after="120" w:line="280" w:lineRule="atLeast"/>
              <w:ind w:hanging="630"/>
              <w:rPr>
                <w:rFonts w:ascii="Arial" w:hAnsi="Arial" w:cs="Arial"/>
                <w:b/>
                <w:i/>
                <w:sz w:val="20"/>
                <w:szCs w:val="20"/>
              </w:rPr>
            </w:pPr>
            <w:r w:rsidRPr="00577C7D">
              <w:rPr>
                <w:rFonts w:ascii="Arial" w:hAnsi="Arial" w:cs="Arial"/>
                <w:b/>
                <w:i/>
                <w:sz w:val="20"/>
                <w:szCs w:val="20"/>
              </w:rPr>
              <w:t>Move the circles to tile the unit square with 24 triangles.</w:t>
            </w:r>
          </w:p>
        </w:tc>
      </w:tr>
      <w:tr w:rsidR="00577C7D" w:rsidRPr="00A80A71" w:rsidTr="00D57DE3">
        <w:tc>
          <w:tcPr>
            <w:tcW w:w="9468" w:type="dxa"/>
            <w:shd w:val="clear" w:color="auto" w:fill="auto"/>
          </w:tcPr>
          <w:p w:rsidR="00577C7D" w:rsidRDefault="00577C7D" w:rsidP="00577C7D">
            <w:pPr>
              <w:pStyle w:val="ListParagraph"/>
              <w:numPr>
                <w:ilvl w:val="0"/>
                <w:numId w:val="43"/>
              </w:numPr>
              <w:tabs>
                <w:tab w:val="center" w:pos="4458"/>
              </w:tabs>
              <w:spacing w:after="120" w:line="280" w:lineRule="atLeast"/>
              <w:rPr>
                <w:rFonts w:ascii="Arial" w:hAnsi="Arial" w:cs="Arial"/>
                <w:sz w:val="20"/>
                <w:szCs w:val="20"/>
              </w:rPr>
            </w:pPr>
            <w:r w:rsidRPr="00577C7D">
              <w:rPr>
                <w:rFonts w:ascii="Arial" w:hAnsi="Arial" w:cs="Arial"/>
                <w:b/>
                <w:i/>
                <w:sz w:val="20"/>
                <w:szCs w:val="20"/>
              </w:rPr>
              <w:t>Find two fractions equivalent to</w:t>
            </w:r>
            <w:r w:rsidRPr="00160454">
              <w:rPr>
                <w:rFonts w:ascii="Arial" w:hAnsi="Arial" w:cs="Arial"/>
                <w:sz w:val="20"/>
                <w:szCs w:val="20"/>
              </w:rPr>
              <w:t xml:space="preserve"> </w:t>
            </w:r>
            <w:r w:rsidRPr="00136083">
              <w:rPr>
                <w:rFonts w:ascii="Arial" w:hAnsi="Arial" w:cs="Arial"/>
                <w:position w:val="-20"/>
                <w:sz w:val="20"/>
                <w:szCs w:val="20"/>
              </w:rPr>
              <w:object w:dxaOrig="340" w:dyaOrig="540">
                <v:shape id="_x0000_i1156" type="#_x0000_t75" style="width:17.6pt;height:26.8pt" o:ole="">
                  <v:imagedata r:id="rId227" o:title=""/>
                </v:shape>
                <o:OLEObject Type="Embed" ProgID="Equation.DSMT4" ShapeID="_x0000_i1156" DrawAspect="Content" ObjectID="_1498906854" r:id="rId228"/>
              </w:object>
            </w:r>
            <w:r w:rsidRPr="00160454">
              <w:rPr>
                <w:rFonts w:ascii="Arial" w:hAnsi="Arial" w:cs="Arial"/>
                <w:sz w:val="20"/>
                <w:szCs w:val="20"/>
              </w:rPr>
              <w:t>.</w:t>
            </w:r>
          </w:p>
          <w:p w:rsidR="00577C7D" w:rsidRPr="00577C7D" w:rsidRDefault="00577C7D" w:rsidP="00577C7D">
            <w:pPr>
              <w:pStyle w:val="ListParagraph"/>
              <w:tabs>
                <w:tab w:val="center" w:pos="4458"/>
              </w:tabs>
              <w:spacing w:after="120" w:line="280" w:lineRule="atLeast"/>
              <w:rPr>
                <w:rFonts w:ascii="Arial" w:hAnsi="Arial" w:cs="Arial"/>
                <w:sz w:val="20"/>
                <w:szCs w:val="20"/>
              </w:rPr>
            </w:pPr>
            <w:r w:rsidRPr="00577C7D">
              <w:rPr>
                <w:rFonts w:ascii="Arial" w:hAnsi="Arial" w:cs="Arial"/>
                <w:sz w:val="20"/>
                <w:szCs w:val="20"/>
              </w:rPr>
              <w:t xml:space="preserve">Answer: </w:t>
            </w:r>
            <w:r w:rsidRPr="00577C7D">
              <w:rPr>
                <w:rFonts w:ascii="Arial" w:hAnsi="Arial" w:cs="Arial"/>
                <w:b/>
                <w:i/>
                <w:position w:val="-22"/>
                <w:sz w:val="20"/>
                <w:szCs w:val="20"/>
              </w:rPr>
              <w:object w:dxaOrig="220" w:dyaOrig="560">
                <v:shape id="_x0000_i1157" type="#_x0000_t75" style="width:10.9pt;height:27.65pt" o:ole="">
                  <v:imagedata r:id="rId229" o:title=""/>
                </v:shape>
                <o:OLEObject Type="Embed" ProgID="Equation.DSMT4" ShapeID="_x0000_i1157" DrawAspect="Content" ObjectID="_1498906855" r:id="rId230"/>
              </w:object>
            </w:r>
            <w:r w:rsidRPr="00577C7D">
              <w:rPr>
                <w:rFonts w:ascii="Arial" w:hAnsi="Arial" w:cs="Arial"/>
                <w:sz w:val="20"/>
                <w:szCs w:val="20"/>
              </w:rPr>
              <w:t xml:space="preserve">, </w:t>
            </w:r>
            <w:r w:rsidRPr="00577C7D">
              <w:rPr>
                <w:rFonts w:ascii="Arial" w:hAnsi="Arial" w:cs="Arial"/>
                <w:b/>
                <w:i/>
                <w:position w:val="-22"/>
                <w:sz w:val="20"/>
                <w:szCs w:val="20"/>
              </w:rPr>
              <w:object w:dxaOrig="220" w:dyaOrig="560">
                <v:shape id="_x0000_i1158" type="#_x0000_t75" style="width:10.9pt;height:27.65pt" o:ole="">
                  <v:imagedata r:id="rId231" o:title=""/>
                </v:shape>
                <o:OLEObject Type="Embed" ProgID="Equation.DSMT4" ShapeID="_x0000_i1158" DrawAspect="Content" ObjectID="_1498906856" r:id="rId232"/>
              </w:object>
            </w:r>
            <w:r w:rsidRPr="00577C7D">
              <w:rPr>
                <w:rFonts w:ascii="Arial" w:hAnsi="Arial" w:cs="Arial"/>
                <w:sz w:val="20"/>
                <w:szCs w:val="20"/>
              </w:rPr>
              <w:t xml:space="preserve">, </w:t>
            </w:r>
            <w:r w:rsidRPr="00577C7D">
              <w:rPr>
                <w:rFonts w:ascii="Arial" w:hAnsi="Arial" w:cs="Arial"/>
                <w:b/>
                <w:i/>
                <w:position w:val="-20"/>
                <w:sz w:val="20"/>
                <w:szCs w:val="20"/>
              </w:rPr>
              <w:object w:dxaOrig="320" w:dyaOrig="540">
                <v:shape id="_x0000_i1159" type="#_x0000_t75" style="width:15.9pt;height:26.8pt" o:ole="">
                  <v:imagedata r:id="rId233" o:title=""/>
                </v:shape>
                <o:OLEObject Type="Embed" ProgID="Equation.DSMT4" ShapeID="_x0000_i1159" DrawAspect="Content" ObjectID="_1498906857" r:id="rId234"/>
              </w:object>
            </w:r>
          </w:p>
        </w:tc>
      </w:tr>
      <w:tr w:rsidR="00577C7D" w:rsidRPr="00A80A71" w:rsidTr="00D57DE3">
        <w:tc>
          <w:tcPr>
            <w:tcW w:w="9468" w:type="dxa"/>
            <w:shd w:val="clear" w:color="auto" w:fill="auto"/>
          </w:tcPr>
          <w:p w:rsidR="00577C7D" w:rsidRPr="00577C7D" w:rsidRDefault="00577C7D" w:rsidP="00577C7D">
            <w:pPr>
              <w:pStyle w:val="ListParagraph"/>
              <w:numPr>
                <w:ilvl w:val="0"/>
                <w:numId w:val="43"/>
              </w:numPr>
              <w:tabs>
                <w:tab w:val="center" w:pos="4458"/>
              </w:tabs>
              <w:spacing w:after="120" w:line="280" w:lineRule="atLeast"/>
              <w:rPr>
                <w:rFonts w:ascii="Arial" w:hAnsi="Arial" w:cs="Arial"/>
                <w:b/>
                <w:i/>
                <w:sz w:val="20"/>
                <w:szCs w:val="20"/>
              </w:rPr>
            </w:pPr>
            <w:r w:rsidRPr="00577C7D">
              <w:rPr>
                <w:rFonts w:ascii="Arial" w:hAnsi="Arial" w:cs="Arial"/>
                <w:b/>
                <w:i/>
                <w:sz w:val="20"/>
                <w:szCs w:val="20"/>
              </w:rPr>
              <w:t>Order the fractions from smallest to largest. Explain your thinking</w:t>
            </w:r>
            <w:r w:rsidRPr="00160454">
              <w:rPr>
                <w:rFonts w:ascii="Arial" w:hAnsi="Arial" w:cs="Arial"/>
                <w:sz w:val="20"/>
                <w:szCs w:val="20"/>
              </w:rPr>
              <w:t>.</w:t>
            </w:r>
          </w:p>
          <w:p w:rsidR="00577C7D" w:rsidRDefault="00577C7D" w:rsidP="00577C7D">
            <w:pPr>
              <w:pStyle w:val="ListParagraph"/>
              <w:tabs>
                <w:tab w:val="center" w:pos="4458"/>
              </w:tabs>
              <w:spacing w:after="120" w:line="280" w:lineRule="atLeast"/>
              <w:rPr>
                <w:rFonts w:ascii="Arial" w:hAnsi="Arial" w:cs="Arial"/>
                <w:b/>
                <w:i/>
                <w:sz w:val="20"/>
                <w:szCs w:val="20"/>
              </w:rPr>
            </w:pPr>
            <w:r w:rsidRPr="00997564">
              <w:rPr>
                <w:rFonts w:ascii="Arial" w:hAnsi="Arial" w:cs="Arial"/>
                <w:position w:val="-20"/>
                <w:sz w:val="20"/>
                <w:szCs w:val="20"/>
              </w:rPr>
              <w:object w:dxaOrig="320" w:dyaOrig="540">
                <v:shape id="_x0000_i1160" type="#_x0000_t75" style="width:15.9pt;height:26.8pt" o:ole="">
                  <v:imagedata r:id="rId235" o:title=""/>
                </v:shape>
                <o:OLEObject Type="Embed" ProgID="Equation.DSMT4" ShapeID="_x0000_i1160" DrawAspect="Content" ObjectID="_1498906858" r:id="rId236"/>
              </w:object>
            </w:r>
            <w:r>
              <w:rPr>
                <w:rFonts w:ascii="Arial" w:hAnsi="Arial" w:cs="Arial"/>
                <w:b/>
                <w:i/>
                <w:sz w:val="20"/>
                <w:szCs w:val="20"/>
              </w:rPr>
              <w:t xml:space="preserve">, </w:t>
            </w:r>
            <w:r w:rsidRPr="00997564">
              <w:rPr>
                <w:rFonts w:ascii="Arial" w:hAnsi="Arial" w:cs="Arial"/>
                <w:b/>
                <w:i/>
                <w:position w:val="-20"/>
                <w:sz w:val="20"/>
                <w:szCs w:val="20"/>
              </w:rPr>
              <w:object w:dxaOrig="340" w:dyaOrig="540">
                <v:shape id="_x0000_i1161" type="#_x0000_t75" style="width:17.6pt;height:26.8pt" o:ole="">
                  <v:imagedata r:id="rId237" o:title=""/>
                </v:shape>
                <o:OLEObject Type="Embed" ProgID="Equation.DSMT4" ShapeID="_x0000_i1161" DrawAspect="Content" ObjectID="_1498906859" r:id="rId238"/>
              </w:object>
            </w:r>
            <w:r>
              <w:rPr>
                <w:rFonts w:ascii="Arial" w:hAnsi="Arial" w:cs="Arial"/>
                <w:b/>
                <w:i/>
                <w:sz w:val="20"/>
                <w:szCs w:val="20"/>
              </w:rPr>
              <w:t xml:space="preserve">, </w:t>
            </w:r>
            <w:r w:rsidRPr="00997564">
              <w:rPr>
                <w:rFonts w:ascii="Arial" w:hAnsi="Arial" w:cs="Arial"/>
                <w:b/>
                <w:i/>
                <w:position w:val="-22"/>
                <w:sz w:val="20"/>
                <w:szCs w:val="20"/>
              </w:rPr>
              <w:object w:dxaOrig="220" w:dyaOrig="560">
                <v:shape id="_x0000_i1162" type="#_x0000_t75" style="width:10.9pt;height:27.65pt" o:ole="">
                  <v:imagedata r:id="rId239" o:title=""/>
                </v:shape>
                <o:OLEObject Type="Embed" ProgID="Equation.DSMT4" ShapeID="_x0000_i1162" DrawAspect="Content" ObjectID="_1498906860" r:id="rId240"/>
              </w:object>
            </w:r>
            <w:r>
              <w:rPr>
                <w:rFonts w:ascii="Arial" w:hAnsi="Arial" w:cs="Arial"/>
                <w:b/>
                <w:i/>
                <w:sz w:val="20"/>
                <w:szCs w:val="20"/>
              </w:rPr>
              <w:t xml:space="preserve">, </w:t>
            </w:r>
            <w:r w:rsidRPr="00997564">
              <w:rPr>
                <w:rFonts w:ascii="Arial" w:hAnsi="Arial" w:cs="Arial"/>
                <w:b/>
                <w:i/>
                <w:position w:val="-20"/>
                <w:sz w:val="20"/>
                <w:szCs w:val="20"/>
              </w:rPr>
              <w:object w:dxaOrig="220" w:dyaOrig="540">
                <v:shape id="_x0000_i1163" type="#_x0000_t75" style="width:10.9pt;height:26.8pt" o:ole="">
                  <v:imagedata r:id="rId241" o:title=""/>
                </v:shape>
                <o:OLEObject Type="Embed" ProgID="Equation.DSMT4" ShapeID="_x0000_i1163" DrawAspect="Content" ObjectID="_1498906861" r:id="rId242"/>
              </w:object>
            </w:r>
            <w:r>
              <w:rPr>
                <w:rFonts w:ascii="Arial" w:hAnsi="Arial" w:cs="Arial"/>
                <w:b/>
                <w:i/>
                <w:sz w:val="20"/>
                <w:szCs w:val="20"/>
              </w:rPr>
              <w:t xml:space="preserve">, </w:t>
            </w:r>
            <w:r w:rsidRPr="00997564">
              <w:rPr>
                <w:rFonts w:ascii="Arial" w:hAnsi="Arial" w:cs="Arial"/>
                <w:b/>
                <w:i/>
                <w:position w:val="-22"/>
                <w:sz w:val="20"/>
                <w:szCs w:val="20"/>
              </w:rPr>
              <w:object w:dxaOrig="220" w:dyaOrig="560">
                <v:shape id="_x0000_i1164" type="#_x0000_t75" style="width:10.9pt;height:27.65pt" o:ole="">
                  <v:imagedata r:id="rId243" o:title=""/>
                </v:shape>
                <o:OLEObject Type="Embed" ProgID="Equation.DSMT4" ShapeID="_x0000_i1164" DrawAspect="Content" ObjectID="_1498906862" r:id="rId244"/>
              </w:object>
            </w:r>
            <w:r>
              <w:rPr>
                <w:rFonts w:ascii="Arial" w:hAnsi="Arial" w:cs="Arial"/>
                <w:b/>
                <w:i/>
                <w:sz w:val="20"/>
                <w:szCs w:val="20"/>
              </w:rPr>
              <w:t xml:space="preserve">, </w:t>
            </w:r>
            <w:r w:rsidRPr="00997564">
              <w:rPr>
                <w:rFonts w:ascii="Arial" w:hAnsi="Arial" w:cs="Arial"/>
                <w:b/>
                <w:i/>
                <w:position w:val="-22"/>
                <w:sz w:val="20"/>
                <w:szCs w:val="20"/>
              </w:rPr>
              <w:object w:dxaOrig="220" w:dyaOrig="560">
                <v:shape id="_x0000_i1165" type="#_x0000_t75" style="width:10.9pt;height:27.65pt" o:ole="">
                  <v:imagedata r:id="rId245" o:title=""/>
                </v:shape>
                <o:OLEObject Type="Embed" ProgID="Equation.DSMT4" ShapeID="_x0000_i1165" DrawAspect="Content" ObjectID="_1498906863" r:id="rId246"/>
              </w:object>
            </w:r>
          </w:p>
          <w:p w:rsidR="00577C7D" w:rsidRPr="00577C7D" w:rsidRDefault="00577C7D" w:rsidP="00577C7D">
            <w:pPr>
              <w:pStyle w:val="ListParagraph"/>
              <w:tabs>
                <w:tab w:val="center" w:pos="4458"/>
              </w:tabs>
              <w:spacing w:after="120" w:line="280" w:lineRule="atLeast"/>
              <w:rPr>
                <w:rFonts w:ascii="Arial" w:hAnsi="Arial" w:cs="Arial"/>
                <w:sz w:val="20"/>
                <w:szCs w:val="20"/>
              </w:rPr>
            </w:pPr>
            <w:r w:rsidRPr="00577C7D">
              <w:rPr>
                <w:rFonts w:ascii="Arial" w:hAnsi="Arial" w:cs="Arial"/>
                <w:sz w:val="20"/>
                <w:szCs w:val="20"/>
              </w:rPr>
              <w:t xml:space="preserve">Possible answer: Thinking in terms of 24s, </w:t>
            </w:r>
            <w:r w:rsidRPr="00997564">
              <w:rPr>
                <w:rFonts w:ascii="Arial" w:hAnsi="Arial" w:cs="Arial"/>
                <w:b/>
                <w:i/>
                <w:position w:val="-20"/>
                <w:sz w:val="20"/>
                <w:szCs w:val="20"/>
              </w:rPr>
              <w:object w:dxaOrig="340" w:dyaOrig="540">
                <v:shape id="_x0000_i1166" type="#_x0000_t75" style="width:17.6pt;height:26.8pt" o:ole="">
                  <v:imagedata r:id="rId247" o:title=""/>
                </v:shape>
                <o:OLEObject Type="Embed" ProgID="Equation.DSMT4" ShapeID="_x0000_i1166" DrawAspect="Content" ObjectID="_1498906864" r:id="rId248"/>
              </w:object>
            </w:r>
            <w:r w:rsidRPr="00577C7D">
              <w:rPr>
                <w:rFonts w:ascii="Arial" w:hAnsi="Arial" w:cs="Arial"/>
                <w:sz w:val="20"/>
                <w:szCs w:val="20"/>
              </w:rPr>
              <w:t xml:space="preserve">, </w:t>
            </w:r>
            <w:r w:rsidRPr="00997564">
              <w:rPr>
                <w:rFonts w:ascii="Arial" w:hAnsi="Arial" w:cs="Arial"/>
                <w:b/>
                <w:i/>
                <w:position w:val="-20"/>
                <w:sz w:val="20"/>
                <w:szCs w:val="20"/>
              </w:rPr>
              <w:object w:dxaOrig="340" w:dyaOrig="540">
                <v:shape id="_x0000_i1167" type="#_x0000_t75" style="width:17.6pt;height:26.8pt" o:ole="">
                  <v:imagedata r:id="rId237" o:title=""/>
                </v:shape>
                <o:OLEObject Type="Embed" ProgID="Equation.DSMT4" ShapeID="_x0000_i1167" DrawAspect="Content" ObjectID="_1498906865" r:id="rId249"/>
              </w:object>
            </w:r>
            <w:r w:rsidRPr="00577C7D">
              <w:rPr>
                <w:rFonts w:ascii="Arial" w:hAnsi="Arial" w:cs="Arial"/>
                <w:sz w:val="20"/>
                <w:szCs w:val="20"/>
              </w:rPr>
              <w:t>,</w:t>
            </w:r>
            <w:r w:rsidRPr="00997564">
              <w:rPr>
                <w:rFonts w:ascii="Arial" w:hAnsi="Arial" w:cs="Arial"/>
                <w:b/>
                <w:i/>
                <w:position w:val="-20"/>
                <w:sz w:val="20"/>
                <w:szCs w:val="20"/>
              </w:rPr>
              <w:object w:dxaOrig="340" w:dyaOrig="540">
                <v:shape id="_x0000_i1168" type="#_x0000_t75" style="width:17.6pt;height:26.8pt" o:ole="">
                  <v:imagedata r:id="rId250" o:title=""/>
                </v:shape>
                <o:OLEObject Type="Embed" ProgID="Equation.DSMT4" ShapeID="_x0000_i1168" DrawAspect="Content" ObjectID="_1498906866" r:id="rId251"/>
              </w:object>
            </w:r>
            <w:r w:rsidRPr="00577C7D">
              <w:rPr>
                <w:rFonts w:ascii="Arial" w:hAnsi="Arial" w:cs="Arial"/>
                <w:sz w:val="20"/>
                <w:szCs w:val="20"/>
              </w:rPr>
              <w:t xml:space="preserve">, </w:t>
            </w:r>
            <w:r w:rsidRPr="00997564">
              <w:rPr>
                <w:rFonts w:ascii="Arial" w:hAnsi="Arial" w:cs="Arial"/>
                <w:b/>
                <w:i/>
                <w:position w:val="-20"/>
                <w:sz w:val="20"/>
                <w:szCs w:val="20"/>
              </w:rPr>
              <w:object w:dxaOrig="340" w:dyaOrig="540">
                <v:shape id="_x0000_i1169" type="#_x0000_t75" style="width:17.6pt;height:26.8pt" o:ole="">
                  <v:imagedata r:id="rId252" o:title=""/>
                </v:shape>
                <o:OLEObject Type="Embed" ProgID="Equation.DSMT4" ShapeID="_x0000_i1169" DrawAspect="Content" ObjectID="_1498906867" r:id="rId253"/>
              </w:object>
            </w:r>
            <w:r w:rsidRPr="00577C7D">
              <w:rPr>
                <w:rFonts w:ascii="Arial" w:hAnsi="Arial" w:cs="Arial"/>
                <w:sz w:val="20"/>
                <w:szCs w:val="20"/>
              </w:rPr>
              <w:t xml:space="preserve">, </w:t>
            </w:r>
            <w:r w:rsidRPr="00997564">
              <w:rPr>
                <w:rFonts w:ascii="Arial" w:hAnsi="Arial" w:cs="Arial"/>
                <w:b/>
                <w:i/>
                <w:position w:val="-20"/>
                <w:sz w:val="20"/>
                <w:szCs w:val="20"/>
              </w:rPr>
              <w:object w:dxaOrig="340" w:dyaOrig="540">
                <v:shape id="_x0000_i1170" type="#_x0000_t75" style="width:17.6pt;height:26.8pt" o:ole="">
                  <v:imagedata r:id="rId254" o:title=""/>
                </v:shape>
                <o:OLEObject Type="Embed" ProgID="Equation.DSMT4" ShapeID="_x0000_i1170" DrawAspect="Content" ObjectID="_1498906868" r:id="rId255"/>
              </w:object>
            </w:r>
            <w:r w:rsidRPr="00577C7D">
              <w:rPr>
                <w:rFonts w:ascii="Arial" w:hAnsi="Arial" w:cs="Arial"/>
                <w:sz w:val="20"/>
                <w:szCs w:val="20"/>
              </w:rPr>
              <w:t xml:space="preserve">, </w:t>
            </w:r>
            <w:r w:rsidRPr="00997564">
              <w:rPr>
                <w:rFonts w:ascii="Arial" w:hAnsi="Arial" w:cs="Arial"/>
                <w:b/>
                <w:i/>
                <w:position w:val="-20"/>
                <w:sz w:val="20"/>
                <w:szCs w:val="20"/>
              </w:rPr>
              <w:object w:dxaOrig="340" w:dyaOrig="540">
                <v:shape id="_x0000_i1171" type="#_x0000_t75" style="width:17.6pt;height:26.8pt" o:ole="">
                  <v:imagedata r:id="rId256" o:title=""/>
                </v:shape>
                <o:OLEObject Type="Embed" ProgID="Equation.DSMT4" ShapeID="_x0000_i1171" DrawAspect="Content" ObjectID="_1498906869" r:id="rId257"/>
              </w:object>
            </w:r>
            <w:r w:rsidRPr="00577C7D">
              <w:rPr>
                <w:rFonts w:ascii="Arial" w:hAnsi="Arial" w:cs="Arial"/>
                <w:sz w:val="20"/>
                <w:szCs w:val="20"/>
              </w:rPr>
              <w:t xml:space="preserve">; so the order would be </w:t>
            </w:r>
            <w:r w:rsidRPr="00997564">
              <w:rPr>
                <w:rFonts w:ascii="Arial" w:hAnsi="Arial" w:cs="Arial"/>
                <w:b/>
                <w:i/>
                <w:position w:val="-22"/>
                <w:sz w:val="20"/>
                <w:szCs w:val="20"/>
              </w:rPr>
              <w:object w:dxaOrig="220" w:dyaOrig="560">
                <v:shape id="_x0000_i1172" type="#_x0000_t75" style="width:10.9pt;height:27.65pt" o:ole="">
                  <v:imagedata r:id="rId239" o:title=""/>
                </v:shape>
                <o:OLEObject Type="Embed" ProgID="Equation.DSMT4" ShapeID="_x0000_i1172" DrawAspect="Content" ObjectID="_1498906870" r:id="rId258"/>
              </w:object>
            </w:r>
            <w:r w:rsidRPr="00577C7D">
              <w:rPr>
                <w:rFonts w:ascii="Arial" w:hAnsi="Arial" w:cs="Arial"/>
                <w:sz w:val="20"/>
                <w:szCs w:val="20"/>
              </w:rPr>
              <w:t xml:space="preserve">, </w:t>
            </w:r>
            <w:r w:rsidRPr="00997564">
              <w:rPr>
                <w:rFonts w:ascii="Arial" w:hAnsi="Arial" w:cs="Arial"/>
                <w:b/>
                <w:i/>
                <w:position w:val="-20"/>
                <w:sz w:val="20"/>
                <w:szCs w:val="20"/>
              </w:rPr>
              <w:object w:dxaOrig="340" w:dyaOrig="540">
                <v:shape id="_x0000_i1173" type="#_x0000_t75" style="width:17.6pt;height:26.8pt" o:ole="">
                  <v:imagedata r:id="rId237" o:title=""/>
                </v:shape>
                <o:OLEObject Type="Embed" ProgID="Equation.DSMT4" ShapeID="_x0000_i1173" DrawAspect="Content" ObjectID="_1498906871" r:id="rId259"/>
              </w:object>
            </w:r>
            <w:r w:rsidRPr="00577C7D">
              <w:rPr>
                <w:rFonts w:ascii="Arial" w:hAnsi="Arial" w:cs="Arial"/>
                <w:sz w:val="20"/>
                <w:szCs w:val="20"/>
              </w:rPr>
              <w:t xml:space="preserve">, </w:t>
            </w:r>
            <w:r w:rsidRPr="00997564">
              <w:rPr>
                <w:rFonts w:ascii="Arial" w:hAnsi="Arial" w:cs="Arial"/>
                <w:b/>
                <w:i/>
                <w:position w:val="-20"/>
                <w:sz w:val="20"/>
                <w:szCs w:val="20"/>
              </w:rPr>
              <w:object w:dxaOrig="220" w:dyaOrig="540">
                <v:shape id="_x0000_i1174" type="#_x0000_t75" style="width:10.9pt;height:26.8pt" o:ole="">
                  <v:imagedata r:id="rId241" o:title=""/>
                </v:shape>
                <o:OLEObject Type="Embed" ProgID="Equation.DSMT4" ShapeID="_x0000_i1174" DrawAspect="Content" ObjectID="_1498906872" r:id="rId260"/>
              </w:object>
            </w:r>
            <w:r w:rsidRPr="00577C7D">
              <w:rPr>
                <w:rFonts w:ascii="Arial" w:hAnsi="Arial" w:cs="Arial"/>
                <w:sz w:val="20"/>
                <w:szCs w:val="20"/>
              </w:rPr>
              <w:t xml:space="preserve">, </w:t>
            </w:r>
            <w:r w:rsidRPr="00997564">
              <w:rPr>
                <w:rFonts w:ascii="Arial" w:hAnsi="Arial" w:cs="Arial"/>
                <w:b/>
                <w:i/>
                <w:position w:val="-22"/>
                <w:sz w:val="20"/>
                <w:szCs w:val="20"/>
              </w:rPr>
              <w:object w:dxaOrig="220" w:dyaOrig="560">
                <v:shape id="_x0000_i1175" type="#_x0000_t75" style="width:10.9pt;height:27.65pt" o:ole="">
                  <v:imagedata r:id="rId245" o:title=""/>
                </v:shape>
                <o:OLEObject Type="Embed" ProgID="Equation.DSMT4" ShapeID="_x0000_i1175" DrawAspect="Content" ObjectID="_1498906873" r:id="rId261"/>
              </w:object>
            </w:r>
            <w:r w:rsidRPr="00577C7D">
              <w:rPr>
                <w:rFonts w:ascii="Arial" w:hAnsi="Arial" w:cs="Arial"/>
                <w:sz w:val="20"/>
                <w:szCs w:val="20"/>
              </w:rPr>
              <w:t xml:space="preserve">, </w:t>
            </w:r>
            <w:r w:rsidRPr="00997564">
              <w:rPr>
                <w:rFonts w:ascii="Arial" w:hAnsi="Arial" w:cs="Arial"/>
                <w:b/>
                <w:i/>
                <w:position w:val="-22"/>
                <w:sz w:val="20"/>
                <w:szCs w:val="20"/>
              </w:rPr>
              <w:object w:dxaOrig="220" w:dyaOrig="560">
                <v:shape id="_x0000_i1176" type="#_x0000_t75" style="width:10.9pt;height:27.65pt" o:ole="">
                  <v:imagedata r:id="rId243" o:title=""/>
                </v:shape>
                <o:OLEObject Type="Embed" ProgID="Equation.DSMT4" ShapeID="_x0000_i1176" DrawAspect="Content" ObjectID="_1498906874" r:id="rId262"/>
              </w:object>
            </w:r>
            <w:r w:rsidRPr="00577C7D">
              <w:rPr>
                <w:rFonts w:ascii="Arial" w:hAnsi="Arial" w:cs="Arial"/>
                <w:sz w:val="20"/>
                <w:szCs w:val="20"/>
              </w:rPr>
              <w:t xml:space="preserve">, </w:t>
            </w:r>
            <w:r w:rsidRPr="00997564">
              <w:rPr>
                <w:rFonts w:ascii="Arial" w:hAnsi="Arial" w:cs="Arial"/>
                <w:position w:val="-20"/>
                <w:sz w:val="20"/>
                <w:szCs w:val="20"/>
              </w:rPr>
              <w:object w:dxaOrig="320" w:dyaOrig="540">
                <v:shape id="_x0000_i1177" type="#_x0000_t75" style="width:15.9pt;height:26.8pt" o:ole="">
                  <v:imagedata r:id="rId235" o:title=""/>
                </v:shape>
                <o:OLEObject Type="Embed" ProgID="Equation.DSMT4" ShapeID="_x0000_i1177" DrawAspect="Content" ObjectID="_1498906875" r:id="rId263"/>
              </w:object>
            </w:r>
            <w:r w:rsidR="00E21C7A">
              <w:rPr>
                <w:rFonts w:ascii="Arial" w:hAnsi="Arial" w:cs="Arial"/>
                <w:sz w:val="20"/>
                <w:szCs w:val="20"/>
              </w:rPr>
              <w:t>.</w:t>
            </w:r>
          </w:p>
        </w:tc>
      </w:tr>
    </w:tbl>
    <w:p w:rsidR="00B87713" w:rsidRDefault="00B87713">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EA423F" w:rsidRPr="00D12C8F" w:rsidRDefault="00BA3D68" w:rsidP="00EA423F">
            <w:pPr>
              <w:spacing w:after="120" w:line="280" w:lineRule="atLeast"/>
              <w:ind w:left="554" w:hanging="360"/>
              <w:rPr>
                <w:rFonts w:ascii="Arial" w:hAnsi="Arial" w:cs="Arial"/>
                <w:b/>
                <w:i/>
                <w:sz w:val="20"/>
                <w:szCs w:val="20"/>
              </w:rPr>
            </w:pPr>
            <w:r w:rsidRPr="002052FE">
              <w:rPr>
                <w:rFonts w:ascii="Arial" w:hAnsi="Arial" w:cs="Arial"/>
                <w:sz w:val="20"/>
                <w:szCs w:val="20"/>
              </w:rPr>
              <w:t>1.</w:t>
            </w:r>
            <w:r w:rsidRPr="002052FE">
              <w:rPr>
                <w:rFonts w:ascii="Arial" w:hAnsi="Arial" w:cs="Arial"/>
                <w:sz w:val="20"/>
                <w:szCs w:val="20"/>
              </w:rPr>
              <w:tab/>
            </w:r>
            <w:r w:rsidR="00EA423F" w:rsidRPr="00D12C8F">
              <w:rPr>
                <w:rFonts w:ascii="Arial" w:hAnsi="Arial" w:cs="Arial"/>
                <w:sz w:val="20"/>
                <w:szCs w:val="20"/>
              </w:rPr>
              <w:t>Sean got 15 out of 24 questions correct on his math test. What fraction of the questions on the test did he answer correctly?</w:t>
            </w:r>
            <w:r w:rsidR="00EA423F" w:rsidRPr="002052FE">
              <w:rPr>
                <w:rFonts w:ascii="Arial" w:hAnsi="Arial" w:cs="Arial"/>
                <w:sz w:val="20"/>
                <w:szCs w:val="20"/>
              </w:rPr>
              <w:t xml:space="preserve"> </w:t>
            </w:r>
          </w:p>
          <w:p w:rsidR="00EA423F" w:rsidRDefault="00EA423F" w:rsidP="00EA423F">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D12C8F">
              <w:rPr>
                <w:rFonts w:ascii="Arial" w:hAnsi="Arial" w:cs="Arial"/>
                <w:position w:val="-20"/>
                <w:sz w:val="20"/>
                <w:szCs w:val="20"/>
              </w:rPr>
              <w:object w:dxaOrig="220" w:dyaOrig="540">
                <v:shape id="_x0000_i1178" type="#_x0000_t75" style="width:10.9pt;height:26.8pt" o:ole="">
                  <v:imagedata r:id="rId264" o:title=""/>
                </v:shape>
                <o:OLEObject Type="Embed" ProgID="Equation.DSMT4" ShapeID="_x0000_i1178" DrawAspect="Content" ObjectID="_1498906876" r:id="rId265"/>
              </w:object>
            </w:r>
            <w:r w:rsidRPr="00BA3EEF">
              <w:rPr>
                <w:rFonts w:ascii="Arial" w:hAnsi="Arial" w:cs="Arial"/>
                <w:sz w:val="20"/>
                <w:szCs w:val="20"/>
              </w:rPr>
              <w:tab/>
            </w:r>
            <w:r>
              <w:rPr>
                <w:rFonts w:ascii="Arial" w:hAnsi="Arial" w:cs="Arial"/>
                <w:sz w:val="20"/>
                <w:szCs w:val="20"/>
              </w:rPr>
              <w:t>b.</w:t>
            </w:r>
            <w:r>
              <w:rPr>
                <w:rFonts w:ascii="Arial" w:hAnsi="Arial" w:cs="Arial"/>
                <w:sz w:val="20"/>
                <w:szCs w:val="20"/>
              </w:rPr>
              <w:tab/>
            </w:r>
            <w:r w:rsidRPr="00F06432">
              <w:rPr>
                <w:rFonts w:ascii="Arial" w:hAnsi="Arial" w:cs="Arial"/>
                <w:position w:val="-22"/>
                <w:sz w:val="20"/>
                <w:szCs w:val="20"/>
              </w:rPr>
              <w:object w:dxaOrig="220" w:dyaOrig="560">
                <v:shape id="_x0000_i1179" type="#_x0000_t75" style="width:10.9pt;height:27.65pt" o:ole="">
                  <v:imagedata r:id="rId266" o:title=""/>
                </v:shape>
                <o:OLEObject Type="Embed" ProgID="Equation.DSMT4" ShapeID="_x0000_i1179" DrawAspect="Content" ObjectID="_1498906877" r:id="rId267"/>
              </w:object>
            </w:r>
            <w:r>
              <w:rPr>
                <w:rFonts w:ascii="Arial" w:hAnsi="Arial" w:cs="Arial"/>
                <w:sz w:val="20"/>
                <w:szCs w:val="20"/>
              </w:rPr>
              <w:tab/>
              <w:t>c.</w:t>
            </w:r>
            <w:r>
              <w:rPr>
                <w:rFonts w:ascii="Arial" w:hAnsi="Arial" w:cs="Arial"/>
                <w:sz w:val="20"/>
                <w:szCs w:val="20"/>
              </w:rPr>
              <w:tab/>
            </w:r>
            <w:r w:rsidRPr="00D12C8F">
              <w:rPr>
                <w:rFonts w:ascii="Arial" w:hAnsi="Arial" w:cs="Arial"/>
                <w:position w:val="-22"/>
                <w:sz w:val="20"/>
                <w:szCs w:val="20"/>
              </w:rPr>
              <w:object w:dxaOrig="220" w:dyaOrig="560">
                <v:shape id="_x0000_i1180" type="#_x0000_t75" style="width:10.9pt;height:27.65pt" o:ole="">
                  <v:imagedata r:id="rId268" o:title=""/>
                </v:shape>
                <o:OLEObject Type="Embed" ProgID="Equation.DSMT4" ShapeID="_x0000_i1180" DrawAspect="Content" ObjectID="_1498906878" r:id="rId269"/>
              </w:object>
            </w:r>
            <w:r w:rsidRPr="00BA3EEF">
              <w:rPr>
                <w:rFonts w:ascii="Arial" w:hAnsi="Arial" w:cs="Arial"/>
                <w:sz w:val="20"/>
                <w:szCs w:val="20"/>
              </w:rPr>
              <w:tab/>
            </w:r>
            <w:r>
              <w:rPr>
                <w:rFonts w:ascii="Arial" w:hAnsi="Arial" w:cs="Arial"/>
                <w:sz w:val="20"/>
                <w:szCs w:val="20"/>
              </w:rPr>
              <w:t>d.</w:t>
            </w:r>
            <w:r>
              <w:rPr>
                <w:rFonts w:ascii="Arial" w:hAnsi="Arial" w:cs="Arial"/>
                <w:sz w:val="20"/>
                <w:szCs w:val="20"/>
              </w:rPr>
              <w:tab/>
            </w:r>
            <w:r w:rsidRPr="00F06432">
              <w:rPr>
                <w:rFonts w:ascii="Arial" w:hAnsi="Arial" w:cs="Arial"/>
                <w:position w:val="-22"/>
                <w:sz w:val="20"/>
                <w:szCs w:val="20"/>
              </w:rPr>
              <w:object w:dxaOrig="220" w:dyaOrig="560">
                <v:shape id="_x0000_i1181" type="#_x0000_t75" style="width:10.9pt;height:27.65pt" o:ole="">
                  <v:imagedata r:id="rId270" o:title=""/>
                </v:shape>
                <o:OLEObject Type="Embed" ProgID="Equation.DSMT4" ShapeID="_x0000_i1181" DrawAspect="Content" ObjectID="_1498906879" r:id="rId271"/>
              </w:object>
            </w:r>
          </w:p>
          <w:p w:rsidR="00EA423F" w:rsidRDefault="00EA423F" w:rsidP="00EA423F">
            <w:pPr>
              <w:spacing w:after="120" w:line="280" w:lineRule="atLeast"/>
              <w:ind w:left="540"/>
              <w:rPr>
                <w:rFonts w:ascii="Arial" w:hAnsi="Arial" w:cs="Arial"/>
                <w:b/>
                <w:i/>
                <w:sz w:val="20"/>
                <w:szCs w:val="20"/>
              </w:rPr>
            </w:pPr>
            <w:r>
              <w:rPr>
                <w:rFonts w:ascii="Arial" w:hAnsi="Arial" w:cs="Arial"/>
                <w:b/>
                <w:i/>
                <w:sz w:val="20"/>
                <w:szCs w:val="20"/>
              </w:rPr>
              <w:t>Answer: d</w:t>
            </w:r>
          </w:p>
          <w:p w:rsidR="00EA423F" w:rsidRDefault="00BA3D68" w:rsidP="00EA423F">
            <w:pPr>
              <w:spacing w:after="120" w:line="280" w:lineRule="atLeast"/>
              <w:ind w:left="554" w:hanging="360"/>
              <w:rPr>
                <w:rFonts w:ascii="Arial" w:hAnsi="Arial" w:cs="Arial"/>
                <w:sz w:val="20"/>
                <w:szCs w:val="20"/>
              </w:rPr>
            </w:pPr>
            <w:r w:rsidRPr="00BA3EEF">
              <w:rPr>
                <w:rFonts w:ascii="Arial" w:hAnsi="Arial" w:cs="Arial"/>
                <w:sz w:val="20"/>
                <w:szCs w:val="20"/>
              </w:rPr>
              <w:t>2.</w:t>
            </w:r>
            <w:r>
              <w:rPr>
                <w:rFonts w:ascii="Arial" w:hAnsi="Arial" w:cs="Arial"/>
                <w:sz w:val="20"/>
                <w:szCs w:val="20"/>
              </w:rPr>
              <w:tab/>
            </w:r>
            <w:r w:rsidR="00EA423F" w:rsidRPr="00B03DCB">
              <w:rPr>
                <w:rFonts w:ascii="Arial" w:hAnsi="Arial" w:cs="Arial"/>
                <w:sz w:val="20"/>
                <w:szCs w:val="20"/>
              </w:rPr>
              <w:t xml:space="preserve">Using the unit square below, create a picture that shows </w:t>
            </w:r>
            <w:r w:rsidR="00EA423F" w:rsidRPr="00C528F7">
              <w:rPr>
                <w:rFonts w:ascii="Arial" w:hAnsi="Arial" w:cs="Arial"/>
                <w:position w:val="-22"/>
                <w:sz w:val="20"/>
                <w:szCs w:val="20"/>
              </w:rPr>
              <w:object w:dxaOrig="220" w:dyaOrig="560">
                <v:shape id="_x0000_i1182" type="#_x0000_t75" style="width:10.9pt;height:27.65pt" o:ole="">
                  <v:imagedata r:id="rId272" o:title=""/>
                </v:shape>
                <o:OLEObject Type="Embed" ProgID="Equation.DSMT4" ShapeID="_x0000_i1182" DrawAspect="Content" ObjectID="_1498906880" r:id="rId273"/>
              </w:object>
            </w:r>
            <w:r w:rsidR="00EA423F">
              <w:rPr>
                <w:rFonts w:ascii="Arial" w:hAnsi="Arial" w:cs="Arial"/>
                <w:sz w:val="20"/>
                <w:szCs w:val="20"/>
              </w:rPr>
              <w:t xml:space="preserve"> </w:t>
            </w:r>
            <w:r w:rsidR="00EA423F" w:rsidRPr="00B03DCB">
              <w:rPr>
                <w:rFonts w:ascii="Arial" w:hAnsi="Arial" w:cs="Arial"/>
                <w:sz w:val="20"/>
                <w:szCs w:val="20"/>
              </w:rPr>
              <w:t xml:space="preserve">is the same as </w:t>
            </w:r>
            <w:r w:rsidR="00EA423F" w:rsidRPr="00C528F7">
              <w:rPr>
                <w:rFonts w:ascii="Arial" w:hAnsi="Arial" w:cs="Arial"/>
                <w:position w:val="-22"/>
                <w:sz w:val="20"/>
                <w:szCs w:val="20"/>
              </w:rPr>
              <w:object w:dxaOrig="220" w:dyaOrig="560">
                <v:shape id="_x0000_i1183" type="#_x0000_t75" style="width:10.9pt;height:27.65pt" o:ole="">
                  <v:imagedata r:id="rId274" o:title=""/>
                </v:shape>
                <o:OLEObject Type="Embed" ProgID="Equation.DSMT4" ShapeID="_x0000_i1183" DrawAspect="Content" ObjectID="_1498906881" r:id="rId275"/>
              </w:object>
            </w:r>
            <w:r w:rsidR="00EA423F" w:rsidRPr="00B03DCB">
              <w:rPr>
                <w:rFonts w:ascii="Arial" w:hAnsi="Arial" w:cs="Arial"/>
                <w:sz w:val="20"/>
                <w:szCs w:val="20"/>
              </w:rPr>
              <w:t>.</w:t>
            </w:r>
          </w:p>
          <w:p w:rsidR="00EA423F" w:rsidRDefault="00EA423F" w:rsidP="00EA423F">
            <w:pPr>
              <w:spacing w:after="120" w:line="280" w:lineRule="atLeast"/>
              <w:ind w:left="554" w:hanging="360"/>
            </w:pPr>
            <w:r>
              <w:rPr>
                <w:rFonts w:ascii="Arial" w:hAnsi="Arial" w:cs="Arial"/>
                <w:sz w:val="20"/>
                <w:szCs w:val="20"/>
              </w:rPr>
              <w:tab/>
            </w:r>
            <w:r>
              <w:rPr>
                <w:rFonts w:ascii="Arial" w:hAnsi="Arial" w:cs="Arial"/>
                <w:noProof/>
                <w:sz w:val="20"/>
                <w:szCs w:val="20"/>
              </w:rPr>
              <w:drawing>
                <wp:inline distT="0" distB="0" distL="0" distR="0" wp14:anchorId="51F79625" wp14:editId="2247F677">
                  <wp:extent cx="1913890" cy="195643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913890" cy="1956435"/>
                          </a:xfrm>
                          <a:prstGeom prst="rect">
                            <a:avLst/>
                          </a:prstGeom>
                          <a:noFill/>
                          <a:ln>
                            <a:noFill/>
                          </a:ln>
                        </pic:spPr>
                      </pic:pic>
                    </a:graphicData>
                  </a:graphic>
                </wp:inline>
              </w:drawing>
            </w:r>
            <w:r>
              <w:rPr>
                <w:rFonts w:ascii="Arial" w:hAnsi="Arial" w:cs="Arial"/>
                <w:sz w:val="20"/>
                <w:szCs w:val="20"/>
              </w:rPr>
              <w:t xml:space="preserve"> </w:t>
            </w:r>
          </w:p>
          <w:p w:rsidR="00C11254" w:rsidRPr="000C7744" w:rsidRDefault="00EA423F" w:rsidP="00EA423F">
            <w:pPr>
              <w:spacing w:after="120" w:line="280" w:lineRule="atLeast"/>
              <w:ind w:left="914" w:hanging="360"/>
              <w:rPr>
                <w:rFonts w:ascii="Arial" w:hAnsi="Arial" w:cs="Arial"/>
                <w:b/>
                <w:i/>
                <w:sz w:val="20"/>
                <w:szCs w:val="20"/>
              </w:rPr>
            </w:pPr>
            <w:r w:rsidRPr="0063566C">
              <w:rPr>
                <w:rFonts w:ascii="Arial" w:hAnsi="Arial" w:cs="Arial"/>
                <w:b/>
                <w:i/>
                <w:noProof/>
                <w:sz w:val="20"/>
                <w:szCs w:val="20"/>
              </w:rPr>
              <w:t xml:space="preserve">Answer: </w:t>
            </w:r>
            <w:r>
              <w:rPr>
                <w:rFonts w:ascii="Arial" w:hAnsi="Arial" w:cs="Arial"/>
                <w:b/>
                <w:i/>
                <w:noProof/>
                <w:sz w:val="20"/>
                <w:szCs w:val="20"/>
              </w:rPr>
              <w:t>Shade the bottom four rows.</w:t>
            </w:r>
          </w:p>
        </w:tc>
      </w:tr>
      <w:tr w:rsidR="00FE5716" w:rsidRPr="000C7744" w:rsidTr="004D7131">
        <w:trPr>
          <w:cantSplit/>
          <w:trHeight w:val="66"/>
        </w:trPr>
        <w:tc>
          <w:tcPr>
            <w:tcW w:w="9648" w:type="dxa"/>
          </w:tcPr>
          <w:p w:rsidR="00EA423F" w:rsidRPr="0051354B" w:rsidRDefault="00FE5716" w:rsidP="00EA423F">
            <w:pPr>
              <w:spacing w:after="120" w:line="280" w:lineRule="atLeast"/>
              <w:ind w:left="554" w:hanging="360"/>
              <w:rPr>
                <w:rFonts w:ascii="Arial" w:hAnsi="Arial" w:cs="Arial"/>
                <w:sz w:val="20"/>
                <w:szCs w:val="20"/>
              </w:rPr>
            </w:pPr>
            <w:r>
              <w:rPr>
                <w:rFonts w:ascii="Arial" w:hAnsi="Arial" w:cs="Arial"/>
                <w:sz w:val="20"/>
                <w:szCs w:val="20"/>
              </w:rPr>
              <w:t>3.</w:t>
            </w:r>
            <w:r>
              <w:rPr>
                <w:rFonts w:ascii="Arial" w:hAnsi="Arial" w:cs="Arial"/>
                <w:sz w:val="20"/>
                <w:szCs w:val="20"/>
              </w:rPr>
              <w:tab/>
            </w:r>
            <w:r w:rsidR="00EA423F" w:rsidRPr="004E1A55">
              <w:rPr>
                <w:rFonts w:ascii="Arial" w:hAnsi="Arial" w:cs="Arial"/>
                <w:sz w:val="20"/>
                <w:szCs w:val="20"/>
              </w:rPr>
              <w:t xml:space="preserve">Which picture shows that </w:t>
            </w:r>
            <w:r w:rsidR="00EA423F" w:rsidRPr="00D12C8F">
              <w:rPr>
                <w:rFonts w:ascii="Arial" w:hAnsi="Arial" w:cs="Arial"/>
                <w:position w:val="-20"/>
                <w:sz w:val="20"/>
                <w:szCs w:val="20"/>
              </w:rPr>
              <w:object w:dxaOrig="220" w:dyaOrig="540">
                <v:shape id="_x0000_i1184" type="#_x0000_t75" style="width:10.9pt;height:26.8pt" o:ole="">
                  <v:imagedata r:id="rId264" o:title=""/>
                </v:shape>
                <o:OLEObject Type="Embed" ProgID="Equation.DSMT4" ShapeID="_x0000_i1184" DrawAspect="Content" ObjectID="_1498906882" r:id="rId277"/>
              </w:object>
            </w:r>
            <w:r w:rsidR="00EA423F" w:rsidRPr="004E1A55">
              <w:rPr>
                <w:rFonts w:ascii="Arial" w:hAnsi="Arial" w:cs="Arial"/>
                <w:sz w:val="20"/>
                <w:szCs w:val="20"/>
              </w:rPr>
              <w:t xml:space="preserve"> is the same as </w:t>
            </w:r>
            <w:r w:rsidR="00EA423F" w:rsidRPr="00C528F7">
              <w:rPr>
                <w:rFonts w:ascii="Arial" w:hAnsi="Arial" w:cs="Arial"/>
                <w:position w:val="-22"/>
                <w:sz w:val="20"/>
                <w:szCs w:val="20"/>
              </w:rPr>
              <w:object w:dxaOrig="220" w:dyaOrig="560">
                <v:shape id="_x0000_i1185" type="#_x0000_t75" style="width:10.9pt;height:27.65pt" o:ole="">
                  <v:imagedata r:id="rId278" o:title=""/>
                </v:shape>
                <o:OLEObject Type="Embed" ProgID="Equation.DSMT4" ShapeID="_x0000_i1185" DrawAspect="Content" ObjectID="_1498906883" r:id="rId279"/>
              </w:object>
            </w:r>
            <w:r w:rsidR="00EA423F" w:rsidRPr="004E1A55">
              <w:rPr>
                <w:rFonts w:ascii="Arial" w:hAnsi="Arial" w:cs="Arial"/>
                <w:sz w:val="20"/>
                <w:szCs w:val="20"/>
              </w:rPr>
              <w:t>?</w:t>
            </w:r>
          </w:p>
          <w:p w:rsidR="00EA423F" w:rsidRDefault="00EA423F" w:rsidP="00EA423F">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noProof/>
                <w:sz w:val="20"/>
                <w:szCs w:val="20"/>
              </w:rPr>
              <w:drawing>
                <wp:inline distT="0" distB="0" distL="0" distR="0" wp14:anchorId="3DC6F1B9" wp14:editId="14340C6B">
                  <wp:extent cx="1254760" cy="638175"/>
                  <wp:effectExtent l="0" t="0" r="254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254760" cy="638175"/>
                          </a:xfrm>
                          <a:prstGeom prst="rect">
                            <a:avLst/>
                          </a:prstGeom>
                          <a:noFill/>
                          <a:ln>
                            <a:noFill/>
                          </a:ln>
                        </pic:spPr>
                      </pic:pic>
                    </a:graphicData>
                  </a:graphic>
                </wp:inline>
              </w:drawing>
            </w:r>
            <w:r w:rsidRPr="00BA3EEF">
              <w:rPr>
                <w:rFonts w:ascii="Arial" w:hAnsi="Arial" w:cs="Arial"/>
                <w:sz w:val="20"/>
                <w:szCs w:val="20"/>
              </w:rPr>
              <w:tab/>
            </w:r>
            <w:r>
              <w:rPr>
                <w:rFonts w:ascii="Arial" w:hAnsi="Arial" w:cs="Arial"/>
                <w:sz w:val="20"/>
                <w:szCs w:val="20"/>
              </w:rPr>
              <w:t>b.</w:t>
            </w:r>
            <w:r>
              <w:rPr>
                <w:rFonts w:ascii="Arial" w:hAnsi="Arial" w:cs="Arial"/>
                <w:sz w:val="20"/>
                <w:szCs w:val="20"/>
              </w:rPr>
              <w:tab/>
            </w:r>
            <w:r>
              <w:rPr>
                <w:rFonts w:ascii="Arial" w:hAnsi="Arial" w:cs="Arial"/>
                <w:noProof/>
                <w:sz w:val="20"/>
                <w:szCs w:val="20"/>
              </w:rPr>
              <w:drawing>
                <wp:inline distT="0" distB="0" distL="0" distR="0" wp14:anchorId="2BCD1FEB" wp14:editId="774E32F0">
                  <wp:extent cx="1573530" cy="63817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573530" cy="638175"/>
                          </a:xfrm>
                          <a:prstGeom prst="rect">
                            <a:avLst/>
                          </a:prstGeom>
                          <a:noFill/>
                          <a:ln>
                            <a:noFill/>
                          </a:ln>
                        </pic:spPr>
                      </pic:pic>
                    </a:graphicData>
                  </a:graphic>
                </wp:inline>
              </w:drawing>
            </w:r>
            <w:r>
              <w:rPr>
                <w:rFonts w:ascii="Arial" w:hAnsi="Arial" w:cs="Arial"/>
                <w:sz w:val="20"/>
                <w:szCs w:val="20"/>
              </w:rPr>
              <w:tab/>
            </w:r>
          </w:p>
          <w:p w:rsidR="00EA423F" w:rsidRDefault="00EA423F" w:rsidP="00EA423F">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noProof/>
                <w:sz w:val="20"/>
                <w:szCs w:val="20"/>
              </w:rPr>
              <w:drawing>
                <wp:inline distT="0" distB="0" distL="0" distR="0" wp14:anchorId="0E0526B7" wp14:editId="76AAE1D1">
                  <wp:extent cx="690880" cy="914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690880" cy="914400"/>
                          </a:xfrm>
                          <a:prstGeom prst="rect">
                            <a:avLst/>
                          </a:prstGeom>
                          <a:noFill/>
                          <a:ln>
                            <a:noFill/>
                          </a:ln>
                        </pic:spPr>
                      </pic:pic>
                    </a:graphicData>
                  </a:graphic>
                </wp:inline>
              </w:drawing>
            </w:r>
            <w:r w:rsidRPr="00BA3EEF">
              <w:rPr>
                <w:rFonts w:ascii="Arial" w:hAnsi="Arial" w:cs="Arial"/>
                <w:sz w:val="20"/>
                <w:szCs w:val="20"/>
              </w:rPr>
              <w:tab/>
            </w:r>
            <w:r>
              <w:rPr>
                <w:rFonts w:ascii="Arial" w:hAnsi="Arial" w:cs="Arial"/>
                <w:sz w:val="20"/>
                <w:szCs w:val="20"/>
              </w:rPr>
              <w:tab/>
              <w:t>d.</w:t>
            </w:r>
            <w:r>
              <w:rPr>
                <w:rFonts w:ascii="Arial" w:hAnsi="Arial" w:cs="Arial"/>
                <w:sz w:val="20"/>
                <w:szCs w:val="20"/>
              </w:rPr>
              <w:tab/>
            </w:r>
            <w:r>
              <w:rPr>
                <w:rFonts w:ascii="Arial" w:hAnsi="Arial" w:cs="Arial"/>
                <w:noProof/>
                <w:sz w:val="20"/>
                <w:szCs w:val="20"/>
              </w:rPr>
              <w:drawing>
                <wp:inline distT="0" distB="0" distL="0" distR="0" wp14:anchorId="14A5F6A1" wp14:editId="3DF340F3">
                  <wp:extent cx="1254760" cy="638175"/>
                  <wp:effectExtent l="0" t="0" r="254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254760" cy="638175"/>
                          </a:xfrm>
                          <a:prstGeom prst="rect">
                            <a:avLst/>
                          </a:prstGeom>
                          <a:noFill/>
                          <a:ln>
                            <a:noFill/>
                          </a:ln>
                        </pic:spPr>
                      </pic:pic>
                    </a:graphicData>
                  </a:graphic>
                </wp:inline>
              </w:drawing>
            </w:r>
          </w:p>
          <w:p w:rsidR="00EA423F" w:rsidRPr="0063566C" w:rsidRDefault="00EA423F" w:rsidP="00EA423F">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b/>
                <w:i/>
                <w:sz w:val="20"/>
                <w:szCs w:val="20"/>
              </w:rPr>
              <w:t>Answer: a</w:t>
            </w:r>
          </w:p>
          <w:p w:rsidR="00EA423F" w:rsidRPr="00BA3EEF" w:rsidRDefault="00EA423F" w:rsidP="00EA423F">
            <w:pPr>
              <w:tabs>
                <w:tab w:val="right" w:pos="9374"/>
              </w:tabs>
              <w:spacing w:after="120" w:line="280" w:lineRule="atLeast"/>
              <w:ind w:left="360"/>
              <w:jc w:val="right"/>
              <w:rPr>
                <w:rFonts w:ascii="Arial" w:hAnsi="Arial" w:cs="Arial"/>
                <w:sz w:val="20"/>
                <w:szCs w:val="20"/>
              </w:rPr>
            </w:pPr>
            <w:r w:rsidRPr="00BA3EEF">
              <w:rPr>
                <w:rFonts w:ascii="Arial" w:hAnsi="Arial" w:cs="Arial"/>
                <w:sz w:val="20"/>
                <w:szCs w:val="20"/>
              </w:rPr>
              <w:t>NAEP 2009, Grade 4</w:t>
            </w:r>
          </w:p>
          <w:p w:rsidR="00FE5716" w:rsidRPr="002052FE" w:rsidRDefault="00FE5716" w:rsidP="00230CE0">
            <w:pPr>
              <w:tabs>
                <w:tab w:val="right" w:pos="9374"/>
              </w:tabs>
              <w:spacing w:after="120" w:line="280" w:lineRule="atLeast"/>
              <w:ind w:left="360"/>
              <w:jc w:val="right"/>
              <w:rPr>
                <w:rFonts w:ascii="Arial" w:hAnsi="Arial" w:cs="Arial"/>
                <w:sz w:val="20"/>
                <w:szCs w:val="20"/>
              </w:rPr>
            </w:pPr>
          </w:p>
        </w:tc>
      </w:tr>
      <w:tr w:rsidR="00FE5716" w:rsidRPr="000C7744" w:rsidTr="004D7131">
        <w:trPr>
          <w:cantSplit/>
          <w:trHeight w:val="66"/>
        </w:trPr>
        <w:tc>
          <w:tcPr>
            <w:tcW w:w="9648" w:type="dxa"/>
          </w:tcPr>
          <w:p w:rsidR="00863432" w:rsidRDefault="00FE5716" w:rsidP="00863432">
            <w:pPr>
              <w:spacing w:after="120" w:line="280" w:lineRule="atLeast"/>
              <w:ind w:left="554" w:hanging="360"/>
              <w:rPr>
                <w:rFonts w:ascii="Arial" w:hAnsi="Arial" w:cs="Arial"/>
                <w:noProof/>
                <w:sz w:val="20"/>
                <w:szCs w:val="20"/>
              </w:rPr>
            </w:pPr>
            <w:r w:rsidRPr="002052FE">
              <w:rPr>
                <w:rFonts w:ascii="Arial" w:hAnsi="Arial" w:cs="Arial"/>
                <w:sz w:val="20"/>
                <w:szCs w:val="20"/>
              </w:rPr>
              <w:lastRenderedPageBreak/>
              <w:t>4.</w:t>
            </w:r>
            <w:r w:rsidRPr="002052FE">
              <w:rPr>
                <w:rFonts w:ascii="Arial" w:hAnsi="Arial" w:cs="Arial"/>
                <w:sz w:val="20"/>
                <w:szCs w:val="20"/>
              </w:rPr>
              <w:tab/>
            </w:r>
            <w:r w:rsidR="00863432">
              <w:rPr>
                <w:rFonts w:ascii="Arial" w:hAnsi="Arial" w:cs="Arial"/>
                <w:sz w:val="20"/>
                <w:szCs w:val="20"/>
              </w:rPr>
              <w:br/>
            </w:r>
            <w:r w:rsidR="00863432">
              <w:rPr>
                <w:rFonts w:ascii="Arial" w:hAnsi="Arial" w:cs="Arial"/>
                <w:noProof/>
                <w:sz w:val="20"/>
                <w:szCs w:val="20"/>
              </w:rPr>
              <w:drawing>
                <wp:inline distT="0" distB="0" distL="0" distR="0" wp14:anchorId="380F888A" wp14:editId="46F5DCF1">
                  <wp:extent cx="1052830" cy="13081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052830" cy="1308100"/>
                          </a:xfrm>
                          <a:prstGeom prst="rect">
                            <a:avLst/>
                          </a:prstGeom>
                          <a:noFill/>
                          <a:ln>
                            <a:noFill/>
                          </a:ln>
                        </pic:spPr>
                      </pic:pic>
                    </a:graphicData>
                  </a:graphic>
                </wp:inline>
              </w:drawing>
            </w:r>
          </w:p>
          <w:p w:rsidR="00863432" w:rsidRPr="002052FE" w:rsidRDefault="00863432" w:rsidP="00863432">
            <w:pPr>
              <w:spacing w:after="120" w:line="280" w:lineRule="atLeast"/>
              <w:ind w:left="554" w:hanging="360"/>
              <w:rPr>
                <w:rFonts w:ascii="Arial" w:hAnsi="Arial" w:cs="Arial"/>
                <w:sz w:val="20"/>
                <w:szCs w:val="20"/>
              </w:rPr>
            </w:pPr>
            <w:r>
              <w:rPr>
                <w:rFonts w:ascii="Arial" w:hAnsi="Arial" w:cs="Arial"/>
                <w:noProof/>
                <w:sz w:val="20"/>
                <w:szCs w:val="20"/>
              </w:rPr>
              <w:tab/>
            </w:r>
            <w:r w:rsidRPr="00B0122C">
              <w:rPr>
                <w:rFonts w:ascii="Arial" w:hAnsi="Arial" w:cs="Arial"/>
                <w:noProof/>
                <w:sz w:val="20"/>
                <w:szCs w:val="20"/>
              </w:rPr>
              <w:t>What fraction of the figure above is shaded?</w:t>
            </w:r>
          </w:p>
          <w:p w:rsidR="00863432" w:rsidRPr="00BA3EEF" w:rsidRDefault="00863432" w:rsidP="00863432">
            <w:pPr>
              <w:tabs>
                <w:tab w:val="right" w:pos="9374"/>
              </w:tabs>
              <w:spacing w:after="120" w:line="280" w:lineRule="atLeast"/>
              <w:ind w:left="360"/>
              <w:jc w:val="right"/>
              <w:rPr>
                <w:rFonts w:ascii="Arial" w:hAnsi="Arial" w:cs="Arial"/>
                <w:sz w:val="20"/>
                <w:szCs w:val="20"/>
              </w:rPr>
            </w:pPr>
            <w:r w:rsidRPr="00B0122C">
              <w:rPr>
                <w:rFonts w:ascii="Arial" w:hAnsi="Arial" w:cs="Arial"/>
                <w:sz w:val="20"/>
                <w:szCs w:val="20"/>
              </w:rPr>
              <w:t>NAEP 2007, Grade 8</w:t>
            </w:r>
          </w:p>
          <w:p w:rsidR="00863432" w:rsidRDefault="00863432" w:rsidP="0086343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B0122C">
              <w:rPr>
                <w:rFonts w:ascii="Arial" w:hAnsi="Arial" w:cs="Arial"/>
                <w:position w:val="-20"/>
                <w:sz w:val="20"/>
                <w:szCs w:val="20"/>
              </w:rPr>
              <w:object w:dxaOrig="220" w:dyaOrig="540">
                <v:shape id="_x0000_i1186" type="#_x0000_t75" style="width:10.9pt;height:26.8pt" o:ole="">
                  <v:imagedata r:id="rId285" o:title=""/>
                </v:shape>
                <o:OLEObject Type="Embed" ProgID="Equation.DSMT4" ShapeID="_x0000_i1186" DrawAspect="Content" ObjectID="_1498906884" r:id="rId286"/>
              </w:object>
            </w:r>
            <w:r w:rsidRPr="00BA3EEF">
              <w:rPr>
                <w:rFonts w:ascii="Arial" w:hAnsi="Arial" w:cs="Arial"/>
                <w:sz w:val="20"/>
                <w:szCs w:val="20"/>
              </w:rPr>
              <w:tab/>
            </w:r>
            <w:r>
              <w:rPr>
                <w:rFonts w:ascii="Arial" w:hAnsi="Arial" w:cs="Arial"/>
                <w:sz w:val="20"/>
                <w:szCs w:val="20"/>
              </w:rPr>
              <w:t>b.</w:t>
            </w:r>
            <w:r>
              <w:rPr>
                <w:rFonts w:ascii="Arial" w:hAnsi="Arial" w:cs="Arial"/>
                <w:sz w:val="20"/>
                <w:szCs w:val="20"/>
              </w:rPr>
              <w:tab/>
            </w:r>
            <w:r w:rsidRPr="00B0122C">
              <w:rPr>
                <w:rFonts w:ascii="Arial" w:hAnsi="Arial" w:cs="Arial"/>
                <w:position w:val="-22"/>
                <w:sz w:val="20"/>
                <w:szCs w:val="20"/>
              </w:rPr>
              <w:object w:dxaOrig="320" w:dyaOrig="560">
                <v:shape id="_x0000_i1187" type="#_x0000_t75" style="width:15.9pt;height:27.65pt" o:ole="">
                  <v:imagedata r:id="rId287" o:title=""/>
                </v:shape>
                <o:OLEObject Type="Embed" ProgID="Equation.DSMT4" ShapeID="_x0000_i1187" DrawAspect="Content" ObjectID="_1498906885" r:id="rId288"/>
              </w:object>
            </w:r>
            <w:r w:rsidRPr="00BA3EEF">
              <w:rPr>
                <w:rFonts w:ascii="Arial" w:hAnsi="Arial" w:cs="Arial"/>
                <w:sz w:val="20"/>
                <w:szCs w:val="20"/>
              </w:rPr>
              <w:tab/>
            </w:r>
            <w:r>
              <w:rPr>
                <w:rFonts w:ascii="Arial" w:hAnsi="Arial" w:cs="Arial"/>
                <w:sz w:val="20"/>
                <w:szCs w:val="20"/>
              </w:rPr>
              <w:t>c.</w:t>
            </w:r>
            <w:r>
              <w:rPr>
                <w:rFonts w:ascii="Arial" w:hAnsi="Arial" w:cs="Arial"/>
                <w:sz w:val="20"/>
                <w:szCs w:val="20"/>
              </w:rPr>
              <w:tab/>
            </w:r>
            <w:r w:rsidRPr="00B0122C">
              <w:rPr>
                <w:rFonts w:ascii="Arial" w:hAnsi="Arial" w:cs="Arial"/>
                <w:position w:val="-20"/>
                <w:sz w:val="20"/>
                <w:szCs w:val="20"/>
              </w:rPr>
              <w:object w:dxaOrig="220" w:dyaOrig="540">
                <v:shape id="_x0000_i1188" type="#_x0000_t75" style="width:10.9pt;height:26.8pt" o:ole="">
                  <v:imagedata r:id="rId289" o:title=""/>
                </v:shape>
                <o:OLEObject Type="Embed" ProgID="Equation.DSMT4" ShapeID="_x0000_i1188" DrawAspect="Content" ObjectID="_1498906886" r:id="rId290"/>
              </w:object>
            </w:r>
            <w:r w:rsidRPr="00BA3EEF">
              <w:rPr>
                <w:rFonts w:ascii="Arial" w:hAnsi="Arial" w:cs="Arial"/>
                <w:sz w:val="20"/>
                <w:szCs w:val="20"/>
              </w:rPr>
              <w:tab/>
            </w:r>
            <w:r>
              <w:rPr>
                <w:rFonts w:ascii="Arial" w:hAnsi="Arial" w:cs="Arial"/>
                <w:sz w:val="20"/>
                <w:szCs w:val="20"/>
              </w:rPr>
              <w:t>d.</w:t>
            </w:r>
            <w:r>
              <w:rPr>
                <w:rFonts w:ascii="Arial" w:hAnsi="Arial" w:cs="Arial"/>
                <w:sz w:val="20"/>
                <w:szCs w:val="20"/>
              </w:rPr>
              <w:tab/>
            </w:r>
            <w:r w:rsidRPr="00B0122C">
              <w:rPr>
                <w:rFonts w:ascii="Arial" w:hAnsi="Arial" w:cs="Arial"/>
                <w:position w:val="-22"/>
                <w:sz w:val="20"/>
                <w:szCs w:val="20"/>
              </w:rPr>
              <w:object w:dxaOrig="320" w:dyaOrig="560">
                <v:shape id="_x0000_i1189" type="#_x0000_t75" style="width:15.9pt;height:27.65pt" o:ole="">
                  <v:imagedata r:id="rId291" o:title=""/>
                </v:shape>
                <o:OLEObject Type="Embed" ProgID="Equation.DSMT4" ShapeID="_x0000_i1189" DrawAspect="Content" ObjectID="_1498906887" r:id="rId292"/>
              </w:object>
            </w:r>
          </w:p>
          <w:p w:rsidR="00FE5716" w:rsidRDefault="00863432" w:rsidP="00863432">
            <w:pPr>
              <w:spacing w:after="120" w:line="280" w:lineRule="atLeast"/>
              <w:ind w:left="554" w:hanging="14"/>
              <w:rPr>
                <w:rFonts w:ascii="Arial" w:hAnsi="Arial" w:cs="Arial"/>
                <w:sz w:val="20"/>
                <w:szCs w:val="20"/>
              </w:rPr>
            </w:pPr>
            <w:r w:rsidRPr="0063566C">
              <w:rPr>
                <w:rFonts w:ascii="Arial" w:hAnsi="Arial" w:cs="Arial"/>
                <w:b/>
                <w:i/>
                <w:sz w:val="20"/>
                <w:szCs w:val="20"/>
              </w:rPr>
              <w:t xml:space="preserve">Answer: </w:t>
            </w:r>
            <w:r>
              <w:rPr>
                <w:rFonts w:ascii="Arial" w:hAnsi="Arial" w:cs="Arial"/>
                <w:b/>
                <w:i/>
                <w:sz w:val="20"/>
                <w:szCs w:val="20"/>
              </w:rPr>
              <w:t>b</w:t>
            </w:r>
          </w:p>
        </w:tc>
      </w:tr>
      <w:tr w:rsidR="00BA3D68" w:rsidRPr="000C7744" w:rsidTr="004D7131">
        <w:trPr>
          <w:cantSplit/>
          <w:trHeight w:val="1613"/>
        </w:trPr>
        <w:tc>
          <w:tcPr>
            <w:tcW w:w="9648" w:type="dxa"/>
          </w:tcPr>
          <w:p w:rsidR="00863432" w:rsidRDefault="00BA3D68" w:rsidP="00863432">
            <w:pPr>
              <w:spacing w:after="120" w:line="280" w:lineRule="atLeast"/>
              <w:ind w:left="554" w:hanging="360"/>
              <w:rPr>
                <w:rFonts w:ascii="Arial" w:hAnsi="Arial" w:cs="Arial"/>
                <w:sz w:val="20"/>
                <w:szCs w:val="20"/>
              </w:rPr>
            </w:pPr>
            <w:r>
              <w:rPr>
                <w:rFonts w:ascii="Arial" w:hAnsi="Arial" w:cs="Arial"/>
                <w:sz w:val="20"/>
                <w:szCs w:val="20"/>
              </w:rPr>
              <w:t>5</w:t>
            </w:r>
            <w:r w:rsidRPr="00BA3EEF">
              <w:rPr>
                <w:rFonts w:ascii="Arial" w:hAnsi="Arial" w:cs="Arial"/>
                <w:sz w:val="20"/>
                <w:szCs w:val="20"/>
              </w:rPr>
              <w:t>.</w:t>
            </w:r>
            <w:r>
              <w:rPr>
                <w:rFonts w:ascii="Arial" w:hAnsi="Arial" w:cs="Arial"/>
                <w:sz w:val="20"/>
                <w:szCs w:val="20"/>
              </w:rPr>
              <w:tab/>
            </w:r>
            <w:r w:rsidR="00863432" w:rsidRPr="00B0122C">
              <w:rPr>
                <w:rFonts w:ascii="Arial" w:hAnsi="Arial" w:cs="Arial"/>
                <w:sz w:val="20"/>
                <w:szCs w:val="20"/>
              </w:rPr>
              <w:t xml:space="preserve">Identify three fractions equivalent to </w:t>
            </w:r>
            <w:r w:rsidR="00863432" w:rsidRPr="00C528F7">
              <w:rPr>
                <w:rFonts w:ascii="Arial" w:hAnsi="Arial" w:cs="Arial"/>
                <w:position w:val="-20"/>
                <w:sz w:val="20"/>
                <w:szCs w:val="20"/>
              </w:rPr>
              <w:object w:dxaOrig="320" w:dyaOrig="540">
                <v:shape id="_x0000_i1190" type="#_x0000_t75" style="width:15.9pt;height:26.8pt" o:ole="">
                  <v:imagedata r:id="rId293" o:title=""/>
                </v:shape>
                <o:OLEObject Type="Embed" ProgID="Equation.DSMT4" ShapeID="_x0000_i1190" DrawAspect="Content" ObjectID="_1498906888" r:id="rId294"/>
              </w:object>
            </w:r>
            <w:r w:rsidR="00863432" w:rsidRPr="00B0122C">
              <w:rPr>
                <w:rFonts w:ascii="Arial" w:hAnsi="Arial" w:cs="Arial"/>
                <w:sz w:val="20"/>
                <w:szCs w:val="20"/>
              </w:rPr>
              <w:t>.</w:t>
            </w:r>
            <w:r w:rsidR="00863432">
              <w:rPr>
                <w:rFonts w:ascii="Arial" w:hAnsi="Arial" w:cs="Arial"/>
                <w:sz w:val="20"/>
                <w:szCs w:val="20"/>
              </w:rPr>
              <w:t xml:space="preserve"> </w:t>
            </w:r>
          </w:p>
          <w:p w:rsidR="00BA3D68" w:rsidRPr="00F06432" w:rsidRDefault="00863432" w:rsidP="00863432">
            <w:pPr>
              <w:spacing w:after="120" w:line="280" w:lineRule="atLeast"/>
              <w:ind w:left="554" w:hanging="14"/>
              <w:rPr>
                <w:rFonts w:ascii="Arial" w:hAnsi="Arial" w:cs="Arial"/>
                <w:b/>
                <w:i/>
                <w:sz w:val="20"/>
                <w:szCs w:val="20"/>
              </w:rPr>
            </w:pPr>
            <w:r w:rsidRPr="0022073E">
              <w:rPr>
                <w:rFonts w:ascii="Arial" w:hAnsi="Arial" w:cs="Arial"/>
                <w:b/>
                <w:i/>
                <w:sz w:val="20"/>
                <w:szCs w:val="20"/>
              </w:rPr>
              <w:t xml:space="preserve">Answer: </w:t>
            </w:r>
            <w:r w:rsidRPr="00C528F7">
              <w:rPr>
                <w:rFonts w:ascii="Arial" w:hAnsi="Arial" w:cs="Arial"/>
                <w:b/>
                <w:i/>
                <w:position w:val="-20"/>
                <w:sz w:val="20"/>
                <w:szCs w:val="20"/>
              </w:rPr>
              <w:object w:dxaOrig="220" w:dyaOrig="540">
                <v:shape id="_x0000_i1191" type="#_x0000_t75" style="width:10.9pt;height:26.8pt" o:ole="">
                  <v:imagedata r:id="rId295" o:title=""/>
                </v:shape>
                <o:OLEObject Type="Embed" ProgID="Equation.DSMT4" ShapeID="_x0000_i1191" DrawAspect="Content" ObjectID="_1498906889" r:id="rId296"/>
              </w:object>
            </w:r>
            <w:r w:rsidRPr="00B0122C">
              <w:rPr>
                <w:rFonts w:ascii="Arial" w:hAnsi="Arial" w:cs="Arial"/>
                <w:b/>
                <w:i/>
                <w:sz w:val="20"/>
                <w:szCs w:val="20"/>
              </w:rPr>
              <w:t xml:space="preserve">, </w:t>
            </w:r>
            <w:r w:rsidRPr="00C528F7">
              <w:rPr>
                <w:rFonts w:ascii="Arial" w:hAnsi="Arial" w:cs="Arial"/>
                <w:b/>
                <w:i/>
                <w:position w:val="-20"/>
                <w:sz w:val="20"/>
                <w:szCs w:val="20"/>
              </w:rPr>
              <w:object w:dxaOrig="220" w:dyaOrig="540">
                <v:shape id="_x0000_i1192" type="#_x0000_t75" style="width:10.9pt;height:26.8pt" o:ole="">
                  <v:imagedata r:id="rId297" o:title=""/>
                </v:shape>
                <o:OLEObject Type="Embed" ProgID="Equation.DSMT4" ShapeID="_x0000_i1192" DrawAspect="Content" ObjectID="_1498906890" r:id="rId298"/>
              </w:object>
            </w:r>
            <w:r w:rsidRPr="00B0122C">
              <w:rPr>
                <w:rFonts w:ascii="Arial" w:hAnsi="Arial" w:cs="Arial"/>
                <w:b/>
                <w:i/>
                <w:sz w:val="20"/>
                <w:szCs w:val="20"/>
              </w:rPr>
              <w:t xml:space="preserve">, </w:t>
            </w:r>
            <w:r w:rsidRPr="00C528F7">
              <w:rPr>
                <w:rFonts w:ascii="Arial" w:hAnsi="Arial" w:cs="Arial"/>
                <w:b/>
                <w:i/>
                <w:position w:val="-20"/>
                <w:sz w:val="20"/>
                <w:szCs w:val="20"/>
              </w:rPr>
              <w:object w:dxaOrig="220" w:dyaOrig="540">
                <v:shape id="_x0000_i1193" type="#_x0000_t75" style="width:10.9pt;height:26.8pt" o:ole="">
                  <v:imagedata r:id="rId299" o:title=""/>
                </v:shape>
                <o:OLEObject Type="Embed" ProgID="Equation.DSMT4" ShapeID="_x0000_i1193" DrawAspect="Content" ObjectID="_1498906891" r:id="rId300"/>
              </w:object>
            </w:r>
            <w:r>
              <w:rPr>
                <w:rFonts w:ascii="Arial" w:hAnsi="Arial" w:cs="Arial"/>
                <w:b/>
                <w:i/>
                <w:sz w:val="20"/>
                <w:szCs w:val="20"/>
              </w:rPr>
              <w:t>, …</w:t>
            </w:r>
          </w:p>
        </w:tc>
      </w:tr>
    </w:tbl>
    <w:p w:rsidR="00230CE0" w:rsidRPr="00051B9E" w:rsidRDefault="00A10C1E" w:rsidP="00230CE0">
      <w:pPr>
        <w:spacing w:line="320" w:lineRule="atLeast"/>
        <w:rPr>
          <w:rFonts w:ascii="Arial" w:hAnsi="Arial" w:cs="Arial"/>
          <w:b/>
          <w:bCs/>
          <w:sz w:val="28"/>
        </w:rPr>
      </w:pPr>
      <w:r>
        <w:br w:type="page"/>
      </w:r>
      <w:r w:rsidR="00230CE0" w:rsidRPr="00051B9E">
        <w:rPr>
          <w:rFonts w:ascii="Arial" w:hAnsi="Arial" w:cs="Arial"/>
          <w:b/>
          <w:bCs/>
          <w:sz w:val="28"/>
        </w:rPr>
        <w:lastRenderedPageBreak/>
        <w:t xml:space="preserve">Student </w:t>
      </w:r>
      <w:r w:rsidR="00230CE0">
        <w:rPr>
          <w:rFonts w:ascii="Arial" w:hAnsi="Arial" w:cs="Arial"/>
          <w:b/>
          <w:bCs/>
          <w:sz w:val="28"/>
        </w:rPr>
        <w:t>Activity</w:t>
      </w:r>
      <w:r w:rsidR="00230CE0" w:rsidRPr="00051B9E">
        <w:rPr>
          <w:rFonts w:ascii="Arial" w:hAnsi="Arial" w:cs="Arial"/>
          <w:b/>
          <w:bCs/>
          <w:sz w:val="28"/>
        </w:rPr>
        <w:t xml:space="preserve"> solutions</w:t>
      </w:r>
    </w:p>
    <w:p w:rsidR="00230CE0" w:rsidRPr="00126164" w:rsidRDefault="00230CE0" w:rsidP="00230CE0">
      <w:pPr>
        <w:rPr>
          <w:sz w:val="6"/>
          <w:szCs w:val="6"/>
        </w:rPr>
      </w:pPr>
    </w:p>
    <w:tbl>
      <w:tblPr>
        <w:tblW w:w="9751" w:type="dxa"/>
        <w:jc w:val="center"/>
        <w:tblInd w:w="-350" w:type="dxa"/>
        <w:tblLayout w:type="fixed"/>
        <w:tblLook w:val="01E0" w:firstRow="1" w:lastRow="1" w:firstColumn="1" w:lastColumn="1" w:noHBand="0" w:noVBand="0"/>
      </w:tblPr>
      <w:tblGrid>
        <w:gridCol w:w="2851"/>
        <w:gridCol w:w="6900"/>
      </w:tblGrid>
      <w:tr w:rsidR="00230CE0" w:rsidRPr="001E23F9" w:rsidTr="00774DAB">
        <w:trPr>
          <w:cantSplit/>
          <w:trHeight w:val="108"/>
          <w:jc w:val="center"/>
        </w:trPr>
        <w:tc>
          <w:tcPr>
            <w:tcW w:w="2851" w:type="dxa"/>
            <w:vMerge w:val="restart"/>
            <w:shd w:val="clear" w:color="auto" w:fill="auto"/>
          </w:tcPr>
          <w:p w:rsidR="00230CE0" w:rsidRPr="005378CE" w:rsidRDefault="00230CE0" w:rsidP="00C034A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sz w:val="24"/>
                <w:szCs w:val="24"/>
              </w:rPr>
            </w:pPr>
            <w:r w:rsidRPr="005378CE">
              <w:rPr>
                <w:rFonts w:ascii="Arial Black" w:hAnsi="Arial Black" w:cs="Arial"/>
                <w:sz w:val="24"/>
                <w:szCs w:val="24"/>
              </w:rPr>
              <w:t>Vocabulary</w:t>
            </w:r>
          </w:p>
          <w:p w:rsidR="00863432" w:rsidRPr="005378CE" w:rsidRDefault="00863432" w:rsidP="00863432">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sz w:val="24"/>
                <w:szCs w:val="24"/>
              </w:rPr>
            </w:pPr>
            <w:r w:rsidRPr="005378CE">
              <w:rPr>
                <w:rFonts w:ascii="Arial" w:hAnsi="Arial" w:cs="Arial"/>
                <w:b/>
                <w:sz w:val="24"/>
                <w:szCs w:val="24"/>
              </w:rPr>
              <w:t xml:space="preserve">tiling: </w:t>
            </w:r>
          </w:p>
          <w:p w:rsidR="00863432" w:rsidRPr="005378CE" w:rsidRDefault="00863432" w:rsidP="00863432">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5378CE">
              <w:rPr>
                <w:rFonts w:ascii="Arial" w:hAnsi="Arial" w:cs="Arial"/>
                <w:sz w:val="24"/>
                <w:szCs w:val="24"/>
              </w:rPr>
              <w:t>using one or more shapes (the tiles) to cover a region without any gaps or overlaps.</w:t>
            </w:r>
          </w:p>
          <w:p w:rsidR="00863432" w:rsidRPr="005378CE" w:rsidRDefault="00863432" w:rsidP="00863432">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473"/>
                <w:tab w:val="right" w:leader="underscore" w:pos="2923"/>
              </w:tabs>
              <w:spacing w:after="120" w:line="400" w:lineRule="atLeast"/>
              <w:ind w:right="162"/>
              <w:rPr>
                <w:rFonts w:ascii="Arial" w:hAnsi="Arial" w:cs="Arial"/>
                <w:b/>
                <w:sz w:val="24"/>
                <w:szCs w:val="24"/>
              </w:rPr>
            </w:pPr>
            <w:r w:rsidRPr="005378CE">
              <w:rPr>
                <w:rFonts w:ascii="Arial" w:hAnsi="Arial" w:cs="Arial"/>
                <w:b/>
                <w:sz w:val="24"/>
                <w:szCs w:val="24"/>
              </w:rPr>
              <w:t xml:space="preserve">unit square: </w:t>
            </w:r>
          </w:p>
          <w:p w:rsidR="00230CE0" w:rsidRPr="005378CE" w:rsidRDefault="00863432" w:rsidP="00863432">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5378CE">
              <w:rPr>
                <w:rFonts w:ascii="Arial" w:hAnsi="Arial" w:cs="Arial"/>
                <w:sz w:val="24"/>
                <w:szCs w:val="24"/>
              </w:rPr>
              <w:t xml:space="preserve">a square with side lengths equal to 1 unit </w:t>
            </w:r>
          </w:p>
          <w:p w:rsidR="00230CE0" w:rsidRPr="001E23F9" w:rsidRDefault="00230CE0" w:rsidP="00C034A2">
            <w:pPr>
              <w:tabs>
                <w:tab w:val="right" w:leader="underscore" w:pos="2635"/>
              </w:tabs>
              <w:spacing w:after="120" w:line="400" w:lineRule="atLeast"/>
              <w:rPr>
                <w:rFonts w:ascii="Arial" w:hAnsi="Arial" w:cs="Arial"/>
                <w:sz w:val="28"/>
                <w:szCs w:val="28"/>
                <w:highlight w:val="yellow"/>
              </w:rPr>
            </w:pPr>
            <w:r w:rsidRPr="001E23F9">
              <w:rPr>
                <w:rFonts w:ascii="Arial" w:hAnsi="Arial" w:cs="Arial"/>
                <w:sz w:val="28"/>
                <w:szCs w:val="28"/>
                <w:highlight w:val="yellow"/>
              </w:rPr>
              <w:t xml:space="preserve"> </w:t>
            </w:r>
          </w:p>
        </w:tc>
        <w:tc>
          <w:tcPr>
            <w:tcW w:w="6900" w:type="dxa"/>
            <w:tcBorders>
              <w:left w:val="nil"/>
            </w:tcBorders>
          </w:tcPr>
          <w:p w:rsidR="00230CE0" w:rsidRPr="005378CE" w:rsidRDefault="00863432" w:rsidP="00C034A2">
            <w:pPr>
              <w:tabs>
                <w:tab w:val="right" w:leader="underscore" w:pos="9266"/>
              </w:tabs>
              <w:spacing w:after="120" w:line="400" w:lineRule="atLeast"/>
              <w:rPr>
                <w:rFonts w:ascii="Arial" w:hAnsi="Arial" w:cs="Arial"/>
                <w:sz w:val="24"/>
                <w:szCs w:val="24"/>
              </w:rPr>
            </w:pPr>
            <w:r w:rsidRPr="005378CE">
              <w:rPr>
                <w:rFonts w:ascii="Arial" w:hAnsi="Arial" w:cs="Arial"/>
                <w:sz w:val="24"/>
                <w:szCs w:val="24"/>
              </w:rPr>
              <w:t>Students will use unit squares to name fractions and generate equivalent fractions.</w:t>
            </w:r>
          </w:p>
        </w:tc>
      </w:tr>
      <w:tr w:rsidR="00230CE0" w:rsidRPr="001E23F9" w:rsidTr="00774DAB">
        <w:trPr>
          <w:cantSplit/>
          <w:trHeight w:val="4275"/>
          <w:jc w:val="center"/>
        </w:trPr>
        <w:tc>
          <w:tcPr>
            <w:tcW w:w="2851" w:type="dxa"/>
            <w:vMerge/>
            <w:shd w:val="clear" w:color="auto" w:fill="auto"/>
          </w:tcPr>
          <w:p w:rsidR="00230CE0" w:rsidRPr="001E23F9" w:rsidRDefault="00230CE0" w:rsidP="00C034A2">
            <w:pPr>
              <w:spacing w:after="120" w:line="400" w:lineRule="atLeast"/>
              <w:rPr>
                <w:rFonts w:ascii="Arial Black" w:hAnsi="Arial Black" w:cs="Arial"/>
                <w:sz w:val="28"/>
                <w:szCs w:val="32"/>
                <w:highlight w:val="yellow"/>
              </w:rPr>
            </w:pPr>
          </w:p>
        </w:tc>
        <w:tc>
          <w:tcPr>
            <w:tcW w:w="6900" w:type="dxa"/>
            <w:tcBorders>
              <w:left w:val="nil"/>
            </w:tcBorders>
          </w:tcPr>
          <w:p w:rsidR="00230CE0" w:rsidRDefault="00230CE0" w:rsidP="00863432">
            <w:pPr>
              <w:spacing w:after="120" w:line="280" w:lineRule="atLeast"/>
              <w:ind w:left="567" w:hanging="540"/>
              <w:rPr>
                <w:rFonts w:ascii="Arial" w:hAnsi="Arial" w:cs="Arial"/>
              </w:rPr>
            </w:pPr>
            <w:r w:rsidRPr="007525F2">
              <w:rPr>
                <w:rFonts w:ascii="Arial" w:hAnsi="Arial" w:cs="Arial"/>
              </w:rPr>
              <w:t>1.</w:t>
            </w:r>
            <w:r w:rsidRPr="007525F2">
              <w:rPr>
                <w:rFonts w:ascii="Arial" w:hAnsi="Arial" w:cs="Arial"/>
              </w:rPr>
              <w:tab/>
            </w:r>
            <w:r w:rsidR="00863432" w:rsidRPr="005378CE">
              <w:rPr>
                <w:rFonts w:ascii="Arial" w:hAnsi="Arial" w:cs="Arial"/>
                <w:sz w:val="24"/>
                <w:szCs w:val="24"/>
              </w:rPr>
              <w:t xml:space="preserve">Suppose you shaded unit squares to show an area representing </w:t>
            </w:r>
            <w:r w:rsidR="00863432" w:rsidRPr="005378CE">
              <w:rPr>
                <w:rFonts w:ascii="Arial" w:hAnsi="Arial" w:cs="Arial"/>
                <w:position w:val="-24"/>
                <w:sz w:val="24"/>
                <w:szCs w:val="24"/>
              </w:rPr>
              <w:object w:dxaOrig="240" w:dyaOrig="620">
                <v:shape id="_x0000_i1194" type="#_x0000_t75" style="width:11.7pt;height:31pt" o:ole="">
                  <v:imagedata r:id="rId301" o:title=""/>
                </v:shape>
                <o:OLEObject Type="Embed" ProgID="Equation.DSMT4" ShapeID="_x0000_i1194" DrawAspect="Content" ObjectID="_1498906892" r:id="rId302"/>
              </w:object>
            </w:r>
            <w:r w:rsidR="00863432" w:rsidRPr="005378CE">
              <w:rPr>
                <w:rFonts w:ascii="Arial" w:hAnsi="Arial" w:cs="Arial"/>
                <w:sz w:val="24"/>
                <w:szCs w:val="24"/>
              </w:rPr>
              <w:t xml:space="preserve"> and an area representing </w:t>
            </w:r>
            <w:r w:rsidR="00863432" w:rsidRPr="005378CE">
              <w:rPr>
                <w:rFonts w:ascii="Arial" w:hAnsi="Arial" w:cs="Arial"/>
                <w:position w:val="-24"/>
                <w:sz w:val="24"/>
                <w:szCs w:val="24"/>
              </w:rPr>
              <w:object w:dxaOrig="240" w:dyaOrig="620">
                <v:shape id="_x0000_i1195" type="#_x0000_t75" style="width:11.7pt;height:31pt" o:ole="">
                  <v:imagedata r:id="rId303" o:title=""/>
                </v:shape>
                <o:OLEObject Type="Embed" ProgID="Equation.DSMT4" ShapeID="_x0000_i1195" DrawAspect="Content" ObjectID="_1498906893" r:id="rId304"/>
              </w:object>
            </w:r>
            <w:r w:rsidR="00863432" w:rsidRPr="005378CE">
              <w:rPr>
                <w:rFonts w:ascii="Arial" w:hAnsi="Arial" w:cs="Arial"/>
                <w:sz w:val="24"/>
                <w:szCs w:val="24"/>
              </w:rPr>
              <w:t>. Explain by reasoning about the fractions and the unit squares which is larger and why.</w:t>
            </w:r>
          </w:p>
          <w:p w:rsidR="00863432" w:rsidRPr="007525F2" w:rsidRDefault="00863432" w:rsidP="00863432">
            <w:pPr>
              <w:spacing w:after="120" w:line="280" w:lineRule="atLeast"/>
              <w:ind w:left="567"/>
              <w:rPr>
                <w:rFonts w:ascii="Arial" w:hAnsi="Arial" w:cs="Arial"/>
                <w:b/>
                <w:i/>
              </w:rPr>
            </w:pPr>
            <w:r w:rsidRPr="0063566C">
              <w:rPr>
                <w:rFonts w:ascii="Arial" w:hAnsi="Arial" w:cs="Arial"/>
                <w:b/>
                <w:i/>
                <w:sz w:val="20"/>
                <w:szCs w:val="20"/>
              </w:rPr>
              <w:t xml:space="preserve">Answer: </w:t>
            </w:r>
            <w:r w:rsidRPr="004F74E6">
              <w:rPr>
                <w:rFonts w:ascii="Arial" w:hAnsi="Arial" w:cs="Arial"/>
                <w:b/>
                <w:i/>
                <w:position w:val="-20"/>
                <w:sz w:val="20"/>
                <w:szCs w:val="20"/>
              </w:rPr>
              <w:object w:dxaOrig="240" w:dyaOrig="540">
                <v:shape id="_x0000_i1196" type="#_x0000_t75" style="width:11.7pt;height:26.8pt" o:ole="">
                  <v:imagedata r:id="rId305" o:title=""/>
                </v:shape>
                <o:OLEObject Type="Embed" ProgID="Equation.DSMT4" ShapeID="_x0000_i1196" DrawAspect="Content" ObjectID="_1498906894" r:id="rId306"/>
              </w:object>
            </w:r>
            <w:r w:rsidRPr="00466E11">
              <w:rPr>
                <w:rFonts w:ascii="Arial" w:hAnsi="Arial" w:cs="Arial"/>
                <w:b/>
                <w:i/>
                <w:sz w:val="20"/>
                <w:szCs w:val="20"/>
              </w:rPr>
              <w:t xml:space="preserve"> is larger</w:t>
            </w:r>
            <w:r>
              <w:rPr>
                <w:rFonts w:ascii="Arial" w:hAnsi="Arial" w:cs="Arial"/>
                <w:b/>
                <w:i/>
                <w:sz w:val="20"/>
                <w:szCs w:val="20"/>
              </w:rPr>
              <w:t xml:space="preserve"> than </w:t>
            </w:r>
            <w:r w:rsidRPr="004F74E6">
              <w:rPr>
                <w:rFonts w:ascii="Arial" w:hAnsi="Arial" w:cs="Arial"/>
                <w:b/>
                <w:i/>
                <w:position w:val="-20"/>
                <w:sz w:val="20"/>
                <w:szCs w:val="20"/>
              </w:rPr>
              <w:object w:dxaOrig="240" w:dyaOrig="540">
                <v:shape id="_x0000_i1197" type="#_x0000_t75" style="width:11.7pt;height:26.8pt" o:ole="">
                  <v:imagedata r:id="rId307" o:title=""/>
                </v:shape>
                <o:OLEObject Type="Embed" ProgID="Equation.DSMT4" ShapeID="_x0000_i1197" DrawAspect="Content" ObjectID="_1498906895" r:id="rId308"/>
              </w:object>
            </w:r>
            <w:r>
              <w:rPr>
                <w:rFonts w:ascii="Arial" w:hAnsi="Arial" w:cs="Arial"/>
                <w:b/>
                <w:i/>
                <w:sz w:val="20"/>
                <w:szCs w:val="20"/>
              </w:rPr>
              <w:t xml:space="preserve"> </w:t>
            </w:r>
            <w:r w:rsidRPr="00466E11">
              <w:rPr>
                <w:rFonts w:ascii="Arial" w:hAnsi="Arial" w:cs="Arial"/>
                <w:b/>
                <w:i/>
                <w:sz w:val="20"/>
                <w:szCs w:val="20"/>
              </w:rPr>
              <w:t xml:space="preserve"> because </w:t>
            </w:r>
            <w:r>
              <w:rPr>
                <w:rFonts w:ascii="Arial" w:hAnsi="Arial" w:cs="Arial"/>
                <w:b/>
                <w:i/>
                <w:sz w:val="20"/>
                <w:szCs w:val="20"/>
              </w:rPr>
              <w:t>fractions</w:t>
            </w:r>
            <w:r w:rsidRPr="00466E11">
              <w:rPr>
                <w:rFonts w:ascii="Arial" w:hAnsi="Arial" w:cs="Arial"/>
                <w:b/>
                <w:i/>
                <w:sz w:val="20"/>
                <w:szCs w:val="20"/>
              </w:rPr>
              <w:t xml:space="preserve"> use up one whole unit square</w:t>
            </w:r>
            <w:r>
              <w:rPr>
                <w:rFonts w:ascii="Arial" w:hAnsi="Arial" w:cs="Arial"/>
                <w:b/>
                <w:i/>
                <w:sz w:val="20"/>
                <w:szCs w:val="20"/>
              </w:rPr>
              <w:t xml:space="preserve"> and </w:t>
            </w:r>
            <w:r w:rsidRPr="004F74E6">
              <w:rPr>
                <w:rFonts w:ascii="Arial" w:hAnsi="Arial" w:cs="Arial"/>
                <w:b/>
                <w:i/>
                <w:position w:val="-20"/>
                <w:sz w:val="20"/>
                <w:szCs w:val="20"/>
              </w:rPr>
              <w:object w:dxaOrig="220" w:dyaOrig="540">
                <v:shape id="_x0000_i1198" type="#_x0000_t75" style="width:10.9pt;height:26.8pt" o:ole="">
                  <v:imagedata r:id="rId309" o:title=""/>
                </v:shape>
                <o:OLEObject Type="Embed" ProgID="Equation.DSMT4" ShapeID="_x0000_i1198" DrawAspect="Content" ObjectID="_1498906896" r:id="rId310"/>
              </w:object>
            </w:r>
            <w:r>
              <w:rPr>
                <w:rFonts w:ascii="Arial" w:hAnsi="Arial" w:cs="Arial"/>
                <w:b/>
                <w:i/>
                <w:sz w:val="20"/>
                <w:szCs w:val="20"/>
              </w:rPr>
              <w:t xml:space="preserve"> and </w:t>
            </w:r>
            <w:r w:rsidRPr="004F74E6">
              <w:rPr>
                <w:rFonts w:ascii="Arial" w:hAnsi="Arial" w:cs="Arial"/>
                <w:b/>
                <w:i/>
                <w:position w:val="-20"/>
                <w:sz w:val="20"/>
                <w:szCs w:val="20"/>
              </w:rPr>
              <w:object w:dxaOrig="240" w:dyaOrig="540">
                <v:shape id="_x0000_i1199" type="#_x0000_t75" style="width:11.7pt;height:26.8pt" o:ole="">
                  <v:imagedata r:id="rId311" o:title=""/>
                </v:shape>
                <o:OLEObject Type="Embed" ProgID="Equation.DSMT4" ShapeID="_x0000_i1199" DrawAspect="Content" ObjectID="_1498906897" r:id="rId312"/>
              </w:object>
            </w:r>
            <w:r>
              <w:rPr>
                <w:rFonts w:ascii="Arial" w:hAnsi="Arial" w:cs="Arial"/>
                <w:b/>
                <w:i/>
                <w:sz w:val="20"/>
                <w:szCs w:val="20"/>
              </w:rPr>
              <w:t>respectively, of a second square.  Since</w:t>
            </w:r>
            <w:r w:rsidRPr="00466E11">
              <w:rPr>
                <w:rFonts w:ascii="Arial" w:hAnsi="Arial" w:cs="Arial"/>
                <w:b/>
                <w:i/>
                <w:sz w:val="20"/>
                <w:szCs w:val="20"/>
              </w:rPr>
              <w:t xml:space="preserve"> </w:t>
            </w:r>
            <w:r w:rsidRPr="004F74E6">
              <w:rPr>
                <w:rFonts w:ascii="Arial" w:hAnsi="Arial" w:cs="Arial"/>
                <w:b/>
                <w:i/>
                <w:position w:val="-20"/>
                <w:sz w:val="20"/>
                <w:szCs w:val="20"/>
              </w:rPr>
              <w:object w:dxaOrig="220" w:dyaOrig="540">
                <v:shape id="_x0000_i1200" type="#_x0000_t75" style="width:10.9pt;height:26.8pt" o:ole="">
                  <v:imagedata r:id="rId313" o:title=""/>
                </v:shape>
                <o:OLEObject Type="Embed" ProgID="Equation.DSMT4" ShapeID="_x0000_i1200" DrawAspect="Content" ObjectID="_1498906898" r:id="rId314"/>
              </w:object>
            </w:r>
            <w:r>
              <w:rPr>
                <w:rFonts w:ascii="Arial" w:hAnsi="Arial" w:cs="Arial"/>
                <w:b/>
                <w:i/>
                <w:sz w:val="20"/>
                <w:szCs w:val="20"/>
              </w:rPr>
              <w:t xml:space="preserve"> </w:t>
            </w:r>
            <w:r w:rsidRPr="00466E11">
              <w:rPr>
                <w:rFonts w:ascii="Arial" w:hAnsi="Arial" w:cs="Arial"/>
                <w:b/>
                <w:i/>
                <w:sz w:val="20"/>
                <w:szCs w:val="20"/>
              </w:rPr>
              <w:t xml:space="preserve">into the second unit square takes more area than </w:t>
            </w:r>
            <w:r w:rsidRPr="004F74E6">
              <w:rPr>
                <w:rFonts w:ascii="Arial" w:hAnsi="Arial" w:cs="Arial"/>
                <w:b/>
                <w:i/>
                <w:position w:val="-20"/>
                <w:sz w:val="20"/>
                <w:szCs w:val="20"/>
              </w:rPr>
              <w:object w:dxaOrig="240" w:dyaOrig="540">
                <v:shape id="_x0000_i1201" type="#_x0000_t75" style="width:11.7pt;height:26.8pt" o:ole="">
                  <v:imagedata r:id="rId315" o:title=""/>
                </v:shape>
                <o:OLEObject Type="Embed" ProgID="Equation.DSMT4" ShapeID="_x0000_i1201" DrawAspect="Content" ObjectID="_1498906899" r:id="rId316"/>
              </w:object>
            </w:r>
            <w:r w:rsidRPr="00466E11">
              <w:rPr>
                <w:rFonts w:ascii="Arial" w:hAnsi="Arial" w:cs="Arial"/>
                <w:b/>
                <w:i/>
                <w:sz w:val="20"/>
                <w:szCs w:val="20"/>
              </w:rPr>
              <w:t xml:space="preserve"> </w:t>
            </w:r>
            <w:r>
              <w:rPr>
                <w:rFonts w:ascii="Arial" w:hAnsi="Arial" w:cs="Arial"/>
                <w:b/>
                <w:i/>
                <w:sz w:val="20"/>
                <w:szCs w:val="20"/>
              </w:rPr>
              <w:t xml:space="preserve">, you can reason that </w:t>
            </w:r>
            <w:r w:rsidRPr="004F74E6">
              <w:rPr>
                <w:rFonts w:ascii="Arial" w:hAnsi="Arial" w:cs="Arial"/>
                <w:b/>
                <w:i/>
                <w:position w:val="-20"/>
                <w:sz w:val="20"/>
                <w:szCs w:val="20"/>
              </w:rPr>
              <w:object w:dxaOrig="240" w:dyaOrig="540">
                <v:shape id="_x0000_i1202" type="#_x0000_t75" style="width:11.7pt;height:26.8pt" o:ole="">
                  <v:imagedata r:id="rId317" o:title=""/>
                </v:shape>
                <o:OLEObject Type="Embed" ProgID="Equation.DSMT4" ShapeID="_x0000_i1202" DrawAspect="Content" ObjectID="_1498906900" r:id="rId318"/>
              </w:object>
            </w:r>
            <w:r>
              <w:rPr>
                <w:rFonts w:ascii="Arial" w:hAnsi="Arial" w:cs="Arial"/>
                <w:b/>
                <w:i/>
                <w:sz w:val="20"/>
                <w:szCs w:val="20"/>
              </w:rPr>
              <w:t xml:space="preserve">is larger than </w:t>
            </w:r>
            <w:r w:rsidRPr="00466E11">
              <w:rPr>
                <w:rFonts w:ascii="Arial" w:hAnsi="Arial" w:cs="Arial"/>
                <w:b/>
                <w:i/>
                <w:sz w:val="20"/>
                <w:szCs w:val="20"/>
              </w:rPr>
              <w:t xml:space="preserve"> </w:t>
            </w:r>
            <w:r w:rsidRPr="004F74E6">
              <w:rPr>
                <w:rFonts w:ascii="Arial" w:hAnsi="Arial" w:cs="Arial"/>
                <w:b/>
                <w:i/>
                <w:position w:val="-20"/>
                <w:sz w:val="20"/>
                <w:szCs w:val="20"/>
              </w:rPr>
              <w:object w:dxaOrig="240" w:dyaOrig="540">
                <v:shape id="_x0000_i1203" type="#_x0000_t75" style="width:11.7pt;height:26.8pt" o:ole="">
                  <v:imagedata r:id="rId319" o:title=""/>
                </v:shape>
                <o:OLEObject Type="Embed" ProgID="Equation.DSMT4" ShapeID="_x0000_i1203" DrawAspect="Content" ObjectID="_1498906901" r:id="rId320"/>
              </w:object>
            </w:r>
            <w:r w:rsidRPr="00466E11">
              <w:rPr>
                <w:rFonts w:ascii="Arial" w:hAnsi="Arial" w:cs="Arial"/>
                <w:b/>
                <w:i/>
                <w:sz w:val="20"/>
                <w:szCs w:val="20"/>
              </w:rPr>
              <w:t>.</w:t>
            </w:r>
          </w:p>
          <w:p w:rsidR="00863432" w:rsidRPr="004F74E6" w:rsidRDefault="00230CE0" w:rsidP="00863432">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7525F2">
              <w:rPr>
                <w:rFonts w:ascii="Arial" w:hAnsi="Arial" w:cs="Arial"/>
              </w:rPr>
              <w:t>2.</w:t>
            </w:r>
            <w:r w:rsidRPr="007525F2">
              <w:rPr>
                <w:rFonts w:ascii="Arial" w:hAnsi="Arial" w:cs="Arial"/>
              </w:rPr>
              <w:tab/>
            </w:r>
            <w:r w:rsidR="00863432" w:rsidRPr="005378CE">
              <w:rPr>
                <w:rFonts w:ascii="Arial" w:hAnsi="Arial" w:cs="Arial"/>
                <w:sz w:val="24"/>
                <w:szCs w:val="24"/>
              </w:rPr>
              <w:t xml:space="preserve">Make a prediction about an equivalent fraction for </w:t>
            </w:r>
            <w:r w:rsidR="00863432" w:rsidRPr="005378CE">
              <w:rPr>
                <w:rFonts w:ascii="Arial" w:hAnsi="Arial" w:cs="Arial"/>
                <w:position w:val="-24"/>
                <w:sz w:val="24"/>
                <w:szCs w:val="24"/>
              </w:rPr>
              <w:object w:dxaOrig="380" w:dyaOrig="620">
                <v:shape id="_x0000_i1204" type="#_x0000_t75" style="width:18.4pt;height:31pt" o:ole="">
                  <v:imagedata r:id="rId321" o:title=""/>
                </v:shape>
                <o:OLEObject Type="Embed" ProgID="Equation.DSMT4" ShapeID="_x0000_i1204" DrawAspect="Content" ObjectID="_1498906902" r:id="rId322"/>
              </w:object>
            </w:r>
            <w:r w:rsidR="00863432" w:rsidRPr="005378CE">
              <w:rPr>
                <w:rFonts w:ascii="Arial" w:hAnsi="Arial" w:cs="Arial"/>
                <w:sz w:val="24"/>
                <w:szCs w:val="24"/>
              </w:rPr>
              <w:t xml:space="preserve"> whose denominator is 12. Use the activity to verify your prediction.</w:t>
            </w:r>
            <w:r w:rsidR="00863432" w:rsidRPr="004F74E6">
              <w:rPr>
                <w:rFonts w:ascii="Arial" w:hAnsi="Arial" w:cs="Arial"/>
              </w:rPr>
              <w:t xml:space="preserve"> </w:t>
            </w:r>
          </w:p>
          <w:p w:rsidR="00863432" w:rsidRDefault="00863432" w:rsidP="00863432">
            <w:pPr>
              <w:tabs>
                <w:tab w:val="right" w:leader="underscore" w:pos="5832"/>
              </w:tabs>
              <w:spacing w:after="120" w:line="400" w:lineRule="atLeast"/>
              <w:ind w:left="540" w:hanging="540"/>
              <w:rPr>
                <w:rFonts w:ascii="Arial" w:hAnsi="Arial" w:cs="Arial"/>
                <w:sz w:val="28"/>
                <w:szCs w:val="28"/>
              </w:rPr>
            </w:pPr>
            <w:r>
              <w:rPr>
                <w:rFonts w:ascii="Arial" w:hAnsi="Arial" w:cs="Arial"/>
                <w:noProof/>
                <w:sz w:val="28"/>
                <w:szCs w:val="28"/>
              </w:rPr>
              <w:tab/>
            </w:r>
            <w:r>
              <w:rPr>
                <w:rFonts w:ascii="Arial" w:hAnsi="Arial" w:cs="Arial"/>
                <w:noProof/>
                <w:sz w:val="28"/>
                <w:szCs w:val="28"/>
              </w:rPr>
              <w:drawing>
                <wp:inline distT="0" distB="0" distL="0" distR="0" wp14:anchorId="6129D5FA" wp14:editId="1D02BC27">
                  <wp:extent cx="2700655" cy="2030730"/>
                  <wp:effectExtent l="0" t="0" r="444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700655" cy="2030730"/>
                          </a:xfrm>
                          <a:prstGeom prst="rect">
                            <a:avLst/>
                          </a:prstGeom>
                          <a:noFill/>
                          <a:ln>
                            <a:noFill/>
                          </a:ln>
                        </pic:spPr>
                      </pic:pic>
                    </a:graphicData>
                  </a:graphic>
                </wp:inline>
              </w:drawing>
            </w:r>
          </w:p>
          <w:p w:rsidR="00230CE0" w:rsidRPr="00774DAB" w:rsidRDefault="00863432" w:rsidP="00863432">
            <w:pPr>
              <w:tabs>
                <w:tab w:val="right" w:leader="underscore" w:pos="6552"/>
                <w:tab w:val="right" w:leader="underscore" w:pos="8640"/>
              </w:tabs>
              <w:spacing w:after="120" w:line="400" w:lineRule="atLeast"/>
              <w:ind w:left="540" w:right="-137" w:hanging="18"/>
              <w:rPr>
                <w:rFonts w:ascii="Arial" w:hAnsi="Arial" w:cs="Arial"/>
                <w:i/>
                <w:sz w:val="20"/>
                <w:szCs w:val="20"/>
              </w:rPr>
            </w:pPr>
            <w:r w:rsidRPr="007C1196">
              <w:rPr>
                <w:rFonts w:ascii="Arial" w:hAnsi="Arial" w:cs="Arial"/>
                <w:sz w:val="28"/>
                <w:szCs w:val="28"/>
              </w:rPr>
              <w:tab/>
            </w:r>
            <w:r w:rsidRPr="009B105F">
              <w:rPr>
                <w:rFonts w:ascii="Arial" w:hAnsi="Arial" w:cs="Arial"/>
                <w:b/>
                <w:i/>
                <w:sz w:val="20"/>
                <w:szCs w:val="20"/>
              </w:rPr>
              <w:t>Answer:</w:t>
            </w:r>
            <w:r>
              <w:rPr>
                <w:rFonts w:ascii="Arial" w:hAnsi="Arial" w:cs="Arial"/>
                <w:b/>
                <w:i/>
                <w:sz w:val="20"/>
                <w:szCs w:val="20"/>
              </w:rPr>
              <w:t xml:space="preserve"> </w:t>
            </w:r>
            <w:r w:rsidRPr="004F74E6">
              <w:rPr>
                <w:rFonts w:ascii="Arial" w:hAnsi="Arial" w:cs="Arial"/>
                <w:b/>
                <w:i/>
                <w:position w:val="-20"/>
                <w:sz w:val="20"/>
                <w:szCs w:val="20"/>
              </w:rPr>
              <w:object w:dxaOrig="320" w:dyaOrig="540">
                <v:shape id="_x0000_i1205" type="#_x0000_t75" style="width:15.9pt;height:26.8pt" o:ole="">
                  <v:imagedata r:id="rId324" o:title=""/>
                </v:shape>
                <o:OLEObject Type="Embed" ProgID="Equation.DSMT4" ShapeID="_x0000_i1205" DrawAspect="Content" ObjectID="_1498906903" r:id="rId325"/>
              </w:object>
            </w:r>
            <w:r w:rsidR="005378CE">
              <w:rPr>
                <w:rFonts w:ascii="Arial" w:hAnsi="Arial" w:cs="Arial"/>
                <w:b/>
                <w:i/>
                <w:sz w:val="20"/>
                <w:szCs w:val="20"/>
              </w:rPr>
              <w:t>.</w:t>
            </w:r>
          </w:p>
        </w:tc>
      </w:tr>
    </w:tbl>
    <w:p w:rsidR="00230CE0" w:rsidRPr="00BF6BF2" w:rsidRDefault="00230CE0" w:rsidP="00230CE0">
      <w:pPr>
        <w:rPr>
          <w:sz w:val="6"/>
          <w:szCs w:val="6"/>
        </w:rPr>
      </w:pPr>
    </w:p>
    <w:tbl>
      <w:tblPr>
        <w:tblW w:w="9482" w:type="dxa"/>
        <w:jc w:val="center"/>
        <w:tblInd w:w="-350" w:type="dxa"/>
        <w:tblLayout w:type="fixed"/>
        <w:tblLook w:val="01E0" w:firstRow="1" w:lastRow="1" w:firstColumn="1" w:lastColumn="1" w:noHBand="0" w:noVBand="0"/>
      </w:tblPr>
      <w:tblGrid>
        <w:gridCol w:w="9482"/>
      </w:tblGrid>
      <w:tr w:rsidR="00863432" w:rsidRPr="001E23F9" w:rsidTr="00C034A2">
        <w:trPr>
          <w:cantSplit/>
          <w:trHeight w:val="810"/>
          <w:jc w:val="center"/>
        </w:trPr>
        <w:tc>
          <w:tcPr>
            <w:tcW w:w="9482" w:type="dxa"/>
            <w:shd w:val="clear" w:color="auto" w:fill="auto"/>
          </w:tcPr>
          <w:p w:rsidR="00863432" w:rsidRDefault="00863432" w:rsidP="00863432">
            <w:pPr>
              <w:tabs>
                <w:tab w:val="right" w:leader="underscore" w:pos="8640"/>
              </w:tabs>
              <w:spacing w:after="120" w:line="400" w:lineRule="atLeast"/>
              <w:ind w:left="540" w:hanging="540"/>
              <w:rPr>
                <w:rFonts w:ascii="Arial" w:hAnsi="Arial" w:cs="Arial"/>
                <w:sz w:val="28"/>
                <w:szCs w:val="28"/>
              </w:rPr>
            </w:pPr>
            <w:r w:rsidRPr="00774DAB">
              <w:rPr>
                <w:rFonts w:ascii="Arial" w:hAnsi="Arial" w:cs="Arial"/>
              </w:rPr>
              <w:lastRenderedPageBreak/>
              <w:t>3.</w:t>
            </w:r>
            <w:r w:rsidRPr="00774DAB">
              <w:rPr>
                <w:rFonts w:ascii="Arial" w:hAnsi="Arial" w:cs="Arial"/>
              </w:rPr>
              <w:tab/>
            </w:r>
            <w:r w:rsidRPr="004F74E6">
              <w:rPr>
                <w:rFonts w:ascii="Arial" w:hAnsi="Arial" w:cs="Arial"/>
              </w:rPr>
              <w:t>Shade 4 of the triangles. Give two names for the fraction of the unit square represented by the shaded area.</w:t>
            </w:r>
            <w:r>
              <w:rPr>
                <w:rFonts w:ascii="Arial" w:hAnsi="Arial" w:cs="Arial"/>
                <w:sz w:val="28"/>
                <w:szCs w:val="28"/>
              </w:rPr>
              <w:br/>
            </w:r>
            <w:r>
              <w:rPr>
                <w:noProof/>
              </w:rPr>
              <w:drawing>
                <wp:inline distT="0" distB="0" distL="0" distR="0" wp14:anchorId="0CF8DFF7" wp14:editId="42B4B842">
                  <wp:extent cx="1934845" cy="1934845"/>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934845" cy="1934845"/>
                          </a:xfrm>
                          <a:prstGeom prst="rect">
                            <a:avLst/>
                          </a:prstGeom>
                          <a:noFill/>
                          <a:ln>
                            <a:noFill/>
                          </a:ln>
                        </pic:spPr>
                      </pic:pic>
                    </a:graphicData>
                  </a:graphic>
                </wp:inline>
              </w:drawing>
            </w:r>
          </w:p>
          <w:p w:rsidR="00863432" w:rsidRPr="00774DAB" w:rsidRDefault="00863432" w:rsidP="00863432">
            <w:pPr>
              <w:tabs>
                <w:tab w:val="right" w:leader="underscore" w:pos="5832"/>
              </w:tabs>
              <w:spacing w:after="120" w:line="400" w:lineRule="atLeast"/>
              <w:ind w:left="540" w:hanging="540"/>
              <w:rPr>
                <w:rFonts w:ascii="Arial" w:hAnsi="Arial" w:cs="Arial"/>
              </w:rPr>
            </w:pPr>
            <w:r w:rsidRPr="007C1196">
              <w:rPr>
                <w:rFonts w:ascii="Arial" w:hAnsi="Arial" w:cs="Arial"/>
                <w:sz w:val="28"/>
                <w:szCs w:val="28"/>
              </w:rPr>
              <w:tab/>
            </w:r>
            <w:r w:rsidRPr="009B105F">
              <w:rPr>
                <w:rFonts w:ascii="Arial" w:hAnsi="Arial" w:cs="Arial"/>
                <w:b/>
                <w:i/>
                <w:sz w:val="20"/>
                <w:szCs w:val="20"/>
              </w:rPr>
              <w:t>Answer:</w:t>
            </w:r>
            <w:r>
              <w:rPr>
                <w:rFonts w:ascii="Arial" w:hAnsi="Arial" w:cs="Arial"/>
                <w:b/>
                <w:i/>
                <w:sz w:val="20"/>
                <w:szCs w:val="20"/>
              </w:rPr>
              <w:t xml:space="preserve"> </w:t>
            </w:r>
            <w:r w:rsidRPr="004F74E6">
              <w:rPr>
                <w:rFonts w:ascii="Arial" w:hAnsi="Arial" w:cs="Arial"/>
                <w:b/>
                <w:i/>
                <w:position w:val="-20"/>
                <w:sz w:val="20"/>
                <w:szCs w:val="20"/>
              </w:rPr>
              <w:object w:dxaOrig="320" w:dyaOrig="540">
                <v:shape id="_x0000_i1206" type="#_x0000_t75" style="width:15.9pt;height:26.8pt" o:ole="">
                  <v:imagedata r:id="rId327" o:title=""/>
                </v:shape>
                <o:OLEObject Type="Embed" ProgID="Equation.DSMT4" ShapeID="_x0000_i1206" DrawAspect="Content" ObjectID="_1498906904" r:id="rId328"/>
              </w:object>
            </w:r>
            <w:r>
              <w:rPr>
                <w:rFonts w:ascii="Arial" w:hAnsi="Arial" w:cs="Arial"/>
                <w:b/>
                <w:i/>
                <w:sz w:val="20"/>
                <w:szCs w:val="20"/>
              </w:rPr>
              <w:t xml:space="preserve"> or </w:t>
            </w:r>
            <w:r w:rsidRPr="004F74E6">
              <w:rPr>
                <w:rFonts w:ascii="Arial" w:hAnsi="Arial" w:cs="Arial"/>
                <w:b/>
                <w:i/>
                <w:position w:val="-20"/>
                <w:sz w:val="20"/>
                <w:szCs w:val="20"/>
              </w:rPr>
              <w:object w:dxaOrig="240" w:dyaOrig="540">
                <v:shape id="_x0000_i1207" type="#_x0000_t75" style="width:11.7pt;height:26.8pt" o:ole="">
                  <v:imagedata r:id="rId329" o:title=""/>
                </v:shape>
                <o:OLEObject Type="Embed" ProgID="Equation.DSMT4" ShapeID="_x0000_i1207" DrawAspect="Content" ObjectID="_1498906905" r:id="rId330"/>
              </w:object>
            </w:r>
            <w:r w:rsidR="005378CE">
              <w:rPr>
                <w:rFonts w:ascii="Arial" w:hAnsi="Arial" w:cs="Arial"/>
                <w:b/>
                <w:i/>
                <w:sz w:val="20"/>
                <w:szCs w:val="20"/>
              </w:rPr>
              <w:t>.</w:t>
            </w:r>
          </w:p>
        </w:tc>
      </w:tr>
      <w:tr w:rsidR="00230CE0" w:rsidRPr="001E23F9" w:rsidTr="00C034A2">
        <w:trPr>
          <w:cantSplit/>
          <w:trHeight w:val="810"/>
          <w:jc w:val="center"/>
        </w:trPr>
        <w:tc>
          <w:tcPr>
            <w:tcW w:w="9482" w:type="dxa"/>
            <w:shd w:val="clear" w:color="auto" w:fill="auto"/>
          </w:tcPr>
          <w:p w:rsidR="00863432" w:rsidRPr="004F74E6" w:rsidRDefault="00230CE0" w:rsidP="00863432">
            <w:pPr>
              <w:tabs>
                <w:tab w:val="right" w:leader="underscore" w:pos="5832"/>
              </w:tabs>
              <w:spacing w:after="120" w:line="400" w:lineRule="atLeast"/>
              <w:ind w:left="540" w:hanging="540"/>
              <w:rPr>
                <w:rFonts w:ascii="Arial" w:hAnsi="Arial" w:cs="Arial"/>
              </w:rPr>
            </w:pPr>
            <w:r w:rsidRPr="00774DAB">
              <w:rPr>
                <w:rFonts w:ascii="Arial" w:hAnsi="Arial" w:cs="Arial"/>
              </w:rPr>
              <w:t>4.</w:t>
            </w:r>
            <w:r w:rsidRPr="00774DAB">
              <w:rPr>
                <w:rFonts w:ascii="Arial" w:hAnsi="Arial" w:cs="Arial"/>
                <w:b/>
              </w:rPr>
              <w:tab/>
            </w:r>
            <w:r w:rsidR="00863432">
              <w:rPr>
                <w:rFonts w:ascii="Arial Black" w:hAnsi="Arial Black" w:cs="Arial"/>
                <w:noProof/>
              </w:rPr>
              <w:drawing>
                <wp:inline distT="0" distB="0" distL="0" distR="0" wp14:anchorId="2A0D984A" wp14:editId="66982054">
                  <wp:extent cx="201930" cy="191135"/>
                  <wp:effectExtent l="0" t="0" r="7620" b="0"/>
                  <wp:docPr id="33" name="Picture 33"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01930" cy="191135"/>
                          </a:xfrm>
                          <a:prstGeom prst="rect">
                            <a:avLst/>
                          </a:prstGeom>
                          <a:noFill/>
                          <a:ln>
                            <a:noFill/>
                          </a:ln>
                        </pic:spPr>
                      </pic:pic>
                    </a:graphicData>
                  </a:graphic>
                </wp:inline>
              </w:drawing>
            </w:r>
            <w:r w:rsidR="00863432" w:rsidRPr="004F74E6">
              <w:rPr>
                <w:rFonts w:ascii="Arial" w:hAnsi="Arial" w:cs="Arial"/>
              </w:rPr>
              <w:t xml:space="preserve"> </w:t>
            </w:r>
            <w:r w:rsidR="00FE34FB">
              <w:rPr>
                <w:rFonts w:ascii="Arial" w:hAnsi="Arial" w:cs="Arial"/>
              </w:rPr>
              <w:t>Can</w:t>
            </w:r>
            <w:r w:rsidR="00863432" w:rsidRPr="004F74E6">
              <w:rPr>
                <w:rFonts w:ascii="Arial" w:hAnsi="Arial" w:cs="Arial"/>
              </w:rPr>
              <w:t xml:space="preserve"> </w:t>
            </w:r>
            <w:r w:rsidR="00863432" w:rsidRPr="004F74E6">
              <w:rPr>
                <w:rFonts w:ascii="Arial" w:hAnsi="Arial" w:cs="Arial"/>
                <w:position w:val="-24"/>
              </w:rPr>
              <w:object w:dxaOrig="240" w:dyaOrig="620">
                <v:shape id="_x0000_i1208" type="#_x0000_t75" style="width:11.7pt;height:31pt" o:ole="">
                  <v:imagedata r:id="rId331" o:title=""/>
                </v:shape>
                <o:OLEObject Type="Embed" ProgID="Equation.DSMT4" ShapeID="_x0000_i1208" DrawAspect="Content" ObjectID="_1498906906" r:id="rId332"/>
              </w:object>
            </w:r>
            <w:r w:rsidR="00863432" w:rsidRPr="004F74E6">
              <w:rPr>
                <w:rFonts w:ascii="Arial" w:hAnsi="Arial" w:cs="Arial"/>
              </w:rPr>
              <w:t xml:space="preserve"> </w:t>
            </w:r>
            <w:r w:rsidR="00FE34FB">
              <w:rPr>
                <w:rFonts w:ascii="Arial" w:hAnsi="Arial" w:cs="Arial"/>
              </w:rPr>
              <w:t>be</w:t>
            </w:r>
            <w:r w:rsidR="00863432" w:rsidRPr="004F74E6">
              <w:rPr>
                <w:rFonts w:ascii="Arial" w:hAnsi="Arial" w:cs="Arial"/>
              </w:rPr>
              <w:t xml:space="preserve"> equivalent to some fr</w:t>
            </w:r>
            <w:r w:rsidR="00FE34FB">
              <w:rPr>
                <w:rFonts w:ascii="Arial" w:hAnsi="Arial" w:cs="Arial"/>
              </w:rPr>
              <w:t>action with a denominator of 12? Explain your reasoning.</w:t>
            </w:r>
          </w:p>
          <w:p w:rsidR="00230CE0" w:rsidRPr="00414569" w:rsidRDefault="00863432" w:rsidP="00863432">
            <w:pPr>
              <w:tabs>
                <w:tab w:val="right" w:leader="underscore" w:pos="5832"/>
              </w:tabs>
              <w:spacing w:after="120" w:line="400" w:lineRule="atLeast"/>
              <w:ind w:left="540" w:firstLine="43"/>
              <w:rPr>
                <w:rFonts w:ascii="Arial" w:hAnsi="Arial" w:cs="Arial"/>
                <w:i/>
              </w:rPr>
            </w:pPr>
            <w:r w:rsidRPr="007C1196">
              <w:rPr>
                <w:rFonts w:ascii="Arial" w:hAnsi="Arial" w:cs="Arial"/>
                <w:sz w:val="28"/>
                <w:szCs w:val="28"/>
              </w:rPr>
              <w:tab/>
            </w:r>
            <w:r>
              <w:rPr>
                <w:rFonts w:ascii="Arial" w:hAnsi="Arial" w:cs="Arial"/>
                <w:b/>
                <w:i/>
                <w:sz w:val="20"/>
                <w:szCs w:val="20"/>
              </w:rPr>
              <w:t>Possible a</w:t>
            </w:r>
            <w:r w:rsidRPr="009B105F">
              <w:rPr>
                <w:rFonts w:ascii="Arial" w:hAnsi="Arial" w:cs="Arial"/>
                <w:b/>
                <w:i/>
                <w:sz w:val="20"/>
                <w:szCs w:val="20"/>
              </w:rPr>
              <w:t>nswer:</w:t>
            </w:r>
            <w:r>
              <w:rPr>
                <w:rFonts w:ascii="Arial" w:hAnsi="Arial" w:cs="Arial"/>
                <w:b/>
                <w:i/>
                <w:sz w:val="20"/>
                <w:szCs w:val="20"/>
              </w:rPr>
              <w:t xml:space="preserve"> </w:t>
            </w:r>
            <w:r w:rsidRPr="007E0CAB">
              <w:rPr>
                <w:rFonts w:ascii="Arial" w:hAnsi="Arial" w:cs="Arial"/>
                <w:b/>
                <w:i/>
                <w:sz w:val="20"/>
                <w:szCs w:val="20"/>
              </w:rPr>
              <w:t xml:space="preserve">A unit square that is divided into 6 pairs of 2 triangles shows both sixths (in rectangles) and twelfths (in triangles). If I shade the first 4 rectangles in the unit square then I show </w:t>
            </w:r>
            <w:r w:rsidRPr="004F74E6">
              <w:rPr>
                <w:rFonts w:ascii="Arial" w:hAnsi="Arial" w:cs="Arial"/>
                <w:b/>
                <w:i/>
                <w:position w:val="-20"/>
                <w:sz w:val="20"/>
                <w:szCs w:val="20"/>
              </w:rPr>
              <w:object w:dxaOrig="240" w:dyaOrig="540">
                <v:shape id="_x0000_i1209" type="#_x0000_t75" style="width:11.7pt;height:26.8pt" o:ole="">
                  <v:imagedata r:id="rId333" o:title=""/>
                </v:shape>
                <o:OLEObject Type="Embed" ProgID="Equation.DSMT4" ShapeID="_x0000_i1209" DrawAspect="Content" ObjectID="_1498906907" r:id="rId334"/>
              </w:object>
            </w:r>
            <w:r>
              <w:rPr>
                <w:rFonts w:ascii="Arial" w:hAnsi="Arial" w:cs="Arial"/>
                <w:b/>
                <w:i/>
                <w:sz w:val="20"/>
                <w:szCs w:val="20"/>
              </w:rPr>
              <w:t xml:space="preserve"> </w:t>
            </w:r>
            <w:r w:rsidRPr="007E0CAB">
              <w:rPr>
                <w:rFonts w:ascii="Arial" w:hAnsi="Arial" w:cs="Arial"/>
                <w:b/>
                <w:i/>
                <w:sz w:val="20"/>
                <w:szCs w:val="20"/>
              </w:rPr>
              <w:t xml:space="preserve">in rectangles, but also </w:t>
            </w:r>
            <w:r w:rsidRPr="004F74E6">
              <w:rPr>
                <w:rFonts w:ascii="Arial" w:hAnsi="Arial" w:cs="Arial"/>
                <w:b/>
                <w:i/>
                <w:position w:val="-20"/>
                <w:sz w:val="20"/>
                <w:szCs w:val="20"/>
              </w:rPr>
              <w:object w:dxaOrig="320" w:dyaOrig="540">
                <v:shape id="_x0000_i1210" type="#_x0000_t75" style="width:15.9pt;height:26.8pt" o:ole="">
                  <v:imagedata r:id="rId335" o:title=""/>
                </v:shape>
                <o:OLEObject Type="Embed" ProgID="Equation.DSMT4" ShapeID="_x0000_i1210" DrawAspect="Content" ObjectID="_1498906908" r:id="rId336"/>
              </w:object>
            </w:r>
            <w:r>
              <w:rPr>
                <w:rFonts w:ascii="Arial" w:hAnsi="Arial" w:cs="Arial"/>
                <w:b/>
                <w:i/>
                <w:sz w:val="20"/>
                <w:szCs w:val="20"/>
              </w:rPr>
              <w:t xml:space="preserve"> </w:t>
            </w:r>
            <w:r w:rsidRPr="007E0CAB">
              <w:rPr>
                <w:rFonts w:ascii="Arial" w:hAnsi="Arial" w:cs="Arial"/>
                <w:b/>
                <w:i/>
                <w:sz w:val="20"/>
                <w:szCs w:val="20"/>
              </w:rPr>
              <w:t>in triangles</w:t>
            </w:r>
            <w:r>
              <w:rPr>
                <w:rFonts w:ascii="Arial" w:hAnsi="Arial" w:cs="Arial"/>
                <w:b/>
                <w:i/>
                <w:sz w:val="20"/>
                <w:szCs w:val="20"/>
              </w:rPr>
              <w:t>.</w:t>
            </w:r>
          </w:p>
        </w:tc>
      </w:tr>
    </w:tbl>
    <w:p w:rsidR="00A10C1E" w:rsidRDefault="00A10C1E"/>
    <w:sectPr w:rsidR="00A10C1E" w:rsidSect="00ED4C73">
      <w:headerReference w:type="default" r:id="rId337"/>
      <w:footerReference w:type="default" r:id="rId33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418" w:rsidRDefault="00275418" w:rsidP="0004162B">
      <w:pPr>
        <w:spacing w:after="0" w:line="240" w:lineRule="auto"/>
      </w:pPr>
      <w:r>
        <w:separator/>
      </w:r>
    </w:p>
  </w:endnote>
  <w:endnote w:type="continuationSeparator" w:id="0">
    <w:p w:rsidR="00275418" w:rsidRDefault="00275418"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3F" w:rsidRPr="00A80A71" w:rsidRDefault="00BE463F" w:rsidP="007713EB">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AB143E">
      <w:rPr>
        <w:rFonts w:ascii="Arial" w:hAnsi="Arial" w:cs="Arial"/>
        <w:b/>
        <w:smallCaps/>
        <w:noProof/>
        <w:sz w:val="18"/>
        <w:szCs w:val="18"/>
      </w:rPr>
      <w:t>9</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418" w:rsidRDefault="00275418" w:rsidP="0004162B">
      <w:pPr>
        <w:spacing w:after="0" w:line="240" w:lineRule="auto"/>
      </w:pPr>
      <w:r>
        <w:separator/>
      </w:r>
    </w:p>
  </w:footnote>
  <w:footnote w:type="continuationSeparator" w:id="0">
    <w:p w:rsidR="00275418" w:rsidRDefault="00275418"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3F" w:rsidRDefault="00BE463F" w:rsidP="00D24DD0">
    <w:pPr>
      <w:tabs>
        <w:tab w:val="right" w:pos="9360"/>
      </w:tabs>
      <w:ind w:left="720" w:hanging="720"/>
    </w:pPr>
    <w:r>
      <w:rPr>
        <w:rFonts w:ascii="Arial Black" w:hAnsi="Arial Black"/>
        <w:noProof/>
        <w:position w:val="-12"/>
        <w:sz w:val="32"/>
        <w:szCs w:val="32"/>
      </w:rPr>
      <w:drawing>
        <wp:inline distT="0" distB="0" distL="0" distR="0" wp14:anchorId="5E13CAC7" wp14:editId="38571BD8">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Fractions and Unit Squares</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30E2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23D36"/>
    <w:multiLevelType w:val="hybridMultilevel"/>
    <w:tmpl w:val="1D3833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A452C"/>
    <w:multiLevelType w:val="hybridMultilevel"/>
    <w:tmpl w:val="701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4">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48188D"/>
    <w:multiLevelType w:val="hybridMultilevel"/>
    <w:tmpl w:val="8BB2D3D0"/>
    <w:lvl w:ilvl="0" w:tplc="55C2893E">
      <w:start w:val="1"/>
      <w:numFmt w:val="bullet"/>
      <w:lvlText w:val=""/>
      <w:lvlJc w:val="left"/>
      <w:pPr>
        <w:tabs>
          <w:tab w:val="num" w:pos="360"/>
        </w:tabs>
        <w:ind w:left="187" w:hanging="187"/>
      </w:pPr>
      <w:rPr>
        <w:rFonts w:ascii="Symbol" w:hAnsi="Symbol" w:hint="default"/>
      </w:rPr>
    </w:lvl>
    <w:lvl w:ilvl="1" w:tplc="1E28312A" w:tentative="1">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20">
    <w:nsid w:val="42807BA1"/>
    <w:multiLevelType w:val="hybridMultilevel"/>
    <w:tmpl w:val="2DA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E69EB"/>
    <w:multiLevelType w:val="hybridMultilevel"/>
    <w:tmpl w:val="593CE9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6">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8">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E6E46"/>
    <w:multiLevelType w:val="hybridMultilevel"/>
    <w:tmpl w:val="F186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20329D"/>
    <w:multiLevelType w:val="hybridMultilevel"/>
    <w:tmpl w:val="DEE6D3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4">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37"/>
  </w:num>
  <w:num w:numId="4">
    <w:abstractNumId w:val="40"/>
  </w:num>
  <w:num w:numId="5">
    <w:abstractNumId w:val="33"/>
  </w:num>
  <w:num w:numId="6">
    <w:abstractNumId w:val="42"/>
  </w:num>
  <w:num w:numId="7">
    <w:abstractNumId w:val="14"/>
  </w:num>
  <w:num w:numId="8">
    <w:abstractNumId w:val="36"/>
  </w:num>
  <w:num w:numId="9">
    <w:abstractNumId w:val="34"/>
  </w:num>
  <w:num w:numId="10">
    <w:abstractNumId w:val="27"/>
  </w:num>
  <w:num w:numId="11">
    <w:abstractNumId w:val="38"/>
  </w:num>
  <w:num w:numId="12">
    <w:abstractNumId w:val="15"/>
  </w:num>
  <w:num w:numId="13">
    <w:abstractNumId w:val="28"/>
  </w:num>
  <w:num w:numId="14">
    <w:abstractNumId w:val="7"/>
  </w:num>
  <w:num w:numId="15">
    <w:abstractNumId w:val="1"/>
  </w:num>
  <w:num w:numId="16">
    <w:abstractNumId w:val="8"/>
  </w:num>
  <w:num w:numId="17">
    <w:abstractNumId w:val="11"/>
  </w:num>
  <w:num w:numId="18">
    <w:abstractNumId w:val="35"/>
  </w:num>
  <w:num w:numId="19">
    <w:abstractNumId w:val="2"/>
  </w:num>
  <w:num w:numId="20">
    <w:abstractNumId w:val="22"/>
  </w:num>
  <w:num w:numId="21">
    <w:abstractNumId w:val="12"/>
  </w:num>
  <w:num w:numId="22">
    <w:abstractNumId w:val="13"/>
  </w:num>
  <w:num w:numId="23">
    <w:abstractNumId w:val="25"/>
  </w:num>
  <w:num w:numId="24">
    <w:abstractNumId w:val="32"/>
  </w:num>
  <w:num w:numId="25">
    <w:abstractNumId w:val="18"/>
  </w:num>
  <w:num w:numId="26">
    <w:abstractNumId w:val="26"/>
  </w:num>
  <w:num w:numId="27">
    <w:abstractNumId w:val="31"/>
  </w:num>
  <w:num w:numId="28">
    <w:abstractNumId w:val="10"/>
  </w:num>
  <w:num w:numId="29">
    <w:abstractNumId w:val="16"/>
  </w:num>
  <w:num w:numId="30">
    <w:abstractNumId w:val="44"/>
  </w:num>
  <w:num w:numId="31">
    <w:abstractNumId w:val="23"/>
  </w:num>
  <w:num w:numId="32">
    <w:abstractNumId w:val="0"/>
  </w:num>
  <w:num w:numId="33">
    <w:abstractNumId w:val="24"/>
  </w:num>
  <w:num w:numId="34">
    <w:abstractNumId w:val="4"/>
  </w:num>
  <w:num w:numId="35">
    <w:abstractNumId w:val="3"/>
  </w:num>
  <w:num w:numId="36">
    <w:abstractNumId w:val="39"/>
  </w:num>
  <w:num w:numId="37">
    <w:abstractNumId w:val="6"/>
  </w:num>
  <w:num w:numId="38">
    <w:abstractNumId w:val="29"/>
  </w:num>
  <w:num w:numId="39">
    <w:abstractNumId w:val="43"/>
  </w:num>
  <w:num w:numId="40">
    <w:abstractNumId w:val="19"/>
  </w:num>
  <w:num w:numId="41">
    <w:abstractNumId w:val="17"/>
  </w:num>
  <w:num w:numId="42">
    <w:abstractNumId w:val="9"/>
  </w:num>
  <w:num w:numId="43">
    <w:abstractNumId w:val="20"/>
  </w:num>
  <w:num w:numId="44">
    <w:abstractNumId w:val="41"/>
  </w:num>
  <w:num w:numId="45">
    <w:abstractNumId w:val="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2135F"/>
    <w:rsid w:val="00025925"/>
    <w:rsid w:val="000357ED"/>
    <w:rsid w:val="0004162B"/>
    <w:rsid w:val="00057200"/>
    <w:rsid w:val="0005739A"/>
    <w:rsid w:val="00070535"/>
    <w:rsid w:val="000706F8"/>
    <w:rsid w:val="000708A3"/>
    <w:rsid w:val="00072F83"/>
    <w:rsid w:val="00073B8E"/>
    <w:rsid w:val="00080B51"/>
    <w:rsid w:val="000822E7"/>
    <w:rsid w:val="00085D6D"/>
    <w:rsid w:val="00086F02"/>
    <w:rsid w:val="000900F5"/>
    <w:rsid w:val="000908C2"/>
    <w:rsid w:val="00091F4E"/>
    <w:rsid w:val="000A2DDA"/>
    <w:rsid w:val="000A5AB8"/>
    <w:rsid w:val="000C2FED"/>
    <w:rsid w:val="000C723E"/>
    <w:rsid w:val="000D25BC"/>
    <w:rsid w:val="000D3C90"/>
    <w:rsid w:val="000D53FA"/>
    <w:rsid w:val="000D67BA"/>
    <w:rsid w:val="000D78B0"/>
    <w:rsid w:val="000E1BA8"/>
    <w:rsid w:val="000E2940"/>
    <w:rsid w:val="000F66A0"/>
    <w:rsid w:val="000F78A3"/>
    <w:rsid w:val="00101D7D"/>
    <w:rsid w:val="0010299D"/>
    <w:rsid w:val="00105461"/>
    <w:rsid w:val="00107A3A"/>
    <w:rsid w:val="001101B9"/>
    <w:rsid w:val="001105D1"/>
    <w:rsid w:val="00120AB3"/>
    <w:rsid w:val="00125BDB"/>
    <w:rsid w:val="001278D6"/>
    <w:rsid w:val="001316B6"/>
    <w:rsid w:val="00132D89"/>
    <w:rsid w:val="001331EB"/>
    <w:rsid w:val="00136920"/>
    <w:rsid w:val="00141EB7"/>
    <w:rsid w:val="001422E3"/>
    <w:rsid w:val="00146861"/>
    <w:rsid w:val="00150E67"/>
    <w:rsid w:val="00153296"/>
    <w:rsid w:val="00154B5B"/>
    <w:rsid w:val="00160C9B"/>
    <w:rsid w:val="0016442C"/>
    <w:rsid w:val="001705F5"/>
    <w:rsid w:val="00174FDE"/>
    <w:rsid w:val="001779CF"/>
    <w:rsid w:val="00182320"/>
    <w:rsid w:val="001823F4"/>
    <w:rsid w:val="0018264B"/>
    <w:rsid w:val="00192ADE"/>
    <w:rsid w:val="00196CCE"/>
    <w:rsid w:val="001A0A19"/>
    <w:rsid w:val="001A3DF4"/>
    <w:rsid w:val="001B0423"/>
    <w:rsid w:val="001C14B5"/>
    <w:rsid w:val="001C3F52"/>
    <w:rsid w:val="001D48A9"/>
    <w:rsid w:val="001E2FD0"/>
    <w:rsid w:val="001E5E8B"/>
    <w:rsid w:val="001F0FF2"/>
    <w:rsid w:val="001F3A37"/>
    <w:rsid w:val="001F7B51"/>
    <w:rsid w:val="00201325"/>
    <w:rsid w:val="0020295C"/>
    <w:rsid w:val="00203125"/>
    <w:rsid w:val="00206B2A"/>
    <w:rsid w:val="0021183A"/>
    <w:rsid w:val="0022455C"/>
    <w:rsid w:val="002272EB"/>
    <w:rsid w:val="0023000D"/>
    <w:rsid w:val="00230CE0"/>
    <w:rsid w:val="00230DE9"/>
    <w:rsid w:val="00230E2D"/>
    <w:rsid w:val="002442C7"/>
    <w:rsid w:val="00244BF9"/>
    <w:rsid w:val="00251D4E"/>
    <w:rsid w:val="00254639"/>
    <w:rsid w:val="0026200C"/>
    <w:rsid w:val="0027123A"/>
    <w:rsid w:val="00274DAD"/>
    <w:rsid w:val="00275418"/>
    <w:rsid w:val="00280A3B"/>
    <w:rsid w:val="002810FC"/>
    <w:rsid w:val="002822A5"/>
    <w:rsid w:val="00282595"/>
    <w:rsid w:val="002827DA"/>
    <w:rsid w:val="00287DD6"/>
    <w:rsid w:val="0029143F"/>
    <w:rsid w:val="002924B1"/>
    <w:rsid w:val="002A0071"/>
    <w:rsid w:val="002A5539"/>
    <w:rsid w:val="002A62F9"/>
    <w:rsid w:val="002A750B"/>
    <w:rsid w:val="002B0F15"/>
    <w:rsid w:val="002C1CBF"/>
    <w:rsid w:val="002C307C"/>
    <w:rsid w:val="002D390D"/>
    <w:rsid w:val="002D5A0D"/>
    <w:rsid w:val="002E1758"/>
    <w:rsid w:val="002E1AFB"/>
    <w:rsid w:val="002E55A5"/>
    <w:rsid w:val="002E7B70"/>
    <w:rsid w:val="002F61A4"/>
    <w:rsid w:val="00303EE0"/>
    <w:rsid w:val="003064F6"/>
    <w:rsid w:val="00307749"/>
    <w:rsid w:val="003129C0"/>
    <w:rsid w:val="00322542"/>
    <w:rsid w:val="00322676"/>
    <w:rsid w:val="00330B27"/>
    <w:rsid w:val="003368B9"/>
    <w:rsid w:val="00342574"/>
    <w:rsid w:val="00352FD4"/>
    <w:rsid w:val="00354617"/>
    <w:rsid w:val="00354EAC"/>
    <w:rsid w:val="00364F5A"/>
    <w:rsid w:val="003674A3"/>
    <w:rsid w:val="003703F2"/>
    <w:rsid w:val="003713E2"/>
    <w:rsid w:val="00372119"/>
    <w:rsid w:val="00376A57"/>
    <w:rsid w:val="00377FA7"/>
    <w:rsid w:val="00386E82"/>
    <w:rsid w:val="0039161A"/>
    <w:rsid w:val="003934B6"/>
    <w:rsid w:val="003946EF"/>
    <w:rsid w:val="003B28B6"/>
    <w:rsid w:val="003B35F1"/>
    <w:rsid w:val="003C533D"/>
    <w:rsid w:val="003C658B"/>
    <w:rsid w:val="003C73DF"/>
    <w:rsid w:val="003D5367"/>
    <w:rsid w:val="003E7BE4"/>
    <w:rsid w:val="003F2BDB"/>
    <w:rsid w:val="003F6546"/>
    <w:rsid w:val="003F6B48"/>
    <w:rsid w:val="0041007C"/>
    <w:rsid w:val="00411D86"/>
    <w:rsid w:val="00414569"/>
    <w:rsid w:val="004171F7"/>
    <w:rsid w:val="00422FC1"/>
    <w:rsid w:val="00432196"/>
    <w:rsid w:val="00434B79"/>
    <w:rsid w:val="00435E97"/>
    <w:rsid w:val="00437D55"/>
    <w:rsid w:val="004430CE"/>
    <w:rsid w:val="004438B3"/>
    <w:rsid w:val="0045252A"/>
    <w:rsid w:val="004543CF"/>
    <w:rsid w:val="004544BB"/>
    <w:rsid w:val="00463E2F"/>
    <w:rsid w:val="00465ADB"/>
    <w:rsid w:val="00467568"/>
    <w:rsid w:val="00471E7F"/>
    <w:rsid w:val="004775F1"/>
    <w:rsid w:val="0048400A"/>
    <w:rsid w:val="004840A6"/>
    <w:rsid w:val="00484432"/>
    <w:rsid w:val="00493157"/>
    <w:rsid w:val="004937CD"/>
    <w:rsid w:val="00496CDD"/>
    <w:rsid w:val="004A1FF4"/>
    <w:rsid w:val="004B0B3B"/>
    <w:rsid w:val="004B2B94"/>
    <w:rsid w:val="004B33BD"/>
    <w:rsid w:val="004C0798"/>
    <w:rsid w:val="004C28C4"/>
    <w:rsid w:val="004D2B32"/>
    <w:rsid w:val="004D6D59"/>
    <w:rsid w:val="004D7131"/>
    <w:rsid w:val="004E0A88"/>
    <w:rsid w:val="004F2591"/>
    <w:rsid w:val="004F3ED0"/>
    <w:rsid w:val="004F454F"/>
    <w:rsid w:val="00510D3A"/>
    <w:rsid w:val="005146A4"/>
    <w:rsid w:val="005154D5"/>
    <w:rsid w:val="005162EB"/>
    <w:rsid w:val="0053237E"/>
    <w:rsid w:val="005367D2"/>
    <w:rsid w:val="005370C9"/>
    <w:rsid w:val="005378CE"/>
    <w:rsid w:val="00540404"/>
    <w:rsid w:val="00540691"/>
    <w:rsid w:val="005434AB"/>
    <w:rsid w:val="00544380"/>
    <w:rsid w:val="005527F7"/>
    <w:rsid w:val="00573120"/>
    <w:rsid w:val="00573F9E"/>
    <w:rsid w:val="005753AA"/>
    <w:rsid w:val="00575A0D"/>
    <w:rsid w:val="00577511"/>
    <w:rsid w:val="005778A6"/>
    <w:rsid w:val="00577C7D"/>
    <w:rsid w:val="0058290C"/>
    <w:rsid w:val="00585381"/>
    <w:rsid w:val="00596051"/>
    <w:rsid w:val="00597339"/>
    <w:rsid w:val="00597B42"/>
    <w:rsid w:val="005A22DA"/>
    <w:rsid w:val="005C6948"/>
    <w:rsid w:val="005C7251"/>
    <w:rsid w:val="005C7CF6"/>
    <w:rsid w:val="005D0A16"/>
    <w:rsid w:val="005D1299"/>
    <w:rsid w:val="005E1F16"/>
    <w:rsid w:val="005E46A6"/>
    <w:rsid w:val="005F2051"/>
    <w:rsid w:val="0060496E"/>
    <w:rsid w:val="00605D04"/>
    <w:rsid w:val="00616C26"/>
    <w:rsid w:val="00617755"/>
    <w:rsid w:val="00620E46"/>
    <w:rsid w:val="006241C2"/>
    <w:rsid w:val="00626066"/>
    <w:rsid w:val="006305C0"/>
    <w:rsid w:val="00635FE4"/>
    <w:rsid w:val="00637A40"/>
    <w:rsid w:val="006427F2"/>
    <w:rsid w:val="006540C2"/>
    <w:rsid w:val="006542A1"/>
    <w:rsid w:val="0066406F"/>
    <w:rsid w:val="0066660E"/>
    <w:rsid w:val="00666979"/>
    <w:rsid w:val="00666E99"/>
    <w:rsid w:val="00672783"/>
    <w:rsid w:val="00681D0F"/>
    <w:rsid w:val="00695CBF"/>
    <w:rsid w:val="00696C37"/>
    <w:rsid w:val="006A4205"/>
    <w:rsid w:val="006A6748"/>
    <w:rsid w:val="006B198E"/>
    <w:rsid w:val="006B3A95"/>
    <w:rsid w:val="006C4C02"/>
    <w:rsid w:val="006C71CB"/>
    <w:rsid w:val="006C7827"/>
    <w:rsid w:val="006D2763"/>
    <w:rsid w:val="006D6A73"/>
    <w:rsid w:val="006F3583"/>
    <w:rsid w:val="00700860"/>
    <w:rsid w:val="00701048"/>
    <w:rsid w:val="00702A75"/>
    <w:rsid w:val="00705158"/>
    <w:rsid w:val="0071080E"/>
    <w:rsid w:val="007123D2"/>
    <w:rsid w:val="00721C0B"/>
    <w:rsid w:val="0072257F"/>
    <w:rsid w:val="00723C87"/>
    <w:rsid w:val="00724BD6"/>
    <w:rsid w:val="00724C65"/>
    <w:rsid w:val="00725875"/>
    <w:rsid w:val="00727475"/>
    <w:rsid w:val="0073114E"/>
    <w:rsid w:val="007317A3"/>
    <w:rsid w:val="007336CD"/>
    <w:rsid w:val="007339BE"/>
    <w:rsid w:val="00735DE5"/>
    <w:rsid w:val="0073620F"/>
    <w:rsid w:val="007407B3"/>
    <w:rsid w:val="007409D4"/>
    <w:rsid w:val="007457E2"/>
    <w:rsid w:val="00746698"/>
    <w:rsid w:val="007525F2"/>
    <w:rsid w:val="0075722D"/>
    <w:rsid w:val="00764E25"/>
    <w:rsid w:val="007651FE"/>
    <w:rsid w:val="007659B2"/>
    <w:rsid w:val="007713EB"/>
    <w:rsid w:val="007744DB"/>
    <w:rsid w:val="00774DAB"/>
    <w:rsid w:val="0077582A"/>
    <w:rsid w:val="00777F4E"/>
    <w:rsid w:val="0078121B"/>
    <w:rsid w:val="00790C0D"/>
    <w:rsid w:val="007933AA"/>
    <w:rsid w:val="007A6F00"/>
    <w:rsid w:val="007B480D"/>
    <w:rsid w:val="007C394E"/>
    <w:rsid w:val="007C5E8B"/>
    <w:rsid w:val="007C6346"/>
    <w:rsid w:val="007C68BB"/>
    <w:rsid w:val="007D168F"/>
    <w:rsid w:val="007D187C"/>
    <w:rsid w:val="007D2379"/>
    <w:rsid w:val="007E0C44"/>
    <w:rsid w:val="007E76CA"/>
    <w:rsid w:val="007E7D2F"/>
    <w:rsid w:val="007F475F"/>
    <w:rsid w:val="007F7D56"/>
    <w:rsid w:val="00801332"/>
    <w:rsid w:val="00804637"/>
    <w:rsid w:val="00805F47"/>
    <w:rsid w:val="00810161"/>
    <w:rsid w:val="008135F3"/>
    <w:rsid w:val="00815548"/>
    <w:rsid w:val="0081648E"/>
    <w:rsid w:val="00820EF5"/>
    <w:rsid w:val="00821D05"/>
    <w:rsid w:val="008234FE"/>
    <w:rsid w:val="00826606"/>
    <w:rsid w:val="00827AE0"/>
    <w:rsid w:val="00834719"/>
    <w:rsid w:val="00837A29"/>
    <w:rsid w:val="00840730"/>
    <w:rsid w:val="00843A45"/>
    <w:rsid w:val="00845C2C"/>
    <w:rsid w:val="008609C7"/>
    <w:rsid w:val="00863432"/>
    <w:rsid w:val="0086704F"/>
    <w:rsid w:val="008726E3"/>
    <w:rsid w:val="0087749E"/>
    <w:rsid w:val="00881226"/>
    <w:rsid w:val="00885177"/>
    <w:rsid w:val="00896660"/>
    <w:rsid w:val="00897752"/>
    <w:rsid w:val="008A342F"/>
    <w:rsid w:val="008A530A"/>
    <w:rsid w:val="008A6686"/>
    <w:rsid w:val="008A76B7"/>
    <w:rsid w:val="008B49F7"/>
    <w:rsid w:val="008B73C5"/>
    <w:rsid w:val="008B76D4"/>
    <w:rsid w:val="008C26BB"/>
    <w:rsid w:val="008D2052"/>
    <w:rsid w:val="008E483A"/>
    <w:rsid w:val="008E5EA6"/>
    <w:rsid w:val="008E71F6"/>
    <w:rsid w:val="008F1739"/>
    <w:rsid w:val="008F20E4"/>
    <w:rsid w:val="008F7DA6"/>
    <w:rsid w:val="00906765"/>
    <w:rsid w:val="009071E2"/>
    <w:rsid w:val="009119B3"/>
    <w:rsid w:val="009129B5"/>
    <w:rsid w:val="00912A98"/>
    <w:rsid w:val="00920D89"/>
    <w:rsid w:val="00922AAF"/>
    <w:rsid w:val="009253C8"/>
    <w:rsid w:val="00931B3D"/>
    <w:rsid w:val="00931EFA"/>
    <w:rsid w:val="00935958"/>
    <w:rsid w:val="00941726"/>
    <w:rsid w:val="00944AB2"/>
    <w:rsid w:val="00946AF1"/>
    <w:rsid w:val="00952C7B"/>
    <w:rsid w:val="00955162"/>
    <w:rsid w:val="0096161B"/>
    <w:rsid w:val="00962B3D"/>
    <w:rsid w:val="00966692"/>
    <w:rsid w:val="00971473"/>
    <w:rsid w:val="009714BF"/>
    <w:rsid w:val="00987E11"/>
    <w:rsid w:val="00990FA0"/>
    <w:rsid w:val="00992AF1"/>
    <w:rsid w:val="00993C46"/>
    <w:rsid w:val="00995C93"/>
    <w:rsid w:val="009976FF"/>
    <w:rsid w:val="009B264C"/>
    <w:rsid w:val="009C3EFC"/>
    <w:rsid w:val="009D126F"/>
    <w:rsid w:val="009D32B2"/>
    <w:rsid w:val="009D5F3A"/>
    <w:rsid w:val="009D692A"/>
    <w:rsid w:val="009E2CB6"/>
    <w:rsid w:val="009E3D53"/>
    <w:rsid w:val="009E4333"/>
    <w:rsid w:val="009E49C7"/>
    <w:rsid w:val="009F3415"/>
    <w:rsid w:val="009F5966"/>
    <w:rsid w:val="009F7D93"/>
    <w:rsid w:val="00A02ACE"/>
    <w:rsid w:val="00A0598A"/>
    <w:rsid w:val="00A07A7E"/>
    <w:rsid w:val="00A10C1E"/>
    <w:rsid w:val="00A119DD"/>
    <w:rsid w:val="00A11EEA"/>
    <w:rsid w:val="00A220FE"/>
    <w:rsid w:val="00A233F2"/>
    <w:rsid w:val="00A2494D"/>
    <w:rsid w:val="00A26FAC"/>
    <w:rsid w:val="00A277B0"/>
    <w:rsid w:val="00A27ECE"/>
    <w:rsid w:val="00A27FB3"/>
    <w:rsid w:val="00A41687"/>
    <w:rsid w:val="00A44BC8"/>
    <w:rsid w:val="00A44C36"/>
    <w:rsid w:val="00A50465"/>
    <w:rsid w:val="00A604DE"/>
    <w:rsid w:val="00A61334"/>
    <w:rsid w:val="00A6210E"/>
    <w:rsid w:val="00A63F55"/>
    <w:rsid w:val="00A66901"/>
    <w:rsid w:val="00A67EF3"/>
    <w:rsid w:val="00A76BF2"/>
    <w:rsid w:val="00A80A71"/>
    <w:rsid w:val="00A81464"/>
    <w:rsid w:val="00A874D0"/>
    <w:rsid w:val="00A90857"/>
    <w:rsid w:val="00A928C9"/>
    <w:rsid w:val="00A961A5"/>
    <w:rsid w:val="00AA000A"/>
    <w:rsid w:val="00AA3217"/>
    <w:rsid w:val="00AB11EE"/>
    <w:rsid w:val="00AB143E"/>
    <w:rsid w:val="00AB6E60"/>
    <w:rsid w:val="00AC1E37"/>
    <w:rsid w:val="00AC3E80"/>
    <w:rsid w:val="00AD543B"/>
    <w:rsid w:val="00AD60CA"/>
    <w:rsid w:val="00AE1886"/>
    <w:rsid w:val="00AE5F46"/>
    <w:rsid w:val="00AF3CFC"/>
    <w:rsid w:val="00AF55BF"/>
    <w:rsid w:val="00AF7393"/>
    <w:rsid w:val="00B00521"/>
    <w:rsid w:val="00B028BC"/>
    <w:rsid w:val="00B037E2"/>
    <w:rsid w:val="00B04E96"/>
    <w:rsid w:val="00B12226"/>
    <w:rsid w:val="00B164E7"/>
    <w:rsid w:val="00B171D9"/>
    <w:rsid w:val="00B24368"/>
    <w:rsid w:val="00B34B29"/>
    <w:rsid w:val="00B4596B"/>
    <w:rsid w:val="00B45C64"/>
    <w:rsid w:val="00B50098"/>
    <w:rsid w:val="00B505B5"/>
    <w:rsid w:val="00B5202C"/>
    <w:rsid w:val="00B5308C"/>
    <w:rsid w:val="00B55D5B"/>
    <w:rsid w:val="00B6093F"/>
    <w:rsid w:val="00B8514B"/>
    <w:rsid w:val="00B8711C"/>
    <w:rsid w:val="00B87713"/>
    <w:rsid w:val="00B96C54"/>
    <w:rsid w:val="00B96DEA"/>
    <w:rsid w:val="00BA29BF"/>
    <w:rsid w:val="00BA2A52"/>
    <w:rsid w:val="00BA2D2A"/>
    <w:rsid w:val="00BA3D68"/>
    <w:rsid w:val="00BA5395"/>
    <w:rsid w:val="00BB0781"/>
    <w:rsid w:val="00BB42FC"/>
    <w:rsid w:val="00BB622A"/>
    <w:rsid w:val="00BB690B"/>
    <w:rsid w:val="00BB7EDD"/>
    <w:rsid w:val="00BC3B21"/>
    <w:rsid w:val="00BD6848"/>
    <w:rsid w:val="00BD747A"/>
    <w:rsid w:val="00BE06CA"/>
    <w:rsid w:val="00BE330C"/>
    <w:rsid w:val="00BE463F"/>
    <w:rsid w:val="00BF23F9"/>
    <w:rsid w:val="00BF2945"/>
    <w:rsid w:val="00BF35EE"/>
    <w:rsid w:val="00C034A2"/>
    <w:rsid w:val="00C11254"/>
    <w:rsid w:val="00C11584"/>
    <w:rsid w:val="00C11856"/>
    <w:rsid w:val="00C213C0"/>
    <w:rsid w:val="00C21A67"/>
    <w:rsid w:val="00C25ACF"/>
    <w:rsid w:val="00C2742A"/>
    <w:rsid w:val="00C30E7B"/>
    <w:rsid w:val="00C324CC"/>
    <w:rsid w:val="00C36B32"/>
    <w:rsid w:val="00C373B5"/>
    <w:rsid w:val="00C4442A"/>
    <w:rsid w:val="00C4474A"/>
    <w:rsid w:val="00C52607"/>
    <w:rsid w:val="00C54000"/>
    <w:rsid w:val="00C550D0"/>
    <w:rsid w:val="00C55C6C"/>
    <w:rsid w:val="00C56213"/>
    <w:rsid w:val="00C57F72"/>
    <w:rsid w:val="00C6656A"/>
    <w:rsid w:val="00C66769"/>
    <w:rsid w:val="00C66DC7"/>
    <w:rsid w:val="00C704DC"/>
    <w:rsid w:val="00C7485F"/>
    <w:rsid w:val="00C83856"/>
    <w:rsid w:val="00C92296"/>
    <w:rsid w:val="00C92A57"/>
    <w:rsid w:val="00C95C4A"/>
    <w:rsid w:val="00C96E7C"/>
    <w:rsid w:val="00CA0756"/>
    <w:rsid w:val="00CA38F5"/>
    <w:rsid w:val="00CA3BB9"/>
    <w:rsid w:val="00CA5E07"/>
    <w:rsid w:val="00CA64D1"/>
    <w:rsid w:val="00CB7F85"/>
    <w:rsid w:val="00CC2B5B"/>
    <w:rsid w:val="00CD25DA"/>
    <w:rsid w:val="00CD4ADD"/>
    <w:rsid w:val="00CE53A2"/>
    <w:rsid w:val="00CE58A8"/>
    <w:rsid w:val="00CE660B"/>
    <w:rsid w:val="00CE738A"/>
    <w:rsid w:val="00CE7F8B"/>
    <w:rsid w:val="00CF1B07"/>
    <w:rsid w:val="00CF2AA4"/>
    <w:rsid w:val="00CF6921"/>
    <w:rsid w:val="00D034BA"/>
    <w:rsid w:val="00D038E5"/>
    <w:rsid w:val="00D07E64"/>
    <w:rsid w:val="00D15091"/>
    <w:rsid w:val="00D22D06"/>
    <w:rsid w:val="00D24DD0"/>
    <w:rsid w:val="00D34076"/>
    <w:rsid w:val="00D34233"/>
    <w:rsid w:val="00D4294F"/>
    <w:rsid w:val="00D56598"/>
    <w:rsid w:val="00D57DE3"/>
    <w:rsid w:val="00D6163F"/>
    <w:rsid w:val="00D67A0E"/>
    <w:rsid w:val="00D7119E"/>
    <w:rsid w:val="00D73456"/>
    <w:rsid w:val="00D762C9"/>
    <w:rsid w:val="00D7697D"/>
    <w:rsid w:val="00D923AC"/>
    <w:rsid w:val="00D93306"/>
    <w:rsid w:val="00D969DD"/>
    <w:rsid w:val="00DA10FB"/>
    <w:rsid w:val="00DA7900"/>
    <w:rsid w:val="00DB3340"/>
    <w:rsid w:val="00DB41F3"/>
    <w:rsid w:val="00DB522D"/>
    <w:rsid w:val="00DC6CD4"/>
    <w:rsid w:val="00DD2598"/>
    <w:rsid w:val="00DD5032"/>
    <w:rsid w:val="00DD678E"/>
    <w:rsid w:val="00DE4696"/>
    <w:rsid w:val="00DE46BA"/>
    <w:rsid w:val="00DE6CCD"/>
    <w:rsid w:val="00DE7141"/>
    <w:rsid w:val="00DF24BE"/>
    <w:rsid w:val="00E024DC"/>
    <w:rsid w:val="00E04BBD"/>
    <w:rsid w:val="00E052D2"/>
    <w:rsid w:val="00E11F52"/>
    <w:rsid w:val="00E1422E"/>
    <w:rsid w:val="00E21C7A"/>
    <w:rsid w:val="00E21EFE"/>
    <w:rsid w:val="00E224C6"/>
    <w:rsid w:val="00E247D3"/>
    <w:rsid w:val="00E24F4D"/>
    <w:rsid w:val="00E31CF4"/>
    <w:rsid w:val="00E3651C"/>
    <w:rsid w:val="00E40FFA"/>
    <w:rsid w:val="00E41CAD"/>
    <w:rsid w:val="00E42BFD"/>
    <w:rsid w:val="00E53B65"/>
    <w:rsid w:val="00E553B8"/>
    <w:rsid w:val="00E57107"/>
    <w:rsid w:val="00E66513"/>
    <w:rsid w:val="00E71493"/>
    <w:rsid w:val="00E735AE"/>
    <w:rsid w:val="00E7529D"/>
    <w:rsid w:val="00E81571"/>
    <w:rsid w:val="00E83C5E"/>
    <w:rsid w:val="00E866E8"/>
    <w:rsid w:val="00E90CDE"/>
    <w:rsid w:val="00E916A6"/>
    <w:rsid w:val="00E919C1"/>
    <w:rsid w:val="00E9728F"/>
    <w:rsid w:val="00EA18A2"/>
    <w:rsid w:val="00EA423F"/>
    <w:rsid w:val="00EA78C2"/>
    <w:rsid w:val="00EB05D7"/>
    <w:rsid w:val="00EB3447"/>
    <w:rsid w:val="00EC0778"/>
    <w:rsid w:val="00ED3288"/>
    <w:rsid w:val="00ED4C73"/>
    <w:rsid w:val="00ED6B67"/>
    <w:rsid w:val="00EE0506"/>
    <w:rsid w:val="00EE29C5"/>
    <w:rsid w:val="00EE4133"/>
    <w:rsid w:val="00EE47A0"/>
    <w:rsid w:val="00EE67EC"/>
    <w:rsid w:val="00EF6BB7"/>
    <w:rsid w:val="00EF7B49"/>
    <w:rsid w:val="00F00998"/>
    <w:rsid w:val="00F01AA5"/>
    <w:rsid w:val="00F10607"/>
    <w:rsid w:val="00F152EF"/>
    <w:rsid w:val="00F163DB"/>
    <w:rsid w:val="00F2260E"/>
    <w:rsid w:val="00F22B7C"/>
    <w:rsid w:val="00F26DC4"/>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A7D"/>
    <w:rsid w:val="00F70C45"/>
    <w:rsid w:val="00F70D0D"/>
    <w:rsid w:val="00F76209"/>
    <w:rsid w:val="00F861B3"/>
    <w:rsid w:val="00F91660"/>
    <w:rsid w:val="00FA0343"/>
    <w:rsid w:val="00FA3246"/>
    <w:rsid w:val="00FA4B53"/>
    <w:rsid w:val="00FB02B5"/>
    <w:rsid w:val="00FB22CE"/>
    <w:rsid w:val="00FB7953"/>
    <w:rsid w:val="00FC2EEB"/>
    <w:rsid w:val="00FD1CEC"/>
    <w:rsid w:val="00FD2743"/>
    <w:rsid w:val="00FD6AE9"/>
    <w:rsid w:val="00FE34FB"/>
    <w:rsid w:val="00FE5716"/>
    <w:rsid w:val="00FF19C5"/>
    <w:rsid w:val="00FF3E56"/>
    <w:rsid w:val="00FF3FF2"/>
    <w:rsid w:val="00FF4001"/>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image" Target="media/image120.wmf"/><Relationship Id="rId303" Type="http://schemas.openxmlformats.org/officeDocument/2006/relationships/image" Target="media/image122.wmf"/><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oleObject" Target="embeddings/oleObject30.bin"/><Relationship Id="rId84" Type="http://schemas.openxmlformats.org/officeDocument/2006/relationships/image" Target="media/image28.wmf"/><Relationship Id="rId138" Type="http://schemas.openxmlformats.org/officeDocument/2006/relationships/oleObject" Target="embeddings/oleObject76.bin"/><Relationship Id="rId159" Type="http://schemas.openxmlformats.org/officeDocument/2006/relationships/oleObject" Target="embeddings/oleObject89.bin"/><Relationship Id="rId324" Type="http://schemas.openxmlformats.org/officeDocument/2006/relationships/image" Target="media/image133.wmf"/><Relationship Id="rId170" Type="http://schemas.openxmlformats.org/officeDocument/2006/relationships/oleObject" Target="embeddings/oleObject95.bin"/><Relationship Id="rId191" Type="http://schemas.openxmlformats.org/officeDocument/2006/relationships/oleObject" Target="embeddings/oleObject109.bin"/><Relationship Id="rId205" Type="http://schemas.openxmlformats.org/officeDocument/2006/relationships/oleObject" Target="embeddings/oleObject116.bin"/><Relationship Id="rId226" Type="http://schemas.openxmlformats.org/officeDocument/2006/relationships/oleObject" Target="embeddings/oleObject130.bin"/><Relationship Id="rId247" Type="http://schemas.openxmlformats.org/officeDocument/2006/relationships/image" Target="media/image95.wmf"/><Relationship Id="rId107" Type="http://schemas.openxmlformats.org/officeDocument/2006/relationships/oleObject" Target="embeddings/oleObject58.bin"/><Relationship Id="rId268" Type="http://schemas.openxmlformats.org/officeDocument/2006/relationships/image" Target="media/image102.wmf"/><Relationship Id="rId289" Type="http://schemas.openxmlformats.org/officeDocument/2006/relationships/image" Target="media/image115.wmf"/><Relationship Id="rId11" Type="http://schemas.openxmlformats.org/officeDocument/2006/relationships/endnotes" Target="endnotes.xml"/><Relationship Id="rId32" Type="http://schemas.openxmlformats.org/officeDocument/2006/relationships/image" Target="media/image11.png"/><Relationship Id="rId53" Type="http://schemas.openxmlformats.org/officeDocument/2006/relationships/oleObject" Target="embeddings/oleObject23.bin"/><Relationship Id="rId74" Type="http://schemas.openxmlformats.org/officeDocument/2006/relationships/oleObject" Target="embeddings/oleObject37.bin"/><Relationship Id="rId128" Type="http://schemas.openxmlformats.org/officeDocument/2006/relationships/oleObject" Target="embeddings/oleObject69.bin"/><Relationship Id="rId149" Type="http://schemas.openxmlformats.org/officeDocument/2006/relationships/image" Target="media/image54.wmf"/><Relationship Id="rId314" Type="http://schemas.openxmlformats.org/officeDocument/2006/relationships/oleObject" Target="embeddings/oleObject175.bin"/><Relationship Id="rId335" Type="http://schemas.openxmlformats.org/officeDocument/2006/relationships/image" Target="media/image139.wmf"/><Relationship Id="rId5" Type="http://schemas.openxmlformats.org/officeDocument/2006/relationships/numbering" Target="numbering.xml"/><Relationship Id="rId95" Type="http://schemas.openxmlformats.org/officeDocument/2006/relationships/image" Target="media/image32.wmf"/><Relationship Id="rId160" Type="http://schemas.openxmlformats.org/officeDocument/2006/relationships/image" Target="media/image59.wmf"/><Relationship Id="rId181" Type="http://schemas.openxmlformats.org/officeDocument/2006/relationships/oleObject" Target="embeddings/oleObject103.bin"/><Relationship Id="rId216" Type="http://schemas.openxmlformats.org/officeDocument/2006/relationships/oleObject" Target="embeddings/oleObject124.bin"/><Relationship Id="rId237" Type="http://schemas.openxmlformats.org/officeDocument/2006/relationships/image" Target="media/image90.wmf"/><Relationship Id="rId258" Type="http://schemas.openxmlformats.org/officeDocument/2006/relationships/oleObject" Target="embeddings/oleObject147.bin"/><Relationship Id="rId279" Type="http://schemas.openxmlformats.org/officeDocument/2006/relationships/oleObject" Target="embeddings/oleObject160.bin"/><Relationship Id="rId22" Type="http://schemas.openxmlformats.org/officeDocument/2006/relationships/image" Target="media/image4.jpeg"/><Relationship Id="rId43" Type="http://schemas.openxmlformats.org/officeDocument/2006/relationships/oleObject" Target="embeddings/oleObject14.bin"/><Relationship Id="rId64" Type="http://schemas.openxmlformats.org/officeDocument/2006/relationships/image" Target="media/image22.wmf"/><Relationship Id="rId118" Type="http://schemas.openxmlformats.org/officeDocument/2006/relationships/oleObject" Target="embeddings/oleObject64.bin"/><Relationship Id="rId139" Type="http://schemas.openxmlformats.org/officeDocument/2006/relationships/oleObject" Target="embeddings/oleObject77.bin"/><Relationship Id="rId290" Type="http://schemas.openxmlformats.org/officeDocument/2006/relationships/oleObject" Target="embeddings/oleObject163.bin"/><Relationship Id="rId304" Type="http://schemas.openxmlformats.org/officeDocument/2006/relationships/oleObject" Target="embeddings/oleObject170.bin"/><Relationship Id="rId325" Type="http://schemas.openxmlformats.org/officeDocument/2006/relationships/oleObject" Target="embeddings/oleObject180.bin"/><Relationship Id="rId85" Type="http://schemas.openxmlformats.org/officeDocument/2006/relationships/oleObject" Target="embeddings/oleObject45.bin"/><Relationship Id="rId150" Type="http://schemas.openxmlformats.org/officeDocument/2006/relationships/oleObject" Target="embeddings/oleObject84.bin"/><Relationship Id="rId171" Type="http://schemas.openxmlformats.org/officeDocument/2006/relationships/image" Target="media/image64.wmf"/><Relationship Id="rId192" Type="http://schemas.openxmlformats.org/officeDocument/2006/relationships/image" Target="media/image71.wmf"/><Relationship Id="rId206" Type="http://schemas.openxmlformats.org/officeDocument/2006/relationships/image" Target="media/image78.wmf"/><Relationship Id="rId227" Type="http://schemas.openxmlformats.org/officeDocument/2006/relationships/image" Target="media/image85.wmf"/><Relationship Id="rId248" Type="http://schemas.openxmlformats.org/officeDocument/2006/relationships/oleObject" Target="embeddings/oleObject141.bin"/><Relationship Id="rId269" Type="http://schemas.openxmlformats.org/officeDocument/2006/relationships/oleObject" Target="embeddings/oleObject155.bin"/><Relationship Id="rId12" Type="http://schemas.openxmlformats.org/officeDocument/2006/relationships/image" Target="media/image1.wmf"/><Relationship Id="rId33" Type="http://schemas.openxmlformats.org/officeDocument/2006/relationships/image" Target="media/image12.wmf"/><Relationship Id="rId108" Type="http://schemas.openxmlformats.org/officeDocument/2006/relationships/image" Target="media/image38.wmf"/><Relationship Id="rId129" Type="http://schemas.openxmlformats.org/officeDocument/2006/relationships/image" Target="media/image48.wmf"/><Relationship Id="rId280" Type="http://schemas.openxmlformats.org/officeDocument/2006/relationships/image" Target="media/image108.jpeg"/><Relationship Id="rId315" Type="http://schemas.openxmlformats.org/officeDocument/2006/relationships/image" Target="media/image128.wmf"/><Relationship Id="rId336" Type="http://schemas.openxmlformats.org/officeDocument/2006/relationships/oleObject" Target="embeddings/oleObject185.bin"/><Relationship Id="rId54" Type="http://schemas.openxmlformats.org/officeDocument/2006/relationships/oleObject" Target="embeddings/oleObject24.bin"/><Relationship Id="rId75" Type="http://schemas.openxmlformats.org/officeDocument/2006/relationships/oleObject" Target="embeddings/oleObject38.bin"/><Relationship Id="rId96" Type="http://schemas.openxmlformats.org/officeDocument/2006/relationships/oleObject" Target="embeddings/oleObject52.bin"/><Relationship Id="rId140" Type="http://schemas.openxmlformats.org/officeDocument/2006/relationships/oleObject" Target="embeddings/oleObject78.bin"/><Relationship Id="rId161" Type="http://schemas.openxmlformats.org/officeDocument/2006/relationships/oleObject" Target="embeddings/oleObject90.bin"/><Relationship Id="rId182" Type="http://schemas.openxmlformats.org/officeDocument/2006/relationships/image" Target="media/image67.wmf"/><Relationship Id="rId217" Type="http://schemas.openxmlformats.org/officeDocument/2006/relationships/image" Target="media/image81.wmf"/><Relationship Id="rId6" Type="http://schemas.openxmlformats.org/officeDocument/2006/relationships/styles" Target="styles.xml"/><Relationship Id="rId238" Type="http://schemas.openxmlformats.org/officeDocument/2006/relationships/oleObject" Target="embeddings/oleObject136.bin"/><Relationship Id="rId259" Type="http://schemas.openxmlformats.org/officeDocument/2006/relationships/oleObject" Target="embeddings/oleObject148.bin"/><Relationship Id="rId23" Type="http://schemas.openxmlformats.org/officeDocument/2006/relationships/image" Target="media/image5.png"/><Relationship Id="rId119" Type="http://schemas.openxmlformats.org/officeDocument/2006/relationships/image" Target="media/image43.wmf"/><Relationship Id="rId270" Type="http://schemas.openxmlformats.org/officeDocument/2006/relationships/image" Target="media/image103.wmf"/><Relationship Id="rId291" Type="http://schemas.openxmlformats.org/officeDocument/2006/relationships/image" Target="media/image116.wmf"/><Relationship Id="rId305" Type="http://schemas.openxmlformats.org/officeDocument/2006/relationships/image" Target="media/image123.wmf"/><Relationship Id="rId326" Type="http://schemas.openxmlformats.org/officeDocument/2006/relationships/image" Target="media/image134.png"/><Relationship Id="rId44" Type="http://schemas.openxmlformats.org/officeDocument/2006/relationships/oleObject" Target="embeddings/oleObject15.bin"/><Relationship Id="rId65" Type="http://schemas.openxmlformats.org/officeDocument/2006/relationships/oleObject" Target="embeddings/oleObject31.bin"/><Relationship Id="rId86" Type="http://schemas.openxmlformats.org/officeDocument/2006/relationships/oleObject" Target="embeddings/oleObject46.bin"/><Relationship Id="rId130" Type="http://schemas.openxmlformats.org/officeDocument/2006/relationships/oleObject" Target="embeddings/oleObject70.bin"/><Relationship Id="rId151" Type="http://schemas.openxmlformats.org/officeDocument/2006/relationships/oleObject" Target="embeddings/oleObject85.bin"/><Relationship Id="rId172" Type="http://schemas.openxmlformats.org/officeDocument/2006/relationships/oleObject" Target="embeddings/oleObject96.bin"/><Relationship Id="rId193" Type="http://schemas.openxmlformats.org/officeDocument/2006/relationships/oleObject" Target="embeddings/oleObject110.bin"/><Relationship Id="rId207" Type="http://schemas.openxmlformats.org/officeDocument/2006/relationships/oleObject" Target="embeddings/oleObject117.bin"/><Relationship Id="rId228" Type="http://schemas.openxmlformats.org/officeDocument/2006/relationships/oleObject" Target="embeddings/oleObject131.bin"/><Relationship Id="rId249" Type="http://schemas.openxmlformats.org/officeDocument/2006/relationships/oleObject" Target="embeddings/oleObject142.bin"/><Relationship Id="rId13" Type="http://schemas.openxmlformats.org/officeDocument/2006/relationships/oleObject" Target="embeddings/oleObject1.bin"/><Relationship Id="rId109" Type="http://schemas.openxmlformats.org/officeDocument/2006/relationships/oleObject" Target="embeddings/oleObject59.bin"/><Relationship Id="rId260" Type="http://schemas.openxmlformats.org/officeDocument/2006/relationships/oleObject" Target="embeddings/oleObject149.bin"/><Relationship Id="rId281" Type="http://schemas.openxmlformats.org/officeDocument/2006/relationships/image" Target="media/image109.jpeg"/><Relationship Id="rId316" Type="http://schemas.openxmlformats.org/officeDocument/2006/relationships/oleObject" Target="embeddings/oleObject176.bin"/><Relationship Id="rId337" Type="http://schemas.openxmlformats.org/officeDocument/2006/relationships/header" Target="header1.xml"/><Relationship Id="rId34" Type="http://schemas.openxmlformats.org/officeDocument/2006/relationships/oleObject" Target="embeddings/oleObject10.bin"/><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image" Target="media/image33.wmf"/><Relationship Id="rId120" Type="http://schemas.openxmlformats.org/officeDocument/2006/relationships/oleObject" Target="embeddings/oleObject65.bin"/><Relationship Id="rId141" Type="http://schemas.openxmlformats.org/officeDocument/2006/relationships/image" Target="media/image51.wmf"/><Relationship Id="rId7" Type="http://schemas.microsoft.com/office/2007/relationships/stylesWithEffects" Target="stylesWithEffects.xml"/><Relationship Id="rId162" Type="http://schemas.openxmlformats.org/officeDocument/2006/relationships/image" Target="media/image60.wmf"/><Relationship Id="rId183" Type="http://schemas.openxmlformats.org/officeDocument/2006/relationships/oleObject" Target="embeddings/oleObject104.bin"/><Relationship Id="rId218" Type="http://schemas.openxmlformats.org/officeDocument/2006/relationships/oleObject" Target="embeddings/oleObject125.bin"/><Relationship Id="rId239" Type="http://schemas.openxmlformats.org/officeDocument/2006/relationships/image" Target="media/image91.wmf"/><Relationship Id="rId250" Type="http://schemas.openxmlformats.org/officeDocument/2006/relationships/image" Target="media/image96.wmf"/><Relationship Id="rId271" Type="http://schemas.openxmlformats.org/officeDocument/2006/relationships/oleObject" Target="embeddings/oleObject156.bin"/><Relationship Id="rId292" Type="http://schemas.openxmlformats.org/officeDocument/2006/relationships/oleObject" Target="embeddings/oleObject164.bin"/><Relationship Id="rId306" Type="http://schemas.openxmlformats.org/officeDocument/2006/relationships/oleObject" Target="embeddings/oleObject171.bin"/><Relationship Id="rId24" Type="http://schemas.openxmlformats.org/officeDocument/2006/relationships/image" Target="media/image6.png"/><Relationship Id="rId45" Type="http://schemas.openxmlformats.org/officeDocument/2006/relationships/oleObject" Target="embeddings/oleObject16.bin"/><Relationship Id="rId66" Type="http://schemas.openxmlformats.org/officeDocument/2006/relationships/oleObject" Target="embeddings/oleObject32.bin"/><Relationship Id="rId87" Type="http://schemas.openxmlformats.org/officeDocument/2006/relationships/oleObject" Target="embeddings/oleObject47.bin"/><Relationship Id="rId110" Type="http://schemas.openxmlformats.org/officeDocument/2006/relationships/image" Target="media/image39.wmf"/><Relationship Id="rId131" Type="http://schemas.openxmlformats.org/officeDocument/2006/relationships/oleObject" Target="embeddings/oleObject71.bin"/><Relationship Id="rId327" Type="http://schemas.openxmlformats.org/officeDocument/2006/relationships/image" Target="media/image135.wmf"/><Relationship Id="rId152" Type="http://schemas.openxmlformats.org/officeDocument/2006/relationships/image" Target="media/image55.wmf"/><Relationship Id="rId173" Type="http://schemas.openxmlformats.org/officeDocument/2006/relationships/oleObject" Target="embeddings/oleObject97.bin"/><Relationship Id="rId194" Type="http://schemas.openxmlformats.org/officeDocument/2006/relationships/image" Target="media/image72.wmf"/><Relationship Id="rId208" Type="http://schemas.openxmlformats.org/officeDocument/2006/relationships/oleObject" Target="embeddings/oleObject118.bin"/><Relationship Id="rId229" Type="http://schemas.openxmlformats.org/officeDocument/2006/relationships/image" Target="media/image86.wmf"/><Relationship Id="rId240" Type="http://schemas.openxmlformats.org/officeDocument/2006/relationships/oleObject" Target="embeddings/oleObject137.bin"/><Relationship Id="rId261" Type="http://schemas.openxmlformats.org/officeDocument/2006/relationships/oleObject" Target="embeddings/oleObject150.bin"/><Relationship Id="rId14" Type="http://schemas.openxmlformats.org/officeDocument/2006/relationships/image" Target="media/image2.wmf"/><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26.wmf"/><Relationship Id="rId100" Type="http://schemas.openxmlformats.org/officeDocument/2006/relationships/oleObject" Target="embeddings/oleObject54.bin"/><Relationship Id="rId282" Type="http://schemas.openxmlformats.org/officeDocument/2006/relationships/image" Target="media/image110.jpeg"/><Relationship Id="rId317" Type="http://schemas.openxmlformats.org/officeDocument/2006/relationships/image" Target="media/image129.wmf"/><Relationship Id="rId338" Type="http://schemas.openxmlformats.org/officeDocument/2006/relationships/footer" Target="footer1.xml"/><Relationship Id="rId8" Type="http://schemas.openxmlformats.org/officeDocument/2006/relationships/settings" Target="settings.xml"/><Relationship Id="rId98" Type="http://schemas.openxmlformats.org/officeDocument/2006/relationships/oleObject" Target="embeddings/oleObject53.bin"/><Relationship Id="rId121" Type="http://schemas.openxmlformats.org/officeDocument/2006/relationships/image" Target="media/image44.wmf"/><Relationship Id="rId142" Type="http://schemas.openxmlformats.org/officeDocument/2006/relationships/oleObject" Target="embeddings/oleObject79.bin"/><Relationship Id="rId163" Type="http://schemas.openxmlformats.org/officeDocument/2006/relationships/oleObject" Target="embeddings/oleObject91.bin"/><Relationship Id="rId184" Type="http://schemas.openxmlformats.org/officeDocument/2006/relationships/image" Target="media/image68.wmf"/><Relationship Id="rId219" Type="http://schemas.openxmlformats.org/officeDocument/2006/relationships/oleObject" Target="embeddings/oleObject126.bin"/><Relationship Id="rId3" Type="http://schemas.openxmlformats.org/officeDocument/2006/relationships/customXml" Target="../customXml/item3.xml"/><Relationship Id="rId214" Type="http://schemas.openxmlformats.org/officeDocument/2006/relationships/image" Target="media/image80.wmf"/><Relationship Id="rId230" Type="http://schemas.openxmlformats.org/officeDocument/2006/relationships/oleObject" Target="embeddings/oleObject132.bin"/><Relationship Id="rId235" Type="http://schemas.openxmlformats.org/officeDocument/2006/relationships/image" Target="media/image89.wmf"/><Relationship Id="rId251" Type="http://schemas.openxmlformats.org/officeDocument/2006/relationships/oleObject" Target="embeddings/oleObject143.bin"/><Relationship Id="rId256" Type="http://schemas.openxmlformats.org/officeDocument/2006/relationships/image" Target="media/image99.wmf"/><Relationship Id="rId277" Type="http://schemas.openxmlformats.org/officeDocument/2006/relationships/oleObject" Target="embeddings/oleObject159.bin"/><Relationship Id="rId298" Type="http://schemas.openxmlformats.org/officeDocument/2006/relationships/oleObject" Target="embeddings/oleObject167.bin"/><Relationship Id="rId25" Type="http://schemas.openxmlformats.org/officeDocument/2006/relationships/image" Target="media/image7.png"/><Relationship Id="rId46" Type="http://schemas.openxmlformats.org/officeDocument/2006/relationships/oleObject" Target="embeddings/oleObject17.bin"/><Relationship Id="rId67" Type="http://schemas.openxmlformats.org/officeDocument/2006/relationships/oleObject" Target="embeddings/oleObject33.bin"/><Relationship Id="rId116" Type="http://schemas.openxmlformats.org/officeDocument/2006/relationships/image" Target="media/image42.wmf"/><Relationship Id="rId137" Type="http://schemas.openxmlformats.org/officeDocument/2006/relationships/oleObject" Target="embeddings/oleObject75.bin"/><Relationship Id="rId158" Type="http://schemas.openxmlformats.org/officeDocument/2006/relationships/image" Target="media/image58.wmf"/><Relationship Id="rId272" Type="http://schemas.openxmlformats.org/officeDocument/2006/relationships/image" Target="media/image104.wmf"/><Relationship Id="rId293" Type="http://schemas.openxmlformats.org/officeDocument/2006/relationships/image" Target="media/image117.wmf"/><Relationship Id="rId302" Type="http://schemas.openxmlformats.org/officeDocument/2006/relationships/oleObject" Target="embeddings/oleObject169.bin"/><Relationship Id="rId307" Type="http://schemas.openxmlformats.org/officeDocument/2006/relationships/image" Target="media/image124.wmf"/><Relationship Id="rId323" Type="http://schemas.openxmlformats.org/officeDocument/2006/relationships/image" Target="media/image132.png"/><Relationship Id="rId328" Type="http://schemas.openxmlformats.org/officeDocument/2006/relationships/oleObject" Target="embeddings/oleObject181.bin"/><Relationship Id="rId20" Type="http://schemas.openxmlformats.org/officeDocument/2006/relationships/image" Target="media/image3.wmf"/><Relationship Id="rId41" Type="http://schemas.openxmlformats.org/officeDocument/2006/relationships/image" Target="media/image16.png"/><Relationship Id="rId62" Type="http://schemas.openxmlformats.org/officeDocument/2006/relationships/image" Target="media/image21.wmf"/><Relationship Id="rId83" Type="http://schemas.openxmlformats.org/officeDocument/2006/relationships/oleObject" Target="embeddings/oleObject44.bin"/><Relationship Id="rId88" Type="http://schemas.openxmlformats.org/officeDocument/2006/relationships/oleObject" Target="embeddings/oleObject48.bin"/><Relationship Id="rId111" Type="http://schemas.openxmlformats.org/officeDocument/2006/relationships/oleObject" Target="embeddings/oleObject60.bin"/><Relationship Id="rId132" Type="http://schemas.openxmlformats.org/officeDocument/2006/relationships/image" Target="media/image49.wmf"/><Relationship Id="rId153" Type="http://schemas.openxmlformats.org/officeDocument/2006/relationships/oleObject" Target="embeddings/oleObject86.bin"/><Relationship Id="rId174" Type="http://schemas.openxmlformats.org/officeDocument/2006/relationships/oleObject" Target="embeddings/oleObject98.bin"/><Relationship Id="rId179" Type="http://schemas.openxmlformats.org/officeDocument/2006/relationships/oleObject" Target="embeddings/oleObject102.bin"/><Relationship Id="rId195" Type="http://schemas.openxmlformats.org/officeDocument/2006/relationships/oleObject" Target="embeddings/oleObject111.bin"/><Relationship Id="rId209" Type="http://schemas.openxmlformats.org/officeDocument/2006/relationships/oleObject" Target="embeddings/oleObject119.bin"/><Relationship Id="rId190" Type="http://schemas.openxmlformats.org/officeDocument/2006/relationships/oleObject" Target="embeddings/oleObject108.bin"/><Relationship Id="rId204" Type="http://schemas.openxmlformats.org/officeDocument/2006/relationships/image" Target="media/image77.wmf"/><Relationship Id="rId220" Type="http://schemas.openxmlformats.org/officeDocument/2006/relationships/image" Target="media/image82.wmf"/><Relationship Id="rId225" Type="http://schemas.openxmlformats.org/officeDocument/2006/relationships/image" Target="media/image84.wmf"/><Relationship Id="rId241" Type="http://schemas.openxmlformats.org/officeDocument/2006/relationships/image" Target="media/image92.wmf"/><Relationship Id="rId246" Type="http://schemas.openxmlformats.org/officeDocument/2006/relationships/oleObject" Target="embeddings/oleObject140.bin"/><Relationship Id="rId267" Type="http://schemas.openxmlformats.org/officeDocument/2006/relationships/oleObject" Target="embeddings/oleObject154.bin"/><Relationship Id="rId288" Type="http://schemas.openxmlformats.org/officeDocument/2006/relationships/oleObject" Target="embeddings/oleObject162.bin"/><Relationship Id="rId15" Type="http://schemas.openxmlformats.org/officeDocument/2006/relationships/oleObject" Target="embeddings/oleObject2.bin"/><Relationship Id="rId36" Type="http://schemas.openxmlformats.org/officeDocument/2006/relationships/oleObject" Target="embeddings/oleObject11.bin"/><Relationship Id="rId57" Type="http://schemas.openxmlformats.org/officeDocument/2006/relationships/oleObject" Target="embeddings/oleObject27.bin"/><Relationship Id="rId106" Type="http://schemas.openxmlformats.org/officeDocument/2006/relationships/oleObject" Target="embeddings/oleObject57.bin"/><Relationship Id="rId127" Type="http://schemas.openxmlformats.org/officeDocument/2006/relationships/image" Target="media/image47.wmf"/><Relationship Id="rId262" Type="http://schemas.openxmlformats.org/officeDocument/2006/relationships/oleObject" Target="embeddings/oleObject151.bin"/><Relationship Id="rId283" Type="http://schemas.openxmlformats.org/officeDocument/2006/relationships/image" Target="media/image111.jpeg"/><Relationship Id="rId313" Type="http://schemas.openxmlformats.org/officeDocument/2006/relationships/image" Target="media/image127.wmf"/><Relationship Id="rId318" Type="http://schemas.openxmlformats.org/officeDocument/2006/relationships/oleObject" Target="embeddings/oleObject177.bin"/><Relationship Id="rId33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10.png"/><Relationship Id="rId52" Type="http://schemas.openxmlformats.org/officeDocument/2006/relationships/oleObject" Target="embeddings/oleObject22.bin"/><Relationship Id="rId73" Type="http://schemas.openxmlformats.org/officeDocument/2006/relationships/image" Target="media/image25.wmf"/><Relationship Id="rId78" Type="http://schemas.openxmlformats.org/officeDocument/2006/relationships/oleObject" Target="embeddings/oleObject40.bin"/><Relationship Id="rId94" Type="http://schemas.openxmlformats.org/officeDocument/2006/relationships/oleObject" Target="embeddings/oleObject51.bin"/><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oleObject" Target="embeddings/oleObject66.bin"/><Relationship Id="rId143" Type="http://schemas.openxmlformats.org/officeDocument/2006/relationships/image" Target="media/image52.wmf"/><Relationship Id="rId148" Type="http://schemas.openxmlformats.org/officeDocument/2006/relationships/oleObject" Target="embeddings/oleObject83.bin"/><Relationship Id="rId164" Type="http://schemas.openxmlformats.org/officeDocument/2006/relationships/image" Target="media/image61.wmf"/><Relationship Id="rId169" Type="http://schemas.openxmlformats.org/officeDocument/2006/relationships/image" Target="media/image63.wmf"/><Relationship Id="rId185" Type="http://schemas.openxmlformats.org/officeDocument/2006/relationships/oleObject" Target="embeddings/oleObject105.bin"/><Relationship Id="rId334" Type="http://schemas.openxmlformats.org/officeDocument/2006/relationships/oleObject" Target="embeddings/oleObject184.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66.wmf"/><Relationship Id="rId210" Type="http://schemas.openxmlformats.org/officeDocument/2006/relationships/oleObject" Target="embeddings/oleObject120.bin"/><Relationship Id="rId215" Type="http://schemas.openxmlformats.org/officeDocument/2006/relationships/oleObject" Target="embeddings/oleObject123.bin"/><Relationship Id="rId236" Type="http://schemas.openxmlformats.org/officeDocument/2006/relationships/oleObject" Target="embeddings/oleObject135.bin"/><Relationship Id="rId257" Type="http://schemas.openxmlformats.org/officeDocument/2006/relationships/oleObject" Target="embeddings/oleObject146.bin"/><Relationship Id="rId278" Type="http://schemas.openxmlformats.org/officeDocument/2006/relationships/image" Target="media/image107.wmf"/><Relationship Id="rId26" Type="http://schemas.openxmlformats.org/officeDocument/2006/relationships/hyperlink" Target="http://education.ti.com/go/buildingconcepts" TargetMode="External"/><Relationship Id="rId231" Type="http://schemas.openxmlformats.org/officeDocument/2006/relationships/image" Target="media/image87.wmf"/><Relationship Id="rId252" Type="http://schemas.openxmlformats.org/officeDocument/2006/relationships/image" Target="media/image97.wmf"/><Relationship Id="rId273" Type="http://schemas.openxmlformats.org/officeDocument/2006/relationships/oleObject" Target="embeddings/oleObject157.bin"/><Relationship Id="rId294" Type="http://schemas.openxmlformats.org/officeDocument/2006/relationships/oleObject" Target="embeddings/oleObject165.bin"/><Relationship Id="rId308" Type="http://schemas.openxmlformats.org/officeDocument/2006/relationships/oleObject" Target="embeddings/oleObject172.bin"/><Relationship Id="rId329" Type="http://schemas.openxmlformats.org/officeDocument/2006/relationships/image" Target="media/image136.wmf"/><Relationship Id="rId47" Type="http://schemas.openxmlformats.org/officeDocument/2006/relationships/oleObject" Target="embeddings/oleObject18.bin"/><Relationship Id="rId68" Type="http://schemas.openxmlformats.org/officeDocument/2006/relationships/oleObject" Target="embeddings/oleObject34.bin"/><Relationship Id="rId89" Type="http://schemas.openxmlformats.org/officeDocument/2006/relationships/oleObject" Target="embeddings/oleObject49.bin"/><Relationship Id="rId112" Type="http://schemas.openxmlformats.org/officeDocument/2006/relationships/oleObject" Target="embeddings/oleObject61.bin"/><Relationship Id="rId133" Type="http://schemas.openxmlformats.org/officeDocument/2006/relationships/oleObject" Target="embeddings/oleObject72.bin"/><Relationship Id="rId154" Type="http://schemas.openxmlformats.org/officeDocument/2006/relationships/image" Target="media/image56.wmf"/><Relationship Id="rId175" Type="http://schemas.openxmlformats.org/officeDocument/2006/relationships/oleObject" Target="embeddings/oleObject99.bin"/><Relationship Id="rId340" Type="http://schemas.openxmlformats.org/officeDocument/2006/relationships/theme" Target="theme/theme1.xml"/><Relationship Id="rId196" Type="http://schemas.openxmlformats.org/officeDocument/2006/relationships/image" Target="media/image73.wmf"/><Relationship Id="rId200" Type="http://schemas.openxmlformats.org/officeDocument/2006/relationships/image" Target="media/image75.wmf"/><Relationship Id="rId16" Type="http://schemas.openxmlformats.org/officeDocument/2006/relationships/oleObject" Target="embeddings/oleObject3.bin"/><Relationship Id="rId221" Type="http://schemas.openxmlformats.org/officeDocument/2006/relationships/oleObject" Target="embeddings/oleObject127.bin"/><Relationship Id="rId242" Type="http://schemas.openxmlformats.org/officeDocument/2006/relationships/oleObject" Target="embeddings/oleObject138.bin"/><Relationship Id="rId263" Type="http://schemas.openxmlformats.org/officeDocument/2006/relationships/oleObject" Target="embeddings/oleObject152.bin"/><Relationship Id="rId284" Type="http://schemas.openxmlformats.org/officeDocument/2006/relationships/image" Target="media/image112.jpeg"/><Relationship Id="rId319" Type="http://schemas.openxmlformats.org/officeDocument/2006/relationships/image" Target="media/image130.wmf"/><Relationship Id="rId37" Type="http://schemas.openxmlformats.org/officeDocument/2006/relationships/image" Target="media/image14.wmf"/><Relationship Id="rId58" Type="http://schemas.openxmlformats.org/officeDocument/2006/relationships/image" Target="media/image19.wmf"/><Relationship Id="rId79" Type="http://schemas.openxmlformats.org/officeDocument/2006/relationships/image" Target="media/image27.wmf"/><Relationship Id="rId102" Type="http://schemas.openxmlformats.org/officeDocument/2006/relationships/oleObject" Target="embeddings/oleObject55.bin"/><Relationship Id="rId123" Type="http://schemas.openxmlformats.org/officeDocument/2006/relationships/image" Target="media/image45.wmf"/><Relationship Id="rId144" Type="http://schemas.openxmlformats.org/officeDocument/2006/relationships/oleObject" Target="embeddings/oleObject80.bin"/><Relationship Id="rId330" Type="http://schemas.openxmlformats.org/officeDocument/2006/relationships/oleObject" Target="embeddings/oleObject182.bin"/><Relationship Id="rId90" Type="http://schemas.openxmlformats.org/officeDocument/2006/relationships/image" Target="media/image29.png"/><Relationship Id="rId165" Type="http://schemas.openxmlformats.org/officeDocument/2006/relationships/oleObject" Target="embeddings/oleObject92.bin"/><Relationship Id="rId186" Type="http://schemas.openxmlformats.org/officeDocument/2006/relationships/image" Target="media/image69.wmf"/><Relationship Id="rId211" Type="http://schemas.openxmlformats.org/officeDocument/2006/relationships/image" Target="media/image79.wmf"/><Relationship Id="rId232" Type="http://schemas.openxmlformats.org/officeDocument/2006/relationships/oleObject" Target="embeddings/oleObject133.bin"/><Relationship Id="rId253" Type="http://schemas.openxmlformats.org/officeDocument/2006/relationships/oleObject" Target="embeddings/oleObject144.bin"/><Relationship Id="rId274" Type="http://schemas.openxmlformats.org/officeDocument/2006/relationships/image" Target="media/image105.wmf"/><Relationship Id="rId295" Type="http://schemas.openxmlformats.org/officeDocument/2006/relationships/image" Target="media/image118.wmf"/><Relationship Id="rId309" Type="http://schemas.openxmlformats.org/officeDocument/2006/relationships/image" Target="media/image125.wmf"/><Relationship Id="rId27" Type="http://schemas.openxmlformats.org/officeDocument/2006/relationships/image" Target="media/image8.png"/><Relationship Id="rId48" Type="http://schemas.openxmlformats.org/officeDocument/2006/relationships/oleObject" Target="embeddings/oleObject19.bin"/><Relationship Id="rId69" Type="http://schemas.openxmlformats.org/officeDocument/2006/relationships/image" Target="media/image23.wmf"/><Relationship Id="rId113" Type="http://schemas.openxmlformats.org/officeDocument/2006/relationships/image" Target="media/image40.wmf"/><Relationship Id="rId134" Type="http://schemas.openxmlformats.org/officeDocument/2006/relationships/image" Target="media/image50.wmf"/><Relationship Id="rId320" Type="http://schemas.openxmlformats.org/officeDocument/2006/relationships/oleObject" Target="embeddings/oleObject178.bin"/><Relationship Id="rId80" Type="http://schemas.openxmlformats.org/officeDocument/2006/relationships/oleObject" Target="embeddings/oleObject41.bin"/><Relationship Id="rId155" Type="http://schemas.openxmlformats.org/officeDocument/2006/relationships/oleObject" Target="embeddings/oleObject87.bin"/><Relationship Id="rId176" Type="http://schemas.openxmlformats.org/officeDocument/2006/relationships/oleObject" Target="embeddings/oleObject100.bin"/><Relationship Id="rId197" Type="http://schemas.openxmlformats.org/officeDocument/2006/relationships/oleObject" Target="embeddings/oleObject112.bin"/><Relationship Id="rId201" Type="http://schemas.openxmlformats.org/officeDocument/2006/relationships/oleObject" Target="embeddings/oleObject114.bin"/><Relationship Id="rId222" Type="http://schemas.openxmlformats.org/officeDocument/2006/relationships/oleObject" Target="embeddings/oleObject128.bin"/><Relationship Id="rId243" Type="http://schemas.openxmlformats.org/officeDocument/2006/relationships/image" Target="media/image93.wmf"/><Relationship Id="rId264" Type="http://schemas.openxmlformats.org/officeDocument/2006/relationships/image" Target="media/image100.wmf"/><Relationship Id="rId285" Type="http://schemas.openxmlformats.org/officeDocument/2006/relationships/image" Target="media/image113.wmf"/><Relationship Id="rId17" Type="http://schemas.openxmlformats.org/officeDocument/2006/relationships/oleObject" Target="embeddings/oleObject4.bin"/><Relationship Id="rId38" Type="http://schemas.openxmlformats.org/officeDocument/2006/relationships/oleObject" Target="embeddings/oleObject12.bin"/><Relationship Id="rId59" Type="http://schemas.openxmlformats.org/officeDocument/2006/relationships/oleObject" Target="embeddings/oleObject28.bin"/><Relationship Id="rId103" Type="http://schemas.openxmlformats.org/officeDocument/2006/relationships/image" Target="media/image36.wmf"/><Relationship Id="rId124" Type="http://schemas.openxmlformats.org/officeDocument/2006/relationships/oleObject" Target="embeddings/oleObject67.bin"/><Relationship Id="rId310" Type="http://schemas.openxmlformats.org/officeDocument/2006/relationships/oleObject" Target="embeddings/oleObject173.bin"/><Relationship Id="rId70" Type="http://schemas.openxmlformats.org/officeDocument/2006/relationships/oleObject" Target="embeddings/oleObject35.bin"/><Relationship Id="rId91" Type="http://schemas.openxmlformats.org/officeDocument/2006/relationships/image" Target="media/image30.wmf"/><Relationship Id="rId145" Type="http://schemas.openxmlformats.org/officeDocument/2006/relationships/oleObject" Target="embeddings/oleObject81.bin"/><Relationship Id="rId166" Type="http://schemas.openxmlformats.org/officeDocument/2006/relationships/image" Target="media/image62.wmf"/><Relationship Id="rId187" Type="http://schemas.openxmlformats.org/officeDocument/2006/relationships/oleObject" Target="embeddings/oleObject106.bin"/><Relationship Id="rId331" Type="http://schemas.openxmlformats.org/officeDocument/2006/relationships/image" Target="media/image137.wmf"/><Relationship Id="rId1" Type="http://schemas.openxmlformats.org/officeDocument/2006/relationships/customXml" Target="../customXml/item1.xml"/><Relationship Id="rId212" Type="http://schemas.openxmlformats.org/officeDocument/2006/relationships/oleObject" Target="embeddings/oleObject121.bin"/><Relationship Id="rId233" Type="http://schemas.openxmlformats.org/officeDocument/2006/relationships/image" Target="media/image88.wmf"/><Relationship Id="rId254" Type="http://schemas.openxmlformats.org/officeDocument/2006/relationships/image" Target="media/image98.wmf"/><Relationship Id="rId28" Type="http://schemas.openxmlformats.org/officeDocument/2006/relationships/image" Target="media/image9.png"/><Relationship Id="rId49" Type="http://schemas.openxmlformats.org/officeDocument/2006/relationships/image" Target="media/image18.wmf"/><Relationship Id="rId114" Type="http://schemas.openxmlformats.org/officeDocument/2006/relationships/oleObject" Target="embeddings/oleObject62.bin"/><Relationship Id="rId275" Type="http://schemas.openxmlformats.org/officeDocument/2006/relationships/oleObject" Target="embeddings/oleObject158.bin"/><Relationship Id="rId296" Type="http://schemas.openxmlformats.org/officeDocument/2006/relationships/oleObject" Target="embeddings/oleObject166.bin"/><Relationship Id="rId300" Type="http://schemas.openxmlformats.org/officeDocument/2006/relationships/oleObject" Target="embeddings/oleObject168.bin"/><Relationship Id="rId60" Type="http://schemas.openxmlformats.org/officeDocument/2006/relationships/image" Target="media/image20.wmf"/><Relationship Id="rId81" Type="http://schemas.openxmlformats.org/officeDocument/2006/relationships/oleObject" Target="embeddings/oleObject42.bin"/><Relationship Id="rId135" Type="http://schemas.openxmlformats.org/officeDocument/2006/relationships/oleObject" Target="embeddings/oleObject73.bin"/><Relationship Id="rId156" Type="http://schemas.openxmlformats.org/officeDocument/2006/relationships/image" Target="media/image57.wmf"/><Relationship Id="rId177" Type="http://schemas.openxmlformats.org/officeDocument/2006/relationships/oleObject" Target="embeddings/oleObject101.bin"/><Relationship Id="rId198" Type="http://schemas.openxmlformats.org/officeDocument/2006/relationships/oleObject" Target="embeddings/oleObject113.bin"/><Relationship Id="rId321" Type="http://schemas.openxmlformats.org/officeDocument/2006/relationships/image" Target="media/image131.wmf"/><Relationship Id="rId202" Type="http://schemas.openxmlformats.org/officeDocument/2006/relationships/image" Target="media/image76.wmf"/><Relationship Id="rId223" Type="http://schemas.openxmlformats.org/officeDocument/2006/relationships/image" Target="media/image83.wmf"/><Relationship Id="rId244" Type="http://schemas.openxmlformats.org/officeDocument/2006/relationships/oleObject" Target="embeddings/oleObject139.bin"/><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oleObject" Target="embeddings/oleObject153.bin"/><Relationship Id="rId286" Type="http://schemas.openxmlformats.org/officeDocument/2006/relationships/oleObject" Target="embeddings/oleObject161.bin"/><Relationship Id="rId50" Type="http://schemas.openxmlformats.org/officeDocument/2006/relationships/oleObject" Target="embeddings/oleObject20.bin"/><Relationship Id="rId104" Type="http://schemas.openxmlformats.org/officeDocument/2006/relationships/oleObject" Target="embeddings/oleObject56.bin"/><Relationship Id="rId125" Type="http://schemas.openxmlformats.org/officeDocument/2006/relationships/image" Target="media/image46.wmf"/><Relationship Id="rId146" Type="http://schemas.openxmlformats.org/officeDocument/2006/relationships/oleObject" Target="embeddings/oleObject82.bin"/><Relationship Id="rId167" Type="http://schemas.openxmlformats.org/officeDocument/2006/relationships/oleObject" Target="embeddings/oleObject93.bin"/><Relationship Id="rId188" Type="http://schemas.openxmlformats.org/officeDocument/2006/relationships/image" Target="media/image70.wmf"/><Relationship Id="rId311" Type="http://schemas.openxmlformats.org/officeDocument/2006/relationships/image" Target="media/image126.wmf"/><Relationship Id="rId332" Type="http://schemas.openxmlformats.org/officeDocument/2006/relationships/oleObject" Target="embeddings/oleObject183.bin"/><Relationship Id="rId71" Type="http://schemas.openxmlformats.org/officeDocument/2006/relationships/image" Target="media/image24.wmf"/><Relationship Id="rId92" Type="http://schemas.openxmlformats.org/officeDocument/2006/relationships/oleObject" Target="embeddings/oleObject50.bin"/><Relationship Id="rId213" Type="http://schemas.openxmlformats.org/officeDocument/2006/relationships/oleObject" Target="embeddings/oleObject122.bin"/><Relationship Id="rId234" Type="http://schemas.openxmlformats.org/officeDocument/2006/relationships/oleObject" Target="embeddings/oleObject134.bin"/><Relationship Id="rId2" Type="http://schemas.openxmlformats.org/officeDocument/2006/relationships/customXml" Target="../customXml/item2.xml"/><Relationship Id="rId29" Type="http://schemas.openxmlformats.org/officeDocument/2006/relationships/oleObject" Target="embeddings/oleObject8.bin"/><Relationship Id="rId255" Type="http://schemas.openxmlformats.org/officeDocument/2006/relationships/oleObject" Target="embeddings/oleObject145.bin"/><Relationship Id="rId276" Type="http://schemas.openxmlformats.org/officeDocument/2006/relationships/image" Target="media/image106.png"/><Relationship Id="rId297" Type="http://schemas.openxmlformats.org/officeDocument/2006/relationships/image" Target="media/image119.wmf"/><Relationship Id="rId40" Type="http://schemas.openxmlformats.org/officeDocument/2006/relationships/oleObject" Target="embeddings/oleObject13.bin"/><Relationship Id="rId115" Type="http://schemas.openxmlformats.org/officeDocument/2006/relationships/image" Target="media/image41.png"/><Relationship Id="rId136" Type="http://schemas.openxmlformats.org/officeDocument/2006/relationships/oleObject" Target="embeddings/oleObject74.bin"/><Relationship Id="rId157" Type="http://schemas.openxmlformats.org/officeDocument/2006/relationships/oleObject" Target="embeddings/oleObject88.bin"/><Relationship Id="rId178" Type="http://schemas.openxmlformats.org/officeDocument/2006/relationships/image" Target="media/image65.wmf"/><Relationship Id="rId301" Type="http://schemas.openxmlformats.org/officeDocument/2006/relationships/image" Target="media/image121.wmf"/><Relationship Id="rId322" Type="http://schemas.openxmlformats.org/officeDocument/2006/relationships/oleObject" Target="embeddings/oleObject179.bin"/><Relationship Id="rId61" Type="http://schemas.openxmlformats.org/officeDocument/2006/relationships/oleObject" Target="embeddings/oleObject29.bin"/><Relationship Id="rId82" Type="http://schemas.openxmlformats.org/officeDocument/2006/relationships/oleObject" Target="embeddings/oleObject43.bin"/><Relationship Id="rId199" Type="http://schemas.openxmlformats.org/officeDocument/2006/relationships/image" Target="media/image74.png"/><Relationship Id="rId203" Type="http://schemas.openxmlformats.org/officeDocument/2006/relationships/oleObject" Target="embeddings/oleObject115.bin"/><Relationship Id="rId19" Type="http://schemas.openxmlformats.org/officeDocument/2006/relationships/oleObject" Target="embeddings/oleObject6.bin"/><Relationship Id="rId224" Type="http://schemas.openxmlformats.org/officeDocument/2006/relationships/oleObject" Target="embeddings/oleObject129.bin"/><Relationship Id="rId245" Type="http://schemas.openxmlformats.org/officeDocument/2006/relationships/image" Target="media/image94.wmf"/><Relationship Id="rId266" Type="http://schemas.openxmlformats.org/officeDocument/2006/relationships/image" Target="media/image101.wmf"/><Relationship Id="rId287" Type="http://schemas.openxmlformats.org/officeDocument/2006/relationships/image" Target="media/image114.wmf"/><Relationship Id="rId30" Type="http://schemas.openxmlformats.org/officeDocument/2006/relationships/oleObject" Target="embeddings/oleObject9.bin"/><Relationship Id="rId105" Type="http://schemas.openxmlformats.org/officeDocument/2006/relationships/image" Target="media/image37.wmf"/><Relationship Id="rId126" Type="http://schemas.openxmlformats.org/officeDocument/2006/relationships/oleObject" Target="embeddings/oleObject68.bin"/><Relationship Id="rId147" Type="http://schemas.openxmlformats.org/officeDocument/2006/relationships/image" Target="media/image53.wmf"/><Relationship Id="rId168" Type="http://schemas.openxmlformats.org/officeDocument/2006/relationships/oleObject" Target="embeddings/oleObject94.bin"/><Relationship Id="rId312" Type="http://schemas.openxmlformats.org/officeDocument/2006/relationships/oleObject" Target="embeddings/oleObject174.bin"/><Relationship Id="rId333" Type="http://schemas.openxmlformats.org/officeDocument/2006/relationships/image" Target="media/image138.wmf"/><Relationship Id="rId51" Type="http://schemas.openxmlformats.org/officeDocument/2006/relationships/oleObject" Target="embeddings/oleObject21.bin"/><Relationship Id="rId72" Type="http://schemas.openxmlformats.org/officeDocument/2006/relationships/oleObject" Target="embeddings/oleObject36.bin"/><Relationship Id="rId93" Type="http://schemas.openxmlformats.org/officeDocument/2006/relationships/image" Target="media/image31.wmf"/><Relationship Id="rId189" Type="http://schemas.openxmlformats.org/officeDocument/2006/relationships/oleObject" Target="embeddings/oleObject107.bin"/></Relationships>
</file>

<file path=word/_rels/header1.xml.rels><?xml version="1.0" encoding="UTF-8" standalone="yes"?>
<Relationships xmlns="http://schemas.openxmlformats.org/package/2006/relationships"><Relationship Id="rId1" Type="http://schemas.openxmlformats.org/officeDocument/2006/relationships/image" Target="media/image1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1450</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261C2-52DA-4129-A1D9-07313C46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Fractions and Unit Squares</vt:lpstr>
    </vt:vector>
  </TitlesOfParts>
  <Company>Texas Instruments Incorporated</Company>
  <LinksUpToDate>false</LinksUpToDate>
  <CharactersWithSpaces>25564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Fractions and Unit Squares</dc:title>
  <dc:creator>Texas Instruments</dc:creator>
  <cp:lastModifiedBy>Cara Kugler</cp:lastModifiedBy>
  <cp:revision>6</cp:revision>
  <cp:lastPrinted>2015-07-16T19:15:00Z</cp:lastPrinted>
  <dcterms:created xsi:type="dcterms:W3CDTF">2015-07-16T19:14:00Z</dcterms:created>
  <dcterms:modified xsi:type="dcterms:W3CDTF">2015-07-20T18:37:00Z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