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8" w:type="dxa"/>
        <w:tblLayout w:type="fixed"/>
        <w:tblLook w:val="01E0" w:firstRow="1" w:lastRow="1" w:firstColumn="1" w:lastColumn="1" w:noHBand="0" w:noVBand="0"/>
      </w:tblPr>
      <w:tblGrid>
        <w:gridCol w:w="6408"/>
        <w:gridCol w:w="3120"/>
      </w:tblGrid>
      <w:tr w:rsidR="000F02DC" w:rsidRPr="004631AA" w14:paraId="5728B6BB" w14:textId="77777777" w:rsidTr="007867CC">
        <w:trPr>
          <w:trHeight w:val="11754"/>
        </w:trPr>
        <w:tc>
          <w:tcPr>
            <w:tcW w:w="6408" w:type="dxa"/>
          </w:tcPr>
          <w:p w14:paraId="6B66B31F" w14:textId="77777777" w:rsidR="000F02DC" w:rsidRPr="00DB0BA0" w:rsidRDefault="000F02DC" w:rsidP="00A269B8">
            <w:pPr>
              <w:spacing w:line="320" w:lineRule="atLeast"/>
              <w:rPr>
                <w:rFonts w:ascii="Arial" w:hAnsi="Arial" w:cs="Arial"/>
                <w:b/>
              </w:rPr>
            </w:pPr>
            <w:r>
              <w:rPr>
                <w:rFonts w:ascii="Arial" w:hAnsi="Arial" w:cs="Arial"/>
                <w:b/>
              </w:rPr>
              <w:t>Math Objectives</w:t>
            </w:r>
          </w:p>
          <w:p w14:paraId="332441FE" w14:textId="2E833654" w:rsidR="00DE0015" w:rsidRPr="00DE0015" w:rsidRDefault="00DE0015" w:rsidP="00DE0015">
            <w:pPr>
              <w:numPr>
                <w:ilvl w:val="0"/>
                <w:numId w:val="36"/>
              </w:numPr>
              <w:spacing w:after="35" w:line="265" w:lineRule="auto"/>
              <w:ind w:right="173" w:hanging="144"/>
              <w:rPr>
                <w:rFonts w:ascii="Arial" w:hAnsi="Arial" w:cs="Arial"/>
                <w:sz w:val="20"/>
                <w:szCs w:val="20"/>
              </w:rPr>
            </w:pPr>
            <w:r w:rsidRPr="00DE0015">
              <w:rPr>
                <w:rFonts w:ascii="Arial" w:hAnsi="Arial" w:cs="Arial"/>
                <w:sz w:val="20"/>
                <w:szCs w:val="20"/>
              </w:rPr>
              <w:t xml:space="preserve">Students will </w:t>
            </w:r>
            <w:r w:rsidR="00EC51BB">
              <w:rPr>
                <w:rFonts w:ascii="Arial" w:hAnsi="Arial" w:cs="Arial"/>
                <w:sz w:val="20"/>
                <w:szCs w:val="20"/>
              </w:rPr>
              <w:t xml:space="preserve">identify the amplitude, period, horizontal and vertical translations in the equation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=a</m:t>
              </m:r>
              <m:func>
                <m:funcPr>
                  <m:ctrlPr>
                    <w:rPr>
                      <w:rFonts w:ascii="Cambria Math" w:hAnsi="Cambria Math" w:cs="Arial"/>
                      <w:i/>
                      <w:sz w:val="20"/>
                      <w:szCs w:val="20"/>
                    </w:rPr>
                  </m:ctrlPr>
                </m:funcPr>
                <m:fName>
                  <m:r>
                    <m:rPr>
                      <m:sty m:val="p"/>
                    </m:rPr>
                    <w:rPr>
                      <w:rFonts w:ascii="Cambria Math" w:hAnsi="Cambria Math" w:cs="Arial"/>
                      <w:sz w:val="20"/>
                      <w:szCs w:val="20"/>
                    </w:rPr>
                    <m:t>sin</m:t>
                  </m:r>
                </m:fName>
                <m:e>
                  <m:d>
                    <m:dPr>
                      <m:ctrlPr>
                        <w:rPr>
                          <w:rFonts w:ascii="Cambria Math" w:hAnsi="Cambria Math" w:cs="Arial"/>
                          <w:i/>
                          <w:sz w:val="20"/>
                          <w:szCs w:val="20"/>
                        </w:rPr>
                      </m:ctrlPr>
                    </m:dPr>
                    <m:e>
                      <m:r>
                        <w:rPr>
                          <w:rFonts w:ascii="Cambria Math" w:hAnsi="Cambria Math" w:cs="Arial"/>
                          <w:sz w:val="20"/>
                          <w:szCs w:val="20"/>
                        </w:rPr>
                        <m:t>b</m:t>
                      </m:r>
                      <m:d>
                        <m:dPr>
                          <m:ctrlPr>
                            <w:rPr>
                              <w:rFonts w:ascii="Cambria Math" w:hAnsi="Cambria Math" w:cs="Arial"/>
                              <w:i/>
                              <w:sz w:val="20"/>
                              <w:szCs w:val="20"/>
                            </w:rPr>
                          </m:ctrlPr>
                        </m:dPr>
                        <m:e>
                          <m:r>
                            <w:rPr>
                              <w:rFonts w:ascii="Cambria Math" w:hAnsi="Cambria Math" w:cs="Arial"/>
                              <w:sz w:val="20"/>
                              <w:szCs w:val="20"/>
                            </w:rPr>
                            <m:t>x+c</m:t>
                          </m:r>
                        </m:e>
                      </m:d>
                    </m:e>
                  </m:d>
                  <m:r>
                    <w:rPr>
                      <w:rFonts w:ascii="Cambria Math" w:hAnsi="Cambria Math" w:cs="Arial"/>
                      <w:sz w:val="20"/>
                      <w:szCs w:val="20"/>
                    </w:rPr>
                    <m:t>+d</m:t>
                  </m:r>
                </m:e>
              </m:func>
            </m:oMath>
            <w:r w:rsidR="00EC51BB">
              <w:rPr>
                <w:rFonts w:ascii="Arial" w:hAnsi="Arial" w:cs="Arial"/>
                <w:sz w:val="20"/>
                <w:szCs w:val="20"/>
              </w:rPr>
              <w:t>, and the effect that these parameters have upon the graph of the function.</w:t>
            </w:r>
          </w:p>
          <w:p w14:paraId="7697CB81" w14:textId="573F1052" w:rsidR="00DE0015" w:rsidRPr="00943BFB" w:rsidRDefault="00DE0015" w:rsidP="00943BFB">
            <w:pPr>
              <w:numPr>
                <w:ilvl w:val="0"/>
                <w:numId w:val="36"/>
              </w:numPr>
              <w:spacing w:after="4" w:line="341" w:lineRule="auto"/>
              <w:ind w:right="173" w:hanging="144"/>
              <w:rPr>
                <w:rFonts w:ascii="Arial" w:hAnsi="Arial" w:cs="Arial"/>
                <w:sz w:val="20"/>
                <w:szCs w:val="20"/>
              </w:rPr>
            </w:pPr>
            <w:r w:rsidRPr="00DE0015">
              <w:rPr>
                <w:rFonts w:ascii="Arial" w:hAnsi="Arial" w:cs="Arial"/>
                <w:sz w:val="20"/>
                <w:szCs w:val="20"/>
              </w:rPr>
              <w:t xml:space="preserve">Students will </w:t>
            </w:r>
            <w:r w:rsidR="00EC51BB">
              <w:rPr>
                <w:rFonts w:ascii="Arial" w:hAnsi="Arial" w:cs="Arial"/>
                <w:sz w:val="20"/>
                <w:szCs w:val="20"/>
              </w:rPr>
              <w:t>utilize their knowledge of the effect of the parameters of a sine function to rewrite its equation as an equation containing a cosine function.</w:t>
            </w:r>
          </w:p>
          <w:p w14:paraId="38671172" w14:textId="666368E2" w:rsidR="00DE0015" w:rsidRPr="00DE0015" w:rsidRDefault="00DE0015" w:rsidP="00DE0015">
            <w:pPr>
              <w:numPr>
                <w:ilvl w:val="0"/>
                <w:numId w:val="36"/>
              </w:numPr>
              <w:spacing w:after="4" w:line="344" w:lineRule="auto"/>
              <w:ind w:right="173" w:hanging="144"/>
              <w:rPr>
                <w:rFonts w:ascii="Arial" w:hAnsi="Arial" w:cs="Arial"/>
                <w:sz w:val="20"/>
                <w:szCs w:val="20"/>
              </w:rPr>
            </w:pPr>
            <w:r w:rsidRPr="00DE0015">
              <w:rPr>
                <w:rFonts w:ascii="Arial" w:hAnsi="Arial" w:cs="Arial"/>
                <w:sz w:val="20"/>
                <w:szCs w:val="20"/>
              </w:rPr>
              <w:t xml:space="preserve">Students will </w:t>
            </w:r>
            <w:r w:rsidR="00EC51BB">
              <w:rPr>
                <w:rFonts w:ascii="Arial" w:hAnsi="Arial" w:cs="Arial"/>
                <w:sz w:val="20"/>
                <w:szCs w:val="20"/>
              </w:rPr>
              <w:t>write equations for sinusoidal functions by examining their parameters and looking at their graphs.</w:t>
            </w:r>
          </w:p>
          <w:p w14:paraId="6515065F" w14:textId="5FD2DB91" w:rsidR="00DE0015" w:rsidRPr="00DE0015" w:rsidRDefault="00DE0015" w:rsidP="00DE0015">
            <w:pPr>
              <w:numPr>
                <w:ilvl w:val="0"/>
                <w:numId w:val="36"/>
              </w:numPr>
              <w:spacing w:after="4" w:line="336" w:lineRule="auto"/>
              <w:ind w:right="173" w:hanging="144"/>
              <w:rPr>
                <w:rFonts w:ascii="Arial" w:hAnsi="Arial" w:cs="Arial"/>
                <w:sz w:val="20"/>
                <w:szCs w:val="20"/>
              </w:rPr>
            </w:pPr>
            <w:r w:rsidRPr="00DE0015">
              <w:rPr>
                <w:rFonts w:ascii="Arial" w:hAnsi="Arial" w:cs="Arial"/>
                <w:sz w:val="20"/>
                <w:szCs w:val="20"/>
              </w:rPr>
              <w:t xml:space="preserve">Students will use appropriate </w:t>
            </w:r>
            <w:r w:rsidR="00EC51BB">
              <w:rPr>
                <w:rFonts w:ascii="Arial" w:hAnsi="Arial" w:cs="Arial"/>
                <w:sz w:val="20"/>
                <w:szCs w:val="20"/>
              </w:rPr>
              <w:t xml:space="preserve">technological </w:t>
            </w:r>
            <w:r w:rsidRPr="00DE0015">
              <w:rPr>
                <w:rFonts w:ascii="Arial" w:hAnsi="Arial" w:cs="Arial"/>
                <w:sz w:val="20"/>
                <w:szCs w:val="20"/>
              </w:rPr>
              <w:t xml:space="preserve">tools strategically (CCSS Mathematical Practice). </w:t>
            </w:r>
          </w:p>
          <w:p w14:paraId="23A6C86B" w14:textId="4314183E" w:rsidR="000F02DC" w:rsidRPr="008E43EC" w:rsidRDefault="000F02DC" w:rsidP="008E43EC">
            <w:pPr>
              <w:spacing w:after="94" w:line="259" w:lineRule="auto"/>
              <w:ind w:left="144" w:right="56"/>
              <w:rPr>
                <w:rFonts w:ascii="Arial" w:hAnsi="Arial" w:cs="Arial"/>
                <w:sz w:val="20"/>
                <w:szCs w:val="20"/>
              </w:rPr>
            </w:pPr>
          </w:p>
          <w:p w14:paraId="5063665F" w14:textId="77777777" w:rsidR="000F02DC" w:rsidRPr="00DB0BA0" w:rsidRDefault="000F02DC" w:rsidP="00A269B8">
            <w:pPr>
              <w:spacing w:line="320" w:lineRule="atLeast"/>
              <w:rPr>
                <w:rFonts w:ascii="Arial" w:hAnsi="Arial" w:cs="Arial"/>
                <w:b/>
              </w:rPr>
            </w:pPr>
            <w:r w:rsidRPr="004631AA">
              <w:rPr>
                <w:rFonts w:ascii="Arial" w:hAnsi="Arial" w:cs="Arial"/>
                <w:b/>
              </w:rPr>
              <w:t>Vocabulary</w:t>
            </w:r>
          </w:p>
          <w:p w14:paraId="30BA09E5" w14:textId="16BADF7A" w:rsidR="00A04316" w:rsidRPr="00FA7DA9" w:rsidRDefault="00104A3E" w:rsidP="0048115E">
            <w:pPr>
              <w:numPr>
                <w:ilvl w:val="0"/>
                <w:numId w:val="1"/>
              </w:numPr>
              <w:tabs>
                <w:tab w:val="left" w:pos="2865"/>
                <w:tab w:val="left" w:pos="3240"/>
                <w:tab w:val="left" w:pos="4680"/>
                <w:tab w:val="left" w:pos="5040"/>
              </w:tabs>
              <w:spacing w:line="320" w:lineRule="atLeast"/>
              <w:rPr>
                <w:rFonts w:ascii="Arial" w:hAnsi="Arial" w:cs="Arial"/>
                <w:sz w:val="20"/>
                <w:szCs w:val="20"/>
              </w:rPr>
            </w:pPr>
            <w:r>
              <w:rPr>
                <w:rFonts w:ascii="Arial" w:hAnsi="Arial" w:cs="Arial"/>
                <w:sz w:val="20"/>
                <w:szCs w:val="20"/>
              </w:rPr>
              <w:t>horizontal translation</w:t>
            </w:r>
            <w:r w:rsidR="00BB1087" w:rsidRPr="004515E8">
              <w:rPr>
                <w:rFonts w:ascii="Arial" w:hAnsi="Arial" w:cs="Arial"/>
                <w:sz w:val="28"/>
                <w:szCs w:val="28"/>
              </w:rPr>
              <w:t xml:space="preserve">  </w:t>
            </w:r>
            <w:r w:rsidR="008E43EC" w:rsidRPr="004515E8">
              <w:rPr>
                <w:rFonts w:ascii="Arial" w:hAnsi="Arial" w:cs="Arial"/>
                <w:sz w:val="28"/>
                <w:szCs w:val="28"/>
              </w:rPr>
              <w:t xml:space="preserve"> </w:t>
            </w:r>
            <w:r w:rsidR="00BB1087" w:rsidRPr="004515E8">
              <w:rPr>
                <w:rFonts w:ascii="Arial" w:hAnsi="Arial" w:cs="Arial"/>
                <w:sz w:val="28"/>
                <w:szCs w:val="28"/>
              </w:rPr>
              <w:t xml:space="preserve"> </w:t>
            </w:r>
            <w:r w:rsidR="00A04316" w:rsidRPr="004515E8">
              <w:rPr>
                <w:rFonts w:ascii="Arial" w:hAnsi="Arial" w:cs="Arial"/>
                <w:position w:val="-4"/>
                <w:sz w:val="28"/>
                <w:szCs w:val="28"/>
              </w:rPr>
              <w:t xml:space="preserve">• </w:t>
            </w:r>
            <w:r>
              <w:rPr>
                <w:rFonts w:ascii="Arial" w:hAnsi="Arial" w:cs="Arial"/>
                <w:position w:val="-4"/>
                <w:sz w:val="20"/>
                <w:szCs w:val="20"/>
              </w:rPr>
              <w:t>amplitude</w:t>
            </w:r>
            <w:r w:rsidR="00A04316" w:rsidRPr="004515E8">
              <w:rPr>
                <w:rFonts w:ascii="Arial" w:hAnsi="Arial" w:cs="Arial"/>
                <w:position w:val="-4"/>
                <w:sz w:val="28"/>
                <w:szCs w:val="28"/>
              </w:rPr>
              <w:t xml:space="preserve">        • </w:t>
            </w:r>
            <w:r>
              <w:rPr>
                <w:rFonts w:ascii="Arial" w:hAnsi="Arial" w:cs="Arial"/>
                <w:position w:val="-4"/>
                <w:sz w:val="20"/>
                <w:szCs w:val="20"/>
              </w:rPr>
              <w:t>period</w:t>
            </w:r>
            <w:r w:rsidR="00A04316" w:rsidRPr="00FA7DA9">
              <w:rPr>
                <w:rFonts w:ascii="Arial" w:hAnsi="Arial" w:cs="Arial"/>
                <w:position w:val="-4"/>
                <w:sz w:val="20"/>
                <w:szCs w:val="20"/>
              </w:rPr>
              <w:t xml:space="preserve"> </w:t>
            </w:r>
            <w:r w:rsidR="00A04316" w:rsidRPr="00FA7DA9">
              <w:rPr>
                <w:rFonts w:ascii="Arial" w:hAnsi="Arial" w:cs="Arial"/>
                <w:sz w:val="20"/>
                <w:szCs w:val="20"/>
              </w:rPr>
              <w:t xml:space="preserve">                        </w:t>
            </w:r>
          </w:p>
          <w:p w14:paraId="5F533A2A" w14:textId="34A09D2F" w:rsidR="00BB1087" w:rsidRPr="006C6087" w:rsidRDefault="00104A3E" w:rsidP="0048115E">
            <w:pPr>
              <w:numPr>
                <w:ilvl w:val="0"/>
                <w:numId w:val="1"/>
              </w:numPr>
              <w:tabs>
                <w:tab w:val="left" w:pos="2865"/>
                <w:tab w:val="left" w:pos="3240"/>
                <w:tab w:val="left" w:pos="4680"/>
                <w:tab w:val="left" w:pos="5040"/>
              </w:tabs>
              <w:spacing w:line="320" w:lineRule="atLeast"/>
              <w:rPr>
                <w:rFonts w:ascii="Arial" w:hAnsi="Arial" w:cs="Arial"/>
                <w:sz w:val="20"/>
                <w:szCs w:val="20"/>
              </w:rPr>
            </w:pPr>
            <w:r>
              <w:rPr>
                <w:rFonts w:ascii="Arial" w:hAnsi="Arial" w:cs="Arial"/>
                <w:position w:val="-4"/>
                <w:sz w:val="20"/>
                <w:szCs w:val="20"/>
              </w:rPr>
              <w:t xml:space="preserve">vertical translation       </w:t>
            </w:r>
            <w:r w:rsidR="00BB1087">
              <w:rPr>
                <w:rFonts w:ascii="Arial" w:hAnsi="Arial" w:cs="Arial"/>
                <w:position w:val="-4"/>
                <w:sz w:val="20"/>
                <w:szCs w:val="20"/>
              </w:rPr>
              <w:t xml:space="preserve"> </w:t>
            </w:r>
            <w:r w:rsidR="00BB1087" w:rsidRPr="006C6087">
              <w:rPr>
                <w:rFonts w:cs="Arial"/>
                <w:szCs w:val="20"/>
              </w:rPr>
              <w:t xml:space="preserve">  </w:t>
            </w:r>
            <w:r w:rsidR="004515E8" w:rsidRPr="004515E8">
              <w:rPr>
                <w:rFonts w:ascii="Arial" w:hAnsi="Arial" w:cs="Arial"/>
                <w:position w:val="-4"/>
                <w:sz w:val="28"/>
                <w:szCs w:val="28"/>
              </w:rPr>
              <w:t xml:space="preserve">• </w:t>
            </w:r>
            <w:r>
              <w:rPr>
                <w:rFonts w:ascii="Arial" w:hAnsi="Arial" w:cs="Arial"/>
                <w:position w:val="-4"/>
                <w:sz w:val="20"/>
                <w:szCs w:val="20"/>
              </w:rPr>
              <w:t>phase shift</w:t>
            </w:r>
            <w:r w:rsidR="00BB1087" w:rsidRPr="006C6087">
              <w:rPr>
                <w:rFonts w:ascii="Arial" w:hAnsi="Arial" w:cs="Arial"/>
                <w:sz w:val="20"/>
                <w:szCs w:val="20"/>
              </w:rPr>
              <w:t xml:space="preserve">      </w:t>
            </w:r>
            <w:r>
              <w:rPr>
                <w:rFonts w:ascii="Arial" w:hAnsi="Arial" w:cs="Arial"/>
                <w:sz w:val="20"/>
                <w:szCs w:val="20"/>
              </w:rPr>
              <w:t xml:space="preserve">   </w:t>
            </w:r>
            <w:r w:rsidRPr="004515E8">
              <w:rPr>
                <w:rFonts w:ascii="Arial" w:hAnsi="Arial" w:cs="Arial"/>
                <w:position w:val="-4"/>
                <w:sz w:val="28"/>
                <w:szCs w:val="28"/>
              </w:rPr>
              <w:t xml:space="preserve">• </w:t>
            </w:r>
            <w:r>
              <w:rPr>
                <w:rFonts w:ascii="Arial" w:hAnsi="Arial" w:cs="Arial"/>
                <w:position w:val="-4"/>
                <w:sz w:val="20"/>
                <w:szCs w:val="20"/>
              </w:rPr>
              <w:t>parameters</w:t>
            </w:r>
            <w:r w:rsidRPr="00FA7DA9">
              <w:rPr>
                <w:rFonts w:ascii="Arial" w:hAnsi="Arial" w:cs="Arial"/>
                <w:sz w:val="20"/>
                <w:szCs w:val="20"/>
              </w:rPr>
              <w:t xml:space="preserve">                        </w:t>
            </w:r>
            <w:r w:rsidR="00BB1087" w:rsidRPr="006C6087">
              <w:rPr>
                <w:rFonts w:ascii="Arial" w:hAnsi="Arial" w:cs="Arial"/>
                <w:sz w:val="20"/>
                <w:szCs w:val="20"/>
              </w:rPr>
              <w:t xml:space="preserve">  </w:t>
            </w:r>
          </w:p>
          <w:p w14:paraId="48EB2ED0" w14:textId="77777777" w:rsidR="000F02DC" w:rsidRPr="004631AA" w:rsidRDefault="000F02DC" w:rsidP="00A269B8">
            <w:pPr>
              <w:spacing w:line="320" w:lineRule="atLeast"/>
              <w:rPr>
                <w:rFonts w:ascii="Arial" w:hAnsi="Arial" w:cs="Arial"/>
                <w:sz w:val="20"/>
                <w:szCs w:val="20"/>
              </w:rPr>
            </w:pPr>
          </w:p>
          <w:p w14:paraId="016FC153" w14:textId="77777777" w:rsidR="000F02DC" w:rsidRPr="00DB0BA0" w:rsidRDefault="000F02DC" w:rsidP="00A269B8">
            <w:pPr>
              <w:spacing w:line="320" w:lineRule="atLeast"/>
              <w:rPr>
                <w:rFonts w:ascii="Arial" w:hAnsi="Arial" w:cs="Arial"/>
                <w:b/>
                <w:noProof/>
              </w:rPr>
            </w:pPr>
            <w:r w:rsidRPr="004631AA">
              <w:rPr>
                <w:rFonts w:ascii="Arial" w:hAnsi="Arial" w:cs="Arial"/>
                <w:b/>
                <w:noProof/>
              </w:rPr>
              <w:t>About the Lesson</w:t>
            </w:r>
          </w:p>
          <w:p w14:paraId="74EFA69A" w14:textId="35F83D69" w:rsidR="00DE0015" w:rsidRPr="00DE0015" w:rsidRDefault="00DE0015" w:rsidP="00DE0015">
            <w:pPr>
              <w:numPr>
                <w:ilvl w:val="0"/>
                <w:numId w:val="38"/>
              </w:numPr>
              <w:spacing w:after="4" w:line="344" w:lineRule="auto"/>
              <w:ind w:right="173" w:hanging="360"/>
              <w:rPr>
                <w:rFonts w:ascii="Arial" w:hAnsi="Arial" w:cs="Arial"/>
                <w:sz w:val="20"/>
                <w:szCs w:val="20"/>
              </w:rPr>
            </w:pPr>
            <w:r w:rsidRPr="00DE0015">
              <w:rPr>
                <w:rFonts w:ascii="Arial" w:hAnsi="Arial" w:cs="Arial"/>
                <w:sz w:val="20"/>
                <w:szCs w:val="20"/>
              </w:rPr>
              <w:t>This lesson involve</w:t>
            </w:r>
            <w:r w:rsidR="00147907">
              <w:rPr>
                <w:rFonts w:ascii="Arial" w:hAnsi="Arial" w:cs="Arial"/>
                <w:sz w:val="20"/>
                <w:szCs w:val="20"/>
              </w:rPr>
              <w:t>s manipulating sliders to change the values of parameters in trig functions and determining the effect that each has upon the shape of the graph.</w:t>
            </w:r>
          </w:p>
          <w:p w14:paraId="28D75D47" w14:textId="77777777" w:rsidR="00DE0015" w:rsidRPr="00DE0015" w:rsidRDefault="00DE0015" w:rsidP="00DE0015">
            <w:pPr>
              <w:numPr>
                <w:ilvl w:val="0"/>
                <w:numId w:val="38"/>
              </w:numPr>
              <w:spacing w:after="36" w:line="265" w:lineRule="auto"/>
              <w:ind w:right="173" w:hanging="360"/>
              <w:rPr>
                <w:rFonts w:ascii="Arial" w:hAnsi="Arial" w:cs="Arial"/>
                <w:sz w:val="20"/>
                <w:szCs w:val="20"/>
              </w:rPr>
            </w:pPr>
            <w:r w:rsidRPr="00DE0015">
              <w:rPr>
                <w:rFonts w:ascii="Arial" w:hAnsi="Arial" w:cs="Arial"/>
                <w:sz w:val="20"/>
                <w:szCs w:val="20"/>
              </w:rPr>
              <w:t xml:space="preserve">As a result, students will:  </w:t>
            </w:r>
          </w:p>
          <w:p w14:paraId="69224608" w14:textId="2CD51D76" w:rsidR="00DE0015" w:rsidRPr="00DE0015" w:rsidRDefault="00147907" w:rsidP="00DE0015">
            <w:pPr>
              <w:numPr>
                <w:ilvl w:val="0"/>
                <w:numId w:val="38"/>
              </w:numPr>
              <w:spacing w:after="4" w:line="344" w:lineRule="auto"/>
              <w:ind w:right="173" w:hanging="360"/>
              <w:rPr>
                <w:rFonts w:ascii="Arial" w:hAnsi="Arial" w:cs="Arial"/>
                <w:sz w:val="20"/>
                <w:szCs w:val="20"/>
              </w:rPr>
            </w:pPr>
            <w:r>
              <w:rPr>
                <w:rFonts w:ascii="Arial" w:hAnsi="Arial" w:cs="Arial"/>
                <w:sz w:val="20"/>
                <w:szCs w:val="20"/>
              </w:rPr>
              <w:t>Examine graphs to write equations for sinusoidal functions.</w:t>
            </w:r>
          </w:p>
          <w:p w14:paraId="62E5878E" w14:textId="325258A8" w:rsidR="00DE0015" w:rsidRPr="00DE0015" w:rsidRDefault="00147907" w:rsidP="00DE0015">
            <w:pPr>
              <w:numPr>
                <w:ilvl w:val="0"/>
                <w:numId w:val="38"/>
              </w:numPr>
              <w:spacing w:after="4" w:line="336" w:lineRule="auto"/>
              <w:ind w:right="173" w:hanging="360"/>
              <w:rPr>
                <w:rFonts w:ascii="Arial" w:hAnsi="Arial" w:cs="Arial"/>
                <w:sz w:val="20"/>
                <w:szCs w:val="20"/>
              </w:rPr>
            </w:pPr>
            <w:r>
              <w:rPr>
                <w:rFonts w:ascii="Arial" w:hAnsi="Arial" w:cs="Arial"/>
                <w:sz w:val="20"/>
                <w:szCs w:val="20"/>
              </w:rPr>
              <w:t>Change parameters to rewrite sine as a cosine function.</w:t>
            </w:r>
          </w:p>
          <w:p w14:paraId="7DA1F40D" w14:textId="70F4202D" w:rsidR="008E43EC" w:rsidRDefault="0003749D" w:rsidP="00B75529">
            <w:pPr>
              <w:numPr>
                <w:ilvl w:val="0"/>
                <w:numId w:val="38"/>
              </w:numPr>
              <w:spacing w:after="4" w:line="341" w:lineRule="auto"/>
              <w:ind w:right="173" w:hanging="360"/>
              <w:rPr>
                <w:rFonts w:ascii="Arial" w:hAnsi="Arial" w:cs="Arial"/>
                <w:sz w:val="20"/>
                <w:szCs w:val="20"/>
              </w:rPr>
            </w:pPr>
            <w:r>
              <w:rPr>
                <w:rFonts w:ascii="Arial" w:hAnsi="Arial" w:cs="Arial"/>
                <w:sz w:val="20"/>
                <w:szCs w:val="20"/>
              </w:rPr>
              <w:t xml:space="preserve">Make connections and </w:t>
            </w:r>
            <w:r w:rsidR="00147907">
              <w:rPr>
                <w:rFonts w:ascii="Arial" w:hAnsi="Arial" w:cs="Arial"/>
                <w:sz w:val="20"/>
                <w:szCs w:val="20"/>
              </w:rPr>
              <w:t>find parameters</w:t>
            </w:r>
            <w:r>
              <w:rPr>
                <w:rFonts w:ascii="Arial" w:hAnsi="Arial" w:cs="Arial"/>
                <w:sz w:val="20"/>
                <w:szCs w:val="20"/>
              </w:rPr>
              <w:t xml:space="preserve"> based on sample problems </w:t>
            </w:r>
            <w:r w:rsidR="004515E8">
              <w:rPr>
                <w:rFonts w:ascii="Arial" w:hAnsi="Arial" w:cs="Arial"/>
                <w:sz w:val="20"/>
                <w:szCs w:val="20"/>
              </w:rPr>
              <w:t xml:space="preserve">using </w:t>
            </w:r>
            <w:r w:rsidR="00147907">
              <w:rPr>
                <w:rFonts w:ascii="Arial" w:hAnsi="Arial" w:cs="Arial"/>
                <w:sz w:val="20"/>
                <w:szCs w:val="20"/>
              </w:rPr>
              <w:t>real world sinusoidal data</w:t>
            </w:r>
            <w:r>
              <w:rPr>
                <w:rFonts w:ascii="Arial" w:hAnsi="Arial" w:cs="Arial"/>
                <w:sz w:val="20"/>
                <w:szCs w:val="20"/>
              </w:rPr>
              <w:t>.</w:t>
            </w:r>
          </w:p>
          <w:p w14:paraId="0FE9CEC5" w14:textId="77777777" w:rsidR="0003749D" w:rsidRPr="00B75529" w:rsidRDefault="0003749D" w:rsidP="0003749D">
            <w:pPr>
              <w:spacing w:after="4" w:line="341" w:lineRule="auto"/>
              <w:ind w:left="756" w:right="173"/>
              <w:rPr>
                <w:rFonts w:ascii="Arial" w:hAnsi="Arial" w:cs="Arial"/>
                <w:sz w:val="20"/>
                <w:szCs w:val="20"/>
              </w:rPr>
            </w:pPr>
          </w:p>
          <w:p w14:paraId="43C46BA4" w14:textId="77777777" w:rsidR="00AD4275" w:rsidRPr="00DB0BA0" w:rsidRDefault="00AD4275" w:rsidP="00AD4275">
            <w:pPr>
              <w:spacing w:line="320" w:lineRule="atLeast"/>
              <w:rPr>
                <w:rFonts w:ascii="Arial" w:hAnsi="Arial" w:cs="Arial"/>
                <w:b/>
              </w:rPr>
            </w:pPr>
            <w:r>
              <w:rPr>
                <w:rFonts w:ascii="Arial Bold" w:hAnsi="Arial Bold" w:cs="Arial"/>
                <w:b/>
                <w:noProof/>
                <w:position w:val="-6"/>
              </w:rPr>
              <w:drawing>
                <wp:inline distT="0" distB="0" distL="0" distR="0" wp14:anchorId="037919EE" wp14:editId="57E476C2">
                  <wp:extent cx="428162" cy="251460"/>
                  <wp:effectExtent l="0" t="0" r="0" b="0"/>
                  <wp:docPr id="15" name="Picture 15" descr="HH_SW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H_SW_icon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1266" cy="253283"/>
                          </a:xfrm>
                          <a:prstGeom prst="rect">
                            <a:avLst/>
                          </a:prstGeom>
                          <a:noFill/>
                          <a:ln>
                            <a:noFill/>
                          </a:ln>
                        </pic:spPr>
                      </pic:pic>
                    </a:graphicData>
                  </a:graphic>
                </wp:inline>
              </w:drawing>
            </w:r>
            <w:r>
              <w:rPr>
                <w:rFonts w:ascii="Arial" w:hAnsi="Arial" w:cs="Arial"/>
                <w:b/>
              </w:rPr>
              <w:t>TI-</w:t>
            </w:r>
            <w:proofErr w:type="spellStart"/>
            <w:r>
              <w:rPr>
                <w:rFonts w:ascii="Arial" w:hAnsi="Arial" w:cs="Arial"/>
                <w:b/>
              </w:rPr>
              <w:t>Nspire</w:t>
            </w:r>
            <w:proofErr w:type="spellEnd"/>
            <w:r>
              <w:rPr>
                <w:rFonts w:ascii="Arial" w:hAnsi="Arial" w:cs="Arial"/>
                <w:b/>
              </w:rPr>
              <w:t>™ Navigator™</w:t>
            </w:r>
          </w:p>
          <w:p w14:paraId="61625302" w14:textId="77777777" w:rsidR="00AD4275" w:rsidRDefault="00AD4275" w:rsidP="00AD4275">
            <w:pPr>
              <w:numPr>
                <w:ilvl w:val="0"/>
                <w:numId w:val="1"/>
              </w:numPr>
              <w:spacing w:line="320" w:lineRule="atLeast"/>
              <w:rPr>
                <w:rFonts w:ascii="Arial" w:hAnsi="Arial" w:cs="Arial"/>
                <w:sz w:val="20"/>
                <w:szCs w:val="20"/>
              </w:rPr>
            </w:pPr>
            <w:r>
              <w:rPr>
                <w:rFonts w:ascii="Arial" w:hAnsi="Arial" w:cs="Arial"/>
                <w:sz w:val="20"/>
                <w:szCs w:val="20"/>
              </w:rPr>
              <w:t>Transfer a File.</w:t>
            </w:r>
          </w:p>
          <w:p w14:paraId="14176B2A" w14:textId="77777777" w:rsidR="00AD4275" w:rsidRDefault="00AD4275" w:rsidP="00AD4275">
            <w:pPr>
              <w:numPr>
                <w:ilvl w:val="0"/>
                <w:numId w:val="1"/>
              </w:numPr>
              <w:spacing w:line="320" w:lineRule="atLeast"/>
              <w:rPr>
                <w:rFonts w:ascii="Arial" w:hAnsi="Arial" w:cs="Arial"/>
                <w:sz w:val="20"/>
                <w:szCs w:val="20"/>
              </w:rPr>
            </w:pPr>
            <w:r>
              <w:rPr>
                <w:rFonts w:ascii="Arial" w:hAnsi="Arial" w:cs="Arial"/>
                <w:sz w:val="20"/>
                <w:szCs w:val="20"/>
              </w:rPr>
              <w:t>Use Class Capture to examine patterns that emerge.</w:t>
            </w:r>
          </w:p>
          <w:p w14:paraId="6176F243" w14:textId="77777777" w:rsidR="00AD4275" w:rsidRDefault="00AD4275" w:rsidP="00AD4275">
            <w:pPr>
              <w:numPr>
                <w:ilvl w:val="0"/>
                <w:numId w:val="1"/>
              </w:numPr>
              <w:spacing w:line="320" w:lineRule="atLeast"/>
              <w:rPr>
                <w:rFonts w:ascii="Arial" w:hAnsi="Arial" w:cs="Arial"/>
                <w:sz w:val="20"/>
                <w:szCs w:val="20"/>
              </w:rPr>
            </w:pPr>
            <w:r>
              <w:rPr>
                <w:rFonts w:ascii="Arial" w:hAnsi="Arial" w:cs="Arial"/>
                <w:sz w:val="20"/>
                <w:szCs w:val="20"/>
              </w:rPr>
              <w:t>Use Live Presenter to demonstrate.</w:t>
            </w:r>
          </w:p>
          <w:p w14:paraId="2B38E389" w14:textId="77777777" w:rsidR="00AD4275" w:rsidRDefault="00AD4275" w:rsidP="00AD4275">
            <w:pPr>
              <w:numPr>
                <w:ilvl w:val="0"/>
                <w:numId w:val="1"/>
              </w:numPr>
              <w:spacing w:line="320" w:lineRule="atLeast"/>
              <w:rPr>
                <w:rFonts w:ascii="Arial" w:hAnsi="Arial" w:cs="Arial"/>
                <w:sz w:val="20"/>
                <w:szCs w:val="20"/>
              </w:rPr>
            </w:pPr>
            <w:r>
              <w:rPr>
                <w:rFonts w:ascii="Arial" w:hAnsi="Arial" w:cs="Arial"/>
                <w:sz w:val="20"/>
                <w:szCs w:val="20"/>
              </w:rPr>
              <w:t>Use Teacher Edition computer software to review student documents.</w:t>
            </w:r>
          </w:p>
          <w:p w14:paraId="407DC786" w14:textId="77777777" w:rsidR="00AD4275" w:rsidRDefault="00AD4275" w:rsidP="00AD4275">
            <w:pPr>
              <w:numPr>
                <w:ilvl w:val="0"/>
                <w:numId w:val="1"/>
              </w:numPr>
              <w:spacing w:line="320" w:lineRule="atLeast"/>
              <w:rPr>
                <w:rFonts w:ascii="Arial" w:hAnsi="Arial" w:cs="Arial"/>
                <w:sz w:val="20"/>
                <w:szCs w:val="20"/>
              </w:rPr>
            </w:pPr>
            <w:r>
              <w:rPr>
                <w:rFonts w:ascii="Arial" w:hAnsi="Arial" w:cs="Arial"/>
                <w:sz w:val="20"/>
                <w:szCs w:val="20"/>
              </w:rPr>
              <w:t>Use Quick Poll to assess students’ understanding</w:t>
            </w:r>
          </w:p>
          <w:p w14:paraId="345C47D5" w14:textId="77777777" w:rsidR="00AD4275" w:rsidRPr="007867CC" w:rsidRDefault="00AD4275" w:rsidP="00AD4275">
            <w:pPr>
              <w:spacing w:line="320" w:lineRule="atLeast"/>
              <w:ind w:left="144"/>
              <w:rPr>
                <w:rFonts w:ascii="Arial" w:hAnsi="Arial" w:cs="Arial"/>
                <w:sz w:val="20"/>
                <w:szCs w:val="20"/>
              </w:rPr>
            </w:pPr>
          </w:p>
          <w:p w14:paraId="533C7C49" w14:textId="77777777" w:rsidR="00AD4275" w:rsidRPr="00DB0BA0" w:rsidRDefault="00AD4275" w:rsidP="00DB0BA0">
            <w:pPr>
              <w:spacing w:line="320" w:lineRule="atLeast"/>
              <w:rPr>
                <w:rFonts w:ascii="Arial" w:hAnsi="Arial" w:cs="Arial"/>
                <w:b/>
              </w:rPr>
            </w:pPr>
            <w:r>
              <w:rPr>
                <w:rFonts w:ascii="Arial" w:hAnsi="Arial" w:cs="Arial"/>
                <w:b/>
              </w:rPr>
              <w:t>Activity Materials</w:t>
            </w:r>
          </w:p>
          <w:p w14:paraId="23BEF4F7" w14:textId="248290DE" w:rsidR="007867CC" w:rsidRPr="00DB0BA0" w:rsidRDefault="00DB0BA0" w:rsidP="00DB0BA0">
            <w:pPr>
              <w:spacing w:line="320" w:lineRule="atLeast"/>
              <w:jc w:val="both"/>
              <w:rPr>
                <w:rFonts w:ascii="Arial" w:hAnsi="Arial" w:cs="Arial"/>
                <w:sz w:val="20"/>
                <w:szCs w:val="20"/>
              </w:rPr>
            </w:pPr>
            <w:r>
              <w:rPr>
                <w:rFonts w:ascii="Arial" w:hAnsi="Arial" w:cs="Arial"/>
                <w:sz w:val="20"/>
                <w:szCs w:val="20"/>
              </w:rPr>
              <w:t xml:space="preserve">Compatible TI Technologies: </w:t>
            </w:r>
            <w:r>
              <w:rPr>
                <w:rFonts w:ascii="Arial" w:hAnsi="Arial" w:cs="Arial"/>
                <w:b/>
                <w:noProof/>
                <w:position w:val="-6"/>
                <w:sz w:val="20"/>
                <w:szCs w:val="20"/>
              </w:rPr>
              <w:drawing>
                <wp:inline distT="0" distB="0" distL="0" distR="0" wp14:anchorId="50FEDAF8" wp14:editId="5C234FDB">
                  <wp:extent cx="251460" cy="251460"/>
                  <wp:effectExtent l="0" t="0" r="0" b="0"/>
                  <wp:docPr id="304088212" name="Picture 304088212" descr="Trail Blaszer:Users:ronblasz:Documents:WIP:CL947_Platform icons:Handheld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Trail Blaszer:Users:ronblasz:Documents:WIP:CL947_Platform icons:Handheld_ico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1460" cy="251460"/>
                          </a:xfrm>
                          <a:prstGeom prst="rect">
                            <a:avLst/>
                          </a:prstGeom>
                          <a:noFill/>
                          <a:ln>
                            <a:noFill/>
                          </a:ln>
                        </pic:spPr>
                      </pic:pic>
                    </a:graphicData>
                  </a:graphic>
                </wp:inline>
              </w:drawing>
            </w:r>
            <w:r>
              <w:rPr>
                <w:rFonts w:ascii="Arial" w:hAnsi="Arial" w:cs="Arial"/>
                <w:sz w:val="20"/>
                <w:szCs w:val="20"/>
              </w:rPr>
              <w:t>TI-</w:t>
            </w:r>
            <w:proofErr w:type="spellStart"/>
            <w:r>
              <w:rPr>
                <w:rFonts w:ascii="Arial" w:hAnsi="Arial" w:cs="Arial"/>
                <w:sz w:val="20"/>
                <w:szCs w:val="20"/>
              </w:rPr>
              <w:t>Nspire</w:t>
            </w:r>
            <w:proofErr w:type="spellEnd"/>
            <w:r>
              <w:rPr>
                <w:rFonts w:ascii="Arial" w:hAnsi="Arial" w:cs="Arial"/>
                <w:sz w:val="20"/>
                <w:szCs w:val="20"/>
              </w:rPr>
              <w:t xml:space="preserve">™ CX Handhelds, </w:t>
            </w:r>
            <w:r>
              <w:rPr>
                <w:rFonts w:ascii="Arial" w:hAnsi="Arial" w:cs="Arial"/>
                <w:sz w:val="20"/>
                <w:szCs w:val="20"/>
              </w:rPr>
              <w:br/>
            </w:r>
            <w:r>
              <w:rPr>
                <w:rFonts w:ascii="Arial" w:hAnsi="Arial" w:cs="Arial"/>
                <w:noProof/>
                <w:position w:val="-6"/>
                <w:sz w:val="20"/>
                <w:szCs w:val="20"/>
              </w:rPr>
              <w:drawing>
                <wp:inline distT="0" distB="0" distL="0" distR="0" wp14:anchorId="51BB76C0" wp14:editId="1FC776B3">
                  <wp:extent cx="243840" cy="243840"/>
                  <wp:effectExtent l="0" t="0" r="3810" b="3810"/>
                  <wp:docPr id="1635074034" name="Picture 1635074034" descr="Trail Blaszer:Users:ronblasz:Documents:WIP:CL947_Platform icons:Table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Trail Blaszer:Users:ronblasz:Documents:WIP:CL947_Platform icons:Tablet_icon.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3840" cy="243840"/>
                          </a:xfrm>
                          <a:prstGeom prst="rect">
                            <a:avLst/>
                          </a:prstGeom>
                          <a:noFill/>
                          <a:ln>
                            <a:noFill/>
                          </a:ln>
                        </pic:spPr>
                      </pic:pic>
                    </a:graphicData>
                  </a:graphic>
                </wp:inline>
              </w:drawing>
            </w:r>
            <w:r>
              <w:rPr>
                <w:rFonts w:ascii="Arial" w:hAnsi="Arial" w:cs="Arial"/>
                <w:sz w:val="20"/>
                <w:szCs w:val="20"/>
              </w:rPr>
              <w:t xml:space="preserve"> TI-</w:t>
            </w:r>
            <w:proofErr w:type="spellStart"/>
            <w:r>
              <w:rPr>
                <w:rFonts w:ascii="Arial" w:hAnsi="Arial" w:cs="Arial"/>
                <w:sz w:val="20"/>
                <w:szCs w:val="20"/>
              </w:rPr>
              <w:t>Nspire</w:t>
            </w:r>
            <w:proofErr w:type="spellEnd"/>
            <w:r>
              <w:rPr>
                <w:rFonts w:ascii="Arial" w:hAnsi="Arial" w:cs="Arial"/>
                <w:sz w:val="20"/>
                <w:szCs w:val="20"/>
              </w:rPr>
              <w:t xml:space="preserve">™ Apps for iPad®, </w:t>
            </w:r>
            <w:r>
              <w:rPr>
                <w:rFonts w:ascii="Arial" w:hAnsi="Arial" w:cs="Arial"/>
                <w:noProof/>
                <w:position w:val="-6"/>
                <w:sz w:val="20"/>
                <w:szCs w:val="20"/>
              </w:rPr>
              <w:drawing>
                <wp:inline distT="0" distB="0" distL="0" distR="0" wp14:anchorId="4221676D" wp14:editId="1689957F">
                  <wp:extent cx="236220" cy="236220"/>
                  <wp:effectExtent l="0" t="0" r="0" b="0"/>
                  <wp:docPr id="28533378" name="Picture 28533378" descr="Trail Blaszer:Users:ronblasz:Documents:WIP:CL947_Platform icons:Softwar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Trail Blaszer:Users:ronblasz:Documents:WIP:CL947_Platform icons:Software_icon.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6220" cy="236220"/>
                          </a:xfrm>
                          <a:prstGeom prst="rect">
                            <a:avLst/>
                          </a:prstGeom>
                          <a:noFill/>
                          <a:ln>
                            <a:noFill/>
                          </a:ln>
                        </pic:spPr>
                      </pic:pic>
                    </a:graphicData>
                  </a:graphic>
                </wp:inline>
              </w:drawing>
            </w:r>
            <w:r>
              <w:rPr>
                <w:rFonts w:ascii="Arial" w:hAnsi="Arial" w:cs="Arial"/>
                <w:sz w:val="20"/>
                <w:szCs w:val="20"/>
              </w:rPr>
              <w:t xml:space="preserve"> TI-</w:t>
            </w:r>
            <w:proofErr w:type="spellStart"/>
            <w:r>
              <w:rPr>
                <w:rFonts w:ascii="Arial" w:hAnsi="Arial" w:cs="Arial"/>
                <w:sz w:val="20"/>
                <w:szCs w:val="20"/>
              </w:rPr>
              <w:t>Nspire</w:t>
            </w:r>
            <w:proofErr w:type="spellEnd"/>
            <w:r>
              <w:rPr>
                <w:rFonts w:ascii="Arial" w:hAnsi="Arial" w:cs="Arial"/>
                <w:sz w:val="20"/>
                <w:szCs w:val="20"/>
              </w:rPr>
              <w:t xml:space="preserve">™ Software                                                                                                                </w:t>
            </w:r>
            <w:r w:rsidR="00AD4275">
              <w:rPr>
                <w:rFonts w:ascii="Arial" w:hAnsi="Arial" w:cs="Arial"/>
                <w:sz w:val="20"/>
                <w:szCs w:val="20"/>
              </w:rPr>
              <w:t xml:space="preserve"> </w:t>
            </w:r>
            <w:r w:rsidR="007867CC">
              <w:rPr>
                <w:rFonts w:ascii="Arial" w:hAnsi="Arial" w:cs="Arial"/>
                <w:sz w:val="20"/>
                <w:szCs w:val="20"/>
              </w:rPr>
              <w:t xml:space="preserve">                                                                                                            </w:t>
            </w:r>
          </w:p>
        </w:tc>
        <w:tc>
          <w:tcPr>
            <w:tcW w:w="3120" w:type="dxa"/>
          </w:tcPr>
          <w:p w14:paraId="77C9AA9C" w14:textId="71E9B2FE" w:rsidR="000F02DC" w:rsidRPr="004631AA" w:rsidRDefault="00EC51BB" w:rsidP="00A269B8">
            <w:pPr>
              <w:spacing w:line="320" w:lineRule="atLeast"/>
              <w:rPr>
                <w:rFonts w:ascii="Arial" w:hAnsi="Arial" w:cs="Arial"/>
                <w:sz w:val="20"/>
                <w:szCs w:val="20"/>
              </w:rPr>
            </w:pPr>
            <w:r w:rsidRPr="00EC51BB">
              <w:rPr>
                <w:rFonts w:ascii="Arial" w:hAnsi="Arial" w:cs="Arial"/>
                <w:b/>
                <w:noProof/>
                <w:sz w:val="20"/>
                <w:szCs w:val="20"/>
              </w:rPr>
              <w:drawing>
                <wp:inline distT="0" distB="0" distL="0" distR="0" wp14:anchorId="2D84A679" wp14:editId="54F32E85">
                  <wp:extent cx="1844040" cy="1386840"/>
                  <wp:effectExtent l="0" t="0" r="3810" b="3810"/>
                  <wp:docPr id="8498325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832593" name=""/>
                          <pic:cNvPicPr/>
                        </pic:nvPicPr>
                        <pic:blipFill>
                          <a:blip r:embed="rId12"/>
                          <a:stretch>
                            <a:fillRect/>
                          </a:stretch>
                        </pic:blipFill>
                        <pic:spPr>
                          <a:xfrm>
                            <a:off x="0" y="0"/>
                            <a:ext cx="1844040" cy="1386840"/>
                          </a:xfrm>
                          <a:prstGeom prst="rect">
                            <a:avLst/>
                          </a:prstGeom>
                        </pic:spPr>
                      </pic:pic>
                    </a:graphicData>
                  </a:graphic>
                </wp:inline>
              </w:drawing>
            </w:r>
          </w:p>
          <w:p w14:paraId="0EA30967" w14:textId="3455A32F" w:rsidR="000F02DC" w:rsidRPr="004C63B9" w:rsidRDefault="000F02DC" w:rsidP="00A269B8">
            <w:pPr>
              <w:shd w:val="clear" w:color="auto" w:fill="D9D9D9"/>
              <w:spacing w:line="320" w:lineRule="atLeast"/>
              <w:rPr>
                <w:rFonts w:ascii="Arial" w:hAnsi="Arial" w:cs="Arial"/>
                <w:b/>
                <w:sz w:val="20"/>
                <w:szCs w:val="20"/>
              </w:rPr>
            </w:pPr>
            <w:r w:rsidRPr="00E17A60">
              <w:rPr>
                <w:rFonts w:ascii="Arial" w:hAnsi="Arial" w:cs="Arial"/>
                <w:b/>
                <w:sz w:val="20"/>
                <w:szCs w:val="20"/>
              </w:rPr>
              <w:t>Tech Tips:</w:t>
            </w:r>
          </w:p>
          <w:p w14:paraId="19112E40" w14:textId="77777777" w:rsidR="00153AF1" w:rsidRPr="00E17A60" w:rsidRDefault="00153AF1" w:rsidP="00153AF1">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This activity includes screen captu</w:t>
            </w:r>
            <w:r>
              <w:rPr>
                <w:rFonts w:ascii="Arial" w:hAnsi="Arial" w:cs="Arial"/>
                <w:sz w:val="20"/>
                <w:szCs w:val="20"/>
              </w:rPr>
              <w:t>res taken from the TI-</w:t>
            </w:r>
            <w:proofErr w:type="spellStart"/>
            <w:r>
              <w:rPr>
                <w:rFonts w:ascii="Arial" w:hAnsi="Arial" w:cs="Arial"/>
                <w:sz w:val="20"/>
                <w:szCs w:val="20"/>
              </w:rPr>
              <w:t>Nspire</w:t>
            </w:r>
            <w:proofErr w:type="spellEnd"/>
            <w:r>
              <w:rPr>
                <w:rFonts w:ascii="Arial" w:hAnsi="Arial" w:cs="Arial"/>
                <w:sz w:val="20"/>
                <w:szCs w:val="20"/>
              </w:rPr>
              <w:t xml:space="preserve"> CX II handheld</w:t>
            </w:r>
            <w:r w:rsidRPr="00E17A60">
              <w:rPr>
                <w:rFonts w:ascii="Arial" w:hAnsi="Arial" w:cs="Arial"/>
                <w:sz w:val="20"/>
                <w:szCs w:val="20"/>
              </w:rPr>
              <w:t>. It is also appropriate for use w</w:t>
            </w:r>
            <w:r>
              <w:rPr>
                <w:rFonts w:ascii="Arial" w:hAnsi="Arial" w:cs="Arial"/>
                <w:sz w:val="20"/>
                <w:szCs w:val="20"/>
              </w:rPr>
              <w:t>ith the TI-</w:t>
            </w:r>
            <w:proofErr w:type="spellStart"/>
            <w:r>
              <w:rPr>
                <w:rFonts w:ascii="Arial" w:hAnsi="Arial" w:cs="Arial"/>
                <w:sz w:val="20"/>
                <w:szCs w:val="20"/>
              </w:rPr>
              <w:t>Nspire</w:t>
            </w:r>
            <w:proofErr w:type="spellEnd"/>
            <w:r w:rsidRPr="00E17A60">
              <w:rPr>
                <w:rFonts w:ascii="Arial" w:hAnsi="Arial" w:cs="Arial"/>
                <w:sz w:val="20"/>
                <w:szCs w:val="20"/>
              </w:rPr>
              <w:t xml:space="preserve"> family</w:t>
            </w:r>
            <w:r>
              <w:rPr>
                <w:rFonts w:ascii="Arial" w:hAnsi="Arial" w:cs="Arial"/>
                <w:sz w:val="20"/>
                <w:szCs w:val="20"/>
              </w:rPr>
              <w:t xml:space="preserve"> of products including TI-</w:t>
            </w:r>
            <w:proofErr w:type="spellStart"/>
            <w:r>
              <w:rPr>
                <w:rFonts w:ascii="Arial" w:hAnsi="Arial" w:cs="Arial"/>
                <w:sz w:val="20"/>
                <w:szCs w:val="20"/>
              </w:rPr>
              <w:t>Nspire</w:t>
            </w:r>
            <w:proofErr w:type="spellEnd"/>
            <w:r>
              <w:rPr>
                <w:rFonts w:ascii="Arial" w:hAnsi="Arial" w:cs="Arial"/>
                <w:sz w:val="20"/>
                <w:szCs w:val="20"/>
              </w:rPr>
              <w:t xml:space="preserve"> software and TI-</w:t>
            </w:r>
            <w:proofErr w:type="spellStart"/>
            <w:r>
              <w:rPr>
                <w:rFonts w:ascii="Arial" w:hAnsi="Arial" w:cs="Arial"/>
                <w:sz w:val="20"/>
                <w:szCs w:val="20"/>
              </w:rPr>
              <w:t>Nspire</w:t>
            </w:r>
            <w:proofErr w:type="spellEnd"/>
            <w:r>
              <w:rPr>
                <w:rFonts w:ascii="Arial" w:hAnsi="Arial" w:cs="Arial"/>
                <w:sz w:val="20"/>
                <w:szCs w:val="20"/>
              </w:rPr>
              <w:t xml:space="preserve"> App</w:t>
            </w:r>
            <w:r w:rsidRPr="00E17A60">
              <w:rPr>
                <w:rFonts w:ascii="Arial" w:hAnsi="Arial" w:cs="Arial"/>
                <w:sz w:val="20"/>
                <w:szCs w:val="20"/>
              </w:rPr>
              <w:t xml:space="preserve">. Slight variations to these directions </w:t>
            </w:r>
            <w:r>
              <w:rPr>
                <w:rFonts w:ascii="Arial" w:hAnsi="Arial" w:cs="Arial"/>
                <w:sz w:val="20"/>
                <w:szCs w:val="20"/>
              </w:rPr>
              <w:t>may be required if using other technologies besides the handheld</w:t>
            </w:r>
            <w:r w:rsidRPr="00E17A60">
              <w:rPr>
                <w:rFonts w:ascii="Arial" w:hAnsi="Arial" w:cs="Arial"/>
                <w:sz w:val="20"/>
                <w:szCs w:val="20"/>
              </w:rPr>
              <w:t>.</w:t>
            </w:r>
          </w:p>
          <w:p w14:paraId="4328122F" w14:textId="77777777" w:rsidR="00153AF1" w:rsidRPr="00E17A60" w:rsidRDefault="00153AF1" w:rsidP="00153AF1">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Watch for additional Tech Tips throughout the activity for the specific technology you are using.</w:t>
            </w:r>
          </w:p>
          <w:p w14:paraId="734E731B" w14:textId="77777777" w:rsidR="00153AF1" w:rsidRPr="00E17A60" w:rsidRDefault="00153AF1" w:rsidP="00153AF1">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 xml:space="preserve">Access free tutorials at </w:t>
            </w:r>
            <m:oMath>
              <w:hyperlink r:id="rId13" w:history="1"/>
            </m:oMath>
            <w:r w:rsidRPr="00E17A60">
              <w:rPr>
                <w:rStyle w:val="Hyperlink"/>
                <w:rFonts w:ascii="Arial" w:hAnsi="Arial" w:cs="Arial"/>
                <w:sz w:val="20"/>
                <w:szCs w:val="20"/>
              </w:rPr>
              <w:t>http://education.ti.com/calculators/pd/US/Online-Learning/Tutorials</w:t>
            </w:r>
            <w:r w:rsidRPr="00E17A60">
              <w:rPr>
                <w:rFonts w:ascii="Arial" w:hAnsi="Arial" w:cs="Arial"/>
                <w:sz w:val="20"/>
                <w:szCs w:val="20"/>
              </w:rPr>
              <w:t xml:space="preserve"> </w:t>
            </w:r>
          </w:p>
          <w:p w14:paraId="383A2E51" w14:textId="77777777" w:rsidR="000F02DC" w:rsidRPr="00E17A60" w:rsidRDefault="000F02DC" w:rsidP="00A269B8">
            <w:pPr>
              <w:spacing w:line="320" w:lineRule="atLeast"/>
              <w:rPr>
                <w:rFonts w:ascii="Arial" w:hAnsi="Arial" w:cs="Arial"/>
                <w:b/>
                <w:sz w:val="20"/>
                <w:szCs w:val="20"/>
              </w:rPr>
            </w:pPr>
          </w:p>
          <w:p w14:paraId="2B0FB98F" w14:textId="77777777" w:rsidR="000F02DC" w:rsidRPr="004C63B9" w:rsidRDefault="000F02DC" w:rsidP="00A269B8">
            <w:pPr>
              <w:shd w:val="clear" w:color="auto" w:fill="D9D9D9"/>
              <w:spacing w:line="320" w:lineRule="atLeast"/>
              <w:rPr>
                <w:rFonts w:ascii="Arial" w:hAnsi="Arial" w:cs="Arial"/>
                <w:b/>
                <w:sz w:val="20"/>
                <w:szCs w:val="20"/>
              </w:rPr>
            </w:pPr>
            <w:r w:rsidRPr="004631AA">
              <w:rPr>
                <w:rFonts w:ascii="Arial" w:hAnsi="Arial" w:cs="Arial"/>
                <w:b/>
                <w:sz w:val="20"/>
                <w:szCs w:val="20"/>
              </w:rPr>
              <w:t xml:space="preserve">Lesson </w:t>
            </w:r>
            <w:r>
              <w:rPr>
                <w:rFonts w:ascii="Arial" w:hAnsi="Arial" w:cs="Arial"/>
                <w:b/>
                <w:sz w:val="20"/>
                <w:szCs w:val="20"/>
              </w:rPr>
              <w:t>Files</w:t>
            </w:r>
            <w:r w:rsidRPr="004631AA">
              <w:rPr>
                <w:rFonts w:ascii="Arial" w:hAnsi="Arial" w:cs="Arial"/>
                <w:b/>
                <w:sz w:val="20"/>
                <w:szCs w:val="20"/>
              </w:rPr>
              <w:t>:</w:t>
            </w:r>
          </w:p>
          <w:p w14:paraId="154E7E84" w14:textId="77777777" w:rsidR="000F02DC" w:rsidRPr="004C63B9" w:rsidRDefault="000F02DC" w:rsidP="00A269B8">
            <w:pPr>
              <w:shd w:val="clear" w:color="auto" w:fill="D9D9D9"/>
              <w:tabs>
                <w:tab w:val="left" w:pos="180"/>
              </w:tabs>
              <w:rPr>
                <w:rFonts w:ascii="Arial" w:hAnsi="Arial" w:cs="Arial"/>
                <w:i/>
                <w:sz w:val="20"/>
                <w:szCs w:val="20"/>
              </w:rPr>
            </w:pPr>
            <w:r w:rsidRPr="004631AA">
              <w:rPr>
                <w:rFonts w:ascii="Arial" w:hAnsi="Arial" w:cs="Arial"/>
                <w:i/>
                <w:sz w:val="20"/>
                <w:szCs w:val="20"/>
              </w:rPr>
              <w:t>Student Activity</w:t>
            </w:r>
          </w:p>
          <w:p w14:paraId="7F584014" w14:textId="18438B25" w:rsidR="000F02DC" w:rsidRPr="00EC51BB" w:rsidRDefault="00EC51BB" w:rsidP="00A269B8">
            <w:pPr>
              <w:shd w:val="clear" w:color="auto" w:fill="D9D9D9"/>
              <w:spacing w:before="40"/>
              <w:rPr>
                <w:rFonts w:ascii="Arial" w:hAnsi="Arial" w:cs="Arial"/>
                <w:sz w:val="20"/>
                <w:szCs w:val="20"/>
              </w:rPr>
            </w:pPr>
            <w:r>
              <w:rPr>
                <w:rFonts w:ascii="Arial" w:hAnsi="Arial" w:cs="Arial"/>
                <w:sz w:val="20"/>
                <w:szCs w:val="20"/>
              </w:rPr>
              <w:t>Basic_Trig_Transformations</w:t>
            </w:r>
            <w:r w:rsidR="00AB070B">
              <w:rPr>
                <w:rFonts w:ascii="Arial" w:hAnsi="Arial" w:cs="Arial"/>
                <w:sz w:val="20"/>
                <w:szCs w:val="20"/>
              </w:rPr>
              <w:t>_Nspire_</w:t>
            </w:r>
            <w:r w:rsidR="004C63B9">
              <w:rPr>
                <w:rFonts w:ascii="Arial" w:hAnsi="Arial" w:cs="Arial"/>
                <w:sz w:val="20"/>
                <w:szCs w:val="20"/>
              </w:rPr>
              <w:t>Student</w:t>
            </w:r>
            <w:r w:rsidR="000F02DC" w:rsidRPr="004631AA">
              <w:rPr>
                <w:rFonts w:ascii="Arial" w:hAnsi="Arial" w:cs="Arial"/>
                <w:sz w:val="20"/>
                <w:szCs w:val="20"/>
              </w:rPr>
              <w:t>.pdf</w:t>
            </w:r>
          </w:p>
          <w:p w14:paraId="545573D2" w14:textId="77777777" w:rsidR="00153AF1" w:rsidRDefault="00EC51BB" w:rsidP="00E73265">
            <w:pPr>
              <w:shd w:val="clear" w:color="auto" w:fill="D9D9D9"/>
              <w:spacing w:before="40"/>
              <w:rPr>
                <w:rFonts w:ascii="Arial" w:hAnsi="Arial" w:cs="Arial"/>
                <w:sz w:val="20"/>
                <w:szCs w:val="20"/>
              </w:rPr>
            </w:pPr>
            <w:r>
              <w:rPr>
                <w:rFonts w:ascii="Arial" w:hAnsi="Arial" w:cs="Arial"/>
                <w:sz w:val="20"/>
                <w:szCs w:val="20"/>
              </w:rPr>
              <w:t>Basic_Trig_Transformations</w:t>
            </w:r>
            <w:r w:rsidR="00AB070B">
              <w:rPr>
                <w:rFonts w:ascii="Arial" w:hAnsi="Arial" w:cs="Arial"/>
                <w:sz w:val="20"/>
                <w:szCs w:val="20"/>
              </w:rPr>
              <w:t>_</w:t>
            </w:r>
            <w:r w:rsidR="00153AF1">
              <w:rPr>
                <w:rFonts w:ascii="Arial" w:hAnsi="Arial" w:cs="Arial"/>
                <w:sz w:val="20"/>
                <w:szCs w:val="20"/>
              </w:rPr>
              <w:t>Nspire</w:t>
            </w:r>
            <w:r w:rsidR="009C76C9">
              <w:rPr>
                <w:rFonts w:ascii="Arial" w:hAnsi="Arial" w:cs="Arial"/>
                <w:sz w:val="20"/>
                <w:szCs w:val="20"/>
              </w:rPr>
              <w:t>_Student</w:t>
            </w:r>
            <w:r w:rsidR="00D30517">
              <w:rPr>
                <w:rFonts w:ascii="Arial" w:hAnsi="Arial" w:cs="Arial"/>
                <w:sz w:val="20"/>
                <w:szCs w:val="20"/>
              </w:rPr>
              <w:t>.doc</w:t>
            </w:r>
          </w:p>
          <w:p w14:paraId="2050CF2D" w14:textId="19E8318A" w:rsidR="00EC51BB" w:rsidRPr="004C63B9" w:rsidRDefault="00EC51BB" w:rsidP="00E73265">
            <w:pPr>
              <w:shd w:val="clear" w:color="auto" w:fill="D9D9D9"/>
              <w:spacing w:before="40"/>
              <w:rPr>
                <w:rFonts w:ascii="Arial" w:hAnsi="Arial" w:cs="Arial"/>
                <w:sz w:val="20"/>
                <w:szCs w:val="20"/>
              </w:rPr>
            </w:pPr>
            <w:proofErr w:type="spellStart"/>
            <w:r>
              <w:rPr>
                <w:rFonts w:ascii="Arial" w:hAnsi="Arial" w:cs="Arial"/>
                <w:sz w:val="20"/>
                <w:szCs w:val="20"/>
              </w:rPr>
              <w:t>Basic_Trigonometric_Transformations.tns</w:t>
            </w:r>
            <w:proofErr w:type="spellEnd"/>
          </w:p>
        </w:tc>
      </w:tr>
    </w:tbl>
    <w:p w14:paraId="19CBF83C" w14:textId="77777777" w:rsidR="00705609" w:rsidRDefault="00705609" w:rsidP="00705609">
      <w:pPr>
        <w:rPr>
          <w:rFonts w:ascii="Arial" w:hAnsi="Arial" w:cs="Arial"/>
          <w:sz w:val="20"/>
          <w:szCs w:val="20"/>
        </w:rPr>
      </w:pPr>
    </w:p>
    <w:tbl>
      <w:tblPr>
        <w:tblW w:w="9528" w:type="dxa"/>
        <w:tblBorders>
          <w:bottom w:val="single" w:sz="4" w:space="0" w:color="auto"/>
        </w:tblBorders>
        <w:tblLayout w:type="fixed"/>
        <w:tblLook w:val="01E0" w:firstRow="1" w:lastRow="1" w:firstColumn="1" w:lastColumn="1" w:noHBand="0" w:noVBand="0"/>
      </w:tblPr>
      <w:tblGrid>
        <w:gridCol w:w="6408"/>
        <w:gridCol w:w="3120"/>
      </w:tblGrid>
      <w:tr w:rsidR="00122DE6" w:rsidRPr="002F72BA" w14:paraId="6756ECD7" w14:textId="77777777" w:rsidTr="00B40D64">
        <w:tc>
          <w:tcPr>
            <w:tcW w:w="6408" w:type="dxa"/>
          </w:tcPr>
          <w:p w14:paraId="20FF929B" w14:textId="77777777" w:rsidR="00122DE6" w:rsidRPr="002F72BA" w:rsidRDefault="00122DE6" w:rsidP="00B40D64">
            <w:pPr>
              <w:spacing w:line="320" w:lineRule="atLeast"/>
              <w:rPr>
                <w:rFonts w:ascii="Arial" w:hAnsi="Arial" w:cs="Arial"/>
                <w:sz w:val="20"/>
                <w:szCs w:val="20"/>
              </w:rPr>
            </w:pPr>
            <w:r w:rsidRPr="002F72BA">
              <w:rPr>
                <w:rFonts w:ascii="Arial" w:hAnsi="Arial" w:cs="Arial"/>
                <w:b/>
                <w:sz w:val="20"/>
                <w:szCs w:val="20"/>
              </w:rPr>
              <w:t>Open the TI-</w:t>
            </w:r>
            <w:proofErr w:type="spellStart"/>
            <w:r w:rsidRPr="002F72BA">
              <w:rPr>
                <w:rFonts w:ascii="Arial" w:hAnsi="Arial" w:cs="Arial"/>
                <w:b/>
                <w:sz w:val="20"/>
                <w:szCs w:val="20"/>
              </w:rPr>
              <w:t>Nspire</w:t>
            </w:r>
            <w:proofErr w:type="spellEnd"/>
            <w:r>
              <w:rPr>
                <w:rFonts w:ascii="Arial" w:hAnsi="Arial" w:cs="Arial"/>
                <w:b/>
                <w:sz w:val="20"/>
                <w:szCs w:val="20"/>
              </w:rPr>
              <w:t xml:space="preserve"> CX II</w:t>
            </w:r>
            <w:r w:rsidRPr="002F72BA">
              <w:rPr>
                <w:rFonts w:ascii="Arial" w:hAnsi="Arial" w:cs="Arial"/>
                <w:b/>
                <w:sz w:val="20"/>
                <w:szCs w:val="20"/>
              </w:rPr>
              <w:t xml:space="preserve"> document </w:t>
            </w:r>
            <w:proofErr w:type="spellStart"/>
            <w:r>
              <w:rPr>
                <w:rFonts w:ascii="Arial" w:hAnsi="Arial" w:cs="Arial"/>
                <w:b/>
                <w:i/>
                <w:sz w:val="20"/>
                <w:szCs w:val="20"/>
              </w:rPr>
              <w:t>Basic_Transformations</w:t>
            </w:r>
            <w:r w:rsidRPr="002F72BA">
              <w:rPr>
                <w:rFonts w:ascii="Arial" w:hAnsi="Arial" w:cs="Arial"/>
                <w:b/>
                <w:i/>
                <w:sz w:val="20"/>
                <w:szCs w:val="20"/>
              </w:rPr>
              <w:t>.tns</w:t>
            </w:r>
            <w:proofErr w:type="spellEnd"/>
            <w:r w:rsidRPr="002F72BA">
              <w:rPr>
                <w:rFonts w:ascii="Arial" w:hAnsi="Arial" w:cs="Arial"/>
                <w:b/>
                <w:i/>
                <w:sz w:val="20"/>
                <w:szCs w:val="20"/>
              </w:rPr>
              <w:t>.</w:t>
            </w:r>
          </w:p>
          <w:p w14:paraId="07A80666" w14:textId="77777777" w:rsidR="00122DE6" w:rsidRPr="002F72BA" w:rsidRDefault="00122DE6" w:rsidP="00B40D64">
            <w:pPr>
              <w:spacing w:line="320" w:lineRule="atLeast"/>
              <w:ind w:right="252"/>
              <w:rPr>
                <w:rFonts w:ascii="Arial" w:hAnsi="Arial" w:cs="Arial"/>
                <w:sz w:val="20"/>
                <w:szCs w:val="20"/>
              </w:rPr>
            </w:pPr>
          </w:p>
          <w:p w14:paraId="540A3279" w14:textId="77777777" w:rsidR="00122DE6" w:rsidRPr="002F72BA" w:rsidRDefault="00122DE6" w:rsidP="00B40D64">
            <w:pPr>
              <w:spacing w:line="320" w:lineRule="atLeast"/>
              <w:ind w:right="252"/>
              <w:rPr>
                <w:rFonts w:ascii="Arial" w:hAnsi="Arial" w:cs="Arial"/>
                <w:sz w:val="20"/>
                <w:szCs w:val="20"/>
              </w:rPr>
            </w:pPr>
            <w:r w:rsidRPr="009613AA">
              <w:rPr>
                <w:rFonts w:ascii="Arial" w:hAnsi="Arial" w:cs="Arial"/>
                <w:sz w:val="20"/>
                <w:szCs w:val="20"/>
              </w:rPr>
              <w:t>In this activity, you will manipulate sliders to change the values of parameters in trigonometric functions</w:t>
            </w:r>
            <w:r>
              <w:rPr>
                <w:rFonts w:ascii="Arial" w:hAnsi="Arial" w:cs="Arial"/>
                <w:sz w:val="20"/>
                <w:szCs w:val="20"/>
              </w:rPr>
              <w:t xml:space="preserve"> and to</w:t>
            </w:r>
            <w:r w:rsidRPr="009613AA">
              <w:rPr>
                <w:rFonts w:ascii="Arial" w:hAnsi="Arial" w:cs="Arial"/>
                <w:sz w:val="20"/>
                <w:szCs w:val="20"/>
              </w:rPr>
              <w:t xml:space="preserve"> determine th</w:t>
            </w:r>
            <w:r>
              <w:rPr>
                <w:rFonts w:ascii="Arial" w:hAnsi="Arial" w:cs="Arial"/>
                <w:sz w:val="20"/>
                <w:szCs w:val="20"/>
              </w:rPr>
              <w:t xml:space="preserve">e effect that each change has </w:t>
            </w:r>
            <w:r w:rsidRPr="009613AA">
              <w:rPr>
                <w:rFonts w:ascii="Arial" w:hAnsi="Arial" w:cs="Arial"/>
                <w:sz w:val="20"/>
                <w:szCs w:val="20"/>
              </w:rPr>
              <w:t xml:space="preserve">on the shape of the graph. </w:t>
            </w:r>
            <w:r>
              <w:rPr>
                <w:rFonts w:ascii="Arial" w:hAnsi="Arial" w:cs="Arial"/>
                <w:sz w:val="20"/>
                <w:szCs w:val="20"/>
              </w:rPr>
              <w:t>You</w:t>
            </w:r>
            <w:r w:rsidRPr="009613AA">
              <w:rPr>
                <w:rFonts w:ascii="Arial" w:hAnsi="Arial" w:cs="Arial"/>
                <w:sz w:val="20"/>
                <w:szCs w:val="20"/>
              </w:rPr>
              <w:t xml:space="preserve"> will then use this knowledge to write </w:t>
            </w:r>
            <w:r>
              <w:rPr>
                <w:rFonts w:ascii="Arial" w:hAnsi="Arial" w:cs="Arial"/>
                <w:sz w:val="20"/>
                <w:szCs w:val="20"/>
              </w:rPr>
              <w:t>equations for</w:t>
            </w:r>
            <w:r w:rsidRPr="009613AA">
              <w:rPr>
                <w:rFonts w:ascii="Arial" w:hAnsi="Arial" w:cs="Arial"/>
                <w:sz w:val="20"/>
                <w:szCs w:val="20"/>
              </w:rPr>
              <w:t xml:space="preserve"> sine </w:t>
            </w:r>
            <w:r>
              <w:rPr>
                <w:rFonts w:ascii="Arial" w:hAnsi="Arial" w:cs="Arial"/>
                <w:sz w:val="20"/>
                <w:szCs w:val="20"/>
              </w:rPr>
              <w:t>and</w:t>
            </w:r>
            <w:r w:rsidRPr="009613AA">
              <w:rPr>
                <w:rFonts w:ascii="Arial" w:hAnsi="Arial" w:cs="Arial"/>
                <w:sz w:val="20"/>
                <w:szCs w:val="20"/>
              </w:rPr>
              <w:t xml:space="preserve"> cosine function</w:t>
            </w:r>
            <w:r>
              <w:rPr>
                <w:rFonts w:ascii="Arial" w:hAnsi="Arial" w:cs="Arial"/>
                <w:sz w:val="20"/>
                <w:szCs w:val="20"/>
              </w:rPr>
              <w:t>s</w:t>
            </w:r>
            <w:r w:rsidRPr="002F72BA">
              <w:rPr>
                <w:rFonts w:ascii="Arial" w:hAnsi="Arial" w:cs="Arial"/>
                <w:sz w:val="20"/>
                <w:szCs w:val="20"/>
              </w:rPr>
              <w:t>.</w:t>
            </w:r>
          </w:p>
          <w:p w14:paraId="263F275F" w14:textId="77777777" w:rsidR="00122DE6" w:rsidRPr="002F72BA" w:rsidRDefault="00122DE6" w:rsidP="00B40D64">
            <w:pPr>
              <w:spacing w:line="320" w:lineRule="atLeast"/>
              <w:ind w:left="720" w:right="504"/>
              <w:rPr>
                <w:rFonts w:ascii="Arial" w:hAnsi="Arial" w:cs="Arial"/>
                <w:sz w:val="20"/>
                <w:szCs w:val="20"/>
              </w:rPr>
            </w:pPr>
          </w:p>
        </w:tc>
        <w:tc>
          <w:tcPr>
            <w:tcW w:w="3120" w:type="dxa"/>
          </w:tcPr>
          <w:p w14:paraId="5FD63210" w14:textId="77777777" w:rsidR="00122DE6" w:rsidRPr="002F72BA" w:rsidRDefault="00122DE6" w:rsidP="00B40D64">
            <w:pPr>
              <w:spacing w:line="320" w:lineRule="atLeast"/>
              <w:rPr>
                <w:rFonts w:ascii="Arial" w:hAnsi="Arial" w:cs="Arial"/>
                <w:sz w:val="20"/>
                <w:szCs w:val="20"/>
              </w:rPr>
            </w:pPr>
            <w:r w:rsidRPr="005A67AD">
              <w:rPr>
                <w:rFonts w:ascii="Arial" w:hAnsi="Arial" w:cs="Arial"/>
                <w:noProof/>
                <w:sz w:val="20"/>
                <w:szCs w:val="20"/>
              </w:rPr>
              <w:drawing>
                <wp:inline distT="0" distB="0" distL="0" distR="0" wp14:anchorId="69CBD1A1" wp14:editId="775A0605">
                  <wp:extent cx="1844040" cy="1386840"/>
                  <wp:effectExtent l="0" t="0" r="3810" b="3810"/>
                  <wp:docPr id="1821696237" name="Picture 1" descr="A screenshot of a math equ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696237" name="Picture 1" descr="A screenshot of a math equation&#10;&#10;Description automatically generated"/>
                          <pic:cNvPicPr/>
                        </pic:nvPicPr>
                        <pic:blipFill>
                          <a:blip r:embed="rId14"/>
                          <a:stretch>
                            <a:fillRect/>
                          </a:stretch>
                        </pic:blipFill>
                        <pic:spPr>
                          <a:xfrm>
                            <a:off x="0" y="0"/>
                            <a:ext cx="1844040" cy="1386840"/>
                          </a:xfrm>
                          <a:prstGeom prst="rect">
                            <a:avLst/>
                          </a:prstGeom>
                        </pic:spPr>
                      </pic:pic>
                    </a:graphicData>
                  </a:graphic>
                </wp:inline>
              </w:drawing>
            </w:r>
          </w:p>
          <w:p w14:paraId="374B85C0" w14:textId="77777777" w:rsidR="00122DE6" w:rsidRPr="002F72BA" w:rsidRDefault="00122DE6" w:rsidP="00B40D64">
            <w:pPr>
              <w:spacing w:line="320" w:lineRule="atLeast"/>
              <w:rPr>
                <w:rFonts w:ascii="Arial" w:hAnsi="Arial" w:cs="Arial"/>
                <w:sz w:val="20"/>
                <w:szCs w:val="20"/>
              </w:rPr>
            </w:pPr>
          </w:p>
        </w:tc>
      </w:tr>
    </w:tbl>
    <w:p w14:paraId="0CC8E8FF" w14:textId="77777777" w:rsidR="00122DE6" w:rsidRPr="008E6F0B" w:rsidRDefault="00122DE6" w:rsidP="00122DE6">
      <w:pPr>
        <w:spacing w:line="320" w:lineRule="atLeast"/>
        <w:rPr>
          <w:rFonts w:ascii="Arial" w:hAnsi="Arial" w:cs="Arial"/>
          <w:sz w:val="20"/>
          <w:szCs w:val="20"/>
        </w:rPr>
      </w:pPr>
    </w:p>
    <w:tbl>
      <w:tblPr>
        <w:tblW w:w="9528" w:type="dxa"/>
        <w:tblLayout w:type="fixed"/>
        <w:tblLook w:val="01E0" w:firstRow="1" w:lastRow="1" w:firstColumn="1" w:lastColumn="1" w:noHBand="0" w:noVBand="0"/>
      </w:tblPr>
      <w:tblGrid>
        <w:gridCol w:w="6408"/>
        <w:gridCol w:w="3120"/>
      </w:tblGrid>
      <w:tr w:rsidR="00122DE6" w:rsidRPr="002F72BA" w14:paraId="1B30837B" w14:textId="77777777" w:rsidTr="00B40D64">
        <w:tc>
          <w:tcPr>
            <w:tcW w:w="6408" w:type="dxa"/>
          </w:tcPr>
          <w:p w14:paraId="129F3FE7" w14:textId="77777777" w:rsidR="00122DE6" w:rsidRPr="002F72BA" w:rsidRDefault="00122DE6" w:rsidP="00B40D64">
            <w:pPr>
              <w:spacing w:line="320" w:lineRule="atLeast"/>
              <w:ind w:right="504"/>
              <w:rPr>
                <w:rFonts w:ascii="Arial" w:hAnsi="Arial" w:cs="Arial"/>
                <w:sz w:val="20"/>
                <w:szCs w:val="20"/>
              </w:rPr>
            </w:pPr>
            <w:r>
              <w:rPr>
                <w:rFonts w:ascii="Arial" w:hAnsi="Arial" w:cs="Arial"/>
                <w:b/>
                <w:sz w:val="20"/>
                <w:szCs w:val="20"/>
              </w:rPr>
              <w:t>Move to page 1.2</w:t>
            </w:r>
            <w:r w:rsidRPr="002F72BA">
              <w:rPr>
                <w:rFonts w:ascii="Arial" w:hAnsi="Arial" w:cs="Arial"/>
                <w:b/>
                <w:sz w:val="20"/>
                <w:szCs w:val="20"/>
              </w:rPr>
              <w:t>.</w:t>
            </w:r>
          </w:p>
          <w:p w14:paraId="02633C6A" w14:textId="77777777" w:rsidR="00122DE6" w:rsidRPr="002F72BA" w:rsidRDefault="00122DE6" w:rsidP="00B40D64">
            <w:pPr>
              <w:spacing w:line="320" w:lineRule="atLeast"/>
              <w:ind w:right="504"/>
              <w:rPr>
                <w:rFonts w:ascii="Arial" w:hAnsi="Arial" w:cs="Arial"/>
                <w:b/>
                <w:sz w:val="20"/>
                <w:szCs w:val="20"/>
              </w:rPr>
            </w:pPr>
          </w:p>
        </w:tc>
        <w:tc>
          <w:tcPr>
            <w:tcW w:w="3120" w:type="dxa"/>
          </w:tcPr>
          <w:p w14:paraId="34116A87" w14:textId="77777777" w:rsidR="00122DE6" w:rsidRPr="002F72BA" w:rsidRDefault="00122DE6" w:rsidP="00B40D64">
            <w:pPr>
              <w:shd w:val="clear" w:color="auto" w:fill="D9D9D9"/>
              <w:spacing w:line="320" w:lineRule="atLeast"/>
              <w:rPr>
                <w:rFonts w:ascii="Arial" w:hAnsi="Arial" w:cs="Arial"/>
                <w:sz w:val="20"/>
                <w:szCs w:val="20"/>
              </w:rPr>
            </w:pPr>
            <w:r w:rsidRPr="002F72BA">
              <w:rPr>
                <w:rFonts w:ascii="Arial" w:hAnsi="Arial" w:cs="Arial"/>
                <w:sz w:val="20"/>
                <w:szCs w:val="20"/>
              </w:rPr>
              <w:t xml:space="preserve">Press </w:t>
            </w:r>
            <w:r w:rsidRPr="009D7135">
              <w:rPr>
                <w:rFonts w:ascii="TINspireKeysCX" w:hAnsi="TINspireKeysCX" w:cs="Arial"/>
                <w:sz w:val="28"/>
                <w:szCs w:val="28"/>
              </w:rPr>
              <w:t>/</w:t>
            </w:r>
            <w:r w:rsidRPr="002F72BA">
              <w:rPr>
                <w:rFonts w:ascii="Arial" w:hAnsi="Arial" w:cs="Arial"/>
                <w:sz w:val="20"/>
                <w:szCs w:val="20"/>
              </w:rPr>
              <w:t xml:space="preserve"> </w:t>
            </w:r>
            <w:r w:rsidRPr="009D7135">
              <w:rPr>
                <w:rFonts w:ascii="TINspireKeysCX" w:hAnsi="TINspireKeysCX" w:cs="Arial"/>
                <w:sz w:val="28"/>
                <w:szCs w:val="28"/>
              </w:rPr>
              <w:t>¢</w:t>
            </w:r>
            <w:r w:rsidRPr="002F72BA">
              <w:rPr>
                <w:rFonts w:ascii="Arial" w:hAnsi="Arial" w:cs="Arial"/>
                <w:sz w:val="20"/>
                <w:szCs w:val="20"/>
              </w:rPr>
              <w:t xml:space="preserve"> and </w:t>
            </w:r>
            <w:r w:rsidRPr="009D7135">
              <w:rPr>
                <w:rFonts w:ascii="TINspireKeysCX" w:hAnsi="TINspireKeysCX" w:cs="Arial"/>
                <w:sz w:val="28"/>
                <w:szCs w:val="28"/>
              </w:rPr>
              <w:t>/</w:t>
            </w:r>
            <w:r>
              <w:rPr>
                <w:rFonts w:ascii="TINspireKeysCX" w:hAnsi="TINspireKeysCX" w:cs="Arial"/>
                <w:sz w:val="28"/>
                <w:szCs w:val="28"/>
              </w:rPr>
              <w:t xml:space="preserve"> </w:t>
            </w:r>
            <w:r w:rsidRPr="009D7135">
              <w:rPr>
                <w:rFonts w:ascii="TINspireKeysCX" w:hAnsi="TINspireKeysCX" w:cs="Arial"/>
                <w:sz w:val="28"/>
                <w:szCs w:val="28"/>
              </w:rPr>
              <w:t>¡</w:t>
            </w:r>
            <w:r w:rsidRPr="002F72BA">
              <w:rPr>
                <w:sz w:val="28"/>
                <w:szCs w:val="28"/>
              </w:rPr>
              <w:t xml:space="preserve"> </w:t>
            </w:r>
            <w:r w:rsidRPr="002F72BA">
              <w:rPr>
                <w:rFonts w:ascii="Arial" w:hAnsi="Arial" w:cs="Arial"/>
                <w:sz w:val="20"/>
                <w:szCs w:val="20"/>
              </w:rPr>
              <w:t>to navigate through the lesson.</w:t>
            </w:r>
          </w:p>
        </w:tc>
      </w:tr>
      <w:tr w:rsidR="00122DE6" w:rsidRPr="002F72BA" w14:paraId="35ABE5D5" w14:textId="77777777" w:rsidTr="00B40D64">
        <w:tc>
          <w:tcPr>
            <w:tcW w:w="9528" w:type="dxa"/>
            <w:gridSpan w:val="2"/>
          </w:tcPr>
          <w:p w14:paraId="2F30C646" w14:textId="77777777" w:rsidR="00122DE6" w:rsidRPr="00A71BBB" w:rsidRDefault="00122DE6" w:rsidP="00B40D64">
            <w:pPr>
              <w:tabs>
                <w:tab w:val="left" w:pos="749"/>
              </w:tabs>
              <w:spacing w:after="120" w:line="280" w:lineRule="atLeast"/>
              <w:ind w:left="360" w:hanging="360"/>
              <w:rPr>
                <w:rFonts w:ascii="Arial" w:hAnsi="Arial" w:cs="Arial"/>
                <w:sz w:val="20"/>
                <w:szCs w:val="20"/>
              </w:rPr>
            </w:pPr>
            <w:r w:rsidRPr="00A71BBB">
              <w:rPr>
                <w:rFonts w:ascii="Arial" w:hAnsi="Arial" w:cs="Arial"/>
                <w:sz w:val="20"/>
                <w:szCs w:val="20"/>
              </w:rPr>
              <w:t xml:space="preserve">1.   Drag the sliders to change the values of </w:t>
            </w:r>
            <w:r w:rsidRPr="00A71BBB">
              <w:rPr>
                <w:rFonts w:ascii="Arial" w:hAnsi="Arial" w:cs="Arial"/>
                <w:i/>
                <w:sz w:val="20"/>
                <w:szCs w:val="20"/>
              </w:rPr>
              <w:t>a</w:t>
            </w:r>
            <w:r w:rsidRPr="00A71BBB">
              <w:rPr>
                <w:rFonts w:ascii="Arial" w:hAnsi="Arial" w:cs="Arial"/>
                <w:sz w:val="20"/>
                <w:szCs w:val="20"/>
              </w:rPr>
              <w:t xml:space="preserve"> and </w:t>
            </w:r>
            <w:r w:rsidRPr="00A71BBB">
              <w:rPr>
                <w:rFonts w:ascii="Arial" w:hAnsi="Arial" w:cs="Arial"/>
                <w:i/>
                <w:sz w:val="20"/>
                <w:szCs w:val="20"/>
              </w:rPr>
              <w:t>b</w:t>
            </w:r>
            <w:r w:rsidRPr="00A71BBB">
              <w:rPr>
                <w:rFonts w:ascii="Arial" w:hAnsi="Arial" w:cs="Arial"/>
                <w:sz w:val="20"/>
                <w:szCs w:val="20"/>
              </w:rPr>
              <w:t xml:space="preserve"> in the function </w:t>
            </w:r>
            <w:r w:rsidRPr="00A71BBB">
              <w:rPr>
                <w:rFonts w:ascii="Arial" w:hAnsi="Arial" w:cs="Arial"/>
                <w:i/>
                <w:spacing w:val="20"/>
                <w:sz w:val="20"/>
                <w:szCs w:val="20"/>
              </w:rPr>
              <w:t>f</w:t>
            </w:r>
            <w:r w:rsidRPr="00A71BBB">
              <w:rPr>
                <w:rFonts w:ascii="Arial" w:hAnsi="Arial" w:cs="Arial"/>
                <w:sz w:val="20"/>
                <w:szCs w:val="20"/>
              </w:rPr>
              <w:t>(</w:t>
            </w:r>
            <w:r w:rsidRPr="00A71BBB">
              <w:rPr>
                <w:rFonts w:ascii="Arial" w:hAnsi="Arial" w:cs="Arial"/>
                <w:i/>
                <w:sz w:val="20"/>
                <w:szCs w:val="20"/>
              </w:rPr>
              <w:t>x</w:t>
            </w:r>
            <w:r w:rsidRPr="00A71BBB">
              <w:rPr>
                <w:rFonts w:ascii="Arial" w:hAnsi="Arial" w:cs="Arial"/>
                <w:sz w:val="20"/>
                <w:szCs w:val="20"/>
              </w:rPr>
              <w:t xml:space="preserve">) = </w:t>
            </w:r>
            <w:r w:rsidRPr="00A71BBB">
              <w:rPr>
                <w:rFonts w:ascii="Arial" w:hAnsi="Arial" w:cs="Arial"/>
                <w:i/>
                <w:sz w:val="20"/>
                <w:szCs w:val="20"/>
              </w:rPr>
              <w:t>a</w:t>
            </w:r>
            <w:r w:rsidRPr="00A71BBB">
              <w:rPr>
                <w:rFonts w:ascii="Arial" w:hAnsi="Arial" w:cs="Arial"/>
                <w:sz w:val="20"/>
                <w:szCs w:val="20"/>
              </w:rPr>
              <w:t xml:space="preserve"> sin(</w:t>
            </w:r>
            <w:r w:rsidRPr="00A71BBB">
              <w:rPr>
                <w:rFonts w:ascii="Arial" w:hAnsi="Arial" w:cs="Arial"/>
                <w:i/>
                <w:sz w:val="20"/>
                <w:szCs w:val="20"/>
              </w:rPr>
              <w:t>bx</w:t>
            </w:r>
            <w:r w:rsidRPr="00A71BBB">
              <w:rPr>
                <w:rFonts w:ascii="Arial" w:hAnsi="Arial" w:cs="Arial"/>
                <w:sz w:val="20"/>
                <w:szCs w:val="20"/>
              </w:rPr>
              <w:t>).</w:t>
            </w:r>
          </w:p>
          <w:p w14:paraId="7D3334EE" w14:textId="77777777" w:rsidR="00122DE6" w:rsidRPr="00A71BBB" w:rsidRDefault="00122DE6" w:rsidP="00B40D64">
            <w:pPr>
              <w:tabs>
                <w:tab w:val="left" w:pos="360"/>
              </w:tabs>
              <w:spacing w:after="120" w:line="280" w:lineRule="atLeast"/>
              <w:ind w:left="360"/>
              <w:rPr>
                <w:rFonts w:ascii="Arial" w:hAnsi="Arial" w:cs="Arial"/>
                <w:sz w:val="20"/>
                <w:szCs w:val="20"/>
              </w:rPr>
            </w:pPr>
            <w:r w:rsidRPr="00A71BBB">
              <w:rPr>
                <w:rFonts w:ascii="Arial" w:hAnsi="Arial" w:cs="Arial"/>
                <w:sz w:val="20"/>
                <w:szCs w:val="20"/>
              </w:rPr>
              <w:t xml:space="preserve">a.    Describe how the values of </w:t>
            </w:r>
            <w:r w:rsidRPr="00A71BBB">
              <w:rPr>
                <w:rFonts w:ascii="Arial" w:hAnsi="Arial" w:cs="Arial"/>
                <w:i/>
                <w:sz w:val="20"/>
                <w:szCs w:val="20"/>
              </w:rPr>
              <w:t>a</w:t>
            </w:r>
            <w:r w:rsidRPr="00A71BBB">
              <w:rPr>
                <w:rFonts w:ascii="Arial" w:hAnsi="Arial" w:cs="Arial"/>
                <w:sz w:val="20"/>
                <w:szCs w:val="20"/>
              </w:rPr>
              <w:t xml:space="preserve"> and </w:t>
            </w:r>
            <w:r w:rsidRPr="00A71BBB">
              <w:rPr>
                <w:rFonts w:ascii="Arial" w:hAnsi="Arial" w:cs="Arial"/>
                <w:i/>
                <w:sz w:val="20"/>
                <w:szCs w:val="20"/>
              </w:rPr>
              <w:t>b</w:t>
            </w:r>
            <w:r w:rsidRPr="00A71BBB">
              <w:rPr>
                <w:rFonts w:ascii="Arial" w:hAnsi="Arial" w:cs="Arial"/>
                <w:sz w:val="20"/>
                <w:szCs w:val="20"/>
              </w:rPr>
              <w:t xml:space="preserve"> affect the shape of the graph.</w:t>
            </w:r>
          </w:p>
          <w:p w14:paraId="308295EF" w14:textId="31B6FC95" w:rsidR="00122DE6" w:rsidRDefault="00F906B6" w:rsidP="00B40D64">
            <w:pPr>
              <w:tabs>
                <w:tab w:val="left" w:pos="360"/>
              </w:tabs>
              <w:spacing w:after="120" w:line="280" w:lineRule="atLeast"/>
              <w:ind w:left="360"/>
              <w:rPr>
                <w:rFonts w:ascii="Arial" w:hAnsi="Arial" w:cs="Arial"/>
                <w:sz w:val="20"/>
                <w:szCs w:val="20"/>
              </w:rPr>
            </w:pPr>
            <w:r>
              <w:rPr>
                <w:rFonts w:ascii="Arial" w:hAnsi="Arial" w:cs="Arial"/>
                <w:sz w:val="20"/>
                <w:szCs w:val="20"/>
              </w:rPr>
              <w:t xml:space="preserve">       </w:t>
            </w:r>
            <w:r>
              <w:rPr>
                <w:rFonts w:ascii="Arial" w:hAnsi="Arial" w:cs="Arial"/>
                <w:b/>
                <w:bCs/>
                <w:sz w:val="20"/>
                <w:szCs w:val="20"/>
                <w:u w:val="single"/>
              </w:rPr>
              <w:t>Solution:</w:t>
            </w:r>
            <w:r>
              <w:rPr>
                <w:rFonts w:ascii="Arial" w:hAnsi="Arial" w:cs="Arial"/>
                <w:sz w:val="20"/>
                <w:szCs w:val="20"/>
              </w:rPr>
              <w:t xml:space="preserve">  The sine curve is vertically dilated by a factor of </w:t>
            </w:r>
            <m:oMath>
              <m:d>
                <m:dPr>
                  <m:begChr m:val="|"/>
                  <m:endChr m:val="|"/>
                  <m:ctrlPr>
                    <w:rPr>
                      <w:rFonts w:ascii="Cambria Math" w:hAnsi="Cambria Math" w:cs="Arial"/>
                      <w:i/>
                      <w:sz w:val="20"/>
                      <w:szCs w:val="20"/>
                    </w:rPr>
                  </m:ctrlPr>
                </m:dPr>
                <m:e>
                  <m:r>
                    <w:rPr>
                      <w:rFonts w:ascii="Cambria Math" w:hAnsi="Cambria Math" w:cs="Arial"/>
                      <w:sz w:val="20"/>
                      <w:szCs w:val="20"/>
                    </w:rPr>
                    <m:t>a</m:t>
                  </m:r>
                </m:e>
              </m:d>
            </m:oMath>
            <w:r>
              <w:rPr>
                <w:rFonts w:ascii="Arial" w:hAnsi="Arial" w:cs="Arial"/>
                <w:sz w:val="20"/>
                <w:szCs w:val="20"/>
              </w:rPr>
              <w:t xml:space="preserve">. The value of </w:t>
            </w:r>
            <m:oMath>
              <m:r>
                <w:rPr>
                  <w:rFonts w:ascii="Cambria Math" w:hAnsi="Cambria Math" w:cs="Arial"/>
                  <w:sz w:val="20"/>
                  <w:szCs w:val="20"/>
                </w:rPr>
                <m:t>b</m:t>
              </m:r>
            </m:oMath>
            <w:r>
              <w:rPr>
                <w:rFonts w:ascii="Arial" w:hAnsi="Arial" w:cs="Arial"/>
                <w:sz w:val="20"/>
                <w:szCs w:val="20"/>
              </w:rPr>
              <w:t xml:space="preserve"> affects the </w:t>
            </w:r>
            <w:r>
              <w:rPr>
                <w:rFonts w:ascii="Arial" w:hAnsi="Arial" w:cs="Arial"/>
                <w:sz w:val="20"/>
                <w:szCs w:val="20"/>
              </w:rPr>
              <w:br/>
              <w:t xml:space="preserve">                         horizontal dilation of this function and changes the period of the function. </w:t>
            </w:r>
          </w:p>
          <w:p w14:paraId="765BF068" w14:textId="77777777" w:rsidR="003E520E" w:rsidRDefault="003E520E" w:rsidP="00B40D64">
            <w:pPr>
              <w:tabs>
                <w:tab w:val="left" w:pos="360"/>
              </w:tabs>
              <w:spacing w:after="120" w:line="280" w:lineRule="atLeast"/>
              <w:ind w:left="360"/>
              <w:rPr>
                <w:rFonts w:ascii="Arial" w:hAnsi="Arial" w:cs="Arial"/>
                <w:sz w:val="20"/>
                <w:szCs w:val="20"/>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9302"/>
            </w:tblGrid>
            <w:tr w:rsidR="00F906B6" w14:paraId="0DF1E55E" w14:textId="77777777" w:rsidTr="003E520E">
              <w:tc>
                <w:tcPr>
                  <w:tcW w:w="9302" w:type="dxa"/>
                  <w:shd w:val="clear" w:color="auto" w:fill="D0CECE" w:themeFill="background2" w:themeFillShade="E6"/>
                </w:tcPr>
                <w:p w14:paraId="455CA34F" w14:textId="0B2352B8" w:rsidR="00F906B6" w:rsidRPr="00F906B6" w:rsidRDefault="00F906B6" w:rsidP="00B40D64">
                  <w:pPr>
                    <w:tabs>
                      <w:tab w:val="left" w:pos="360"/>
                    </w:tabs>
                    <w:spacing w:after="120" w:line="280" w:lineRule="atLeast"/>
                    <w:rPr>
                      <w:rFonts w:ascii="Arial" w:hAnsi="Arial" w:cs="Arial"/>
                      <w:sz w:val="20"/>
                      <w:szCs w:val="20"/>
                    </w:rPr>
                  </w:pPr>
                  <w:r>
                    <w:rPr>
                      <w:rFonts w:ascii="Arial" w:hAnsi="Arial" w:cs="Arial"/>
                      <w:b/>
                      <w:bCs/>
                      <w:sz w:val="20"/>
                      <w:szCs w:val="20"/>
                    </w:rPr>
                    <w:t>Teacher Tip:</w:t>
                  </w:r>
                  <w:r>
                    <w:rPr>
                      <w:rFonts w:ascii="Arial" w:hAnsi="Arial" w:cs="Arial"/>
                      <w:sz w:val="20"/>
                      <w:szCs w:val="20"/>
                    </w:rPr>
                    <w:t xml:space="preserve">  If students do not immediately recall how the value of </w:t>
                  </w:r>
                  <m:oMath>
                    <m:r>
                      <w:rPr>
                        <w:rFonts w:ascii="Cambria Math" w:hAnsi="Cambria Math" w:cs="Arial"/>
                        <w:sz w:val="20"/>
                        <w:szCs w:val="20"/>
                      </w:rPr>
                      <m:t>b</m:t>
                    </m:r>
                  </m:oMath>
                  <w:r>
                    <w:rPr>
                      <w:rFonts w:ascii="Arial" w:hAnsi="Arial" w:cs="Arial"/>
                      <w:sz w:val="20"/>
                      <w:szCs w:val="20"/>
                    </w:rPr>
                    <w:t xml:space="preserve"> is related to the period of the function, have them set the value of </w:t>
                  </w:r>
                  <m:oMath>
                    <m:r>
                      <w:rPr>
                        <w:rFonts w:ascii="Cambria Math" w:hAnsi="Cambria Math" w:cs="Arial"/>
                        <w:sz w:val="20"/>
                        <w:szCs w:val="20"/>
                      </w:rPr>
                      <m:t>b</m:t>
                    </m:r>
                  </m:oMath>
                  <w:r>
                    <w:rPr>
                      <w:rFonts w:ascii="Arial" w:hAnsi="Arial" w:cs="Arial"/>
                      <w:sz w:val="20"/>
                      <w:szCs w:val="20"/>
                    </w:rPr>
                    <w:t xml:space="preserve"> to 0.25, 0.5, 1, and 2, and then have them identify the period for each </w:t>
                  </w:r>
                  <m:oMath>
                    <m:d>
                      <m:dPr>
                        <m:ctrlPr>
                          <w:rPr>
                            <w:rFonts w:ascii="Cambria Math" w:hAnsi="Cambria Math" w:cs="Arial"/>
                            <w:i/>
                            <w:sz w:val="20"/>
                            <w:szCs w:val="20"/>
                          </w:rPr>
                        </m:ctrlPr>
                      </m:dPr>
                      <m:e>
                        <m:r>
                          <w:rPr>
                            <w:rFonts w:ascii="Cambria Math" w:hAnsi="Cambria Math" w:cs="Arial"/>
                            <w:sz w:val="20"/>
                            <w:szCs w:val="20"/>
                          </w:rPr>
                          <m:t xml:space="preserve">8π, 4π, 2π, </m:t>
                        </m:r>
                        <m:r>
                          <m:rPr>
                            <m:sty m:val="p"/>
                          </m:rPr>
                          <w:rPr>
                            <w:rFonts w:ascii="Cambria Math" w:hAnsi="Cambria Math" w:cs="Arial"/>
                            <w:sz w:val="20"/>
                            <w:szCs w:val="20"/>
                          </w:rPr>
                          <m:t>and</m:t>
                        </m:r>
                        <m:r>
                          <w:rPr>
                            <w:rFonts w:ascii="Cambria Math" w:hAnsi="Cambria Math" w:cs="Arial"/>
                            <w:sz w:val="20"/>
                            <w:szCs w:val="20"/>
                          </w:rPr>
                          <m:t xml:space="preserve"> π </m:t>
                        </m:r>
                        <m:r>
                          <m:rPr>
                            <m:sty m:val="p"/>
                          </m:rPr>
                          <w:rPr>
                            <w:rFonts w:ascii="Cambria Math" w:hAnsi="Cambria Math" w:cs="Arial"/>
                            <w:sz w:val="20"/>
                            <w:szCs w:val="20"/>
                          </w:rPr>
                          <m:t>respectively</m:t>
                        </m:r>
                      </m:e>
                    </m:d>
                    <m:r>
                      <w:rPr>
                        <w:rFonts w:ascii="Cambria Math" w:hAnsi="Cambria Math" w:cs="Arial"/>
                        <w:sz w:val="20"/>
                        <w:szCs w:val="20"/>
                      </w:rPr>
                      <m:t xml:space="preserve">. </m:t>
                    </m:r>
                  </m:oMath>
                  <w:r>
                    <w:rPr>
                      <w:rFonts w:ascii="Arial" w:hAnsi="Arial" w:cs="Arial"/>
                      <w:sz w:val="20"/>
                      <w:szCs w:val="20"/>
                    </w:rPr>
                    <w:t xml:space="preserve">After some examination, students should be able to identify the relationship: period = </w:t>
                  </w:r>
                  <m:oMath>
                    <m:d>
                      <m:dPr>
                        <m:begChr m:val="|"/>
                        <m:endChr m:val="|"/>
                        <m:ctrlPr>
                          <w:rPr>
                            <w:rFonts w:ascii="Cambria Math" w:hAnsi="Cambria Math" w:cs="Arial"/>
                            <w:i/>
                            <w:sz w:val="20"/>
                            <w:szCs w:val="20"/>
                          </w:rPr>
                        </m:ctrlPr>
                      </m:dPr>
                      <m:e>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b</m:t>
                            </m:r>
                          </m:den>
                        </m:f>
                      </m:e>
                    </m:d>
                    <m:r>
                      <w:rPr>
                        <w:rFonts w:ascii="Cambria Math" w:hAnsi="Cambria Math" w:cs="Arial"/>
                        <w:sz w:val="20"/>
                        <w:szCs w:val="20"/>
                      </w:rPr>
                      <m:t>∙2π</m:t>
                    </m:r>
                  </m:oMath>
                  <w:r w:rsidR="003E520E">
                    <w:rPr>
                      <w:rFonts w:ascii="Arial" w:hAnsi="Arial" w:cs="Arial"/>
                      <w:sz w:val="20"/>
                      <w:szCs w:val="20"/>
                    </w:rPr>
                    <w:t>.</w:t>
                  </w:r>
                </w:p>
              </w:tc>
            </w:tr>
          </w:tbl>
          <w:p w14:paraId="52204AA1" w14:textId="77777777" w:rsidR="00F906B6" w:rsidRPr="00F906B6" w:rsidRDefault="00F906B6" w:rsidP="00B40D64">
            <w:pPr>
              <w:tabs>
                <w:tab w:val="left" w:pos="360"/>
              </w:tabs>
              <w:spacing w:after="120" w:line="280" w:lineRule="atLeast"/>
              <w:ind w:left="360"/>
              <w:rPr>
                <w:rFonts w:ascii="Arial" w:hAnsi="Arial" w:cs="Arial"/>
                <w:sz w:val="20"/>
                <w:szCs w:val="20"/>
              </w:rPr>
            </w:pPr>
          </w:p>
          <w:p w14:paraId="1CBEB4E3" w14:textId="77777777" w:rsidR="00122DE6" w:rsidRPr="00A71BBB" w:rsidRDefault="00122DE6" w:rsidP="00B40D64">
            <w:pPr>
              <w:spacing w:after="120" w:line="280" w:lineRule="atLeast"/>
              <w:ind w:left="360"/>
              <w:rPr>
                <w:rFonts w:ascii="Arial" w:hAnsi="Arial" w:cs="Arial"/>
                <w:sz w:val="20"/>
                <w:szCs w:val="20"/>
              </w:rPr>
            </w:pPr>
            <w:r w:rsidRPr="00A71BBB">
              <w:rPr>
                <w:rFonts w:ascii="Arial" w:hAnsi="Arial" w:cs="Arial"/>
                <w:sz w:val="20"/>
                <w:szCs w:val="20"/>
              </w:rPr>
              <w:t xml:space="preserve">b. </w:t>
            </w:r>
            <w:r w:rsidRPr="00A71BBB">
              <w:rPr>
                <w:rFonts w:ascii="Arial" w:hAnsi="Arial" w:cs="Arial"/>
                <w:sz w:val="20"/>
                <w:szCs w:val="20"/>
              </w:rPr>
              <w:tab/>
              <w:t xml:space="preserve">What happens </w:t>
            </w:r>
            <w:r>
              <w:rPr>
                <w:rFonts w:ascii="Arial" w:hAnsi="Arial" w:cs="Arial"/>
                <w:sz w:val="20"/>
                <w:szCs w:val="20"/>
              </w:rPr>
              <w:t xml:space="preserve">to the graph </w:t>
            </w:r>
            <w:r w:rsidRPr="00A71BBB">
              <w:rPr>
                <w:rFonts w:ascii="Arial" w:hAnsi="Arial" w:cs="Arial"/>
                <w:sz w:val="20"/>
                <w:szCs w:val="20"/>
              </w:rPr>
              <w:t xml:space="preserve">if </w:t>
            </w:r>
            <w:r w:rsidRPr="00A71BBB">
              <w:rPr>
                <w:rFonts w:ascii="Arial" w:hAnsi="Arial" w:cs="Arial"/>
                <w:i/>
                <w:sz w:val="20"/>
                <w:szCs w:val="20"/>
              </w:rPr>
              <w:t>a</w:t>
            </w:r>
            <w:r w:rsidRPr="00A71BBB">
              <w:rPr>
                <w:rFonts w:ascii="Arial" w:hAnsi="Arial" w:cs="Arial"/>
                <w:sz w:val="20"/>
                <w:szCs w:val="20"/>
              </w:rPr>
              <w:t xml:space="preserve"> is negative?</w:t>
            </w:r>
          </w:p>
          <w:p w14:paraId="5B2E31BE" w14:textId="720205DC" w:rsidR="00122DE6" w:rsidRDefault="003E520E" w:rsidP="00B40D64">
            <w:pPr>
              <w:spacing w:after="120" w:line="280" w:lineRule="atLeast"/>
              <w:ind w:left="720"/>
              <w:rPr>
                <w:rFonts w:ascii="Arial" w:hAnsi="Arial" w:cs="Arial"/>
                <w:sz w:val="20"/>
                <w:szCs w:val="20"/>
              </w:rPr>
            </w:pPr>
            <w:r>
              <w:rPr>
                <w:rFonts w:ascii="Arial" w:hAnsi="Arial" w:cs="Arial"/>
                <w:b/>
                <w:bCs/>
                <w:sz w:val="20"/>
                <w:szCs w:val="20"/>
                <w:u w:val="single"/>
              </w:rPr>
              <w:t>Solution:</w:t>
            </w:r>
            <w:r>
              <w:rPr>
                <w:rFonts w:ascii="Arial" w:hAnsi="Arial" w:cs="Arial"/>
                <w:sz w:val="20"/>
                <w:szCs w:val="20"/>
              </w:rPr>
              <w:t xml:space="preserve">  If </w:t>
            </w:r>
            <m:oMath>
              <m:r>
                <w:rPr>
                  <w:rFonts w:ascii="Cambria Math" w:hAnsi="Cambria Math" w:cs="Arial"/>
                  <w:sz w:val="20"/>
                  <w:szCs w:val="20"/>
                </w:rPr>
                <m:t>a</m:t>
              </m:r>
            </m:oMath>
            <w:r>
              <w:rPr>
                <w:rFonts w:ascii="Arial" w:hAnsi="Arial" w:cs="Arial"/>
                <w:sz w:val="20"/>
                <w:szCs w:val="20"/>
              </w:rPr>
              <w:t xml:space="preserve"> is negative, then the curve is reflected over the x-axis.</w:t>
            </w:r>
          </w:p>
          <w:p w14:paraId="0AE6F646" w14:textId="77777777" w:rsidR="003E520E" w:rsidRPr="003E520E" w:rsidRDefault="003E520E" w:rsidP="00B40D64">
            <w:pPr>
              <w:spacing w:after="120" w:line="280" w:lineRule="atLeast"/>
              <w:ind w:left="720"/>
              <w:rPr>
                <w:rFonts w:ascii="Arial" w:hAnsi="Arial" w:cs="Arial"/>
                <w:sz w:val="20"/>
                <w:szCs w:val="20"/>
              </w:rPr>
            </w:pPr>
          </w:p>
          <w:p w14:paraId="16373897" w14:textId="77777777" w:rsidR="00122DE6" w:rsidRDefault="00122DE6" w:rsidP="00B40D64">
            <w:pPr>
              <w:tabs>
                <w:tab w:val="left" w:pos="360"/>
              </w:tabs>
              <w:spacing w:after="120" w:line="280" w:lineRule="atLeast"/>
              <w:ind w:left="360"/>
              <w:rPr>
                <w:rFonts w:ascii="Arial" w:hAnsi="Arial" w:cs="Arial"/>
                <w:sz w:val="20"/>
                <w:szCs w:val="20"/>
              </w:rPr>
            </w:pPr>
            <w:r w:rsidRPr="00A71BBB">
              <w:rPr>
                <w:rFonts w:ascii="Arial" w:hAnsi="Arial" w:cs="Arial"/>
                <w:sz w:val="20"/>
                <w:szCs w:val="20"/>
              </w:rPr>
              <w:t>c.  Complete the following statement:</w:t>
            </w:r>
          </w:p>
          <w:p w14:paraId="00AE4C16" w14:textId="2190DB70" w:rsidR="003E520E" w:rsidRPr="003E520E" w:rsidRDefault="003E520E" w:rsidP="00B40D64">
            <w:pPr>
              <w:tabs>
                <w:tab w:val="left" w:pos="360"/>
              </w:tabs>
              <w:spacing w:after="120" w:line="280" w:lineRule="atLeast"/>
              <w:ind w:left="360"/>
              <w:rPr>
                <w:rFonts w:ascii="Arial" w:hAnsi="Arial" w:cs="Arial"/>
                <w:sz w:val="20"/>
                <w:szCs w:val="20"/>
              </w:rPr>
            </w:pPr>
            <w:r>
              <w:rPr>
                <w:rFonts w:ascii="Arial" w:hAnsi="Arial" w:cs="Arial"/>
                <w:sz w:val="20"/>
                <w:szCs w:val="20"/>
              </w:rPr>
              <w:t xml:space="preserve">       </w:t>
            </w:r>
            <w:r>
              <w:rPr>
                <w:rFonts w:ascii="Arial" w:hAnsi="Arial" w:cs="Arial"/>
                <w:b/>
                <w:bCs/>
                <w:sz w:val="20"/>
                <w:szCs w:val="20"/>
                <w:u w:val="single"/>
              </w:rPr>
              <w:t>Solution:</w:t>
            </w:r>
          </w:p>
          <w:p w14:paraId="5F82C847" w14:textId="20CC9D6A" w:rsidR="00122DE6" w:rsidRPr="00A71BBB" w:rsidRDefault="00122DE6" w:rsidP="00B40D64">
            <w:pPr>
              <w:spacing w:after="120" w:line="280" w:lineRule="atLeast"/>
              <w:ind w:left="720"/>
              <w:rPr>
                <w:rFonts w:ascii="Arial" w:hAnsi="Arial" w:cs="Arial"/>
                <w:sz w:val="20"/>
                <w:szCs w:val="20"/>
              </w:rPr>
            </w:pPr>
            <w:r w:rsidRPr="00A71BBB">
              <w:rPr>
                <w:rFonts w:ascii="Arial" w:hAnsi="Arial" w:cs="Arial"/>
                <w:sz w:val="20"/>
                <w:szCs w:val="20"/>
              </w:rPr>
              <w:t xml:space="preserve">For </w:t>
            </w:r>
            <w:r w:rsidRPr="00A71BBB">
              <w:rPr>
                <w:rFonts w:ascii="Arial" w:hAnsi="Arial" w:cs="Arial"/>
                <w:i/>
                <w:sz w:val="20"/>
                <w:szCs w:val="20"/>
              </w:rPr>
              <w:t>a</w:t>
            </w:r>
            <w:r w:rsidRPr="00A71BBB">
              <w:rPr>
                <w:rFonts w:ascii="Arial" w:hAnsi="Arial" w:cs="Arial"/>
                <w:sz w:val="20"/>
                <w:szCs w:val="20"/>
              </w:rPr>
              <w:t xml:space="preserve"> ≠ 0 and </w:t>
            </w:r>
            <w:r w:rsidRPr="00A71BBB">
              <w:rPr>
                <w:rFonts w:ascii="Arial" w:hAnsi="Arial" w:cs="Arial"/>
                <w:i/>
                <w:sz w:val="20"/>
                <w:szCs w:val="20"/>
              </w:rPr>
              <w:t>b</w:t>
            </w:r>
            <w:r w:rsidRPr="00A71BBB">
              <w:rPr>
                <w:rFonts w:ascii="Arial" w:hAnsi="Arial" w:cs="Arial"/>
                <w:sz w:val="20"/>
                <w:szCs w:val="20"/>
              </w:rPr>
              <w:t xml:space="preserve"> &gt; 0, the graph of </w:t>
            </w:r>
            <w:r w:rsidRPr="00A71BBB">
              <w:rPr>
                <w:rFonts w:ascii="Arial" w:hAnsi="Arial" w:cs="Arial"/>
                <w:i/>
                <w:spacing w:val="20"/>
                <w:sz w:val="20"/>
                <w:szCs w:val="20"/>
              </w:rPr>
              <w:t>f</w:t>
            </w:r>
            <w:r w:rsidRPr="00A71BBB">
              <w:rPr>
                <w:rFonts w:ascii="Arial" w:hAnsi="Arial" w:cs="Arial"/>
                <w:sz w:val="20"/>
                <w:szCs w:val="20"/>
              </w:rPr>
              <w:t>(</w:t>
            </w:r>
            <w:r w:rsidRPr="00A71BBB">
              <w:rPr>
                <w:rFonts w:ascii="Arial" w:hAnsi="Arial" w:cs="Arial"/>
                <w:i/>
                <w:sz w:val="20"/>
                <w:szCs w:val="20"/>
              </w:rPr>
              <w:t>x</w:t>
            </w:r>
            <w:r w:rsidRPr="00A71BBB">
              <w:rPr>
                <w:rFonts w:ascii="Arial" w:hAnsi="Arial" w:cs="Arial"/>
                <w:sz w:val="20"/>
                <w:szCs w:val="20"/>
              </w:rPr>
              <w:t xml:space="preserve">) = </w:t>
            </w:r>
            <w:r w:rsidRPr="00A71BBB">
              <w:rPr>
                <w:rFonts w:ascii="Arial" w:hAnsi="Arial" w:cs="Arial"/>
                <w:i/>
                <w:sz w:val="20"/>
                <w:szCs w:val="20"/>
              </w:rPr>
              <w:t>a</w:t>
            </w:r>
            <w:r w:rsidRPr="00A71BBB">
              <w:rPr>
                <w:rFonts w:ascii="Arial" w:hAnsi="Arial" w:cs="Arial"/>
                <w:sz w:val="20"/>
                <w:szCs w:val="20"/>
              </w:rPr>
              <w:t xml:space="preserve"> sin(</w:t>
            </w:r>
            <w:r w:rsidRPr="00A71BBB">
              <w:rPr>
                <w:rFonts w:ascii="Arial" w:hAnsi="Arial" w:cs="Arial"/>
                <w:i/>
                <w:sz w:val="20"/>
                <w:szCs w:val="20"/>
              </w:rPr>
              <w:t>bx</w:t>
            </w:r>
            <w:r w:rsidRPr="00A71BBB">
              <w:rPr>
                <w:rFonts w:ascii="Arial" w:hAnsi="Arial" w:cs="Arial"/>
                <w:sz w:val="20"/>
                <w:szCs w:val="20"/>
              </w:rPr>
              <w:t>) has an amplitude of ____</w:t>
            </w:r>
            <m:oMath>
              <m:d>
                <m:dPr>
                  <m:begChr m:val="|"/>
                  <m:endChr m:val="|"/>
                  <m:ctrlPr>
                    <w:rPr>
                      <w:rFonts w:ascii="Cambria Math" w:hAnsi="Cambria Math" w:cs="Arial"/>
                      <w:b/>
                      <w:bCs/>
                      <w:i/>
                      <w:sz w:val="20"/>
                      <w:szCs w:val="20"/>
                    </w:rPr>
                  </m:ctrlPr>
                </m:dPr>
                <m:e>
                  <m:r>
                    <m:rPr>
                      <m:sty m:val="bi"/>
                    </m:rPr>
                    <w:rPr>
                      <w:rFonts w:ascii="Cambria Math" w:hAnsi="Cambria Math" w:cs="Arial"/>
                      <w:sz w:val="20"/>
                      <w:szCs w:val="20"/>
                    </w:rPr>
                    <m:t>a</m:t>
                  </m:r>
                </m:e>
              </m:d>
            </m:oMath>
            <w:r w:rsidRPr="00A71BBB">
              <w:rPr>
                <w:rFonts w:ascii="Arial" w:hAnsi="Arial" w:cs="Arial"/>
                <w:sz w:val="20"/>
                <w:szCs w:val="20"/>
              </w:rPr>
              <w:t xml:space="preserve">___ and a period </w:t>
            </w:r>
            <w:r>
              <w:rPr>
                <w:rFonts w:ascii="Arial" w:hAnsi="Arial" w:cs="Arial"/>
                <w:sz w:val="20"/>
                <w:szCs w:val="20"/>
              </w:rPr>
              <w:br/>
            </w:r>
            <w:r>
              <w:rPr>
                <w:rFonts w:ascii="Arial" w:hAnsi="Arial" w:cs="Arial"/>
                <w:sz w:val="20"/>
                <w:szCs w:val="20"/>
              </w:rPr>
              <w:br/>
            </w:r>
            <w:r w:rsidRPr="00A71BBB">
              <w:rPr>
                <w:rFonts w:ascii="Arial" w:hAnsi="Arial" w:cs="Arial"/>
                <w:sz w:val="20"/>
                <w:szCs w:val="20"/>
              </w:rPr>
              <w:t>of ___</w:t>
            </w:r>
            <m:oMath>
              <m:d>
                <m:dPr>
                  <m:begChr m:val="|"/>
                  <m:endChr m:val="|"/>
                  <m:ctrlPr>
                    <w:rPr>
                      <w:rFonts w:ascii="Cambria Math" w:hAnsi="Cambria Math" w:cs="Arial"/>
                      <w:b/>
                      <w:bCs/>
                      <w:i/>
                      <w:sz w:val="20"/>
                      <w:szCs w:val="20"/>
                    </w:rPr>
                  </m:ctrlPr>
                </m:dPr>
                <m:e>
                  <m:f>
                    <m:fPr>
                      <m:ctrlPr>
                        <w:rPr>
                          <w:rFonts w:ascii="Cambria Math" w:hAnsi="Cambria Math" w:cs="Arial"/>
                          <w:b/>
                          <w:bCs/>
                          <w:i/>
                          <w:sz w:val="20"/>
                          <w:szCs w:val="20"/>
                        </w:rPr>
                      </m:ctrlPr>
                    </m:fPr>
                    <m:num>
                      <m:r>
                        <m:rPr>
                          <m:sty m:val="bi"/>
                        </m:rPr>
                        <w:rPr>
                          <w:rFonts w:ascii="Cambria Math" w:hAnsi="Cambria Math" w:cs="Arial"/>
                          <w:sz w:val="20"/>
                          <w:szCs w:val="20"/>
                        </w:rPr>
                        <m:t>1</m:t>
                      </m:r>
                    </m:num>
                    <m:den>
                      <m:r>
                        <m:rPr>
                          <m:sty m:val="bi"/>
                        </m:rPr>
                        <w:rPr>
                          <w:rFonts w:ascii="Cambria Math" w:hAnsi="Cambria Math" w:cs="Arial"/>
                          <w:sz w:val="20"/>
                          <w:szCs w:val="20"/>
                        </w:rPr>
                        <m:t>b</m:t>
                      </m:r>
                    </m:den>
                  </m:f>
                </m:e>
              </m:d>
              <m:r>
                <m:rPr>
                  <m:sty m:val="bi"/>
                </m:rPr>
                <w:rPr>
                  <w:rFonts w:ascii="Cambria Math" w:hAnsi="Cambria Math" w:cs="Arial"/>
                  <w:sz w:val="20"/>
                  <w:szCs w:val="20"/>
                </w:rPr>
                <m:t>∙2</m:t>
              </m:r>
              <m:r>
                <m:rPr>
                  <m:sty m:val="bi"/>
                </m:rPr>
                <w:rPr>
                  <w:rFonts w:ascii="Cambria Math" w:hAnsi="Cambria Math" w:cs="Arial"/>
                  <w:sz w:val="20"/>
                  <w:szCs w:val="20"/>
                </w:rPr>
                <m:t>π</m:t>
              </m:r>
            </m:oMath>
            <w:r w:rsidRPr="00A71BBB">
              <w:rPr>
                <w:rFonts w:ascii="Arial" w:hAnsi="Arial" w:cs="Arial"/>
                <w:sz w:val="20"/>
                <w:szCs w:val="20"/>
              </w:rPr>
              <w:t>_____.</w:t>
            </w:r>
          </w:p>
          <w:p w14:paraId="0F194A02" w14:textId="77777777" w:rsidR="003E520E" w:rsidRDefault="003E520E" w:rsidP="00B40D64">
            <w:pPr>
              <w:spacing w:line="320" w:lineRule="atLeast"/>
              <w:ind w:right="1212"/>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9302"/>
            </w:tblGrid>
            <w:tr w:rsidR="003E520E" w14:paraId="4D001B1F" w14:textId="77777777" w:rsidTr="003E520E">
              <w:tc>
                <w:tcPr>
                  <w:tcW w:w="9302" w:type="dxa"/>
                  <w:shd w:val="clear" w:color="auto" w:fill="D0CECE" w:themeFill="background2" w:themeFillShade="E6"/>
                </w:tcPr>
                <w:p w14:paraId="3C380AB8" w14:textId="5B130CF4" w:rsidR="003E520E" w:rsidRPr="003E520E" w:rsidRDefault="003E520E" w:rsidP="00B40D64">
                  <w:pPr>
                    <w:spacing w:line="320" w:lineRule="atLeast"/>
                    <w:ind w:right="1212"/>
                    <w:rPr>
                      <w:rFonts w:ascii="Arial" w:hAnsi="Arial" w:cs="Arial"/>
                      <w:sz w:val="20"/>
                      <w:szCs w:val="20"/>
                    </w:rPr>
                  </w:pPr>
                  <w:r>
                    <w:rPr>
                      <w:rFonts w:ascii="Arial" w:hAnsi="Arial" w:cs="Arial"/>
                      <w:b/>
                      <w:bCs/>
                      <w:sz w:val="20"/>
                      <w:szCs w:val="20"/>
                    </w:rPr>
                    <w:t>Teacher Tip:</w:t>
                  </w:r>
                  <w:r>
                    <w:rPr>
                      <w:rFonts w:ascii="Arial" w:hAnsi="Arial" w:cs="Arial"/>
                      <w:sz w:val="20"/>
                      <w:szCs w:val="20"/>
                    </w:rPr>
                    <w:t xml:space="preserve">  Before students drag the slider in question 2, you may want to ask them to predict what will happen by first considering a different function, </w:t>
                  </w:r>
                  <m:oMath>
                    <m:r>
                      <w:rPr>
                        <w:rFonts w:ascii="Cambria Math" w:hAnsi="Cambria Math" w:cs="Arial"/>
                        <w:sz w:val="20"/>
                        <w:szCs w:val="20"/>
                      </w:rPr>
                      <m:t xml:space="preserve">y= </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2</m:t>
                        </m:r>
                      </m:sup>
                    </m:sSup>
                  </m:oMath>
                  <w:r>
                    <w:rPr>
                      <w:rFonts w:ascii="Arial" w:hAnsi="Arial" w:cs="Arial"/>
                      <w:sz w:val="20"/>
                      <w:szCs w:val="20"/>
                    </w:rPr>
                    <w:t xml:space="preserve">. Ask them how to obtain the graph of </w:t>
                  </w:r>
                  <m:oMath>
                    <m:r>
                      <w:rPr>
                        <w:rFonts w:ascii="Cambria Math" w:hAnsi="Cambria Math" w:cs="Arial"/>
                        <w:sz w:val="20"/>
                        <w:szCs w:val="20"/>
                      </w:rPr>
                      <m:t xml:space="preserve">y= </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2</m:t>
                        </m:r>
                      </m:sup>
                    </m:sSup>
                    <m:r>
                      <w:rPr>
                        <w:rFonts w:ascii="Cambria Math" w:hAnsi="Cambria Math" w:cs="Arial"/>
                        <w:sz w:val="20"/>
                        <w:szCs w:val="20"/>
                      </w:rPr>
                      <m:t>+3</m:t>
                    </m:r>
                  </m:oMath>
                  <w:r>
                    <w:rPr>
                      <w:rFonts w:ascii="Arial" w:hAnsi="Arial" w:cs="Arial"/>
                      <w:sz w:val="20"/>
                      <w:szCs w:val="20"/>
                    </w:rPr>
                    <w:t xml:space="preserve"> from the graph of </w:t>
                  </w:r>
                  <m:oMath>
                    <m:r>
                      <w:rPr>
                        <w:rFonts w:ascii="Cambria Math" w:hAnsi="Cambria Math" w:cs="Arial"/>
                        <w:sz w:val="20"/>
                        <w:szCs w:val="20"/>
                      </w:rPr>
                      <m:t xml:space="preserve">y= </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2</m:t>
                        </m:r>
                      </m:sup>
                    </m:sSup>
                  </m:oMath>
                  <w:r>
                    <w:rPr>
                      <w:rFonts w:ascii="Arial" w:hAnsi="Arial" w:cs="Arial"/>
                      <w:sz w:val="20"/>
                      <w:szCs w:val="20"/>
                    </w:rPr>
                    <w:t xml:space="preserve"> (translate the graph up three units</w:t>
                  </w:r>
                  <w:r w:rsidR="00C30397">
                    <w:rPr>
                      <w:rFonts w:ascii="Arial" w:hAnsi="Arial" w:cs="Arial"/>
                      <w:sz w:val="20"/>
                      <w:szCs w:val="20"/>
                    </w:rPr>
                    <w:t>)</w:t>
                  </w:r>
                  <w:r>
                    <w:rPr>
                      <w:rFonts w:ascii="Arial" w:hAnsi="Arial" w:cs="Arial"/>
                      <w:sz w:val="20"/>
                      <w:szCs w:val="20"/>
                    </w:rPr>
                    <w:t>.</w:t>
                  </w:r>
                </w:p>
              </w:tc>
            </w:tr>
          </w:tbl>
          <w:p w14:paraId="374A3A50" w14:textId="4194C782" w:rsidR="003E520E" w:rsidRPr="002F72BA" w:rsidRDefault="003E520E" w:rsidP="00B40D64">
            <w:pPr>
              <w:spacing w:line="320" w:lineRule="atLeast"/>
              <w:ind w:right="1212"/>
              <w:rPr>
                <w:rFonts w:ascii="Arial" w:hAnsi="Arial" w:cs="Arial"/>
                <w:sz w:val="20"/>
                <w:szCs w:val="20"/>
              </w:rPr>
            </w:pPr>
          </w:p>
        </w:tc>
      </w:tr>
      <w:tr w:rsidR="00122DE6" w:rsidRPr="002F72BA" w14:paraId="73A967CC" w14:textId="77777777" w:rsidTr="00B40D64">
        <w:tc>
          <w:tcPr>
            <w:tcW w:w="9528" w:type="dxa"/>
            <w:gridSpan w:val="2"/>
          </w:tcPr>
          <w:p w14:paraId="409AD960" w14:textId="77777777" w:rsidR="003E520E" w:rsidRDefault="003E520E" w:rsidP="00B40D64">
            <w:pPr>
              <w:spacing w:line="320" w:lineRule="atLeast"/>
              <w:ind w:right="504"/>
              <w:rPr>
                <w:rFonts w:ascii="Arial" w:hAnsi="Arial" w:cs="Arial"/>
                <w:b/>
                <w:sz w:val="20"/>
                <w:szCs w:val="20"/>
              </w:rPr>
            </w:pPr>
          </w:p>
          <w:p w14:paraId="1E9CDCE5" w14:textId="188BA738" w:rsidR="00122DE6" w:rsidRDefault="00122DE6" w:rsidP="00B40D64">
            <w:pPr>
              <w:spacing w:line="320" w:lineRule="atLeast"/>
              <w:ind w:right="504"/>
              <w:rPr>
                <w:rFonts w:ascii="Arial" w:hAnsi="Arial" w:cs="Arial"/>
                <w:sz w:val="20"/>
                <w:szCs w:val="20"/>
              </w:rPr>
            </w:pPr>
            <w:r>
              <w:rPr>
                <w:rFonts w:ascii="Arial" w:hAnsi="Arial" w:cs="Arial"/>
                <w:b/>
                <w:sz w:val="20"/>
                <w:szCs w:val="20"/>
              </w:rPr>
              <w:lastRenderedPageBreak/>
              <w:t>Move to page 2.2</w:t>
            </w:r>
            <w:r w:rsidRPr="002F72BA">
              <w:rPr>
                <w:rFonts w:ascii="Arial" w:hAnsi="Arial" w:cs="Arial"/>
                <w:b/>
                <w:sz w:val="20"/>
                <w:szCs w:val="20"/>
              </w:rPr>
              <w:t>.</w:t>
            </w:r>
          </w:p>
          <w:p w14:paraId="02D2FFBB" w14:textId="77777777" w:rsidR="00122DE6" w:rsidRPr="006A4264" w:rsidRDefault="00122DE6" w:rsidP="00B40D64">
            <w:pPr>
              <w:spacing w:line="320" w:lineRule="atLeast"/>
              <w:ind w:right="504"/>
              <w:rPr>
                <w:rFonts w:ascii="Arial" w:hAnsi="Arial" w:cs="Arial"/>
                <w:sz w:val="20"/>
                <w:szCs w:val="20"/>
              </w:rPr>
            </w:pPr>
          </w:p>
        </w:tc>
      </w:tr>
      <w:tr w:rsidR="00122DE6" w:rsidRPr="002F72BA" w14:paraId="3A76BE68" w14:textId="77777777" w:rsidTr="00B40D64">
        <w:tc>
          <w:tcPr>
            <w:tcW w:w="9528" w:type="dxa"/>
            <w:gridSpan w:val="2"/>
          </w:tcPr>
          <w:p w14:paraId="44FFE629" w14:textId="77777777" w:rsidR="00122DE6" w:rsidRPr="00A71BBB" w:rsidRDefault="00122DE6" w:rsidP="00B40D64">
            <w:pPr>
              <w:spacing w:after="120" w:line="280" w:lineRule="atLeast"/>
              <w:rPr>
                <w:rFonts w:ascii="Arial" w:hAnsi="Arial" w:cs="Arial"/>
                <w:sz w:val="20"/>
                <w:szCs w:val="20"/>
              </w:rPr>
            </w:pPr>
            <w:r>
              <w:rPr>
                <w:rFonts w:ascii="Arial" w:hAnsi="Arial" w:cs="Arial"/>
                <w:sz w:val="20"/>
                <w:szCs w:val="20"/>
              </w:rPr>
              <w:lastRenderedPageBreak/>
              <w:t>2</w:t>
            </w:r>
            <w:r w:rsidRPr="00A71BBB">
              <w:rPr>
                <w:rFonts w:ascii="Arial" w:hAnsi="Arial" w:cs="Arial"/>
                <w:sz w:val="20"/>
                <w:szCs w:val="20"/>
              </w:rPr>
              <w:t xml:space="preserve">.   Drag the </w:t>
            </w:r>
            <w:r>
              <w:rPr>
                <w:rFonts w:ascii="Arial" w:hAnsi="Arial" w:cs="Arial"/>
                <w:sz w:val="20"/>
                <w:szCs w:val="20"/>
              </w:rPr>
              <w:t>slider to change the value</w:t>
            </w:r>
            <w:r w:rsidRPr="00A71BBB">
              <w:rPr>
                <w:rFonts w:ascii="Arial" w:hAnsi="Arial" w:cs="Arial"/>
                <w:sz w:val="20"/>
                <w:szCs w:val="20"/>
              </w:rPr>
              <w:t xml:space="preserve"> of </w:t>
            </w:r>
            <w:r w:rsidRPr="00A71BBB">
              <w:rPr>
                <w:rFonts w:ascii="Arial" w:hAnsi="Arial" w:cs="Arial"/>
                <w:i/>
                <w:sz w:val="20"/>
                <w:szCs w:val="20"/>
              </w:rPr>
              <w:t>d</w:t>
            </w:r>
            <w:r w:rsidRPr="00A71BBB">
              <w:rPr>
                <w:rFonts w:ascii="Arial" w:hAnsi="Arial" w:cs="Arial"/>
                <w:sz w:val="20"/>
                <w:szCs w:val="20"/>
              </w:rPr>
              <w:t xml:space="preserve"> in the function </w:t>
            </w:r>
            <w:r w:rsidRPr="00A71BBB">
              <w:rPr>
                <w:rFonts w:ascii="Arial" w:hAnsi="Arial" w:cs="Arial"/>
                <w:i/>
                <w:spacing w:val="20"/>
                <w:sz w:val="20"/>
                <w:szCs w:val="20"/>
              </w:rPr>
              <w:t>f</w:t>
            </w:r>
            <w:r w:rsidRPr="00A71BBB">
              <w:rPr>
                <w:rFonts w:ascii="Arial" w:hAnsi="Arial" w:cs="Arial"/>
                <w:sz w:val="20"/>
                <w:szCs w:val="20"/>
              </w:rPr>
              <w:t>(</w:t>
            </w:r>
            <w:r w:rsidRPr="00A71BBB">
              <w:rPr>
                <w:rFonts w:ascii="Arial" w:hAnsi="Arial" w:cs="Arial"/>
                <w:i/>
                <w:sz w:val="20"/>
                <w:szCs w:val="20"/>
              </w:rPr>
              <w:t>x</w:t>
            </w:r>
            <w:r w:rsidRPr="00A71BBB">
              <w:rPr>
                <w:rFonts w:ascii="Arial" w:hAnsi="Arial" w:cs="Arial"/>
                <w:sz w:val="20"/>
                <w:szCs w:val="20"/>
              </w:rPr>
              <w:t>) = sin(</w:t>
            </w:r>
            <w:r w:rsidRPr="00A71BBB">
              <w:rPr>
                <w:rFonts w:ascii="Arial" w:hAnsi="Arial" w:cs="Arial"/>
                <w:i/>
                <w:sz w:val="20"/>
                <w:szCs w:val="20"/>
              </w:rPr>
              <w:t>x</w:t>
            </w:r>
            <w:r w:rsidRPr="00A71BBB">
              <w:rPr>
                <w:rFonts w:ascii="Arial" w:hAnsi="Arial" w:cs="Arial"/>
                <w:sz w:val="20"/>
                <w:szCs w:val="20"/>
              </w:rPr>
              <w:t xml:space="preserve">) + </w:t>
            </w:r>
            <w:r w:rsidRPr="00A71BBB">
              <w:rPr>
                <w:rFonts w:ascii="Arial" w:hAnsi="Arial" w:cs="Arial"/>
                <w:i/>
                <w:sz w:val="20"/>
                <w:szCs w:val="20"/>
              </w:rPr>
              <w:t>d</w:t>
            </w:r>
            <w:r w:rsidRPr="00A71BBB">
              <w:rPr>
                <w:rFonts w:ascii="Arial" w:hAnsi="Arial" w:cs="Arial"/>
                <w:sz w:val="20"/>
                <w:szCs w:val="20"/>
              </w:rPr>
              <w:t>.</w:t>
            </w:r>
          </w:p>
          <w:p w14:paraId="282D96C7" w14:textId="77777777" w:rsidR="00122DE6" w:rsidRPr="00A71BBB" w:rsidRDefault="00122DE6" w:rsidP="00B40D64">
            <w:pPr>
              <w:spacing w:after="120" w:line="280" w:lineRule="atLeast"/>
              <w:ind w:left="360"/>
              <w:rPr>
                <w:rFonts w:ascii="Arial" w:hAnsi="Arial" w:cs="Arial"/>
                <w:sz w:val="20"/>
                <w:szCs w:val="20"/>
              </w:rPr>
            </w:pPr>
            <w:r w:rsidRPr="00A71BBB">
              <w:rPr>
                <w:rFonts w:ascii="Arial" w:hAnsi="Arial" w:cs="Arial"/>
                <w:sz w:val="20"/>
                <w:szCs w:val="20"/>
              </w:rPr>
              <w:t>a.    Describe</w:t>
            </w:r>
            <w:r>
              <w:rPr>
                <w:rFonts w:ascii="Arial" w:hAnsi="Arial" w:cs="Arial"/>
                <w:sz w:val="20"/>
                <w:szCs w:val="20"/>
              </w:rPr>
              <w:t xml:space="preserve"> </w:t>
            </w:r>
            <w:r w:rsidRPr="00A71BBB">
              <w:rPr>
                <w:rFonts w:ascii="Arial" w:hAnsi="Arial" w:cs="Arial"/>
                <w:sz w:val="20"/>
                <w:szCs w:val="20"/>
              </w:rPr>
              <w:t xml:space="preserve">how the value of </w:t>
            </w:r>
            <w:r w:rsidRPr="00A71BBB">
              <w:rPr>
                <w:rFonts w:ascii="Arial" w:hAnsi="Arial" w:cs="Arial"/>
                <w:i/>
                <w:sz w:val="20"/>
                <w:szCs w:val="20"/>
              </w:rPr>
              <w:t>d</w:t>
            </w:r>
            <w:r w:rsidRPr="00A71BBB">
              <w:rPr>
                <w:rFonts w:ascii="Arial" w:hAnsi="Arial" w:cs="Arial"/>
                <w:sz w:val="20"/>
                <w:szCs w:val="20"/>
              </w:rPr>
              <w:t xml:space="preserve"> affects the shape of the graph.</w:t>
            </w:r>
          </w:p>
          <w:p w14:paraId="77FE08A3" w14:textId="6E9A7D17" w:rsidR="00122DE6" w:rsidRDefault="003E520E" w:rsidP="00B40D64">
            <w:pPr>
              <w:tabs>
                <w:tab w:val="left" w:pos="749"/>
              </w:tabs>
              <w:spacing w:after="120" w:line="280" w:lineRule="atLeast"/>
              <w:ind w:left="360"/>
              <w:rPr>
                <w:rFonts w:ascii="Arial" w:hAnsi="Arial" w:cs="Arial"/>
                <w:sz w:val="20"/>
                <w:szCs w:val="20"/>
              </w:rPr>
            </w:pPr>
            <w:r>
              <w:rPr>
                <w:rFonts w:ascii="Arial" w:hAnsi="Arial" w:cs="Arial"/>
                <w:sz w:val="20"/>
                <w:szCs w:val="20"/>
              </w:rPr>
              <w:t xml:space="preserve">       </w:t>
            </w:r>
            <w:r>
              <w:rPr>
                <w:rFonts w:ascii="Arial" w:hAnsi="Arial" w:cs="Arial"/>
                <w:b/>
                <w:bCs/>
                <w:sz w:val="20"/>
                <w:szCs w:val="20"/>
                <w:u w:val="single"/>
              </w:rPr>
              <w:t>Solution:</w:t>
            </w:r>
            <w:r>
              <w:rPr>
                <w:rFonts w:ascii="Arial" w:hAnsi="Arial" w:cs="Arial"/>
                <w:sz w:val="20"/>
                <w:szCs w:val="20"/>
              </w:rPr>
              <w:t xml:space="preserve">  </w:t>
            </w:r>
            <m:oMath>
              <m:r>
                <w:rPr>
                  <w:rFonts w:ascii="Cambria Math" w:hAnsi="Cambria Math" w:cs="Arial"/>
                  <w:sz w:val="20"/>
                  <w:szCs w:val="20"/>
                </w:rPr>
                <m:t>d</m:t>
              </m:r>
            </m:oMath>
            <w:r>
              <w:rPr>
                <w:rFonts w:ascii="Arial" w:hAnsi="Arial" w:cs="Arial"/>
                <w:sz w:val="20"/>
                <w:szCs w:val="20"/>
              </w:rPr>
              <w:t xml:space="preserve"> does not affect the shape of the sinusoidal function, but it does affect the function’s </w:t>
            </w:r>
            <w:r>
              <w:rPr>
                <w:rFonts w:ascii="Arial" w:hAnsi="Arial" w:cs="Arial"/>
                <w:sz w:val="20"/>
                <w:szCs w:val="20"/>
              </w:rPr>
              <w:br/>
              <w:t xml:space="preserve">                         placement on the coordinate axes in comparison to the parent function </w:t>
            </w:r>
            <m:oMath>
              <m:r>
                <w:rPr>
                  <w:rFonts w:ascii="Cambria Math" w:hAnsi="Cambria Math" w:cs="Arial"/>
                  <w:sz w:val="20"/>
                  <w:szCs w:val="20"/>
                </w:rPr>
                <m:t xml:space="preserve"> y=</m:t>
              </m:r>
              <m:func>
                <m:funcPr>
                  <m:ctrlPr>
                    <w:rPr>
                      <w:rFonts w:ascii="Cambria Math" w:hAnsi="Cambria Math" w:cs="Arial"/>
                      <w:i/>
                      <w:sz w:val="20"/>
                      <w:szCs w:val="20"/>
                    </w:rPr>
                  </m:ctrlPr>
                </m:funcPr>
                <m:fName>
                  <m:r>
                    <m:rPr>
                      <m:sty m:val="p"/>
                    </m:rPr>
                    <w:rPr>
                      <w:rFonts w:ascii="Cambria Math" w:hAnsi="Cambria Math" w:cs="Arial"/>
                      <w:sz w:val="20"/>
                      <w:szCs w:val="20"/>
                    </w:rPr>
                    <m:t>sin</m:t>
                  </m:r>
                </m:fName>
                <m:e>
                  <m:r>
                    <w:rPr>
                      <w:rFonts w:ascii="Cambria Math" w:hAnsi="Cambria Math" w:cs="Arial"/>
                      <w:sz w:val="20"/>
                      <w:szCs w:val="20"/>
                    </w:rPr>
                    <m:t>x</m:t>
                  </m:r>
                </m:e>
              </m:func>
            </m:oMath>
            <w:r>
              <w:rPr>
                <w:rFonts w:ascii="Arial" w:hAnsi="Arial" w:cs="Arial"/>
                <w:sz w:val="20"/>
                <w:szCs w:val="20"/>
              </w:rPr>
              <w:t xml:space="preserve">. </w:t>
            </w:r>
            <w:r>
              <w:rPr>
                <w:rFonts w:ascii="Arial" w:hAnsi="Arial" w:cs="Arial"/>
                <w:sz w:val="20"/>
                <w:szCs w:val="20"/>
              </w:rPr>
              <w:br/>
              <w:t xml:space="preserve">                         There is a vertical translation eq</w:t>
            </w:r>
            <w:proofErr w:type="spellStart"/>
            <w:r>
              <w:rPr>
                <w:rFonts w:ascii="Arial" w:hAnsi="Arial" w:cs="Arial"/>
                <w:sz w:val="20"/>
                <w:szCs w:val="20"/>
              </w:rPr>
              <w:t>ual</w:t>
            </w:r>
            <w:proofErr w:type="spellEnd"/>
            <w:r>
              <w:rPr>
                <w:rFonts w:ascii="Arial" w:hAnsi="Arial" w:cs="Arial"/>
                <w:sz w:val="20"/>
                <w:szCs w:val="20"/>
              </w:rPr>
              <w:t xml:space="preserve"> to the parameter </w:t>
            </w:r>
            <m:oMath>
              <m:r>
                <w:rPr>
                  <w:rFonts w:ascii="Cambria Math" w:hAnsi="Cambria Math" w:cs="Arial"/>
                  <w:sz w:val="20"/>
                  <w:szCs w:val="20"/>
                </w:rPr>
                <m:t xml:space="preserve">d; </m:t>
              </m:r>
            </m:oMath>
            <w:r>
              <w:rPr>
                <w:rFonts w:ascii="Arial" w:hAnsi="Arial" w:cs="Arial"/>
                <w:sz w:val="20"/>
                <w:szCs w:val="20"/>
              </w:rPr>
              <w:t xml:space="preserve">that is, a vertical translation of </w:t>
            </w:r>
            <w:r>
              <w:rPr>
                <w:rFonts w:ascii="Arial" w:hAnsi="Arial" w:cs="Arial"/>
                <w:sz w:val="20"/>
                <w:szCs w:val="20"/>
              </w:rPr>
              <w:br/>
              <w:t xml:space="preserve">                         </w:t>
            </w:r>
            <m:oMath>
              <m:r>
                <w:rPr>
                  <w:rFonts w:ascii="Cambria Math" w:hAnsi="Cambria Math" w:cs="Arial"/>
                  <w:sz w:val="20"/>
                  <w:szCs w:val="20"/>
                </w:rPr>
                <m:t xml:space="preserve">d </m:t>
              </m:r>
            </m:oMath>
            <w:r>
              <w:rPr>
                <w:rFonts w:ascii="Arial" w:hAnsi="Arial" w:cs="Arial"/>
                <w:sz w:val="20"/>
                <w:szCs w:val="20"/>
              </w:rPr>
              <w:t>units.</w:t>
            </w:r>
          </w:p>
          <w:p w14:paraId="4105AE37" w14:textId="77777777" w:rsidR="003E520E" w:rsidRPr="003E520E" w:rsidRDefault="003E520E" w:rsidP="00B40D64">
            <w:pPr>
              <w:tabs>
                <w:tab w:val="left" w:pos="749"/>
              </w:tabs>
              <w:spacing w:after="120" w:line="280" w:lineRule="atLeast"/>
              <w:ind w:left="360"/>
              <w:rPr>
                <w:rFonts w:ascii="Arial" w:hAnsi="Arial" w:cs="Arial"/>
                <w:sz w:val="20"/>
                <w:szCs w:val="20"/>
              </w:rPr>
            </w:pPr>
          </w:p>
          <w:p w14:paraId="679E45D4" w14:textId="77777777" w:rsidR="00122DE6" w:rsidRDefault="00122DE6" w:rsidP="00B40D64">
            <w:pPr>
              <w:tabs>
                <w:tab w:val="left" w:pos="720"/>
              </w:tabs>
              <w:spacing w:after="120" w:line="280" w:lineRule="atLeast"/>
              <w:ind w:left="360"/>
              <w:rPr>
                <w:rFonts w:ascii="Arial" w:hAnsi="Arial" w:cs="Arial"/>
                <w:sz w:val="20"/>
                <w:szCs w:val="20"/>
              </w:rPr>
            </w:pPr>
            <w:r>
              <w:rPr>
                <w:rFonts w:ascii="Arial" w:hAnsi="Arial" w:cs="Arial"/>
                <w:sz w:val="20"/>
                <w:szCs w:val="20"/>
              </w:rPr>
              <w:t>b.</w:t>
            </w:r>
            <w:r>
              <w:rPr>
                <w:rFonts w:ascii="Arial" w:hAnsi="Arial" w:cs="Arial"/>
                <w:sz w:val="20"/>
                <w:szCs w:val="20"/>
              </w:rPr>
              <w:tab/>
            </w:r>
            <w:r w:rsidRPr="00A71BBB">
              <w:rPr>
                <w:rFonts w:ascii="Arial" w:hAnsi="Arial" w:cs="Arial"/>
                <w:sz w:val="20"/>
                <w:szCs w:val="20"/>
              </w:rPr>
              <w:t>Complete the following statement:</w:t>
            </w:r>
          </w:p>
          <w:p w14:paraId="094F321E" w14:textId="5AAEC628" w:rsidR="003E520E" w:rsidRPr="003E520E" w:rsidRDefault="003E520E" w:rsidP="00B40D64">
            <w:pPr>
              <w:tabs>
                <w:tab w:val="left" w:pos="720"/>
              </w:tabs>
              <w:spacing w:after="120" w:line="280" w:lineRule="atLeast"/>
              <w:ind w:left="360"/>
              <w:rPr>
                <w:rFonts w:ascii="Arial" w:hAnsi="Arial" w:cs="Arial"/>
                <w:sz w:val="20"/>
                <w:szCs w:val="20"/>
              </w:rPr>
            </w:pPr>
            <w:r>
              <w:rPr>
                <w:rFonts w:ascii="Arial" w:hAnsi="Arial" w:cs="Arial"/>
                <w:sz w:val="20"/>
                <w:szCs w:val="20"/>
              </w:rPr>
              <w:t xml:space="preserve">       </w:t>
            </w:r>
            <w:r>
              <w:rPr>
                <w:rFonts w:ascii="Arial" w:hAnsi="Arial" w:cs="Arial"/>
                <w:b/>
                <w:bCs/>
                <w:sz w:val="20"/>
                <w:szCs w:val="20"/>
                <w:u w:val="single"/>
              </w:rPr>
              <w:t>Solution:</w:t>
            </w:r>
            <w:r>
              <w:rPr>
                <w:rFonts w:ascii="Arial" w:hAnsi="Arial" w:cs="Arial"/>
                <w:sz w:val="20"/>
                <w:szCs w:val="20"/>
              </w:rPr>
              <w:t xml:space="preserve"> </w:t>
            </w:r>
          </w:p>
          <w:p w14:paraId="3DE9D685" w14:textId="5059FB14" w:rsidR="00122DE6" w:rsidRPr="00A71BBB" w:rsidRDefault="00122DE6" w:rsidP="00B40D64">
            <w:pPr>
              <w:spacing w:after="120" w:line="280" w:lineRule="atLeast"/>
              <w:ind w:left="720"/>
              <w:rPr>
                <w:rFonts w:ascii="Arial" w:hAnsi="Arial" w:cs="Arial"/>
                <w:sz w:val="20"/>
                <w:szCs w:val="20"/>
              </w:rPr>
            </w:pPr>
            <w:r w:rsidRPr="00A71BBB">
              <w:rPr>
                <w:rFonts w:ascii="Arial" w:hAnsi="Arial" w:cs="Arial"/>
                <w:sz w:val="20"/>
                <w:szCs w:val="20"/>
              </w:rPr>
              <w:t xml:space="preserve">The graph of </w:t>
            </w:r>
            <w:r w:rsidRPr="00A71BBB">
              <w:rPr>
                <w:rFonts w:ascii="Arial" w:hAnsi="Arial" w:cs="Arial"/>
                <w:i/>
                <w:spacing w:val="20"/>
                <w:sz w:val="20"/>
                <w:szCs w:val="20"/>
              </w:rPr>
              <w:t>f</w:t>
            </w:r>
            <w:r w:rsidRPr="00A71BBB">
              <w:rPr>
                <w:rFonts w:ascii="Arial" w:hAnsi="Arial" w:cs="Arial"/>
                <w:sz w:val="20"/>
                <w:szCs w:val="20"/>
              </w:rPr>
              <w:t>(</w:t>
            </w:r>
            <w:r w:rsidRPr="00A71BBB">
              <w:rPr>
                <w:rFonts w:ascii="Arial" w:hAnsi="Arial" w:cs="Arial"/>
                <w:i/>
                <w:sz w:val="20"/>
                <w:szCs w:val="20"/>
              </w:rPr>
              <w:t>x</w:t>
            </w:r>
            <w:r w:rsidRPr="00A71BBB">
              <w:rPr>
                <w:rFonts w:ascii="Arial" w:hAnsi="Arial" w:cs="Arial"/>
                <w:sz w:val="20"/>
                <w:szCs w:val="20"/>
              </w:rPr>
              <w:t>) = sin(</w:t>
            </w:r>
            <w:r w:rsidRPr="00A71BBB">
              <w:rPr>
                <w:rFonts w:ascii="Arial" w:hAnsi="Arial" w:cs="Arial"/>
                <w:i/>
                <w:sz w:val="20"/>
                <w:szCs w:val="20"/>
              </w:rPr>
              <w:t>x</w:t>
            </w:r>
            <w:r w:rsidRPr="00A71BBB">
              <w:rPr>
                <w:rFonts w:ascii="Arial" w:hAnsi="Arial" w:cs="Arial"/>
                <w:sz w:val="20"/>
                <w:szCs w:val="20"/>
              </w:rPr>
              <w:t xml:space="preserve">) + </w:t>
            </w:r>
            <w:r w:rsidRPr="00A71BBB">
              <w:rPr>
                <w:rFonts w:ascii="Arial" w:hAnsi="Arial" w:cs="Arial"/>
                <w:i/>
                <w:sz w:val="20"/>
                <w:szCs w:val="20"/>
              </w:rPr>
              <w:t>d</w:t>
            </w:r>
            <w:r w:rsidRPr="00A71BBB">
              <w:rPr>
                <w:rFonts w:ascii="Arial" w:hAnsi="Arial" w:cs="Arial"/>
                <w:sz w:val="20"/>
                <w:szCs w:val="20"/>
              </w:rPr>
              <w:t xml:space="preserve"> has a vertical </w:t>
            </w:r>
            <w:r>
              <w:rPr>
                <w:rFonts w:ascii="Arial" w:hAnsi="Arial" w:cs="Arial"/>
                <w:sz w:val="20"/>
                <w:szCs w:val="20"/>
              </w:rPr>
              <w:t>translation</w:t>
            </w:r>
            <w:r w:rsidRPr="00A71BBB">
              <w:rPr>
                <w:rFonts w:ascii="Arial" w:hAnsi="Arial" w:cs="Arial"/>
                <w:sz w:val="20"/>
                <w:szCs w:val="20"/>
              </w:rPr>
              <w:t xml:space="preserve"> of ___</w:t>
            </w:r>
            <m:oMath>
              <m:r>
                <m:rPr>
                  <m:sty m:val="bi"/>
                </m:rPr>
                <w:rPr>
                  <w:rFonts w:ascii="Cambria Math" w:hAnsi="Cambria Math" w:cs="Arial"/>
                  <w:sz w:val="20"/>
                  <w:szCs w:val="20"/>
                </w:rPr>
                <m:t>d</m:t>
              </m:r>
            </m:oMath>
            <w:r w:rsidR="000B25BA" w:rsidRPr="000B25BA">
              <w:rPr>
                <w:rFonts w:ascii="Arial" w:hAnsi="Arial" w:cs="Arial"/>
                <w:b/>
                <w:bCs/>
                <w:sz w:val="20"/>
                <w:szCs w:val="20"/>
              </w:rPr>
              <w:t xml:space="preserve"> units</w:t>
            </w:r>
            <w:r w:rsidRPr="00A71BBB">
              <w:rPr>
                <w:rFonts w:ascii="Arial" w:hAnsi="Arial" w:cs="Arial"/>
                <w:sz w:val="20"/>
                <w:szCs w:val="20"/>
              </w:rPr>
              <w:t>__.</w:t>
            </w:r>
          </w:p>
          <w:p w14:paraId="4ED7737F" w14:textId="77777777" w:rsidR="00122DE6" w:rsidRPr="002F72BA" w:rsidRDefault="00122DE6" w:rsidP="00B40D64">
            <w:pPr>
              <w:spacing w:line="320" w:lineRule="atLeast"/>
              <w:ind w:right="1212"/>
              <w:rPr>
                <w:rFonts w:ascii="Arial" w:hAnsi="Arial" w:cs="Arial"/>
                <w:sz w:val="20"/>
                <w:szCs w:val="20"/>
              </w:rPr>
            </w:pPr>
          </w:p>
        </w:tc>
      </w:tr>
      <w:tr w:rsidR="00122DE6" w:rsidRPr="002F72BA" w14:paraId="5BD1728C" w14:textId="77777777" w:rsidTr="00B40D64">
        <w:tc>
          <w:tcPr>
            <w:tcW w:w="9528" w:type="dxa"/>
            <w:gridSpan w:val="2"/>
          </w:tcPr>
          <w:p w14:paraId="78736B80" w14:textId="77777777" w:rsidR="00122DE6" w:rsidRDefault="00122DE6" w:rsidP="00B40D64">
            <w:pPr>
              <w:spacing w:line="320" w:lineRule="atLeast"/>
              <w:ind w:right="504"/>
              <w:rPr>
                <w:rFonts w:ascii="Arial" w:hAnsi="Arial" w:cs="Arial"/>
                <w:sz w:val="20"/>
                <w:szCs w:val="20"/>
              </w:rPr>
            </w:pPr>
            <w:r>
              <w:rPr>
                <w:rFonts w:ascii="Arial" w:hAnsi="Arial" w:cs="Arial"/>
                <w:b/>
                <w:sz w:val="20"/>
                <w:szCs w:val="20"/>
              </w:rPr>
              <w:t>Move to page 3.2</w:t>
            </w:r>
            <w:r w:rsidRPr="002F72BA">
              <w:rPr>
                <w:rFonts w:ascii="Arial" w:hAnsi="Arial" w:cs="Arial"/>
                <w:b/>
                <w:sz w:val="20"/>
                <w:szCs w:val="20"/>
              </w:rPr>
              <w:t>.</w:t>
            </w:r>
          </w:p>
          <w:p w14:paraId="7EF017E4" w14:textId="77777777" w:rsidR="00122DE6" w:rsidRPr="006A4264" w:rsidRDefault="00122DE6" w:rsidP="00B40D64">
            <w:pPr>
              <w:spacing w:line="320" w:lineRule="atLeast"/>
              <w:ind w:right="504"/>
              <w:rPr>
                <w:rFonts w:ascii="Arial" w:hAnsi="Arial" w:cs="Arial"/>
                <w:sz w:val="20"/>
                <w:szCs w:val="20"/>
              </w:rPr>
            </w:pPr>
          </w:p>
        </w:tc>
      </w:tr>
      <w:tr w:rsidR="00122DE6" w:rsidRPr="002F72BA" w14:paraId="3041877F" w14:textId="77777777" w:rsidTr="00B40D64">
        <w:tc>
          <w:tcPr>
            <w:tcW w:w="9528" w:type="dxa"/>
            <w:gridSpan w:val="2"/>
          </w:tcPr>
          <w:p w14:paraId="0D245448" w14:textId="77777777" w:rsidR="00122DE6" w:rsidRDefault="00122DE6" w:rsidP="00B40D64">
            <w:pPr>
              <w:tabs>
                <w:tab w:val="left" w:pos="360"/>
              </w:tabs>
              <w:spacing w:after="120" w:line="280" w:lineRule="atLeast"/>
              <w:ind w:left="360" w:hanging="270"/>
              <w:rPr>
                <w:rFonts w:ascii="Arial" w:hAnsi="Arial" w:cs="Arial"/>
                <w:sz w:val="20"/>
                <w:szCs w:val="20"/>
              </w:rPr>
            </w:pPr>
            <w:r>
              <w:rPr>
                <w:rFonts w:ascii="Arial" w:hAnsi="Arial" w:cs="Arial"/>
                <w:sz w:val="20"/>
                <w:szCs w:val="20"/>
              </w:rPr>
              <w:t xml:space="preserve">3.  </w:t>
            </w:r>
            <w:r w:rsidRPr="00A71BBB">
              <w:rPr>
                <w:rFonts w:ascii="Arial" w:hAnsi="Arial" w:cs="Arial"/>
                <w:sz w:val="20"/>
                <w:szCs w:val="20"/>
              </w:rPr>
              <w:t xml:space="preserve">Drag the </w:t>
            </w:r>
            <w:r>
              <w:rPr>
                <w:rFonts w:ascii="Arial" w:hAnsi="Arial" w:cs="Arial"/>
                <w:sz w:val="20"/>
                <w:szCs w:val="20"/>
              </w:rPr>
              <w:t>slider to change the value</w:t>
            </w:r>
            <w:r w:rsidRPr="00A71BBB">
              <w:rPr>
                <w:rFonts w:ascii="Arial" w:hAnsi="Arial" w:cs="Arial"/>
                <w:sz w:val="20"/>
                <w:szCs w:val="20"/>
              </w:rPr>
              <w:t xml:space="preserve"> of </w:t>
            </w:r>
            <w:r w:rsidRPr="00A71BBB">
              <w:rPr>
                <w:rFonts w:ascii="Arial" w:hAnsi="Arial" w:cs="Arial"/>
                <w:i/>
                <w:sz w:val="20"/>
                <w:szCs w:val="20"/>
              </w:rPr>
              <w:t>c</w:t>
            </w:r>
            <w:r w:rsidRPr="00A71BBB">
              <w:rPr>
                <w:rFonts w:ascii="Arial" w:hAnsi="Arial" w:cs="Arial"/>
                <w:sz w:val="20"/>
                <w:szCs w:val="20"/>
              </w:rPr>
              <w:t xml:space="preserve"> in the function </w:t>
            </w:r>
            <w:r w:rsidRPr="00A71BBB">
              <w:rPr>
                <w:rFonts w:ascii="Arial" w:hAnsi="Arial" w:cs="Arial"/>
                <w:i/>
                <w:spacing w:val="20"/>
                <w:sz w:val="20"/>
                <w:szCs w:val="20"/>
              </w:rPr>
              <w:t>f</w:t>
            </w:r>
            <w:r w:rsidRPr="00A71BBB">
              <w:rPr>
                <w:rFonts w:ascii="Arial" w:hAnsi="Arial" w:cs="Arial"/>
                <w:sz w:val="20"/>
                <w:szCs w:val="20"/>
              </w:rPr>
              <w:t>(</w:t>
            </w:r>
            <w:r w:rsidRPr="00A71BBB">
              <w:rPr>
                <w:rFonts w:ascii="Arial" w:hAnsi="Arial" w:cs="Arial"/>
                <w:i/>
                <w:sz w:val="20"/>
                <w:szCs w:val="20"/>
              </w:rPr>
              <w:t>x</w:t>
            </w:r>
            <w:r w:rsidRPr="00A71BBB">
              <w:rPr>
                <w:rFonts w:ascii="Arial" w:hAnsi="Arial" w:cs="Arial"/>
                <w:sz w:val="20"/>
                <w:szCs w:val="20"/>
              </w:rPr>
              <w:t xml:space="preserve">) = </w:t>
            </w:r>
            <w:proofErr w:type="gramStart"/>
            <w:r w:rsidRPr="00A71BBB">
              <w:rPr>
                <w:rFonts w:ascii="Arial" w:hAnsi="Arial" w:cs="Arial"/>
                <w:sz w:val="20"/>
                <w:szCs w:val="20"/>
              </w:rPr>
              <w:t>sin(</w:t>
            </w:r>
            <w:proofErr w:type="gramEnd"/>
            <w:r w:rsidRPr="00A71BBB">
              <w:rPr>
                <w:rFonts w:ascii="Arial" w:hAnsi="Arial" w:cs="Arial"/>
                <w:i/>
                <w:sz w:val="20"/>
                <w:szCs w:val="20"/>
              </w:rPr>
              <w:t>x</w:t>
            </w:r>
            <w:r w:rsidRPr="00A71BBB">
              <w:rPr>
                <w:rFonts w:ascii="Arial" w:hAnsi="Arial" w:cs="Arial"/>
                <w:sz w:val="20"/>
                <w:szCs w:val="20"/>
              </w:rPr>
              <w:t xml:space="preserve"> + </w:t>
            </w:r>
            <w:r w:rsidRPr="00A71BBB">
              <w:rPr>
                <w:rFonts w:ascii="Arial" w:hAnsi="Arial" w:cs="Arial"/>
                <w:i/>
                <w:sz w:val="20"/>
                <w:szCs w:val="20"/>
              </w:rPr>
              <w:t>c</w:t>
            </w:r>
            <w:r w:rsidRPr="00A71BBB">
              <w:rPr>
                <w:rFonts w:ascii="Arial" w:hAnsi="Arial" w:cs="Arial"/>
                <w:sz w:val="20"/>
                <w:szCs w:val="20"/>
              </w:rPr>
              <w:t>).</w:t>
            </w:r>
            <w:r>
              <w:rPr>
                <w:rFonts w:ascii="Arial" w:hAnsi="Arial" w:cs="Arial"/>
                <w:sz w:val="20"/>
                <w:szCs w:val="20"/>
              </w:rPr>
              <w:t xml:space="preserve">  </w:t>
            </w:r>
            <w:r w:rsidRPr="00A71BBB">
              <w:rPr>
                <w:rFonts w:ascii="Arial" w:hAnsi="Arial" w:cs="Arial"/>
                <w:sz w:val="20"/>
                <w:szCs w:val="20"/>
              </w:rPr>
              <w:t>Describe</w:t>
            </w:r>
            <w:r>
              <w:rPr>
                <w:rFonts w:ascii="Arial" w:hAnsi="Arial" w:cs="Arial"/>
                <w:sz w:val="20"/>
                <w:szCs w:val="20"/>
              </w:rPr>
              <w:t xml:space="preserve"> </w:t>
            </w:r>
            <w:r w:rsidRPr="00A71BBB">
              <w:rPr>
                <w:rFonts w:ascii="Arial" w:hAnsi="Arial" w:cs="Arial"/>
                <w:sz w:val="20"/>
                <w:szCs w:val="20"/>
              </w:rPr>
              <w:t xml:space="preserve">how the value of </w:t>
            </w:r>
            <w:r>
              <w:rPr>
                <w:rFonts w:ascii="Arial" w:hAnsi="Arial" w:cs="Arial"/>
                <w:i/>
                <w:sz w:val="20"/>
                <w:szCs w:val="20"/>
              </w:rPr>
              <w:t>c</w:t>
            </w:r>
            <w:r w:rsidRPr="00A71BBB">
              <w:rPr>
                <w:rFonts w:ascii="Arial" w:hAnsi="Arial" w:cs="Arial"/>
                <w:sz w:val="20"/>
                <w:szCs w:val="20"/>
              </w:rPr>
              <w:t xml:space="preserve"> affects the shape of the graph.</w:t>
            </w:r>
          </w:p>
          <w:p w14:paraId="45C20574" w14:textId="4931CAAD" w:rsidR="00122DE6" w:rsidRPr="000B25BA" w:rsidRDefault="000B25BA" w:rsidP="00B40D64">
            <w:pPr>
              <w:spacing w:line="320" w:lineRule="atLeast"/>
              <w:ind w:left="360" w:right="1212" w:hanging="360"/>
              <w:rPr>
                <w:rFonts w:ascii="Arial" w:hAnsi="Arial" w:cs="Arial"/>
                <w:sz w:val="20"/>
                <w:szCs w:val="20"/>
              </w:rPr>
            </w:pPr>
            <w:r>
              <w:rPr>
                <w:rFonts w:ascii="Arial" w:hAnsi="Arial" w:cs="Arial"/>
                <w:sz w:val="20"/>
                <w:szCs w:val="20"/>
              </w:rPr>
              <w:t xml:space="preserve">              </w:t>
            </w:r>
            <w:r>
              <w:rPr>
                <w:rFonts w:ascii="Arial" w:hAnsi="Arial" w:cs="Arial"/>
                <w:b/>
                <w:bCs/>
                <w:sz w:val="20"/>
                <w:szCs w:val="20"/>
                <w:u w:val="single"/>
              </w:rPr>
              <w:t>Solution:</w:t>
            </w:r>
            <w:r>
              <w:rPr>
                <w:rFonts w:ascii="Arial" w:hAnsi="Arial" w:cs="Arial"/>
                <w:sz w:val="20"/>
                <w:szCs w:val="20"/>
              </w:rPr>
              <w:t xml:space="preserve">  </w:t>
            </w:r>
            <w:r w:rsidR="000C126D">
              <w:rPr>
                <w:rFonts w:ascii="Arial" w:hAnsi="Arial" w:cs="Arial"/>
                <w:sz w:val="20"/>
                <w:szCs w:val="20"/>
              </w:rPr>
              <w:t xml:space="preserve">Although </w:t>
            </w:r>
            <w:r w:rsidR="000C126D">
              <w:rPr>
                <w:rFonts w:ascii="Arial" w:hAnsi="Arial" w:cs="Arial"/>
                <w:i/>
                <w:iCs/>
                <w:sz w:val="20"/>
                <w:szCs w:val="20"/>
              </w:rPr>
              <w:t xml:space="preserve">c </w:t>
            </w:r>
            <w:r w:rsidR="000C126D">
              <w:rPr>
                <w:rFonts w:ascii="Arial" w:hAnsi="Arial" w:cs="Arial"/>
                <w:sz w:val="20"/>
                <w:szCs w:val="20"/>
              </w:rPr>
              <w:t>does not change the shape of the graph, i</w:t>
            </w:r>
            <w:r>
              <w:rPr>
                <w:rFonts w:ascii="Arial" w:hAnsi="Arial" w:cs="Arial"/>
                <w:sz w:val="20"/>
                <w:szCs w:val="20"/>
              </w:rPr>
              <w:t xml:space="preserve">f </w:t>
            </w:r>
            <m:oMath>
              <m:r>
                <w:rPr>
                  <w:rFonts w:ascii="Cambria Math" w:hAnsi="Cambria Math" w:cs="Arial"/>
                  <w:sz w:val="20"/>
                  <w:szCs w:val="20"/>
                </w:rPr>
                <m:t>c&gt;0</m:t>
              </m:r>
            </m:oMath>
            <w:r>
              <w:rPr>
                <w:rFonts w:ascii="Arial" w:hAnsi="Arial" w:cs="Arial"/>
                <w:sz w:val="20"/>
                <w:szCs w:val="20"/>
              </w:rPr>
              <w:t xml:space="preserve">, there is a </w:t>
            </w:r>
            <w:r w:rsidR="000C126D">
              <w:rPr>
                <w:rFonts w:ascii="Arial" w:hAnsi="Arial" w:cs="Arial"/>
                <w:sz w:val="20"/>
                <w:szCs w:val="20"/>
              </w:rPr>
              <w:br/>
              <w:t xml:space="preserve">                         </w:t>
            </w:r>
            <w:r>
              <w:rPr>
                <w:rFonts w:ascii="Arial" w:hAnsi="Arial" w:cs="Arial"/>
                <w:sz w:val="20"/>
                <w:szCs w:val="20"/>
              </w:rPr>
              <w:t xml:space="preserve">horizontal translation of </w:t>
            </w:r>
            <m:oMath>
              <m:r>
                <w:rPr>
                  <w:rFonts w:ascii="Cambria Math" w:hAnsi="Cambria Math" w:cs="Arial"/>
                  <w:sz w:val="20"/>
                  <w:szCs w:val="20"/>
                </w:rPr>
                <m:t>c</m:t>
              </m:r>
            </m:oMath>
            <w:r>
              <w:rPr>
                <w:rFonts w:ascii="Arial" w:hAnsi="Arial" w:cs="Arial"/>
                <w:sz w:val="20"/>
                <w:szCs w:val="20"/>
              </w:rPr>
              <w:t xml:space="preserve"> units to the left. If </w:t>
            </w:r>
            <m:oMath>
              <m:r>
                <w:rPr>
                  <w:rFonts w:ascii="Cambria Math" w:hAnsi="Cambria Math" w:cs="Arial"/>
                  <w:sz w:val="20"/>
                  <w:szCs w:val="20"/>
                </w:rPr>
                <m:t>c&lt;0</m:t>
              </m:r>
            </m:oMath>
            <w:r>
              <w:rPr>
                <w:rFonts w:ascii="Arial" w:hAnsi="Arial" w:cs="Arial"/>
                <w:sz w:val="20"/>
                <w:szCs w:val="20"/>
              </w:rPr>
              <w:t>,</w:t>
            </w:r>
            <w:r w:rsidR="000C126D">
              <w:rPr>
                <w:rFonts w:ascii="Arial" w:hAnsi="Arial" w:cs="Arial"/>
                <w:sz w:val="20"/>
                <w:szCs w:val="20"/>
              </w:rPr>
              <w:t xml:space="preserve"> </w:t>
            </w:r>
            <w:r>
              <w:rPr>
                <w:rFonts w:ascii="Arial" w:hAnsi="Arial" w:cs="Arial"/>
                <w:sz w:val="20"/>
                <w:szCs w:val="20"/>
              </w:rPr>
              <w:t xml:space="preserve">there is a horizontal </w:t>
            </w:r>
            <w:r w:rsidR="00D87525">
              <w:rPr>
                <w:rFonts w:ascii="Arial" w:hAnsi="Arial" w:cs="Arial"/>
                <w:sz w:val="20"/>
                <w:szCs w:val="20"/>
              </w:rPr>
              <w:br/>
              <w:t xml:space="preserve">                         </w:t>
            </w:r>
            <w:r>
              <w:rPr>
                <w:rFonts w:ascii="Arial" w:hAnsi="Arial" w:cs="Arial"/>
                <w:sz w:val="20"/>
                <w:szCs w:val="20"/>
              </w:rPr>
              <w:t xml:space="preserve">translation of </w:t>
            </w:r>
            <m:oMath>
              <m:r>
                <w:rPr>
                  <w:rFonts w:ascii="Cambria Math" w:hAnsi="Cambria Math" w:cs="Arial"/>
                  <w:sz w:val="20"/>
                  <w:szCs w:val="20"/>
                </w:rPr>
                <m:t>c</m:t>
              </m:r>
            </m:oMath>
            <w:r>
              <w:rPr>
                <w:rFonts w:ascii="Arial" w:hAnsi="Arial" w:cs="Arial"/>
                <w:sz w:val="20"/>
                <w:szCs w:val="20"/>
              </w:rPr>
              <w:t xml:space="preserve"> units to the right. Note:</w:t>
            </w:r>
            <w:r w:rsidR="00D87525">
              <w:rPr>
                <w:rFonts w:ascii="Arial" w:hAnsi="Arial" w:cs="Arial"/>
                <w:sz w:val="20"/>
                <w:szCs w:val="20"/>
              </w:rPr>
              <w:t xml:space="preserve"> </w:t>
            </w:r>
            <w:r>
              <w:rPr>
                <w:rFonts w:ascii="Arial" w:hAnsi="Arial" w:cs="Arial"/>
                <w:sz w:val="20"/>
                <w:szCs w:val="20"/>
              </w:rPr>
              <w:t xml:space="preserve"> This statement is only true if the </w:t>
            </w:r>
            <w:r w:rsidR="00D87525">
              <w:rPr>
                <w:rFonts w:ascii="Arial" w:hAnsi="Arial" w:cs="Arial"/>
                <w:sz w:val="20"/>
                <w:szCs w:val="20"/>
              </w:rPr>
              <w:br/>
              <w:t xml:space="preserve">                         </w:t>
            </w:r>
            <w:r>
              <w:rPr>
                <w:rFonts w:ascii="Arial" w:hAnsi="Arial" w:cs="Arial"/>
                <w:sz w:val="20"/>
                <w:szCs w:val="20"/>
              </w:rPr>
              <w:t xml:space="preserve">coefficient of </w:t>
            </w:r>
            <m:oMath>
              <m:r>
                <w:rPr>
                  <w:rFonts w:ascii="Cambria Math" w:hAnsi="Cambria Math" w:cs="Arial"/>
                  <w:sz w:val="20"/>
                  <w:szCs w:val="20"/>
                </w:rPr>
                <m:t>x</m:t>
              </m:r>
            </m:oMath>
            <w:r>
              <w:rPr>
                <w:rFonts w:ascii="Arial" w:hAnsi="Arial" w:cs="Arial"/>
                <w:sz w:val="20"/>
                <w:szCs w:val="20"/>
              </w:rPr>
              <w:t xml:space="preserve"> is one.</w:t>
            </w:r>
          </w:p>
          <w:p w14:paraId="1C5033F5" w14:textId="20930D88" w:rsidR="000B25BA" w:rsidRPr="000B25BA" w:rsidRDefault="000B25BA" w:rsidP="00B40D64">
            <w:pPr>
              <w:spacing w:line="320" w:lineRule="atLeast"/>
              <w:ind w:left="360" w:right="1212" w:hanging="360"/>
              <w:rPr>
                <w:rFonts w:ascii="Arial" w:hAnsi="Arial" w:cs="Arial"/>
                <w:sz w:val="20"/>
                <w:szCs w:val="20"/>
              </w:rPr>
            </w:pPr>
            <w:r>
              <w:rPr>
                <w:rFonts w:ascii="Arial" w:hAnsi="Arial" w:cs="Arial"/>
                <w:sz w:val="20"/>
                <w:szCs w:val="20"/>
              </w:rPr>
              <w:t xml:space="preserve">             </w:t>
            </w:r>
          </w:p>
          <w:tbl>
            <w:tblPr>
              <w:tblStyle w:val="TableGrid"/>
              <w:tblpPr w:leftFromText="180" w:rightFromText="180" w:vertAnchor="text" w:horzAnchor="margin" w:tblpXSpec="center" w:tblpY="25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7195"/>
            </w:tblGrid>
            <w:tr w:rsidR="000B25BA" w14:paraId="220427B9" w14:textId="77777777" w:rsidTr="000B25BA">
              <w:trPr>
                <w:trHeight w:val="806"/>
              </w:trPr>
              <w:tc>
                <w:tcPr>
                  <w:tcW w:w="7195" w:type="dxa"/>
                  <w:shd w:val="clear" w:color="auto" w:fill="D0CECE" w:themeFill="background2" w:themeFillShade="E6"/>
                </w:tcPr>
                <w:p w14:paraId="31BC5B37" w14:textId="77777777" w:rsidR="000B25BA" w:rsidRPr="000B25BA" w:rsidRDefault="000B25BA" w:rsidP="000B25BA">
                  <w:pPr>
                    <w:rPr>
                      <w:rFonts w:ascii="Arial" w:hAnsi="Arial" w:cs="Arial"/>
                      <w:sz w:val="20"/>
                      <w:szCs w:val="20"/>
                    </w:rPr>
                  </w:pPr>
                  <w:r>
                    <w:rPr>
                      <w:rFonts w:ascii="Arial" w:hAnsi="Arial" w:cs="Arial"/>
                      <w:b/>
                      <w:bCs/>
                      <w:sz w:val="20"/>
                      <w:szCs w:val="20"/>
                    </w:rPr>
                    <w:t>Teacher Tip:</w:t>
                  </w:r>
                  <w:r>
                    <w:rPr>
                      <w:rFonts w:ascii="Arial" w:hAnsi="Arial" w:cs="Arial"/>
                      <w:sz w:val="20"/>
                      <w:szCs w:val="20"/>
                    </w:rPr>
                    <w:t xml:space="preserve">  Students might predict that a change in </w:t>
                  </w:r>
                  <m:oMath>
                    <m:r>
                      <w:rPr>
                        <w:rFonts w:ascii="Cambria Math" w:hAnsi="Cambria Math" w:cs="Arial"/>
                        <w:sz w:val="20"/>
                        <w:szCs w:val="20"/>
                      </w:rPr>
                      <m:t>c</m:t>
                    </m:r>
                  </m:oMath>
                  <w:r>
                    <w:rPr>
                      <w:rFonts w:ascii="Arial" w:hAnsi="Arial" w:cs="Arial"/>
                      <w:sz w:val="20"/>
                      <w:szCs w:val="20"/>
                    </w:rPr>
                    <w:t xml:space="preserve"> will always result in a horizontal shift of </w:t>
                  </w:r>
                  <m:oMath>
                    <m:r>
                      <w:rPr>
                        <w:rFonts w:ascii="Cambria Math" w:hAnsi="Cambria Math" w:cs="Arial"/>
                        <w:sz w:val="20"/>
                        <w:szCs w:val="20"/>
                      </w:rPr>
                      <m:t>c</m:t>
                    </m:r>
                  </m:oMath>
                  <w:r>
                    <w:rPr>
                      <w:rFonts w:ascii="Arial" w:hAnsi="Arial" w:cs="Arial"/>
                      <w:sz w:val="20"/>
                      <w:szCs w:val="20"/>
                    </w:rPr>
                    <w:t xml:space="preserve"> but how that number relates to </w:t>
                  </w:r>
                  <m:oMath>
                    <m:r>
                      <w:rPr>
                        <w:rFonts w:ascii="Cambria Math" w:hAnsi="Cambria Math" w:cs="Arial"/>
                        <w:sz w:val="20"/>
                        <w:szCs w:val="20"/>
                      </w:rPr>
                      <m:t>c</m:t>
                    </m:r>
                  </m:oMath>
                  <w:r>
                    <w:rPr>
                      <w:rFonts w:ascii="Arial" w:hAnsi="Arial" w:cs="Arial"/>
                      <w:sz w:val="20"/>
                      <w:szCs w:val="20"/>
                    </w:rPr>
                    <w:t xml:space="preserve"> will not be immediately clear. This is explored in question #4.</w:t>
                  </w:r>
                </w:p>
              </w:tc>
            </w:tr>
          </w:tbl>
          <w:p w14:paraId="3F580EEE" w14:textId="77777777" w:rsidR="00122DE6" w:rsidRPr="002F72BA" w:rsidRDefault="00122DE6" w:rsidP="00B40D64">
            <w:pPr>
              <w:spacing w:line="320" w:lineRule="atLeast"/>
              <w:ind w:right="1212"/>
              <w:rPr>
                <w:rFonts w:ascii="Arial" w:hAnsi="Arial" w:cs="Arial"/>
                <w:sz w:val="20"/>
                <w:szCs w:val="20"/>
              </w:rPr>
            </w:pPr>
          </w:p>
        </w:tc>
      </w:tr>
    </w:tbl>
    <w:p w14:paraId="607642A3" w14:textId="77777777" w:rsidR="000B25BA" w:rsidRDefault="000B25BA" w:rsidP="00122DE6"/>
    <w:p w14:paraId="5CF7CE1B" w14:textId="7551DC1D" w:rsidR="00122DE6" w:rsidRDefault="00122DE6" w:rsidP="00122DE6">
      <w:r>
        <w:br w:type="page"/>
      </w:r>
    </w:p>
    <w:tbl>
      <w:tblPr>
        <w:tblW w:w="9528" w:type="dxa"/>
        <w:tblLayout w:type="fixed"/>
        <w:tblLook w:val="01E0" w:firstRow="1" w:lastRow="1" w:firstColumn="1" w:lastColumn="1" w:noHBand="0" w:noVBand="0"/>
      </w:tblPr>
      <w:tblGrid>
        <w:gridCol w:w="9528"/>
      </w:tblGrid>
      <w:tr w:rsidR="00122DE6" w:rsidRPr="002F72BA" w14:paraId="136518F2" w14:textId="77777777" w:rsidTr="00B40D64">
        <w:tc>
          <w:tcPr>
            <w:tcW w:w="9528" w:type="dxa"/>
          </w:tcPr>
          <w:p w14:paraId="29AAB9C7" w14:textId="77777777" w:rsidR="00122DE6" w:rsidRDefault="00122DE6" w:rsidP="00B40D64">
            <w:pPr>
              <w:spacing w:line="320" w:lineRule="atLeast"/>
              <w:ind w:right="504"/>
              <w:rPr>
                <w:rFonts w:ascii="Arial" w:hAnsi="Arial" w:cs="Arial"/>
                <w:sz w:val="20"/>
                <w:szCs w:val="20"/>
              </w:rPr>
            </w:pPr>
            <w:r>
              <w:rPr>
                <w:rFonts w:ascii="Arial" w:hAnsi="Arial" w:cs="Arial"/>
                <w:b/>
                <w:sz w:val="20"/>
                <w:szCs w:val="20"/>
              </w:rPr>
              <w:lastRenderedPageBreak/>
              <w:t>Move to page 4.2</w:t>
            </w:r>
            <w:r w:rsidRPr="002F72BA">
              <w:rPr>
                <w:rFonts w:ascii="Arial" w:hAnsi="Arial" w:cs="Arial"/>
                <w:b/>
                <w:sz w:val="20"/>
                <w:szCs w:val="20"/>
              </w:rPr>
              <w:t>.</w:t>
            </w:r>
          </w:p>
          <w:p w14:paraId="15A5C436" w14:textId="77777777" w:rsidR="00122DE6" w:rsidRPr="006A4264" w:rsidRDefault="00122DE6" w:rsidP="00B40D64">
            <w:pPr>
              <w:spacing w:line="320" w:lineRule="atLeast"/>
              <w:ind w:right="504"/>
              <w:rPr>
                <w:rFonts w:ascii="Arial" w:hAnsi="Arial" w:cs="Arial"/>
                <w:sz w:val="20"/>
                <w:szCs w:val="20"/>
              </w:rPr>
            </w:pPr>
          </w:p>
        </w:tc>
      </w:tr>
      <w:tr w:rsidR="00122DE6" w:rsidRPr="002F72BA" w14:paraId="266266E1" w14:textId="77777777" w:rsidTr="00B40D64">
        <w:tc>
          <w:tcPr>
            <w:tcW w:w="9528" w:type="dxa"/>
          </w:tcPr>
          <w:p w14:paraId="287AC0C6" w14:textId="77777777" w:rsidR="00122DE6" w:rsidRPr="00A71BBB" w:rsidRDefault="00122DE6" w:rsidP="00B40D64">
            <w:pPr>
              <w:spacing w:after="120" w:line="280" w:lineRule="atLeast"/>
              <w:rPr>
                <w:rFonts w:ascii="Arial" w:hAnsi="Arial" w:cs="Arial"/>
                <w:sz w:val="20"/>
                <w:szCs w:val="20"/>
              </w:rPr>
            </w:pPr>
            <w:r>
              <w:rPr>
                <w:rFonts w:ascii="Arial" w:hAnsi="Arial" w:cs="Arial"/>
                <w:sz w:val="20"/>
                <w:szCs w:val="20"/>
              </w:rPr>
              <w:t>4</w:t>
            </w:r>
            <w:r w:rsidRPr="00A71BBB">
              <w:rPr>
                <w:rFonts w:ascii="Arial" w:hAnsi="Arial" w:cs="Arial"/>
                <w:sz w:val="20"/>
                <w:szCs w:val="20"/>
              </w:rPr>
              <w:t xml:space="preserve">.   Drag the </w:t>
            </w:r>
            <w:r>
              <w:rPr>
                <w:rFonts w:ascii="Arial" w:hAnsi="Arial" w:cs="Arial"/>
                <w:sz w:val="20"/>
                <w:szCs w:val="20"/>
              </w:rPr>
              <w:t xml:space="preserve">slider </w:t>
            </w:r>
            <w:r w:rsidRPr="00A71BBB">
              <w:rPr>
                <w:rFonts w:ascii="Arial" w:hAnsi="Arial" w:cs="Arial"/>
                <w:sz w:val="20"/>
                <w:szCs w:val="20"/>
              </w:rPr>
              <w:t xml:space="preserve">to change </w:t>
            </w:r>
            <w:r>
              <w:rPr>
                <w:rFonts w:ascii="Arial" w:hAnsi="Arial" w:cs="Arial"/>
                <w:sz w:val="20"/>
                <w:szCs w:val="20"/>
              </w:rPr>
              <w:t xml:space="preserve">the values of </w:t>
            </w:r>
            <w:r w:rsidRPr="00A71BBB">
              <w:rPr>
                <w:rFonts w:ascii="Arial" w:hAnsi="Arial" w:cs="Arial"/>
                <w:i/>
                <w:sz w:val="20"/>
                <w:szCs w:val="20"/>
              </w:rPr>
              <w:t>a</w:t>
            </w:r>
            <w:r w:rsidRPr="00A71BBB">
              <w:rPr>
                <w:rFonts w:ascii="Arial" w:hAnsi="Arial" w:cs="Arial"/>
                <w:sz w:val="20"/>
                <w:szCs w:val="20"/>
              </w:rPr>
              <w:t xml:space="preserve">, </w:t>
            </w:r>
            <w:r w:rsidRPr="00A71BBB">
              <w:rPr>
                <w:rFonts w:ascii="Arial" w:hAnsi="Arial" w:cs="Arial"/>
                <w:i/>
                <w:sz w:val="20"/>
                <w:szCs w:val="20"/>
              </w:rPr>
              <w:t>b</w:t>
            </w:r>
            <w:r w:rsidRPr="00A71BBB">
              <w:rPr>
                <w:rFonts w:ascii="Arial" w:hAnsi="Arial" w:cs="Arial"/>
                <w:sz w:val="20"/>
                <w:szCs w:val="20"/>
              </w:rPr>
              <w:t xml:space="preserve">, </w:t>
            </w:r>
            <w:r w:rsidRPr="00A71BBB">
              <w:rPr>
                <w:rFonts w:ascii="Arial" w:hAnsi="Arial" w:cs="Arial"/>
                <w:i/>
                <w:sz w:val="20"/>
                <w:szCs w:val="20"/>
              </w:rPr>
              <w:t>c</w:t>
            </w:r>
            <w:r w:rsidRPr="00A71BBB">
              <w:rPr>
                <w:rFonts w:ascii="Arial" w:hAnsi="Arial" w:cs="Arial"/>
                <w:sz w:val="20"/>
                <w:szCs w:val="20"/>
              </w:rPr>
              <w:t xml:space="preserve">, and </w:t>
            </w:r>
            <w:r w:rsidRPr="00A71BBB">
              <w:rPr>
                <w:rFonts w:ascii="Arial" w:hAnsi="Arial" w:cs="Arial"/>
                <w:i/>
                <w:sz w:val="20"/>
                <w:szCs w:val="20"/>
              </w:rPr>
              <w:t>d</w:t>
            </w:r>
            <w:r w:rsidRPr="00A71BBB">
              <w:rPr>
                <w:rFonts w:ascii="Arial" w:hAnsi="Arial" w:cs="Arial"/>
                <w:sz w:val="20"/>
                <w:szCs w:val="20"/>
              </w:rPr>
              <w:t xml:space="preserve"> in the function </w:t>
            </w:r>
            <w:r w:rsidRPr="00A71BBB">
              <w:rPr>
                <w:rFonts w:ascii="Arial" w:hAnsi="Arial" w:cs="Arial"/>
                <w:i/>
                <w:spacing w:val="20"/>
                <w:sz w:val="20"/>
                <w:szCs w:val="20"/>
              </w:rPr>
              <w:t>f</w:t>
            </w:r>
            <w:r w:rsidRPr="00A71BBB">
              <w:rPr>
                <w:rFonts w:ascii="Arial" w:hAnsi="Arial" w:cs="Arial"/>
                <w:sz w:val="20"/>
                <w:szCs w:val="20"/>
              </w:rPr>
              <w:t>(</w:t>
            </w:r>
            <w:r w:rsidRPr="00A71BBB">
              <w:rPr>
                <w:rFonts w:ascii="Arial" w:hAnsi="Arial" w:cs="Arial"/>
                <w:i/>
                <w:sz w:val="20"/>
                <w:szCs w:val="20"/>
              </w:rPr>
              <w:t>x</w:t>
            </w:r>
            <w:r w:rsidRPr="00A71BBB">
              <w:rPr>
                <w:rFonts w:ascii="Arial" w:hAnsi="Arial" w:cs="Arial"/>
                <w:sz w:val="20"/>
                <w:szCs w:val="20"/>
              </w:rPr>
              <w:t xml:space="preserve">) = </w:t>
            </w:r>
            <w:r w:rsidRPr="00A71BBB">
              <w:rPr>
                <w:rFonts w:ascii="Arial" w:hAnsi="Arial" w:cs="Arial"/>
                <w:i/>
                <w:sz w:val="20"/>
                <w:szCs w:val="20"/>
              </w:rPr>
              <w:t>a</w:t>
            </w:r>
            <w:r w:rsidRPr="00A71BBB">
              <w:rPr>
                <w:rFonts w:ascii="Arial" w:hAnsi="Arial" w:cs="Arial"/>
                <w:sz w:val="20"/>
                <w:szCs w:val="20"/>
              </w:rPr>
              <w:t xml:space="preserve"> </w:t>
            </w:r>
            <w:proofErr w:type="gramStart"/>
            <w:r w:rsidRPr="00A71BBB">
              <w:rPr>
                <w:rFonts w:ascii="Arial" w:hAnsi="Arial" w:cs="Arial"/>
                <w:sz w:val="20"/>
                <w:szCs w:val="20"/>
              </w:rPr>
              <w:t>sin(</w:t>
            </w:r>
            <w:proofErr w:type="gramEnd"/>
            <w:r w:rsidRPr="00A71BBB">
              <w:rPr>
                <w:rFonts w:ascii="Arial" w:hAnsi="Arial" w:cs="Arial"/>
                <w:i/>
                <w:sz w:val="20"/>
                <w:szCs w:val="20"/>
              </w:rPr>
              <w:t>b</w:t>
            </w:r>
            <w:r>
              <w:rPr>
                <w:rFonts w:ascii="Arial" w:hAnsi="Arial" w:cs="Arial"/>
                <w:i/>
                <w:sz w:val="20"/>
                <w:szCs w:val="20"/>
              </w:rPr>
              <w:t>(</w:t>
            </w:r>
            <w:r w:rsidRPr="00A71BBB">
              <w:rPr>
                <w:rFonts w:ascii="Arial" w:hAnsi="Arial" w:cs="Arial"/>
                <w:i/>
                <w:sz w:val="20"/>
                <w:szCs w:val="20"/>
              </w:rPr>
              <w:t>x</w:t>
            </w:r>
            <w:r w:rsidRPr="00A71BBB">
              <w:rPr>
                <w:rFonts w:ascii="Arial" w:hAnsi="Arial" w:cs="Arial"/>
                <w:sz w:val="20"/>
                <w:szCs w:val="20"/>
              </w:rPr>
              <w:t xml:space="preserve"> + </w:t>
            </w:r>
            <w:r w:rsidRPr="00A71BBB">
              <w:rPr>
                <w:rFonts w:ascii="Arial" w:hAnsi="Arial" w:cs="Arial"/>
                <w:i/>
                <w:sz w:val="20"/>
                <w:szCs w:val="20"/>
              </w:rPr>
              <w:t>c</w:t>
            </w:r>
            <w:r w:rsidRPr="00A71BBB">
              <w:rPr>
                <w:rFonts w:ascii="Arial" w:hAnsi="Arial" w:cs="Arial"/>
                <w:sz w:val="20"/>
                <w:szCs w:val="20"/>
              </w:rPr>
              <w:t>)</w:t>
            </w:r>
            <w:r>
              <w:rPr>
                <w:rFonts w:ascii="Arial" w:hAnsi="Arial" w:cs="Arial"/>
                <w:sz w:val="20"/>
                <w:szCs w:val="20"/>
              </w:rPr>
              <w:t>)</w:t>
            </w:r>
            <w:r w:rsidRPr="00A71BBB">
              <w:rPr>
                <w:rFonts w:ascii="Arial" w:hAnsi="Arial" w:cs="Arial"/>
                <w:sz w:val="20"/>
                <w:szCs w:val="20"/>
              </w:rPr>
              <w:t xml:space="preserve"> + </w:t>
            </w:r>
            <w:r w:rsidRPr="00A71BBB">
              <w:rPr>
                <w:rFonts w:ascii="Arial" w:hAnsi="Arial" w:cs="Arial"/>
                <w:i/>
                <w:sz w:val="20"/>
                <w:szCs w:val="20"/>
              </w:rPr>
              <w:t>d</w:t>
            </w:r>
            <w:r w:rsidRPr="00A71BBB">
              <w:rPr>
                <w:rFonts w:ascii="Arial" w:hAnsi="Arial" w:cs="Arial"/>
                <w:sz w:val="20"/>
                <w:szCs w:val="20"/>
              </w:rPr>
              <w:t>.</w:t>
            </w:r>
          </w:p>
          <w:p w14:paraId="08424300" w14:textId="77777777" w:rsidR="00122DE6" w:rsidRDefault="00122DE6" w:rsidP="00B40D64">
            <w:pPr>
              <w:tabs>
                <w:tab w:val="left" w:pos="720"/>
              </w:tabs>
              <w:spacing w:after="120" w:line="280" w:lineRule="atLeast"/>
              <w:ind w:left="360"/>
              <w:rPr>
                <w:rFonts w:ascii="Arial" w:hAnsi="Arial" w:cs="Arial"/>
                <w:sz w:val="20"/>
                <w:szCs w:val="20"/>
              </w:rPr>
            </w:pPr>
            <w:r>
              <w:rPr>
                <w:rFonts w:ascii="Arial" w:hAnsi="Arial" w:cs="Arial"/>
                <w:sz w:val="20"/>
                <w:szCs w:val="20"/>
              </w:rPr>
              <w:t xml:space="preserve">a.  </w:t>
            </w:r>
            <w:r>
              <w:rPr>
                <w:rFonts w:ascii="Arial" w:hAnsi="Arial" w:cs="Arial"/>
                <w:sz w:val="20"/>
                <w:szCs w:val="20"/>
              </w:rPr>
              <w:tab/>
            </w:r>
            <w:r w:rsidRPr="00A71BBB">
              <w:rPr>
                <w:rFonts w:ascii="Arial" w:hAnsi="Arial" w:cs="Arial"/>
                <w:sz w:val="20"/>
                <w:szCs w:val="20"/>
              </w:rPr>
              <w:t xml:space="preserve">Which of the four parameters have an impact on the </w:t>
            </w:r>
            <w:r>
              <w:rPr>
                <w:rFonts w:ascii="Arial" w:hAnsi="Arial" w:cs="Arial"/>
                <w:sz w:val="20"/>
                <w:szCs w:val="20"/>
              </w:rPr>
              <w:t>horizontal</w:t>
            </w:r>
            <w:r w:rsidRPr="00A71BBB">
              <w:rPr>
                <w:rFonts w:ascii="Arial" w:hAnsi="Arial" w:cs="Arial"/>
                <w:sz w:val="20"/>
                <w:szCs w:val="20"/>
              </w:rPr>
              <w:t xml:space="preserve"> </w:t>
            </w:r>
            <w:r>
              <w:rPr>
                <w:rFonts w:ascii="Arial" w:hAnsi="Arial" w:cs="Arial"/>
                <w:sz w:val="20"/>
                <w:szCs w:val="20"/>
              </w:rPr>
              <w:t>translation</w:t>
            </w:r>
            <w:r w:rsidRPr="00A71BBB">
              <w:rPr>
                <w:rFonts w:ascii="Arial" w:hAnsi="Arial" w:cs="Arial"/>
                <w:sz w:val="20"/>
                <w:szCs w:val="20"/>
              </w:rPr>
              <w:t xml:space="preserve"> of the graph?</w:t>
            </w:r>
          </w:p>
          <w:p w14:paraId="71110D05" w14:textId="52696BCE" w:rsidR="00122DE6" w:rsidRDefault="000B25BA" w:rsidP="000B25BA">
            <w:pPr>
              <w:tabs>
                <w:tab w:val="left" w:pos="720"/>
              </w:tabs>
              <w:spacing w:after="120" w:line="280" w:lineRule="atLeast"/>
              <w:ind w:left="360"/>
              <w:rPr>
                <w:rFonts w:ascii="Arial" w:hAnsi="Arial" w:cs="Arial"/>
                <w:sz w:val="20"/>
                <w:szCs w:val="20"/>
              </w:rPr>
            </w:pPr>
            <w:r>
              <w:rPr>
                <w:rFonts w:ascii="Arial" w:hAnsi="Arial" w:cs="Arial"/>
                <w:sz w:val="20"/>
                <w:szCs w:val="20"/>
              </w:rPr>
              <w:t xml:space="preserve">       </w:t>
            </w:r>
            <w:r>
              <w:rPr>
                <w:rFonts w:ascii="Arial" w:hAnsi="Arial" w:cs="Arial"/>
                <w:b/>
                <w:bCs/>
                <w:sz w:val="20"/>
                <w:szCs w:val="20"/>
                <w:u w:val="single"/>
              </w:rPr>
              <w:t>Solution:</w:t>
            </w:r>
            <w:r>
              <w:rPr>
                <w:rFonts w:ascii="Arial" w:hAnsi="Arial" w:cs="Arial"/>
                <w:sz w:val="20"/>
                <w:szCs w:val="20"/>
              </w:rPr>
              <w:t xml:space="preserve">  If the sinusoidal function is in the form above </w:t>
            </w:r>
            <m:oMath>
              <m:d>
                <m:dPr>
                  <m:ctrlPr>
                    <w:rPr>
                      <w:rFonts w:ascii="Cambria Math" w:hAnsi="Cambria Math" w:cs="Arial"/>
                      <w:i/>
                      <w:sz w:val="20"/>
                      <w:szCs w:val="20"/>
                    </w:rPr>
                  </m:ctrlPr>
                </m:dPr>
                <m:e>
                  <m:r>
                    <w:rPr>
                      <w:rFonts w:ascii="Cambria Math" w:hAnsi="Cambria Math" w:cs="Arial"/>
                      <w:sz w:val="20"/>
                      <w:szCs w:val="20"/>
                    </w:rPr>
                    <m:t>b(x+c</m:t>
                  </m:r>
                </m:e>
              </m:d>
              <m:r>
                <w:rPr>
                  <w:rFonts w:ascii="Cambria Math" w:hAnsi="Cambria Math" w:cs="Arial"/>
                  <w:sz w:val="20"/>
                  <w:szCs w:val="20"/>
                </w:rPr>
                <m:t>)</m:t>
              </m:r>
            </m:oMath>
            <w:r>
              <w:rPr>
                <w:rFonts w:ascii="Arial" w:hAnsi="Arial" w:cs="Arial"/>
                <w:sz w:val="20"/>
                <w:szCs w:val="20"/>
              </w:rPr>
              <w:t xml:space="preserve">, then only the parameter </w:t>
            </w:r>
            <m:oMath>
              <m:r>
                <w:rPr>
                  <w:rFonts w:ascii="Cambria Math" w:hAnsi="Cambria Math" w:cs="Arial"/>
                  <w:sz w:val="20"/>
                  <w:szCs w:val="20"/>
                </w:rPr>
                <m:t>c</m:t>
              </m:r>
            </m:oMath>
            <w:r>
              <w:rPr>
                <w:rFonts w:ascii="Arial" w:hAnsi="Arial" w:cs="Arial"/>
                <w:sz w:val="20"/>
                <w:szCs w:val="20"/>
              </w:rPr>
              <w:t xml:space="preserve"> </w:t>
            </w:r>
            <w:r>
              <w:rPr>
                <w:rFonts w:ascii="Arial" w:hAnsi="Arial" w:cs="Arial"/>
                <w:sz w:val="20"/>
                <w:szCs w:val="20"/>
              </w:rPr>
              <w:br/>
              <w:t xml:space="preserve">                         affects the horizontal translation, but if the function is in the form </w:t>
            </w:r>
            <m:oMath>
              <m:r>
                <w:rPr>
                  <w:rFonts w:ascii="Cambria Math" w:hAnsi="Cambria Math" w:cs="Arial"/>
                  <w:sz w:val="20"/>
                  <w:szCs w:val="20"/>
                </w:rPr>
                <m:t>(bx+c)</m:t>
              </m:r>
            </m:oMath>
            <w:r>
              <w:rPr>
                <w:rFonts w:ascii="Arial" w:hAnsi="Arial" w:cs="Arial"/>
                <w:sz w:val="20"/>
                <w:szCs w:val="20"/>
              </w:rPr>
              <w:t xml:space="preserve">, then both </w:t>
            </w:r>
            <w:r>
              <w:rPr>
                <w:rFonts w:ascii="Arial" w:hAnsi="Arial" w:cs="Arial"/>
                <w:sz w:val="20"/>
                <w:szCs w:val="20"/>
              </w:rPr>
              <w:br/>
              <w:t xml:space="preserve">                         parameters </w:t>
            </w:r>
            <m:oMath>
              <m:r>
                <w:rPr>
                  <w:rFonts w:ascii="Cambria Math" w:hAnsi="Cambria Math" w:cs="Arial"/>
                  <w:sz w:val="20"/>
                  <w:szCs w:val="20"/>
                </w:rPr>
                <m:t xml:space="preserve">b </m:t>
              </m:r>
              <m:r>
                <m:rPr>
                  <m:sty m:val="p"/>
                </m:rPr>
                <w:rPr>
                  <w:rFonts w:ascii="Cambria Math" w:hAnsi="Cambria Math" w:cs="Arial"/>
                  <w:sz w:val="20"/>
                  <w:szCs w:val="20"/>
                </w:rPr>
                <m:t>and</m:t>
              </m:r>
              <m:r>
                <w:rPr>
                  <w:rFonts w:ascii="Cambria Math" w:hAnsi="Cambria Math" w:cs="Arial"/>
                  <w:sz w:val="20"/>
                  <w:szCs w:val="20"/>
                </w:rPr>
                <m:t xml:space="preserve"> c</m:t>
              </m:r>
            </m:oMath>
            <w:r>
              <w:rPr>
                <w:rFonts w:ascii="Arial" w:hAnsi="Arial" w:cs="Arial"/>
                <w:sz w:val="20"/>
                <w:szCs w:val="20"/>
              </w:rPr>
              <w:t xml:space="preserve"> affect the horizontal translation. </w:t>
            </w:r>
          </w:p>
          <w:p w14:paraId="6FD725C2" w14:textId="77777777" w:rsidR="000B25BA" w:rsidRPr="000B25BA" w:rsidRDefault="000B25BA" w:rsidP="00B40D64">
            <w:pPr>
              <w:tabs>
                <w:tab w:val="left" w:pos="720"/>
              </w:tabs>
              <w:spacing w:after="120" w:line="280" w:lineRule="atLeast"/>
              <w:ind w:left="360"/>
              <w:rPr>
                <w:rFonts w:ascii="Arial" w:hAnsi="Arial" w:cs="Arial"/>
                <w:sz w:val="20"/>
                <w:szCs w:val="20"/>
              </w:rPr>
            </w:pPr>
          </w:p>
          <w:p w14:paraId="74B0E2F3" w14:textId="77777777" w:rsidR="000B503E" w:rsidRDefault="00122DE6" w:rsidP="00B40D64">
            <w:pPr>
              <w:tabs>
                <w:tab w:val="left" w:pos="720"/>
              </w:tabs>
              <w:spacing w:after="120" w:line="280" w:lineRule="atLeast"/>
              <w:ind w:left="720" w:right="-180" w:hanging="360"/>
              <w:rPr>
                <w:rFonts w:ascii="Arial" w:hAnsi="Arial" w:cs="Arial"/>
                <w:sz w:val="20"/>
                <w:szCs w:val="20"/>
              </w:rPr>
            </w:pPr>
            <w:r>
              <w:rPr>
                <w:rFonts w:ascii="Arial" w:hAnsi="Arial" w:cs="Arial"/>
                <w:sz w:val="20"/>
                <w:szCs w:val="20"/>
              </w:rPr>
              <w:t>b.</w:t>
            </w:r>
            <w:r>
              <w:rPr>
                <w:rFonts w:ascii="Arial" w:hAnsi="Arial" w:cs="Arial"/>
                <w:sz w:val="20"/>
                <w:szCs w:val="20"/>
              </w:rPr>
              <w:tab/>
            </w:r>
            <w:r w:rsidRPr="00A71BBB">
              <w:rPr>
                <w:rFonts w:ascii="Arial" w:hAnsi="Arial" w:cs="Arial"/>
                <w:sz w:val="20"/>
                <w:szCs w:val="20"/>
              </w:rPr>
              <w:t>Complete the following statement:</w:t>
            </w:r>
          </w:p>
          <w:p w14:paraId="362D7799" w14:textId="45949C33" w:rsidR="00122DE6" w:rsidRPr="00A71BBB" w:rsidRDefault="000B503E" w:rsidP="000B503E">
            <w:pPr>
              <w:tabs>
                <w:tab w:val="left" w:pos="720"/>
              </w:tabs>
              <w:spacing w:after="120" w:line="280" w:lineRule="atLeast"/>
              <w:ind w:left="720" w:right="-180" w:hanging="360"/>
              <w:rPr>
                <w:rFonts w:ascii="Arial" w:hAnsi="Arial" w:cs="Arial"/>
                <w:sz w:val="20"/>
                <w:szCs w:val="20"/>
              </w:rPr>
            </w:pPr>
            <w:r>
              <w:rPr>
                <w:rFonts w:ascii="Arial" w:hAnsi="Arial" w:cs="Arial"/>
                <w:sz w:val="20"/>
                <w:szCs w:val="20"/>
              </w:rPr>
              <w:t xml:space="preserve">       </w:t>
            </w:r>
            <w:r>
              <w:rPr>
                <w:rFonts w:ascii="Arial" w:hAnsi="Arial" w:cs="Arial"/>
                <w:b/>
                <w:bCs/>
                <w:sz w:val="20"/>
                <w:szCs w:val="20"/>
                <w:u w:val="single"/>
              </w:rPr>
              <w:t>Solution:</w:t>
            </w:r>
            <w:r>
              <w:rPr>
                <w:rFonts w:ascii="Arial" w:hAnsi="Arial" w:cs="Arial"/>
                <w:sz w:val="20"/>
                <w:szCs w:val="20"/>
              </w:rPr>
              <w:br/>
            </w:r>
            <w:r w:rsidR="00122DE6">
              <w:rPr>
                <w:rFonts w:ascii="Arial" w:hAnsi="Arial" w:cs="Arial"/>
                <w:sz w:val="20"/>
                <w:szCs w:val="20"/>
              </w:rPr>
              <w:br/>
            </w:r>
            <w:r w:rsidR="00122DE6" w:rsidRPr="00A71BBB">
              <w:rPr>
                <w:rFonts w:ascii="Arial" w:hAnsi="Arial" w:cs="Arial"/>
                <w:sz w:val="20"/>
                <w:szCs w:val="20"/>
              </w:rPr>
              <w:t xml:space="preserve">For </w:t>
            </w:r>
            <w:r w:rsidR="00122DE6" w:rsidRPr="00A71BBB">
              <w:rPr>
                <w:rFonts w:ascii="Arial" w:hAnsi="Arial" w:cs="Arial"/>
                <w:i/>
                <w:sz w:val="20"/>
                <w:szCs w:val="20"/>
              </w:rPr>
              <w:t>a</w:t>
            </w:r>
            <w:r w:rsidR="00122DE6" w:rsidRPr="00A71BBB">
              <w:rPr>
                <w:rFonts w:ascii="Arial" w:hAnsi="Arial" w:cs="Arial"/>
                <w:sz w:val="20"/>
                <w:szCs w:val="20"/>
              </w:rPr>
              <w:t xml:space="preserve"> ≠ 0 and </w:t>
            </w:r>
            <w:r w:rsidR="00122DE6" w:rsidRPr="00A71BBB">
              <w:rPr>
                <w:rFonts w:ascii="Arial" w:hAnsi="Arial" w:cs="Arial"/>
                <w:i/>
                <w:sz w:val="20"/>
                <w:szCs w:val="20"/>
              </w:rPr>
              <w:t>b</w:t>
            </w:r>
            <w:r w:rsidR="00122DE6" w:rsidRPr="00A71BBB">
              <w:rPr>
                <w:rFonts w:ascii="Arial" w:hAnsi="Arial" w:cs="Arial"/>
                <w:sz w:val="20"/>
                <w:szCs w:val="20"/>
              </w:rPr>
              <w:t xml:space="preserve"> &gt; 0, the graph of </w:t>
            </w:r>
            <w:r w:rsidR="00122DE6" w:rsidRPr="00A71BBB">
              <w:rPr>
                <w:rFonts w:ascii="Arial" w:hAnsi="Arial" w:cs="Arial"/>
                <w:i/>
                <w:spacing w:val="20"/>
                <w:sz w:val="20"/>
                <w:szCs w:val="20"/>
              </w:rPr>
              <w:t>f</w:t>
            </w:r>
            <w:r w:rsidR="00122DE6" w:rsidRPr="00A71BBB">
              <w:rPr>
                <w:rFonts w:ascii="Arial" w:hAnsi="Arial" w:cs="Arial"/>
                <w:sz w:val="20"/>
                <w:szCs w:val="20"/>
              </w:rPr>
              <w:t>(</w:t>
            </w:r>
            <w:r w:rsidR="00122DE6" w:rsidRPr="00A71BBB">
              <w:rPr>
                <w:rFonts w:ascii="Arial" w:hAnsi="Arial" w:cs="Arial"/>
                <w:i/>
                <w:sz w:val="20"/>
                <w:szCs w:val="20"/>
              </w:rPr>
              <w:t>x</w:t>
            </w:r>
            <w:r w:rsidR="00122DE6" w:rsidRPr="00A71BBB">
              <w:rPr>
                <w:rFonts w:ascii="Arial" w:hAnsi="Arial" w:cs="Arial"/>
                <w:sz w:val="20"/>
                <w:szCs w:val="20"/>
              </w:rPr>
              <w:t xml:space="preserve">) = </w:t>
            </w:r>
            <w:r w:rsidR="00122DE6" w:rsidRPr="00A71BBB">
              <w:rPr>
                <w:rFonts w:ascii="Arial" w:hAnsi="Arial" w:cs="Arial"/>
                <w:i/>
                <w:sz w:val="20"/>
                <w:szCs w:val="20"/>
              </w:rPr>
              <w:t>a</w:t>
            </w:r>
            <w:r w:rsidR="00122DE6" w:rsidRPr="00A71BBB">
              <w:rPr>
                <w:rFonts w:ascii="Arial" w:hAnsi="Arial" w:cs="Arial"/>
                <w:sz w:val="20"/>
                <w:szCs w:val="20"/>
              </w:rPr>
              <w:t xml:space="preserve"> </w:t>
            </w:r>
            <w:proofErr w:type="gramStart"/>
            <w:r w:rsidR="00122DE6" w:rsidRPr="00A71BBB">
              <w:rPr>
                <w:rFonts w:ascii="Arial" w:hAnsi="Arial" w:cs="Arial"/>
                <w:sz w:val="20"/>
                <w:szCs w:val="20"/>
              </w:rPr>
              <w:t>sin(</w:t>
            </w:r>
            <w:proofErr w:type="gramEnd"/>
            <w:r w:rsidR="00122DE6" w:rsidRPr="00A71BBB">
              <w:rPr>
                <w:rFonts w:ascii="Arial" w:hAnsi="Arial" w:cs="Arial"/>
                <w:i/>
                <w:sz w:val="20"/>
                <w:szCs w:val="20"/>
              </w:rPr>
              <w:t>b</w:t>
            </w:r>
            <w:r w:rsidR="00122DE6">
              <w:rPr>
                <w:rFonts w:ascii="Arial" w:hAnsi="Arial" w:cs="Arial"/>
                <w:i/>
                <w:sz w:val="20"/>
                <w:szCs w:val="20"/>
              </w:rPr>
              <w:t>(</w:t>
            </w:r>
            <w:r w:rsidR="00122DE6" w:rsidRPr="00A71BBB">
              <w:rPr>
                <w:rFonts w:ascii="Arial" w:hAnsi="Arial" w:cs="Arial"/>
                <w:i/>
                <w:sz w:val="20"/>
                <w:szCs w:val="20"/>
              </w:rPr>
              <w:t>x</w:t>
            </w:r>
            <w:r w:rsidR="00122DE6" w:rsidRPr="00A71BBB">
              <w:rPr>
                <w:rFonts w:ascii="Arial" w:hAnsi="Arial" w:cs="Arial"/>
                <w:sz w:val="20"/>
                <w:szCs w:val="20"/>
              </w:rPr>
              <w:t xml:space="preserve"> + </w:t>
            </w:r>
            <w:r w:rsidR="00122DE6" w:rsidRPr="00A71BBB">
              <w:rPr>
                <w:rFonts w:ascii="Arial" w:hAnsi="Arial" w:cs="Arial"/>
                <w:i/>
                <w:sz w:val="20"/>
                <w:szCs w:val="20"/>
              </w:rPr>
              <w:t>c</w:t>
            </w:r>
            <w:r w:rsidR="00122DE6" w:rsidRPr="00A71BBB">
              <w:rPr>
                <w:rFonts w:ascii="Arial" w:hAnsi="Arial" w:cs="Arial"/>
                <w:sz w:val="20"/>
                <w:szCs w:val="20"/>
              </w:rPr>
              <w:t>)</w:t>
            </w:r>
            <w:r w:rsidR="00122DE6">
              <w:rPr>
                <w:rFonts w:ascii="Arial" w:hAnsi="Arial" w:cs="Arial"/>
                <w:sz w:val="20"/>
                <w:szCs w:val="20"/>
              </w:rPr>
              <w:t>)</w:t>
            </w:r>
            <w:r w:rsidR="00122DE6" w:rsidRPr="00A71BBB">
              <w:rPr>
                <w:rFonts w:ascii="Arial" w:hAnsi="Arial" w:cs="Arial"/>
                <w:sz w:val="20"/>
                <w:szCs w:val="20"/>
              </w:rPr>
              <w:t xml:space="preserve"> + </w:t>
            </w:r>
            <w:r w:rsidR="00122DE6" w:rsidRPr="00A71BBB">
              <w:rPr>
                <w:rFonts w:ascii="Arial" w:hAnsi="Arial" w:cs="Arial"/>
                <w:i/>
                <w:sz w:val="20"/>
                <w:szCs w:val="20"/>
              </w:rPr>
              <w:t>d</w:t>
            </w:r>
            <w:r w:rsidR="00122DE6" w:rsidRPr="00A71BBB">
              <w:rPr>
                <w:rFonts w:ascii="Arial" w:hAnsi="Arial" w:cs="Arial"/>
                <w:sz w:val="20"/>
                <w:szCs w:val="20"/>
              </w:rPr>
              <w:t xml:space="preserve"> has a </w:t>
            </w:r>
            <w:r w:rsidR="00122DE6">
              <w:rPr>
                <w:rFonts w:ascii="Arial" w:hAnsi="Arial" w:cs="Arial"/>
                <w:sz w:val="20"/>
                <w:szCs w:val="20"/>
              </w:rPr>
              <w:t>horizontal</w:t>
            </w:r>
            <w:r w:rsidR="00122DE6" w:rsidRPr="00A71BBB">
              <w:rPr>
                <w:rFonts w:ascii="Arial" w:hAnsi="Arial" w:cs="Arial"/>
                <w:sz w:val="20"/>
                <w:szCs w:val="20"/>
              </w:rPr>
              <w:t xml:space="preserve"> </w:t>
            </w:r>
            <w:r w:rsidR="00122DE6">
              <w:rPr>
                <w:rFonts w:ascii="Arial" w:hAnsi="Arial" w:cs="Arial"/>
                <w:sz w:val="20"/>
                <w:szCs w:val="20"/>
              </w:rPr>
              <w:t>translation</w:t>
            </w:r>
            <w:r w:rsidR="00122DE6" w:rsidRPr="00A71BBB">
              <w:rPr>
                <w:rFonts w:ascii="Arial" w:hAnsi="Arial" w:cs="Arial"/>
                <w:sz w:val="20"/>
                <w:szCs w:val="20"/>
              </w:rPr>
              <w:t xml:space="preserve"> of __</w:t>
            </w:r>
            <m:oMath>
              <m:r>
                <m:rPr>
                  <m:sty m:val="bi"/>
                </m:rPr>
                <w:rPr>
                  <w:rFonts w:ascii="Cambria Math" w:hAnsi="Cambria Math" w:cs="Arial"/>
                  <w:sz w:val="20"/>
                  <w:szCs w:val="20"/>
                </w:rPr>
                <m:t>-c</m:t>
              </m:r>
            </m:oMath>
            <w:r w:rsidR="00122DE6" w:rsidRPr="00A71BBB">
              <w:rPr>
                <w:rFonts w:ascii="Arial" w:hAnsi="Arial" w:cs="Arial"/>
                <w:sz w:val="20"/>
                <w:szCs w:val="20"/>
              </w:rPr>
              <w:t>___.</w:t>
            </w:r>
          </w:p>
          <w:p w14:paraId="36A2C646" w14:textId="331B1C85" w:rsidR="00122DE6" w:rsidRDefault="000B503E" w:rsidP="00B40D64">
            <w:pPr>
              <w:spacing w:line="320" w:lineRule="atLeast"/>
              <w:ind w:right="1212"/>
              <w:rPr>
                <w:rFonts w:ascii="Arial" w:hAnsi="Arial" w:cs="Arial"/>
                <w:sz w:val="20"/>
                <w:szCs w:val="20"/>
              </w:rPr>
            </w:pPr>
            <w:r>
              <w:rPr>
                <w:rFonts w:ascii="Arial" w:hAnsi="Arial" w:cs="Arial"/>
                <w:sz w:val="20"/>
                <w:szCs w:val="20"/>
              </w:rPr>
              <w:t xml:space="preserve">               *Note: But in the form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=a</m:t>
              </m:r>
              <m:func>
                <m:funcPr>
                  <m:ctrlPr>
                    <w:rPr>
                      <w:rFonts w:ascii="Cambria Math" w:hAnsi="Cambria Math" w:cs="Arial"/>
                      <w:i/>
                      <w:sz w:val="20"/>
                      <w:szCs w:val="20"/>
                    </w:rPr>
                  </m:ctrlPr>
                </m:funcPr>
                <m:fName>
                  <m:r>
                    <m:rPr>
                      <m:sty m:val="p"/>
                    </m:rPr>
                    <w:rPr>
                      <w:rFonts w:ascii="Cambria Math" w:hAnsi="Cambria Math" w:cs="Arial"/>
                      <w:sz w:val="20"/>
                      <w:szCs w:val="20"/>
                    </w:rPr>
                    <m:t>sin</m:t>
                  </m:r>
                </m:fName>
                <m:e>
                  <m:d>
                    <m:dPr>
                      <m:ctrlPr>
                        <w:rPr>
                          <w:rFonts w:ascii="Cambria Math" w:hAnsi="Cambria Math" w:cs="Arial"/>
                          <w:i/>
                          <w:sz w:val="20"/>
                          <w:szCs w:val="20"/>
                        </w:rPr>
                      </m:ctrlPr>
                    </m:dPr>
                    <m:e>
                      <m:r>
                        <w:rPr>
                          <w:rFonts w:ascii="Cambria Math" w:hAnsi="Cambria Math" w:cs="Arial"/>
                          <w:sz w:val="20"/>
                          <w:szCs w:val="20"/>
                        </w:rPr>
                        <m:t>bx+c</m:t>
                      </m:r>
                    </m:e>
                  </m:d>
                  <m:r>
                    <w:rPr>
                      <w:rFonts w:ascii="Cambria Math" w:hAnsi="Cambria Math" w:cs="Arial"/>
                      <w:sz w:val="20"/>
                      <w:szCs w:val="20"/>
                    </w:rPr>
                    <m:t>+d</m:t>
                  </m:r>
                </m:e>
              </m:func>
            </m:oMath>
            <w:r>
              <w:rPr>
                <w:rFonts w:ascii="Arial" w:hAnsi="Arial" w:cs="Arial"/>
                <w:sz w:val="20"/>
                <w:szCs w:val="20"/>
              </w:rPr>
              <w:t xml:space="preserve">, then the function has a horizontal </w:t>
            </w:r>
            <w:r>
              <w:rPr>
                <w:rFonts w:ascii="Arial" w:hAnsi="Arial" w:cs="Arial"/>
                <w:sz w:val="20"/>
                <w:szCs w:val="20"/>
              </w:rPr>
              <w:br/>
              <w:t xml:space="preserve">                          translation of </w:t>
            </w:r>
            <m:oMath>
              <m:r>
                <m:rPr>
                  <m:sty m:val="bi"/>
                </m:rPr>
                <w:rPr>
                  <w:rFonts w:ascii="Cambria Math" w:hAnsi="Cambria Math" w:cs="Arial"/>
                </w:rPr>
                <m:t>-</m:t>
              </m:r>
              <m:f>
                <m:fPr>
                  <m:ctrlPr>
                    <w:rPr>
                      <w:rFonts w:ascii="Cambria Math" w:hAnsi="Cambria Math" w:cs="Arial"/>
                      <w:b/>
                      <w:bCs/>
                      <w:i/>
                    </w:rPr>
                  </m:ctrlPr>
                </m:fPr>
                <m:num>
                  <m:r>
                    <m:rPr>
                      <m:sty m:val="bi"/>
                    </m:rPr>
                    <w:rPr>
                      <w:rFonts w:ascii="Cambria Math" w:hAnsi="Cambria Math" w:cs="Arial"/>
                    </w:rPr>
                    <m:t>c</m:t>
                  </m:r>
                </m:num>
                <m:den>
                  <m:r>
                    <m:rPr>
                      <m:sty m:val="bi"/>
                    </m:rPr>
                    <w:rPr>
                      <w:rFonts w:ascii="Cambria Math" w:hAnsi="Cambria Math" w:cs="Arial"/>
                    </w:rPr>
                    <m:t>b</m:t>
                  </m:r>
                </m:den>
              </m:f>
            </m:oMath>
            <w:r>
              <w:rPr>
                <w:rFonts w:ascii="Arial" w:hAnsi="Arial" w:cs="Arial"/>
                <w:sz w:val="20"/>
                <w:szCs w:val="20"/>
              </w:rPr>
              <w:t>.</w:t>
            </w:r>
          </w:p>
          <w:p w14:paraId="3AE5CE48" w14:textId="77777777" w:rsidR="003F4410" w:rsidRDefault="003F4410" w:rsidP="00B40D64">
            <w:pPr>
              <w:spacing w:line="320" w:lineRule="atLeast"/>
              <w:ind w:right="1212"/>
              <w:rPr>
                <w:rFonts w:ascii="Arial" w:hAnsi="Arial" w:cs="Arial"/>
                <w:sz w:val="20"/>
                <w:szCs w:val="20"/>
              </w:rPr>
            </w:pPr>
          </w:p>
          <w:tbl>
            <w:tblPr>
              <w:tblStyle w:val="TableGrid"/>
              <w:tblW w:w="953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9535"/>
            </w:tblGrid>
            <w:tr w:rsidR="003F4410" w14:paraId="2B3656A6" w14:textId="77777777" w:rsidTr="00397D69">
              <w:trPr>
                <w:trHeight w:val="2831"/>
              </w:trPr>
              <w:tc>
                <w:tcPr>
                  <w:tcW w:w="9535" w:type="dxa"/>
                  <w:shd w:val="clear" w:color="auto" w:fill="D0CECE" w:themeFill="background2" w:themeFillShade="E6"/>
                </w:tcPr>
                <w:p w14:paraId="0ABA6160" w14:textId="1B791489" w:rsidR="003F4410" w:rsidRPr="003F4410" w:rsidRDefault="003F4410" w:rsidP="00B40D64">
                  <w:pPr>
                    <w:spacing w:line="320" w:lineRule="atLeast"/>
                    <w:ind w:right="1212"/>
                    <w:rPr>
                      <w:rFonts w:ascii="Arial" w:hAnsi="Arial" w:cs="Arial"/>
                      <w:sz w:val="20"/>
                      <w:szCs w:val="20"/>
                    </w:rPr>
                  </w:pPr>
                  <w:r>
                    <w:rPr>
                      <w:rFonts w:ascii="Arial" w:hAnsi="Arial" w:cs="Arial"/>
                      <w:b/>
                      <w:bCs/>
                      <w:sz w:val="20"/>
                      <w:szCs w:val="20"/>
                    </w:rPr>
                    <w:t>Teacher Tip:</w:t>
                  </w:r>
                  <w:r>
                    <w:rPr>
                      <w:rFonts w:ascii="Arial" w:hAnsi="Arial" w:cs="Arial"/>
                      <w:sz w:val="20"/>
                      <w:szCs w:val="20"/>
                    </w:rPr>
                    <w:t xml:space="preserve">  To establish exactly how </w:t>
                  </w:r>
                  <m:oMath>
                    <m:r>
                      <w:rPr>
                        <w:rFonts w:ascii="Cambria Math" w:hAnsi="Cambria Math" w:cs="Arial"/>
                        <w:sz w:val="20"/>
                        <w:szCs w:val="20"/>
                      </w:rPr>
                      <m:t>b</m:t>
                    </m:r>
                  </m:oMath>
                  <w:r>
                    <w:rPr>
                      <w:rFonts w:ascii="Arial" w:hAnsi="Arial" w:cs="Arial"/>
                      <w:sz w:val="20"/>
                      <w:szCs w:val="20"/>
                    </w:rPr>
                    <w:t xml:space="preserve"> and </w:t>
                  </w:r>
                  <m:oMath>
                    <m:r>
                      <w:rPr>
                        <w:rFonts w:ascii="Cambria Math" w:hAnsi="Cambria Math" w:cs="Arial"/>
                        <w:sz w:val="20"/>
                        <w:szCs w:val="20"/>
                      </w:rPr>
                      <m:t>c</m:t>
                    </m:r>
                  </m:oMath>
                  <w:r>
                    <w:rPr>
                      <w:rFonts w:ascii="Arial" w:hAnsi="Arial" w:cs="Arial"/>
                      <w:sz w:val="20"/>
                      <w:szCs w:val="20"/>
                    </w:rPr>
                    <w:t xml:space="preserve"> determine the horizontal translation</w:t>
                  </w:r>
                  <w:r w:rsidR="00397D69">
                    <w:rPr>
                      <w:rFonts w:ascii="Arial" w:hAnsi="Arial" w:cs="Arial"/>
                      <w:sz w:val="20"/>
                      <w:szCs w:val="20"/>
                    </w:rPr>
                    <w:t xml:space="preserve">, students can drag the sliders on Page 4.2. Encourage students to conjecture the relationship on their own, but if they need help, have them consider the horizontal translation when </w:t>
                  </w:r>
                  <m:oMath>
                    <m:r>
                      <w:rPr>
                        <w:rFonts w:ascii="Cambria Math" w:hAnsi="Cambria Math" w:cs="Arial"/>
                        <w:sz w:val="20"/>
                        <w:szCs w:val="20"/>
                      </w:rPr>
                      <m:t>b=1</m:t>
                    </m:r>
                  </m:oMath>
                  <w:r w:rsidR="00397D69">
                    <w:rPr>
                      <w:rFonts w:ascii="Arial" w:hAnsi="Arial" w:cs="Arial"/>
                      <w:sz w:val="20"/>
                      <w:szCs w:val="20"/>
                    </w:rPr>
                    <w:t xml:space="preserve"> and </w:t>
                  </w:r>
                  <m:oMath>
                    <m:r>
                      <w:rPr>
                        <w:rFonts w:ascii="Cambria Math" w:hAnsi="Cambria Math" w:cs="Arial"/>
                        <w:sz w:val="20"/>
                        <w:szCs w:val="20"/>
                      </w:rPr>
                      <m:t>c=2</m:t>
                    </m:r>
                  </m:oMath>
                  <w:r w:rsidR="00397D69">
                    <w:rPr>
                      <w:rFonts w:ascii="Arial" w:hAnsi="Arial" w:cs="Arial"/>
                      <w:sz w:val="20"/>
                      <w:szCs w:val="20"/>
                    </w:rPr>
                    <w:t xml:space="preserve">, when </w:t>
                  </w:r>
                  <m:oMath>
                    <m:r>
                      <w:rPr>
                        <w:rFonts w:ascii="Cambria Math" w:hAnsi="Cambria Math" w:cs="Arial"/>
                        <w:sz w:val="20"/>
                        <w:szCs w:val="20"/>
                      </w:rPr>
                      <m:t>b=2</m:t>
                    </m:r>
                  </m:oMath>
                  <w:r w:rsidR="00397D69">
                    <w:rPr>
                      <w:rFonts w:ascii="Arial" w:hAnsi="Arial" w:cs="Arial"/>
                      <w:sz w:val="20"/>
                      <w:szCs w:val="20"/>
                    </w:rPr>
                    <w:t xml:space="preserve"> and </w:t>
                  </w:r>
                  <m:oMath>
                    <m:r>
                      <w:rPr>
                        <w:rFonts w:ascii="Cambria Math" w:hAnsi="Cambria Math" w:cs="Arial"/>
                        <w:sz w:val="20"/>
                        <w:szCs w:val="20"/>
                      </w:rPr>
                      <m:t>c=1</m:t>
                    </m:r>
                  </m:oMath>
                  <w:r w:rsidR="00397D69">
                    <w:rPr>
                      <w:rFonts w:ascii="Arial" w:hAnsi="Arial" w:cs="Arial"/>
                      <w:sz w:val="20"/>
                      <w:szCs w:val="20"/>
                    </w:rPr>
                    <w:t xml:space="preserve">, and when </w:t>
                  </w:r>
                  <m:oMath>
                    <m:r>
                      <w:rPr>
                        <w:rFonts w:ascii="Cambria Math" w:hAnsi="Cambria Math" w:cs="Arial"/>
                        <w:sz w:val="20"/>
                        <w:szCs w:val="20"/>
                      </w:rPr>
                      <m:t>b=2.5</m:t>
                    </m:r>
                  </m:oMath>
                  <w:r w:rsidR="00397D69">
                    <w:rPr>
                      <w:rFonts w:ascii="Arial" w:hAnsi="Arial" w:cs="Arial"/>
                      <w:sz w:val="20"/>
                      <w:szCs w:val="20"/>
                    </w:rPr>
                    <w:t xml:space="preserve"> and </w:t>
                  </w:r>
                  <m:oMath>
                    <m:r>
                      <w:rPr>
                        <w:rFonts w:ascii="Cambria Math" w:hAnsi="Cambria Math" w:cs="Arial"/>
                        <w:sz w:val="20"/>
                        <w:szCs w:val="20"/>
                      </w:rPr>
                      <m:t>c= -5</m:t>
                    </m:r>
                  </m:oMath>
                  <w:r w:rsidR="00397D69">
                    <w:rPr>
                      <w:rFonts w:ascii="Arial" w:hAnsi="Arial" w:cs="Arial"/>
                      <w:sz w:val="20"/>
                      <w:szCs w:val="20"/>
                    </w:rPr>
                    <w:t xml:space="preserve">. (It is -2, -0.5, and 2, respectively.)  Examining these values, students should conclude that the horizontal translation is </w:t>
                  </w:r>
                  <m:oMath>
                    <m:r>
                      <w:rPr>
                        <w:rFonts w:ascii="Cambria Math" w:hAnsi="Cambria Math" w:cs="Arial"/>
                        <w:sz w:val="20"/>
                        <w:szCs w:val="20"/>
                      </w:rPr>
                      <m:t>-c</m:t>
                    </m:r>
                  </m:oMath>
                  <w:r w:rsidR="00397D69">
                    <w:rPr>
                      <w:rFonts w:ascii="Arial" w:hAnsi="Arial" w:cs="Arial"/>
                      <w:sz w:val="20"/>
                      <w:szCs w:val="20"/>
                    </w:rPr>
                    <w:t xml:space="preserve">. It is easiest to identify this relationship if parameters </w:t>
                  </w:r>
                  <m:oMath>
                    <m:r>
                      <w:rPr>
                        <w:rFonts w:ascii="Cambria Math" w:hAnsi="Cambria Math" w:cs="Arial"/>
                        <w:sz w:val="20"/>
                        <w:szCs w:val="20"/>
                      </w:rPr>
                      <m:t>a</m:t>
                    </m:r>
                  </m:oMath>
                  <w:r w:rsidR="00397D69">
                    <w:rPr>
                      <w:rFonts w:ascii="Arial" w:hAnsi="Arial" w:cs="Arial"/>
                      <w:sz w:val="20"/>
                      <w:szCs w:val="20"/>
                    </w:rPr>
                    <w:t xml:space="preserve"> and </w:t>
                  </w:r>
                  <m:oMath>
                    <m:r>
                      <w:rPr>
                        <w:rFonts w:ascii="Cambria Math" w:hAnsi="Cambria Math" w:cs="Arial"/>
                        <w:sz w:val="20"/>
                        <w:szCs w:val="20"/>
                      </w:rPr>
                      <m:t>d</m:t>
                    </m:r>
                  </m:oMath>
                  <w:r w:rsidR="00397D69">
                    <w:rPr>
                      <w:rFonts w:ascii="Arial" w:hAnsi="Arial" w:cs="Arial"/>
                      <w:sz w:val="20"/>
                      <w:szCs w:val="20"/>
                    </w:rPr>
                    <w:t xml:space="preserve"> are left as initially set (</w:t>
                  </w:r>
                  <m:oMath>
                    <m:r>
                      <w:rPr>
                        <w:rFonts w:ascii="Cambria Math" w:hAnsi="Cambria Math" w:cs="Arial"/>
                        <w:sz w:val="20"/>
                        <w:szCs w:val="20"/>
                      </w:rPr>
                      <m:t>a=1</m:t>
                    </m:r>
                  </m:oMath>
                  <w:r w:rsidR="00397D69">
                    <w:rPr>
                      <w:rFonts w:ascii="Arial" w:hAnsi="Arial" w:cs="Arial"/>
                      <w:sz w:val="20"/>
                      <w:szCs w:val="20"/>
                    </w:rPr>
                    <w:t xml:space="preserve"> and </w:t>
                  </w:r>
                  <m:oMath>
                    <m:r>
                      <w:rPr>
                        <w:rFonts w:ascii="Cambria Math" w:hAnsi="Cambria Math" w:cs="Arial"/>
                        <w:sz w:val="20"/>
                        <w:szCs w:val="20"/>
                      </w:rPr>
                      <m:t>d=1</m:t>
                    </m:r>
                  </m:oMath>
                  <w:r w:rsidR="00397D69">
                    <w:rPr>
                      <w:rFonts w:ascii="Arial" w:hAnsi="Arial" w:cs="Arial"/>
                      <w:sz w:val="20"/>
                      <w:szCs w:val="20"/>
                    </w:rPr>
                    <w:t>). After the rela</w:t>
                  </w:r>
                  <w:proofErr w:type="spellStart"/>
                  <w:r w:rsidR="00397D69">
                    <w:rPr>
                      <w:rFonts w:ascii="Arial" w:hAnsi="Arial" w:cs="Arial"/>
                      <w:sz w:val="20"/>
                      <w:szCs w:val="20"/>
                    </w:rPr>
                    <w:t>tionship</w:t>
                  </w:r>
                  <w:proofErr w:type="spellEnd"/>
                  <w:r w:rsidR="00397D69">
                    <w:rPr>
                      <w:rFonts w:ascii="Arial" w:hAnsi="Arial" w:cs="Arial"/>
                      <w:sz w:val="20"/>
                      <w:szCs w:val="20"/>
                    </w:rPr>
                    <w:t xml:space="preserve"> is determined, dragging the sliders can verify that neither </w:t>
                  </w:r>
                  <m:oMath>
                    <m:r>
                      <w:rPr>
                        <w:rFonts w:ascii="Cambria Math" w:hAnsi="Cambria Math" w:cs="Arial"/>
                        <w:sz w:val="20"/>
                        <w:szCs w:val="20"/>
                      </w:rPr>
                      <m:t>a</m:t>
                    </m:r>
                  </m:oMath>
                  <w:r w:rsidR="00397D69">
                    <w:rPr>
                      <w:rFonts w:ascii="Arial" w:hAnsi="Arial" w:cs="Arial"/>
                      <w:sz w:val="20"/>
                      <w:szCs w:val="20"/>
                    </w:rPr>
                    <w:t xml:space="preserve"> nor </w:t>
                  </w:r>
                  <m:oMath>
                    <m:r>
                      <w:rPr>
                        <w:rFonts w:ascii="Cambria Math" w:hAnsi="Cambria Math" w:cs="Arial"/>
                        <w:sz w:val="20"/>
                        <w:szCs w:val="20"/>
                      </w:rPr>
                      <m:t>d</m:t>
                    </m:r>
                  </m:oMath>
                  <w:r w:rsidR="00397D69">
                    <w:rPr>
                      <w:rFonts w:ascii="Arial" w:hAnsi="Arial" w:cs="Arial"/>
                      <w:sz w:val="20"/>
                      <w:szCs w:val="20"/>
                    </w:rPr>
                    <w:t xml:space="preserve"> affects the horizontal translation. </w:t>
                  </w:r>
                </w:p>
              </w:tc>
            </w:tr>
          </w:tbl>
          <w:p w14:paraId="0951E8F3" w14:textId="77777777" w:rsidR="000B503E" w:rsidRPr="002F72BA" w:rsidRDefault="000B503E" w:rsidP="00B40D64">
            <w:pPr>
              <w:spacing w:line="320" w:lineRule="atLeast"/>
              <w:ind w:right="1212"/>
              <w:rPr>
                <w:rFonts w:ascii="Arial" w:hAnsi="Arial" w:cs="Arial"/>
                <w:sz w:val="20"/>
                <w:szCs w:val="20"/>
              </w:rPr>
            </w:pPr>
          </w:p>
        </w:tc>
      </w:tr>
      <w:tr w:rsidR="00122DE6" w:rsidRPr="002F72BA" w14:paraId="4A124F01" w14:textId="77777777" w:rsidTr="00B40D64">
        <w:tc>
          <w:tcPr>
            <w:tcW w:w="9528" w:type="dxa"/>
          </w:tcPr>
          <w:p w14:paraId="28118CD9" w14:textId="77777777" w:rsidR="00122DE6" w:rsidRDefault="00122DE6" w:rsidP="00B40D64">
            <w:pPr>
              <w:spacing w:after="120" w:line="280" w:lineRule="atLeast"/>
              <w:ind w:left="360" w:hanging="360"/>
              <w:rPr>
                <w:rFonts w:ascii="Arial" w:hAnsi="Arial" w:cs="Arial"/>
                <w:sz w:val="20"/>
                <w:szCs w:val="20"/>
              </w:rPr>
            </w:pPr>
            <w:r>
              <w:rPr>
                <w:rFonts w:ascii="Arial" w:hAnsi="Arial" w:cs="Arial"/>
                <w:sz w:val="20"/>
                <w:szCs w:val="20"/>
              </w:rPr>
              <w:t xml:space="preserve">5.   </w:t>
            </w:r>
            <w:r w:rsidRPr="00A71BBB">
              <w:rPr>
                <w:rFonts w:ascii="Arial" w:hAnsi="Arial" w:cs="Arial"/>
                <w:sz w:val="20"/>
                <w:szCs w:val="20"/>
              </w:rPr>
              <w:t xml:space="preserve">For functions of the form </w:t>
            </w:r>
            <w:r w:rsidRPr="00A71BBB">
              <w:rPr>
                <w:rFonts w:ascii="Arial" w:hAnsi="Arial" w:cs="Arial"/>
                <w:i/>
                <w:spacing w:val="20"/>
                <w:sz w:val="20"/>
                <w:szCs w:val="20"/>
              </w:rPr>
              <w:t>f</w:t>
            </w:r>
            <w:r w:rsidRPr="00A71BBB">
              <w:rPr>
                <w:rFonts w:ascii="Arial" w:hAnsi="Arial" w:cs="Arial"/>
                <w:sz w:val="20"/>
                <w:szCs w:val="20"/>
              </w:rPr>
              <w:t>(</w:t>
            </w:r>
            <w:r w:rsidRPr="00A71BBB">
              <w:rPr>
                <w:rFonts w:ascii="Arial" w:hAnsi="Arial" w:cs="Arial"/>
                <w:i/>
                <w:sz w:val="20"/>
                <w:szCs w:val="20"/>
              </w:rPr>
              <w:t>x</w:t>
            </w:r>
            <w:r w:rsidRPr="00A71BBB">
              <w:rPr>
                <w:rFonts w:ascii="Arial" w:hAnsi="Arial" w:cs="Arial"/>
                <w:sz w:val="20"/>
                <w:szCs w:val="20"/>
              </w:rPr>
              <w:t xml:space="preserve">) = </w:t>
            </w:r>
            <w:r w:rsidRPr="00A71BBB">
              <w:rPr>
                <w:rFonts w:ascii="Arial" w:hAnsi="Arial" w:cs="Arial"/>
                <w:i/>
                <w:sz w:val="20"/>
                <w:szCs w:val="20"/>
              </w:rPr>
              <w:t>a</w:t>
            </w:r>
            <w:r w:rsidRPr="00A71BBB">
              <w:rPr>
                <w:rFonts w:ascii="Arial" w:hAnsi="Arial" w:cs="Arial"/>
                <w:sz w:val="20"/>
                <w:szCs w:val="20"/>
              </w:rPr>
              <w:t xml:space="preserve"> </w:t>
            </w:r>
            <w:proofErr w:type="gramStart"/>
            <w:r w:rsidRPr="00A71BBB">
              <w:rPr>
                <w:rFonts w:ascii="Arial" w:hAnsi="Arial" w:cs="Arial"/>
                <w:sz w:val="20"/>
                <w:szCs w:val="20"/>
              </w:rPr>
              <w:t>sin(</w:t>
            </w:r>
            <w:proofErr w:type="gramEnd"/>
            <w:r w:rsidRPr="00A71BBB">
              <w:rPr>
                <w:rFonts w:ascii="Arial" w:hAnsi="Arial" w:cs="Arial"/>
                <w:i/>
                <w:sz w:val="20"/>
                <w:szCs w:val="20"/>
              </w:rPr>
              <w:t>bx</w:t>
            </w:r>
            <w:r w:rsidRPr="00A71BBB">
              <w:rPr>
                <w:rFonts w:ascii="Arial" w:hAnsi="Arial" w:cs="Arial"/>
                <w:sz w:val="20"/>
                <w:szCs w:val="20"/>
              </w:rPr>
              <w:t xml:space="preserve"> + </w:t>
            </w:r>
            <w:r w:rsidRPr="00A71BBB">
              <w:rPr>
                <w:rFonts w:ascii="Arial" w:hAnsi="Arial" w:cs="Arial"/>
                <w:i/>
                <w:sz w:val="20"/>
                <w:szCs w:val="20"/>
              </w:rPr>
              <w:t>c</w:t>
            </w:r>
            <w:r w:rsidRPr="00A71BBB">
              <w:rPr>
                <w:rFonts w:ascii="Arial" w:hAnsi="Arial" w:cs="Arial"/>
                <w:sz w:val="20"/>
                <w:szCs w:val="20"/>
              </w:rPr>
              <w:t xml:space="preserve">) + </w:t>
            </w:r>
            <w:r w:rsidRPr="00A71BBB">
              <w:rPr>
                <w:rFonts w:ascii="Arial" w:hAnsi="Arial" w:cs="Arial"/>
                <w:i/>
                <w:sz w:val="20"/>
                <w:szCs w:val="20"/>
              </w:rPr>
              <w:t>d</w:t>
            </w:r>
            <w:r w:rsidRPr="00A71BBB">
              <w:rPr>
                <w:rFonts w:ascii="Arial" w:hAnsi="Arial" w:cs="Arial"/>
                <w:sz w:val="20"/>
                <w:szCs w:val="20"/>
              </w:rPr>
              <w:t xml:space="preserve"> or </w:t>
            </w:r>
            <w:r w:rsidRPr="00A71BBB">
              <w:rPr>
                <w:rFonts w:ascii="Arial" w:hAnsi="Arial" w:cs="Arial"/>
                <w:i/>
                <w:sz w:val="20"/>
                <w:szCs w:val="20"/>
              </w:rPr>
              <w:t>g</w:t>
            </w:r>
            <w:r w:rsidRPr="00A71BBB">
              <w:rPr>
                <w:rFonts w:ascii="Arial" w:hAnsi="Arial" w:cs="Arial"/>
                <w:sz w:val="20"/>
                <w:szCs w:val="20"/>
              </w:rPr>
              <w:t>(</w:t>
            </w:r>
            <w:r w:rsidRPr="00A71BBB">
              <w:rPr>
                <w:rFonts w:ascii="Arial" w:hAnsi="Arial" w:cs="Arial"/>
                <w:i/>
                <w:sz w:val="20"/>
                <w:szCs w:val="20"/>
              </w:rPr>
              <w:t>x</w:t>
            </w:r>
            <w:r w:rsidRPr="00A71BBB">
              <w:rPr>
                <w:rFonts w:ascii="Arial" w:hAnsi="Arial" w:cs="Arial"/>
                <w:sz w:val="20"/>
                <w:szCs w:val="20"/>
              </w:rPr>
              <w:t xml:space="preserve">) = </w:t>
            </w:r>
            <w:r w:rsidRPr="00A71BBB">
              <w:rPr>
                <w:rFonts w:ascii="Arial" w:hAnsi="Arial" w:cs="Arial"/>
                <w:i/>
                <w:sz w:val="20"/>
                <w:szCs w:val="20"/>
              </w:rPr>
              <w:t>a</w:t>
            </w:r>
            <w:r w:rsidRPr="00A71BBB">
              <w:rPr>
                <w:rFonts w:ascii="Arial" w:hAnsi="Arial" w:cs="Arial"/>
                <w:sz w:val="20"/>
                <w:szCs w:val="20"/>
              </w:rPr>
              <w:t xml:space="preserve"> cos(</w:t>
            </w:r>
            <w:r w:rsidRPr="00A71BBB">
              <w:rPr>
                <w:rFonts w:ascii="Arial" w:hAnsi="Arial" w:cs="Arial"/>
                <w:i/>
                <w:sz w:val="20"/>
                <w:szCs w:val="20"/>
              </w:rPr>
              <w:t>b</w:t>
            </w:r>
            <w:r>
              <w:rPr>
                <w:rFonts w:ascii="Arial" w:hAnsi="Arial" w:cs="Arial"/>
                <w:i/>
                <w:sz w:val="20"/>
                <w:szCs w:val="20"/>
              </w:rPr>
              <w:t>(</w:t>
            </w:r>
            <w:r w:rsidRPr="00A71BBB">
              <w:rPr>
                <w:rFonts w:ascii="Arial" w:hAnsi="Arial" w:cs="Arial"/>
                <w:i/>
                <w:sz w:val="20"/>
                <w:szCs w:val="20"/>
              </w:rPr>
              <w:t>x</w:t>
            </w:r>
            <w:r w:rsidRPr="00A71BBB">
              <w:rPr>
                <w:rFonts w:ascii="Arial" w:hAnsi="Arial" w:cs="Arial"/>
                <w:sz w:val="20"/>
                <w:szCs w:val="20"/>
              </w:rPr>
              <w:t xml:space="preserve"> + </w:t>
            </w:r>
            <w:r w:rsidRPr="00A71BBB">
              <w:rPr>
                <w:rFonts w:ascii="Arial" w:hAnsi="Arial" w:cs="Arial"/>
                <w:i/>
                <w:sz w:val="20"/>
                <w:szCs w:val="20"/>
              </w:rPr>
              <w:t>c</w:t>
            </w:r>
            <w:r w:rsidRPr="00A71BBB">
              <w:rPr>
                <w:rFonts w:ascii="Arial" w:hAnsi="Arial" w:cs="Arial"/>
                <w:sz w:val="20"/>
                <w:szCs w:val="20"/>
              </w:rPr>
              <w:t>)</w:t>
            </w:r>
            <w:r>
              <w:rPr>
                <w:rFonts w:ascii="Arial" w:hAnsi="Arial" w:cs="Arial"/>
                <w:sz w:val="20"/>
                <w:szCs w:val="20"/>
              </w:rPr>
              <w:t>)</w:t>
            </w:r>
            <w:r w:rsidRPr="00A71BBB">
              <w:rPr>
                <w:rFonts w:ascii="Arial" w:hAnsi="Arial" w:cs="Arial"/>
                <w:sz w:val="20"/>
                <w:szCs w:val="20"/>
              </w:rPr>
              <w:t xml:space="preserve"> + </w:t>
            </w:r>
            <w:r w:rsidRPr="00A71BBB">
              <w:rPr>
                <w:rFonts w:ascii="Arial" w:hAnsi="Arial" w:cs="Arial"/>
                <w:i/>
                <w:sz w:val="20"/>
                <w:szCs w:val="20"/>
              </w:rPr>
              <w:t>d</w:t>
            </w:r>
            <w:r w:rsidRPr="00A71BBB">
              <w:rPr>
                <w:rFonts w:ascii="Arial" w:hAnsi="Arial" w:cs="Arial"/>
                <w:sz w:val="20"/>
                <w:szCs w:val="20"/>
              </w:rPr>
              <w:t xml:space="preserve">, with </w:t>
            </w:r>
            <w:r w:rsidRPr="00A71BBB">
              <w:rPr>
                <w:rFonts w:ascii="Arial" w:hAnsi="Arial" w:cs="Arial"/>
                <w:i/>
                <w:sz w:val="20"/>
                <w:szCs w:val="20"/>
              </w:rPr>
              <w:t>a</w:t>
            </w:r>
            <w:r w:rsidRPr="00A71BBB">
              <w:rPr>
                <w:rFonts w:ascii="Arial" w:hAnsi="Arial" w:cs="Arial"/>
                <w:sz w:val="20"/>
                <w:szCs w:val="20"/>
              </w:rPr>
              <w:t xml:space="preserve"> ≠ 0 and </w:t>
            </w:r>
          </w:p>
          <w:p w14:paraId="445522C5" w14:textId="77777777" w:rsidR="00122DE6" w:rsidRDefault="00122DE6" w:rsidP="00B40D64">
            <w:pPr>
              <w:spacing w:after="120" w:line="280" w:lineRule="atLeast"/>
              <w:ind w:left="360"/>
              <w:rPr>
                <w:rFonts w:ascii="Arial" w:hAnsi="Arial" w:cs="Arial"/>
                <w:sz w:val="20"/>
                <w:szCs w:val="20"/>
              </w:rPr>
            </w:pPr>
            <w:r w:rsidRPr="00A71BBB">
              <w:rPr>
                <w:rFonts w:ascii="Arial" w:hAnsi="Arial" w:cs="Arial"/>
                <w:i/>
                <w:sz w:val="20"/>
                <w:szCs w:val="20"/>
              </w:rPr>
              <w:t>b</w:t>
            </w:r>
            <w:r>
              <w:rPr>
                <w:rFonts w:ascii="Arial" w:hAnsi="Arial" w:cs="Arial"/>
                <w:sz w:val="20"/>
                <w:szCs w:val="20"/>
              </w:rPr>
              <w:t xml:space="preserve"> &gt; 0, </w:t>
            </w:r>
          </w:p>
          <w:p w14:paraId="3D53C0BE" w14:textId="7D60147D" w:rsidR="00397D69" w:rsidRPr="00397D69" w:rsidRDefault="00397D69" w:rsidP="00397D69">
            <w:pPr>
              <w:spacing w:after="120" w:line="280" w:lineRule="atLeast"/>
              <w:rPr>
                <w:rFonts w:ascii="Arial" w:hAnsi="Arial" w:cs="Arial"/>
                <w:b/>
                <w:bCs/>
                <w:iCs/>
                <w:sz w:val="20"/>
                <w:szCs w:val="20"/>
                <w:u w:val="single"/>
              </w:rPr>
            </w:pPr>
            <w:r>
              <w:rPr>
                <w:rFonts w:ascii="Arial" w:hAnsi="Arial" w:cs="Arial"/>
                <w:iCs/>
                <w:sz w:val="20"/>
                <w:szCs w:val="20"/>
              </w:rPr>
              <w:t xml:space="preserve">      </w:t>
            </w:r>
            <w:r>
              <w:rPr>
                <w:rFonts w:ascii="Arial" w:hAnsi="Arial" w:cs="Arial"/>
                <w:b/>
                <w:bCs/>
                <w:iCs/>
                <w:sz w:val="20"/>
                <w:szCs w:val="20"/>
                <w:u w:val="single"/>
              </w:rPr>
              <w:t>Solutions:</w:t>
            </w:r>
          </w:p>
          <w:p w14:paraId="1123B36A" w14:textId="53415592" w:rsidR="00122DE6" w:rsidRDefault="00122DE6" w:rsidP="00B40D64">
            <w:pPr>
              <w:spacing w:after="120" w:line="280" w:lineRule="atLeast"/>
              <w:ind w:left="360"/>
              <w:rPr>
                <w:rFonts w:ascii="Arial" w:hAnsi="Arial" w:cs="Arial"/>
                <w:sz w:val="20"/>
                <w:szCs w:val="20"/>
              </w:rPr>
            </w:pPr>
            <w:r>
              <w:rPr>
                <w:rFonts w:ascii="Arial" w:hAnsi="Arial" w:cs="Arial"/>
                <w:sz w:val="20"/>
                <w:szCs w:val="20"/>
              </w:rPr>
              <w:t>a.</w:t>
            </w:r>
            <w:r>
              <w:rPr>
                <w:rFonts w:ascii="Arial" w:hAnsi="Arial" w:cs="Arial"/>
                <w:sz w:val="20"/>
                <w:szCs w:val="20"/>
              </w:rPr>
              <w:tab/>
              <w:t xml:space="preserve">the amplitude is </w:t>
            </w:r>
            <w:r w:rsidRPr="00A71BBB">
              <w:rPr>
                <w:rFonts w:ascii="Arial" w:hAnsi="Arial" w:cs="Arial"/>
                <w:sz w:val="20"/>
                <w:szCs w:val="20"/>
              </w:rPr>
              <w:t>___</w:t>
            </w:r>
            <m:oMath>
              <m:d>
                <m:dPr>
                  <m:begChr m:val="|"/>
                  <m:endChr m:val="|"/>
                  <m:ctrlPr>
                    <w:rPr>
                      <w:rFonts w:ascii="Cambria Math" w:hAnsi="Cambria Math" w:cs="Arial"/>
                      <w:b/>
                      <w:bCs/>
                      <w:i/>
                      <w:sz w:val="20"/>
                      <w:szCs w:val="20"/>
                    </w:rPr>
                  </m:ctrlPr>
                </m:dPr>
                <m:e>
                  <m:r>
                    <m:rPr>
                      <m:sty m:val="bi"/>
                    </m:rPr>
                    <w:rPr>
                      <w:rFonts w:ascii="Cambria Math" w:hAnsi="Cambria Math" w:cs="Arial"/>
                      <w:sz w:val="20"/>
                      <w:szCs w:val="20"/>
                    </w:rPr>
                    <m:t>a</m:t>
                  </m:r>
                </m:e>
              </m:d>
            </m:oMath>
            <w:r w:rsidRPr="00A71BBB">
              <w:rPr>
                <w:rFonts w:ascii="Arial" w:hAnsi="Arial" w:cs="Arial"/>
                <w:sz w:val="20"/>
                <w:szCs w:val="20"/>
              </w:rPr>
              <w:t>____</w:t>
            </w:r>
            <w:r>
              <w:rPr>
                <w:rFonts w:ascii="Arial" w:hAnsi="Arial" w:cs="Arial"/>
                <w:sz w:val="20"/>
                <w:szCs w:val="20"/>
              </w:rPr>
              <w:t>.</w:t>
            </w:r>
          </w:p>
          <w:p w14:paraId="21A6A6CD" w14:textId="77777777" w:rsidR="00122DE6" w:rsidRDefault="00122DE6" w:rsidP="00B40D64">
            <w:pPr>
              <w:spacing w:after="120" w:line="280" w:lineRule="atLeast"/>
              <w:ind w:left="360"/>
              <w:rPr>
                <w:rFonts w:ascii="Arial" w:hAnsi="Arial" w:cs="Arial"/>
                <w:sz w:val="20"/>
                <w:szCs w:val="20"/>
              </w:rPr>
            </w:pPr>
          </w:p>
          <w:p w14:paraId="1159D048" w14:textId="4D1EC26E" w:rsidR="00122DE6" w:rsidRPr="00A71BBB" w:rsidRDefault="00122DE6" w:rsidP="00B40D64">
            <w:pPr>
              <w:spacing w:after="120" w:line="280" w:lineRule="atLeast"/>
              <w:ind w:left="360"/>
              <w:rPr>
                <w:rFonts w:ascii="Arial" w:hAnsi="Arial" w:cs="Arial"/>
                <w:sz w:val="20"/>
                <w:szCs w:val="20"/>
              </w:rPr>
            </w:pPr>
            <w:r>
              <w:rPr>
                <w:rFonts w:ascii="Arial" w:hAnsi="Arial" w:cs="Arial"/>
                <w:sz w:val="20"/>
                <w:szCs w:val="20"/>
              </w:rPr>
              <w:t>b.</w:t>
            </w:r>
            <w:r>
              <w:rPr>
                <w:rFonts w:ascii="Arial" w:hAnsi="Arial" w:cs="Arial"/>
                <w:sz w:val="20"/>
                <w:szCs w:val="20"/>
              </w:rPr>
              <w:tab/>
              <w:t xml:space="preserve">the period is </w:t>
            </w:r>
            <w:r w:rsidRPr="00A71BBB">
              <w:rPr>
                <w:rFonts w:ascii="Arial" w:hAnsi="Arial" w:cs="Arial"/>
                <w:sz w:val="20"/>
                <w:szCs w:val="20"/>
              </w:rPr>
              <w:t>___</w:t>
            </w:r>
            <m:oMath>
              <m:d>
                <m:dPr>
                  <m:begChr m:val="|"/>
                  <m:endChr m:val="|"/>
                  <m:ctrlPr>
                    <w:rPr>
                      <w:rFonts w:ascii="Cambria Math" w:hAnsi="Cambria Math" w:cs="Arial"/>
                      <w:b/>
                      <w:bCs/>
                      <w:i/>
                      <w:sz w:val="20"/>
                      <w:szCs w:val="20"/>
                    </w:rPr>
                  </m:ctrlPr>
                </m:dPr>
                <m:e>
                  <m:f>
                    <m:fPr>
                      <m:ctrlPr>
                        <w:rPr>
                          <w:rFonts w:ascii="Cambria Math" w:hAnsi="Cambria Math" w:cs="Arial"/>
                          <w:b/>
                          <w:bCs/>
                          <w:i/>
                          <w:sz w:val="20"/>
                          <w:szCs w:val="20"/>
                        </w:rPr>
                      </m:ctrlPr>
                    </m:fPr>
                    <m:num>
                      <m:r>
                        <m:rPr>
                          <m:sty m:val="bi"/>
                        </m:rPr>
                        <w:rPr>
                          <w:rFonts w:ascii="Cambria Math" w:hAnsi="Cambria Math" w:cs="Arial"/>
                          <w:sz w:val="20"/>
                          <w:szCs w:val="20"/>
                        </w:rPr>
                        <m:t>1</m:t>
                      </m:r>
                    </m:num>
                    <m:den>
                      <m:r>
                        <m:rPr>
                          <m:sty m:val="bi"/>
                        </m:rPr>
                        <w:rPr>
                          <w:rFonts w:ascii="Cambria Math" w:hAnsi="Cambria Math" w:cs="Arial"/>
                          <w:sz w:val="20"/>
                          <w:szCs w:val="20"/>
                        </w:rPr>
                        <m:t>b</m:t>
                      </m:r>
                    </m:den>
                  </m:f>
                </m:e>
              </m:d>
              <m:r>
                <m:rPr>
                  <m:sty m:val="bi"/>
                </m:rPr>
                <w:rPr>
                  <w:rFonts w:ascii="Cambria Math" w:hAnsi="Cambria Math" w:cs="Arial"/>
                  <w:sz w:val="20"/>
                  <w:szCs w:val="20"/>
                </w:rPr>
                <m:t>∙2</m:t>
              </m:r>
              <m:r>
                <m:rPr>
                  <m:sty m:val="bi"/>
                </m:rPr>
                <w:rPr>
                  <w:rFonts w:ascii="Cambria Math" w:hAnsi="Cambria Math" w:cs="Arial"/>
                  <w:sz w:val="20"/>
                  <w:szCs w:val="20"/>
                </w:rPr>
                <m:t>π</m:t>
              </m:r>
            </m:oMath>
            <w:r w:rsidRPr="00A71BBB">
              <w:rPr>
                <w:rFonts w:ascii="Arial" w:hAnsi="Arial" w:cs="Arial"/>
                <w:sz w:val="20"/>
                <w:szCs w:val="20"/>
              </w:rPr>
              <w:t>___</w:t>
            </w:r>
            <w:r>
              <w:rPr>
                <w:rFonts w:ascii="Arial" w:hAnsi="Arial" w:cs="Arial"/>
                <w:sz w:val="20"/>
                <w:szCs w:val="20"/>
              </w:rPr>
              <w:t>.</w:t>
            </w:r>
          </w:p>
          <w:p w14:paraId="3D980A69" w14:textId="77777777" w:rsidR="00122DE6" w:rsidRDefault="00122DE6" w:rsidP="00B40D64">
            <w:pPr>
              <w:spacing w:after="120" w:line="280" w:lineRule="atLeast"/>
              <w:ind w:left="360"/>
              <w:rPr>
                <w:rFonts w:ascii="Arial" w:hAnsi="Arial" w:cs="Arial"/>
                <w:sz w:val="20"/>
                <w:szCs w:val="20"/>
              </w:rPr>
            </w:pPr>
          </w:p>
          <w:p w14:paraId="0CD43716" w14:textId="5C5932E9" w:rsidR="00122DE6" w:rsidRPr="00A71BBB" w:rsidRDefault="00122DE6" w:rsidP="00B40D64">
            <w:pPr>
              <w:spacing w:after="120" w:line="280" w:lineRule="atLeast"/>
              <w:ind w:left="360"/>
              <w:rPr>
                <w:rFonts w:ascii="Arial" w:hAnsi="Arial" w:cs="Arial"/>
                <w:sz w:val="20"/>
                <w:szCs w:val="20"/>
              </w:rPr>
            </w:pPr>
            <w:r>
              <w:rPr>
                <w:rFonts w:ascii="Arial" w:hAnsi="Arial" w:cs="Arial"/>
                <w:sz w:val="20"/>
                <w:szCs w:val="20"/>
              </w:rPr>
              <w:t>c.</w:t>
            </w:r>
            <w:r>
              <w:rPr>
                <w:rFonts w:ascii="Arial" w:hAnsi="Arial" w:cs="Arial"/>
                <w:sz w:val="20"/>
                <w:szCs w:val="20"/>
              </w:rPr>
              <w:tab/>
              <w:t xml:space="preserve">the horizontal translation is </w:t>
            </w:r>
            <w:r w:rsidRPr="00A71BBB">
              <w:rPr>
                <w:rFonts w:ascii="Arial" w:hAnsi="Arial" w:cs="Arial"/>
                <w:sz w:val="20"/>
                <w:szCs w:val="20"/>
              </w:rPr>
              <w:t>____</w:t>
            </w:r>
            <m:oMath>
              <m:r>
                <m:rPr>
                  <m:sty m:val="bi"/>
                </m:rPr>
                <w:rPr>
                  <w:rFonts w:ascii="Cambria Math" w:hAnsi="Cambria Math" w:cs="Arial"/>
                  <w:sz w:val="20"/>
                  <w:szCs w:val="20"/>
                </w:rPr>
                <m:t>-c</m:t>
              </m:r>
            </m:oMath>
            <w:r w:rsidRPr="00A71BBB">
              <w:rPr>
                <w:rFonts w:ascii="Arial" w:hAnsi="Arial" w:cs="Arial"/>
                <w:sz w:val="20"/>
                <w:szCs w:val="20"/>
              </w:rPr>
              <w:t>___</w:t>
            </w:r>
            <w:r>
              <w:rPr>
                <w:rFonts w:ascii="Arial" w:hAnsi="Arial" w:cs="Arial"/>
                <w:sz w:val="20"/>
                <w:szCs w:val="20"/>
              </w:rPr>
              <w:t>.</w:t>
            </w:r>
          </w:p>
          <w:p w14:paraId="445211C5" w14:textId="77777777" w:rsidR="00122DE6" w:rsidRDefault="00122DE6" w:rsidP="00B40D64">
            <w:pPr>
              <w:spacing w:after="120" w:line="280" w:lineRule="atLeast"/>
              <w:ind w:left="360"/>
              <w:rPr>
                <w:rFonts w:ascii="Arial" w:hAnsi="Arial" w:cs="Arial"/>
                <w:sz w:val="20"/>
                <w:szCs w:val="20"/>
              </w:rPr>
            </w:pPr>
          </w:p>
          <w:p w14:paraId="2F2F7117" w14:textId="0C7CA061" w:rsidR="00122DE6" w:rsidRPr="002F72BA" w:rsidRDefault="00122DE6" w:rsidP="00397D69">
            <w:pPr>
              <w:spacing w:after="120" w:line="280" w:lineRule="atLeast"/>
              <w:ind w:left="360"/>
              <w:rPr>
                <w:rFonts w:ascii="Arial" w:hAnsi="Arial" w:cs="Arial"/>
                <w:sz w:val="20"/>
                <w:szCs w:val="20"/>
              </w:rPr>
            </w:pPr>
            <w:r>
              <w:rPr>
                <w:rFonts w:ascii="Arial" w:hAnsi="Arial" w:cs="Arial"/>
                <w:sz w:val="20"/>
                <w:szCs w:val="20"/>
              </w:rPr>
              <w:t>d.</w:t>
            </w:r>
            <w:r>
              <w:rPr>
                <w:rFonts w:ascii="Arial" w:hAnsi="Arial" w:cs="Arial"/>
                <w:sz w:val="20"/>
                <w:szCs w:val="20"/>
              </w:rPr>
              <w:tab/>
              <w:t xml:space="preserve">the vertical translation is </w:t>
            </w:r>
            <w:r w:rsidRPr="00A71BBB">
              <w:rPr>
                <w:rFonts w:ascii="Arial" w:hAnsi="Arial" w:cs="Arial"/>
                <w:sz w:val="20"/>
                <w:szCs w:val="20"/>
              </w:rPr>
              <w:t>____</w:t>
            </w:r>
            <m:oMath>
              <m:r>
                <m:rPr>
                  <m:sty m:val="bi"/>
                </m:rPr>
                <w:rPr>
                  <w:rFonts w:ascii="Cambria Math" w:hAnsi="Cambria Math" w:cs="Arial"/>
                  <w:sz w:val="20"/>
                  <w:szCs w:val="20"/>
                </w:rPr>
                <m:t>d</m:t>
              </m:r>
            </m:oMath>
            <w:r w:rsidRPr="00A71BBB">
              <w:rPr>
                <w:rFonts w:ascii="Arial" w:hAnsi="Arial" w:cs="Arial"/>
                <w:sz w:val="20"/>
                <w:szCs w:val="20"/>
              </w:rPr>
              <w:t>___</w:t>
            </w:r>
            <w:r>
              <w:rPr>
                <w:rFonts w:ascii="Arial" w:hAnsi="Arial" w:cs="Arial"/>
                <w:sz w:val="20"/>
                <w:szCs w:val="20"/>
              </w:rPr>
              <w:t>.</w:t>
            </w:r>
          </w:p>
        </w:tc>
      </w:tr>
      <w:tr w:rsidR="00122DE6" w:rsidRPr="002F72BA" w14:paraId="39E36E00" w14:textId="77777777" w:rsidTr="00B40D64">
        <w:tc>
          <w:tcPr>
            <w:tcW w:w="9528"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9302"/>
            </w:tblGrid>
            <w:tr w:rsidR="00213348" w14:paraId="3BA1B19D" w14:textId="77777777" w:rsidTr="00690F91">
              <w:tc>
                <w:tcPr>
                  <w:tcW w:w="9302" w:type="dxa"/>
                  <w:shd w:val="clear" w:color="auto" w:fill="D0CECE" w:themeFill="background2" w:themeFillShade="E6"/>
                </w:tcPr>
                <w:p w14:paraId="3D9942BA" w14:textId="6FBE3FFA" w:rsidR="00213348" w:rsidRPr="00690F91" w:rsidRDefault="00690F91" w:rsidP="00B40D64">
                  <w:pPr>
                    <w:spacing w:line="320" w:lineRule="atLeast"/>
                    <w:ind w:right="504"/>
                    <w:rPr>
                      <w:rFonts w:ascii="Arial" w:hAnsi="Arial" w:cs="Arial"/>
                      <w:bCs/>
                      <w:sz w:val="20"/>
                      <w:szCs w:val="20"/>
                    </w:rPr>
                  </w:pPr>
                  <w:r>
                    <w:rPr>
                      <w:rFonts w:ascii="Arial" w:hAnsi="Arial" w:cs="Arial"/>
                      <w:b/>
                      <w:bCs/>
                      <w:sz w:val="20"/>
                      <w:szCs w:val="20"/>
                    </w:rPr>
                    <w:lastRenderedPageBreak/>
                    <w:t>Teacher Tip:</w:t>
                  </w:r>
                  <w:r>
                    <w:rPr>
                      <w:rFonts w:ascii="Arial" w:hAnsi="Arial" w:cs="Arial"/>
                      <w:sz w:val="20"/>
                      <w:szCs w:val="20"/>
                    </w:rPr>
                    <w:t xml:space="preserve">  Although some </w:t>
                  </w:r>
                  <w:r w:rsidRPr="00690F91">
                    <w:rPr>
                      <w:rFonts w:ascii="Arial" w:hAnsi="Arial" w:cs="Arial"/>
                      <w:sz w:val="20"/>
                      <w:szCs w:val="20"/>
                    </w:rPr>
                    <w:t xml:space="preserve">mathematics textbooks use the term "horizontal </w:t>
                  </w:r>
                  <w:r>
                    <w:rPr>
                      <w:rFonts w:ascii="Arial" w:hAnsi="Arial" w:cs="Arial"/>
                      <w:sz w:val="20"/>
                      <w:szCs w:val="20"/>
                    </w:rPr>
                    <w:t>translation</w:t>
                  </w:r>
                  <w:r w:rsidRPr="00690F91">
                    <w:rPr>
                      <w:rFonts w:ascii="Arial" w:hAnsi="Arial" w:cs="Arial"/>
                      <w:sz w:val="20"/>
                      <w:szCs w:val="20"/>
                    </w:rPr>
                    <w:t>" synonymously with "phase shift", engineers and physicists make a distinction between the two terms. The phase shift enables us to calculate the fraction of a full period that the curve has been shifted to determine if two waves reinforce or cancel each other. For the sinusoidal function written in the form</w:t>
                  </w:r>
                  <w:r>
                    <w:rPr>
                      <w:rFonts w:ascii="Arial" w:hAnsi="Arial" w:cs="Arial"/>
                      <w:sz w:val="20"/>
                      <w:szCs w:val="20"/>
                    </w:rPr>
                    <w:t xml:space="preserve">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=a</m:t>
                    </m:r>
                    <m:func>
                      <m:funcPr>
                        <m:ctrlPr>
                          <w:rPr>
                            <w:rFonts w:ascii="Cambria Math" w:hAnsi="Cambria Math" w:cs="Arial"/>
                            <w:i/>
                            <w:sz w:val="20"/>
                            <w:szCs w:val="20"/>
                          </w:rPr>
                        </m:ctrlPr>
                      </m:funcPr>
                      <m:fName>
                        <m:r>
                          <m:rPr>
                            <m:sty m:val="p"/>
                          </m:rPr>
                          <w:rPr>
                            <w:rFonts w:ascii="Cambria Math" w:hAnsi="Cambria Math" w:cs="Arial"/>
                            <w:sz w:val="20"/>
                            <w:szCs w:val="20"/>
                          </w:rPr>
                          <m:t>sin</m:t>
                        </m:r>
                      </m:fName>
                      <m:e>
                        <m:d>
                          <m:dPr>
                            <m:ctrlPr>
                              <w:rPr>
                                <w:rFonts w:ascii="Cambria Math" w:hAnsi="Cambria Math" w:cs="Arial"/>
                                <w:i/>
                                <w:sz w:val="20"/>
                                <w:szCs w:val="20"/>
                              </w:rPr>
                            </m:ctrlPr>
                          </m:dPr>
                          <m:e>
                            <m:r>
                              <w:rPr>
                                <w:rFonts w:ascii="Cambria Math" w:hAnsi="Cambria Math" w:cs="Arial"/>
                                <w:sz w:val="20"/>
                                <w:szCs w:val="20"/>
                              </w:rPr>
                              <m:t>b</m:t>
                            </m:r>
                            <m:d>
                              <m:dPr>
                                <m:ctrlPr>
                                  <w:rPr>
                                    <w:rFonts w:ascii="Cambria Math" w:hAnsi="Cambria Math" w:cs="Arial"/>
                                    <w:i/>
                                    <w:sz w:val="20"/>
                                    <w:szCs w:val="20"/>
                                  </w:rPr>
                                </m:ctrlPr>
                              </m:dPr>
                              <m:e>
                                <m:r>
                                  <w:rPr>
                                    <w:rFonts w:ascii="Cambria Math" w:hAnsi="Cambria Math" w:cs="Arial"/>
                                    <w:sz w:val="20"/>
                                    <w:szCs w:val="20"/>
                                  </w:rPr>
                                  <m:t>x+ ∅</m:t>
                                </m:r>
                              </m:e>
                            </m:d>
                          </m:e>
                        </m:d>
                        <m:r>
                          <w:rPr>
                            <w:rFonts w:ascii="Cambria Math" w:hAnsi="Cambria Math" w:cs="Arial"/>
                            <w:sz w:val="20"/>
                            <w:szCs w:val="20"/>
                          </w:rPr>
                          <m:t>+d</m:t>
                        </m:r>
                      </m:e>
                    </m:func>
                    <m:r>
                      <w:rPr>
                        <w:rFonts w:ascii="Cambria Math" w:hAnsi="Cambria Math" w:cs="Arial"/>
                        <w:sz w:val="20"/>
                        <w:szCs w:val="20"/>
                      </w:rPr>
                      <m:t xml:space="preserve"> </m:t>
                    </m:r>
                    <m:r>
                      <m:rPr>
                        <m:sty m:val="p"/>
                      </m:rPr>
                      <w:rPr>
                        <w:rFonts w:ascii="Cambria Math" w:hAnsi="Cambria Math" w:cs="Arial"/>
                        <w:sz w:val="20"/>
                        <w:szCs w:val="20"/>
                      </w:rPr>
                      <m:t>or</m:t>
                    </m:r>
                    <m:r>
                      <w:rPr>
                        <w:rFonts w:ascii="Cambria Math" w:hAnsi="Cambria Math" w:cs="Arial"/>
                        <w:sz w:val="20"/>
                        <w:szCs w:val="20"/>
                      </w:rPr>
                      <m:t xml:space="preserve"> 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=a</m:t>
                    </m:r>
                    <m:func>
                      <m:funcPr>
                        <m:ctrlPr>
                          <w:rPr>
                            <w:rFonts w:ascii="Cambria Math" w:hAnsi="Cambria Math" w:cs="Arial"/>
                            <w:i/>
                            <w:sz w:val="20"/>
                            <w:szCs w:val="20"/>
                          </w:rPr>
                        </m:ctrlPr>
                      </m:funcPr>
                      <m:fName>
                        <m:r>
                          <m:rPr>
                            <m:sty m:val="p"/>
                          </m:rPr>
                          <w:rPr>
                            <w:rFonts w:ascii="Cambria Math" w:hAnsi="Cambria Math" w:cs="Arial"/>
                            <w:sz w:val="20"/>
                            <w:szCs w:val="20"/>
                          </w:rPr>
                          <m:t>cos</m:t>
                        </m:r>
                      </m:fName>
                      <m:e>
                        <m:d>
                          <m:dPr>
                            <m:ctrlPr>
                              <w:rPr>
                                <w:rFonts w:ascii="Cambria Math" w:hAnsi="Cambria Math" w:cs="Arial"/>
                                <w:i/>
                                <w:sz w:val="20"/>
                                <w:szCs w:val="20"/>
                              </w:rPr>
                            </m:ctrlPr>
                          </m:dPr>
                          <m:e>
                            <m:r>
                              <w:rPr>
                                <w:rFonts w:ascii="Cambria Math" w:hAnsi="Cambria Math" w:cs="Arial"/>
                                <w:sz w:val="20"/>
                                <w:szCs w:val="20"/>
                              </w:rPr>
                              <m:t>b</m:t>
                            </m:r>
                            <m:d>
                              <m:dPr>
                                <m:ctrlPr>
                                  <w:rPr>
                                    <w:rFonts w:ascii="Cambria Math" w:hAnsi="Cambria Math" w:cs="Arial"/>
                                    <w:i/>
                                    <w:sz w:val="20"/>
                                    <w:szCs w:val="20"/>
                                  </w:rPr>
                                </m:ctrlPr>
                              </m:dPr>
                              <m:e>
                                <m:r>
                                  <w:rPr>
                                    <w:rFonts w:ascii="Cambria Math" w:hAnsi="Cambria Math" w:cs="Arial"/>
                                    <w:sz w:val="20"/>
                                    <w:szCs w:val="20"/>
                                  </w:rPr>
                                  <m:t>x+ ∅</m:t>
                                </m:r>
                              </m:e>
                            </m:d>
                          </m:e>
                        </m:d>
                        <m:r>
                          <w:rPr>
                            <w:rFonts w:ascii="Cambria Math" w:hAnsi="Cambria Math" w:cs="Arial"/>
                            <w:sz w:val="20"/>
                            <w:szCs w:val="20"/>
                          </w:rPr>
                          <m:t>+d</m:t>
                        </m:r>
                      </m:e>
                    </m:func>
                  </m:oMath>
                  <w:r>
                    <w:rPr>
                      <w:rFonts w:ascii="Arial" w:hAnsi="Arial" w:cs="Arial"/>
                      <w:sz w:val="20"/>
                      <w:szCs w:val="20"/>
                    </w:rPr>
                    <w:t xml:space="preserve">, </w:t>
                  </w:r>
                  <m:oMath>
                    <m:r>
                      <w:rPr>
                        <w:rFonts w:ascii="Cambria Math" w:hAnsi="Cambria Math" w:cs="Arial"/>
                        <w:sz w:val="20"/>
                        <w:szCs w:val="20"/>
                      </w:rPr>
                      <m:t>∅</m:t>
                    </m:r>
                  </m:oMath>
                  <w:r w:rsidRPr="00690F91">
                    <w:rPr>
                      <w:rFonts w:ascii="Arial" w:hAnsi="Arial" w:cs="Arial"/>
                      <w:sz w:val="20"/>
                      <w:szCs w:val="20"/>
                    </w:rPr>
                    <w:t xml:space="preserve"> is the phase shift.</w:t>
                  </w:r>
                </w:p>
              </w:tc>
            </w:tr>
          </w:tbl>
          <w:p w14:paraId="728CA7EF" w14:textId="77777777" w:rsidR="00213348" w:rsidRDefault="00213348" w:rsidP="00B40D64">
            <w:pPr>
              <w:spacing w:line="320" w:lineRule="atLeast"/>
              <w:ind w:right="504"/>
              <w:rPr>
                <w:rFonts w:ascii="Arial" w:hAnsi="Arial" w:cs="Arial"/>
                <w:b/>
                <w:sz w:val="20"/>
                <w:szCs w:val="20"/>
              </w:rPr>
            </w:pPr>
          </w:p>
          <w:p w14:paraId="3B6DB66D" w14:textId="539ABE8A" w:rsidR="00122DE6" w:rsidRDefault="00122DE6" w:rsidP="00B40D64">
            <w:pPr>
              <w:spacing w:line="320" w:lineRule="atLeast"/>
              <w:ind w:right="504"/>
              <w:rPr>
                <w:rFonts w:ascii="Arial" w:hAnsi="Arial" w:cs="Arial"/>
                <w:sz w:val="20"/>
                <w:szCs w:val="20"/>
              </w:rPr>
            </w:pPr>
            <w:r>
              <w:rPr>
                <w:rFonts w:ascii="Arial" w:hAnsi="Arial" w:cs="Arial"/>
                <w:b/>
                <w:sz w:val="20"/>
                <w:szCs w:val="20"/>
              </w:rPr>
              <w:t>Move to page 5.4</w:t>
            </w:r>
            <w:r w:rsidRPr="002F72BA">
              <w:rPr>
                <w:rFonts w:ascii="Arial" w:hAnsi="Arial" w:cs="Arial"/>
                <w:b/>
                <w:sz w:val="20"/>
                <w:szCs w:val="20"/>
              </w:rPr>
              <w:t>.</w:t>
            </w:r>
          </w:p>
          <w:p w14:paraId="7AFC3E00" w14:textId="77777777" w:rsidR="00122DE6" w:rsidRPr="006A4264" w:rsidRDefault="00122DE6" w:rsidP="00B40D64">
            <w:pPr>
              <w:spacing w:line="320" w:lineRule="atLeast"/>
              <w:ind w:right="504"/>
              <w:rPr>
                <w:rFonts w:ascii="Arial" w:hAnsi="Arial" w:cs="Arial"/>
                <w:sz w:val="20"/>
                <w:szCs w:val="20"/>
              </w:rPr>
            </w:pPr>
          </w:p>
        </w:tc>
      </w:tr>
      <w:tr w:rsidR="00122DE6" w:rsidRPr="002F72BA" w14:paraId="51A40EF7" w14:textId="77777777" w:rsidTr="00B40D64">
        <w:tc>
          <w:tcPr>
            <w:tcW w:w="9528" w:type="dxa"/>
          </w:tcPr>
          <w:p w14:paraId="64FFD455" w14:textId="77777777" w:rsidR="00122DE6" w:rsidRDefault="00122DE6" w:rsidP="00B40D64">
            <w:pPr>
              <w:spacing w:after="120" w:line="280" w:lineRule="atLeast"/>
              <w:ind w:left="360" w:hanging="360"/>
              <w:rPr>
                <w:rFonts w:ascii="Arial" w:hAnsi="Arial" w:cs="Arial"/>
                <w:sz w:val="20"/>
                <w:szCs w:val="20"/>
              </w:rPr>
            </w:pPr>
            <w:r>
              <w:rPr>
                <w:rFonts w:ascii="Arial" w:hAnsi="Arial" w:cs="Arial"/>
                <w:sz w:val="20"/>
                <w:szCs w:val="20"/>
              </w:rPr>
              <w:t>6</w:t>
            </w:r>
            <w:r w:rsidRPr="00A71BBB">
              <w:rPr>
                <w:rFonts w:ascii="Arial" w:hAnsi="Arial" w:cs="Arial"/>
                <w:sz w:val="20"/>
                <w:szCs w:val="20"/>
              </w:rPr>
              <w:t xml:space="preserve">.   </w:t>
            </w:r>
            <w:r>
              <w:rPr>
                <w:rFonts w:ascii="Arial" w:hAnsi="Arial" w:cs="Arial"/>
                <w:sz w:val="20"/>
                <w:szCs w:val="20"/>
              </w:rPr>
              <w:t xml:space="preserve">The function shown on this page has the equation </w:t>
            </w:r>
            <w:r w:rsidRPr="00A71BBB">
              <w:rPr>
                <w:rFonts w:ascii="Arial" w:hAnsi="Arial" w:cs="Arial"/>
                <w:b/>
                <w:sz w:val="20"/>
                <w:szCs w:val="20"/>
              </w:rPr>
              <w:t>f1</w:t>
            </w:r>
            <w:r w:rsidRPr="00A71BBB">
              <w:rPr>
                <w:rFonts w:ascii="Arial" w:hAnsi="Arial" w:cs="Arial"/>
                <w:sz w:val="20"/>
                <w:szCs w:val="20"/>
              </w:rPr>
              <w:t>(</w:t>
            </w:r>
            <w:r w:rsidRPr="00A71BBB">
              <w:rPr>
                <w:rFonts w:ascii="Arial" w:hAnsi="Arial" w:cs="Arial"/>
                <w:i/>
                <w:sz w:val="20"/>
                <w:szCs w:val="20"/>
              </w:rPr>
              <w:t>x</w:t>
            </w:r>
            <w:r w:rsidRPr="00A71BBB">
              <w:rPr>
                <w:rFonts w:ascii="Arial" w:hAnsi="Arial" w:cs="Arial"/>
                <w:sz w:val="20"/>
                <w:szCs w:val="20"/>
              </w:rPr>
              <w:t>) = –1.5sin</w:t>
            </w:r>
            <w:r w:rsidRPr="00A71BBB">
              <w:rPr>
                <w:rFonts w:ascii="Arial" w:hAnsi="Arial" w:cs="Arial"/>
                <w:position w:val="-26"/>
                <w:sz w:val="20"/>
                <w:szCs w:val="20"/>
              </w:rPr>
              <w:object w:dxaOrig="820" w:dyaOrig="639" w14:anchorId="18FC45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pt;height:32pt" o:ole="">
                  <v:imagedata r:id="rId15" o:title=""/>
                </v:shape>
                <o:OLEObject Type="Embed" ProgID="Equation.DSMT4" ShapeID="_x0000_i1025" DrawAspect="Content" ObjectID="_1801637816" r:id="rId16"/>
              </w:object>
            </w:r>
            <w:r>
              <w:rPr>
                <w:rFonts w:ascii="Arial" w:hAnsi="Arial" w:cs="Arial"/>
                <w:sz w:val="20"/>
                <w:szCs w:val="20"/>
              </w:rPr>
              <w:t xml:space="preserve"> + </w:t>
            </w:r>
            <w:r w:rsidRPr="00A71BBB">
              <w:rPr>
                <w:rFonts w:ascii="Arial" w:hAnsi="Arial" w:cs="Arial"/>
                <w:sz w:val="20"/>
                <w:szCs w:val="20"/>
              </w:rPr>
              <w:t>4</w:t>
            </w:r>
            <w:r>
              <w:rPr>
                <w:rFonts w:ascii="Arial" w:hAnsi="Arial" w:cs="Arial"/>
                <w:sz w:val="20"/>
                <w:szCs w:val="20"/>
              </w:rPr>
              <w:t>.  Write an equation for a cosine function that will have the same graph.</w:t>
            </w:r>
          </w:p>
          <w:p w14:paraId="4581B505" w14:textId="3EDEAC86" w:rsidR="00122DE6" w:rsidRDefault="00B57FF1" w:rsidP="00B40D64">
            <w:pPr>
              <w:spacing w:line="320" w:lineRule="atLeast"/>
              <w:ind w:right="1212"/>
              <w:rPr>
                <w:rFonts w:ascii="Arial" w:hAnsi="Arial" w:cs="Arial"/>
                <w:sz w:val="20"/>
                <w:szCs w:val="20"/>
              </w:rPr>
            </w:pPr>
            <w:r>
              <w:rPr>
                <w:rFonts w:ascii="Arial" w:hAnsi="Arial" w:cs="Arial"/>
                <w:sz w:val="20"/>
                <w:szCs w:val="20"/>
              </w:rPr>
              <w:t xml:space="preserve">       </w:t>
            </w:r>
            <w:r>
              <w:rPr>
                <w:rFonts w:ascii="Arial" w:hAnsi="Arial" w:cs="Arial"/>
                <w:b/>
                <w:bCs/>
                <w:sz w:val="20"/>
                <w:szCs w:val="20"/>
                <w:u w:val="single"/>
              </w:rPr>
              <w:t>Possible Solutions:</w:t>
            </w:r>
            <w:r>
              <w:rPr>
                <w:rFonts w:ascii="Arial" w:hAnsi="Arial" w:cs="Arial"/>
                <w:sz w:val="20"/>
                <w:szCs w:val="20"/>
              </w:rPr>
              <w:t xml:space="preserve">  Two possible equations are </w:t>
            </w:r>
            <m:oMath>
              <m:r>
                <w:rPr>
                  <w:rFonts w:ascii="Cambria Math" w:hAnsi="Cambria Math" w:cs="Arial"/>
                  <w:sz w:val="20"/>
                  <w:szCs w:val="20"/>
                </w:rPr>
                <m:t>y= -1.5</m:t>
              </m:r>
              <m:func>
                <m:funcPr>
                  <m:ctrlPr>
                    <w:rPr>
                      <w:rFonts w:ascii="Cambria Math" w:hAnsi="Cambria Math" w:cs="Arial"/>
                      <w:i/>
                      <w:sz w:val="20"/>
                      <w:szCs w:val="20"/>
                    </w:rPr>
                  </m:ctrlPr>
                </m:funcPr>
                <m:fName>
                  <m:r>
                    <m:rPr>
                      <m:sty m:val="p"/>
                    </m:rPr>
                    <w:rPr>
                      <w:rFonts w:ascii="Cambria Math" w:hAnsi="Cambria Math" w:cs="Arial"/>
                      <w:sz w:val="20"/>
                      <w:szCs w:val="20"/>
                    </w:rPr>
                    <m:t>cos</m:t>
                  </m:r>
                </m:fName>
                <m:e>
                  <m:d>
                    <m:dPr>
                      <m:ctrlPr>
                        <w:rPr>
                          <w:rFonts w:ascii="Cambria Math" w:hAnsi="Cambria Math" w:cs="Arial"/>
                          <w:i/>
                          <w:sz w:val="20"/>
                          <w:szCs w:val="20"/>
                        </w:rPr>
                      </m:ctrlPr>
                    </m:dPr>
                    <m:e>
                      <m:r>
                        <w:rPr>
                          <w:rFonts w:ascii="Cambria Math" w:hAnsi="Cambria Math" w:cs="Arial"/>
                          <w:sz w:val="20"/>
                          <w:szCs w:val="20"/>
                        </w:rPr>
                        <m:t xml:space="preserve">x- </m:t>
                      </m:r>
                      <m:f>
                        <m:fPr>
                          <m:ctrlPr>
                            <w:rPr>
                              <w:rFonts w:ascii="Cambria Math" w:hAnsi="Cambria Math" w:cs="Arial"/>
                              <w:i/>
                              <w:sz w:val="20"/>
                              <w:szCs w:val="20"/>
                            </w:rPr>
                          </m:ctrlPr>
                        </m:fPr>
                        <m:num>
                          <m:r>
                            <w:rPr>
                              <w:rFonts w:ascii="Cambria Math" w:hAnsi="Cambria Math" w:cs="Arial"/>
                              <w:sz w:val="20"/>
                              <w:szCs w:val="20"/>
                            </w:rPr>
                            <m:t>π</m:t>
                          </m:r>
                        </m:num>
                        <m:den>
                          <m:r>
                            <w:rPr>
                              <w:rFonts w:ascii="Cambria Math" w:hAnsi="Cambria Math" w:cs="Arial"/>
                              <w:sz w:val="20"/>
                              <w:szCs w:val="20"/>
                            </w:rPr>
                            <m:t>4</m:t>
                          </m:r>
                        </m:den>
                      </m:f>
                    </m:e>
                  </m:d>
                </m:e>
              </m:func>
              <m:r>
                <w:rPr>
                  <w:rFonts w:ascii="Cambria Math" w:hAnsi="Cambria Math" w:cs="Arial"/>
                  <w:sz w:val="20"/>
                  <w:szCs w:val="20"/>
                </w:rPr>
                <m:t>+4</m:t>
              </m:r>
            </m:oMath>
            <w:r>
              <w:rPr>
                <w:rFonts w:ascii="Arial" w:hAnsi="Arial" w:cs="Arial"/>
                <w:sz w:val="20"/>
                <w:szCs w:val="20"/>
              </w:rPr>
              <w:t xml:space="preserve">  or  </w:t>
            </w:r>
            <w:r>
              <w:rPr>
                <w:rFonts w:ascii="Arial" w:hAnsi="Arial" w:cs="Arial"/>
                <w:sz w:val="20"/>
                <w:szCs w:val="20"/>
              </w:rPr>
              <w:br/>
              <w:t xml:space="preserve">                                           </w:t>
            </w:r>
            <m:oMath>
              <m:r>
                <w:rPr>
                  <w:rFonts w:ascii="Cambria Math" w:hAnsi="Cambria Math" w:cs="Arial"/>
                  <w:sz w:val="20"/>
                  <w:szCs w:val="20"/>
                </w:rPr>
                <m:t>y=1.5</m:t>
              </m:r>
              <m:func>
                <m:funcPr>
                  <m:ctrlPr>
                    <w:rPr>
                      <w:rFonts w:ascii="Cambria Math" w:hAnsi="Cambria Math" w:cs="Arial"/>
                      <w:i/>
                      <w:sz w:val="20"/>
                      <w:szCs w:val="20"/>
                    </w:rPr>
                  </m:ctrlPr>
                </m:funcPr>
                <m:fName>
                  <m:r>
                    <m:rPr>
                      <m:sty m:val="p"/>
                    </m:rPr>
                    <w:rPr>
                      <w:rFonts w:ascii="Cambria Math" w:hAnsi="Cambria Math" w:cs="Arial"/>
                      <w:sz w:val="20"/>
                      <w:szCs w:val="20"/>
                    </w:rPr>
                    <m:t>cos</m:t>
                  </m:r>
                </m:fName>
                <m:e>
                  <m:d>
                    <m:dPr>
                      <m:ctrlPr>
                        <w:rPr>
                          <w:rFonts w:ascii="Cambria Math" w:hAnsi="Cambria Math" w:cs="Arial"/>
                          <w:i/>
                          <w:sz w:val="20"/>
                          <w:szCs w:val="20"/>
                        </w:rPr>
                      </m:ctrlPr>
                    </m:dPr>
                    <m:e>
                      <m:r>
                        <w:rPr>
                          <w:rFonts w:ascii="Cambria Math" w:hAnsi="Cambria Math" w:cs="Arial"/>
                          <w:sz w:val="20"/>
                          <w:szCs w:val="20"/>
                        </w:rPr>
                        <m:t xml:space="preserve">x+ </m:t>
                      </m:r>
                      <m:f>
                        <m:fPr>
                          <m:ctrlPr>
                            <w:rPr>
                              <w:rFonts w:ascii="Cambria Math" w:hAnsi="Cambria Math" w:cs="Arial"/>
                              <w:i/>
                              <w:sz w:val="20"/>
                              <w:szCs w:val="20"/>
                            </w:rPr>
                          </m:ctrlPr>
                        </m:fPr>
                        <m:num>
                          <m:r>
                            <w:rPr>
                              <w:rFonts w:ascii="Cambria Math" w:hAnsi="Cambria Math" w:cs="Arial"/>
                              <w:sz w:val="20"/>
                              <w:szCs w:val="20"/>
                            </w:rPr>
                            <m:t>3π</m:t>
                          </m:r>
                        </m:num>
                        <m:den>
                          <m:r>
                            <w:rPr>
                              <w:rFonts w:ascii="Cambria Math" w:hAnsi="Cambria Math" w:cs="Arial"/>
                              <w:sz w:val="20"/>
                              <w:szCs w:val="20"/>
                            </w:rPr>
                            <m:t>4</m:t>
                          </m:r>
                        </m:den>
                      </m:f>
                    </m:e>
                  </m:d>
                </m:e>
              </m:func>
              <m:r>
                <w:rPr>
                  <w:rFonts w:ascii="Cambria Math" w:hAnsi="Cambria Math" w:cs="Arial"/>
                  <w:sz w:val="20"/>
                  <w:szCs w:val="20"/>
                </w:rPr>
                <m:t>+4</m:t>
              </m:r>
            </m:oMath>
            <w:r>
              <w:rPr>
                <w:rFonts w:ascii="Arial" w:hAnsi="Arial" w:cs="Arial"/>
                <w:sz w:val="20"/>
                <w:szCs w:val="20"/>
              </w:rPr>
              <w:t>.</w:t>
            </w:r>
          </w:p>
          <w:p w14:paraId="6DC0D30F" w14:textId="77777777" w:rsidR="00B57FF1" w:rsidRDefault="00B57FF1" w:rsidP="00B40D64">
            <w:pPr>
              <w:spacing w:line="320" w:lineRule="atLeast"/>
              <w:ind w:right="1212"/>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9302"/>
            </w:tblGrid>
            <w:tr w:rsidR="00B57FF1" w14:paraId="175E8431" w14:textId="77777777" w:rsidTr="00B57FF1">
              <w:tc>
                <w:tcPr>
                  <w:tcW w:w="9302" w:type="dxa"/>
                  <w:shd w:val="clear" w:color="auto" w:fill="D0CECE" w:themeFill="background2" w:themeFillShade="E6"/>
                </w:tcPr>
                <w:p w14:paraId="0FDFCA3F" w14:textId="7524CA26" w:rsidR="00B57FF1" w:rsidRPr="00B57FF1" w:rsidRDefault="00B57FF1" w:rsidP="00B40D64">
                  <w:pPr>
                    <w:spacing w:line="320" w:lineRule="atLeast"/>
                    <w:ind w:right="1212"/>
                    <w:rPr>
                      <w:rFonts w:ascii="Arial" w:hAnsi="Arial" w:cs="Arial"/>
                      <w:sz w:val="20"/>
                      <w:szCs w:val="20"/>
                    </w:rPr>
                  </w:pPr>
                  <w:r w:rsidRPr="00B57FF1">
                    <w:rPr>
                      <w:rFonts w:ascii="Arial" w:hAnsi="Arial" w:cs="Arial"/>
                      <w:b/>
                      <w:bCs/>
                      <w:sz w:val="20"/>
                      <w:szCs w:val="20"/>
                    </w:rPr>
                    <w:t>Teacher Tip:</w:t>
                  </w:r>
                  <w:r w:rsidRPr="00B57FF1">
                    <w:rPr>
                      <w:rFonts w:ascii="Arial" w:hAnsi="Arial" w:cs="Arial"/>
                      <w:sz w:val="20"/>
                      <w:szCs w:val="20"/>
                    </w:rPr>
                    <w:t xml:space="preserve">  Students should observe that the values of |</w:t>
                  </w:r>
                  <w:r w:rsidRPr="00B57FF1">
                    <w:rPr>
                      <w:rFonts w:ascii="Arial" w:eastAsia="Arial" w:hAnsi="Arial" w:cs="Arial"/>
                      <w:i/>
                      <w:sz w:val="20"/>
                      <w:szCs w:val="20"/>
                    </w:rPr>
                    <w:t>a</w:t>
                  </w:r>
                  <w:r w:rsidRPr="00B57FF1">
                    <w:rPr>
                      <w:rFonts w:ascii="Arial" w:hAnsi="Arial" w:cs="Arial"/>
                      <w:sz w:val="20"/>
                      <w:szCs w:val="20"/>
                    </w:rPr>
                    <w:t xml:space="preserve">|, </w:t>
                  </w:r>
                  <w:r w:rsidRPr="00B57FF1">
                    <w:rPr>
                      <w:rFonts w:ascii="Arial" w:eastAsia="Arial" w:hAnsi="Arial" w:cs="Arial"/>
                      <w:i/>
                      <w:sz w:val="20"/>
                      <w:szCs w:val="20"/>
                    </w:rPr>
                    <w:t>b</w:t>
                  </w:r>
                  <w:r w:rsidRPr="00B57FF1">
                    <w:rPr>
                      <w:rFonts w:ascii="Arial" w:hAnsi="Arial" w:cs="Arial"/>
                      <w:sz w:val="20"/>
                      <w:szCs w:val="20"/>
                    </w:rPr>
                    <w:t xml:space="preserve">, and </w:t>
                  </w:r>
                  <w:r w:rsidRPr="00B57FF1">
                    <w:rPr>
                      <w:rFonts w:ascii="Arial" w:eastAsia="Arial" w:hAnsi="Arial" w:cs="Arial"/>
                      <w:i/>
                      <w:sz w:val="20"/>
                      <w:szCs w:val="20"/>
                    </w:rPr>
                    <w:t xml:space="preserve">d </w:t>
                  </w:r>
                  <w:r w:rsidRPr="00B57FF1">
                    <w:rPr>
                      <w:rFonts w:ascii="Arial" w:hAnsi="Arial" w:cs="Arial"/>
                      <w:sz w:val="20"/>
                      <w:szCs w:val="20"/>
                    </w:rPr>
                    <w:t xml:space="preserve">remain the same for each sine/cosine pair; the only difference occurs in the value of </w:t>
                  </w:r>
                  <w:r w:rsidRPr="00B57FF1">
                    <w:rPr>
                      <w:rFonts w:ascii="Arial" w:eastAsia="Arial" w:hAnsi="Arial" w:cs="Arial"/>
                      <w:i/>
                      <w:sz w:val="20"/>
                      <w:szCs w:val="20"/>
                    </w:rPr>
                    <w:t>c</w:t>
                  </w:r>
                  <w:r w:rsidRPr="00B57FF1">
                    <w:rPr>
                      <w:rFonts w:ascii="Arial" w:hAnsi="Arial" w:cs="Arial"/>
                      <w:sz w:val="20"/>
                      <w:szCs w:val="20"/>
                    </w:rPr>
                    <w:t>. Because these functions are periodic, there are infinitely many equations that satisfy each condition. Be sure to check students’ equations.</w:t>
                  </w:r>
                </w:p>
              </w:tc>
            </w:tr>
          </w:tbl>
          <w:p w14:paraId="23739D40" w14:textId="77777777" w:rsidR="00B57FF1" w:rsidRPr="00B57FF1" w:rsidRDefault="00B57FF1" w:rsidP="00B40D64">
            <w:pPr>
              <w:spacing w:line="320" w:lineRule="atLeast"/>
              <w:ind w:right="1212"/>
              <w:rPr>
                <w:rFonts w:ascii="Arial" w:hAnsi="Arial" w:cs="Arial"/>
                <w:sz w:val="20"/>
                <w:szCs w:val="20"/>
              </w:rPr>
            </w:pPr>
          </w:p>
          <w:p w14:paraId="1C0A4920" w14:textId="77777777" w:rsidR="00122DE6" w:rsidRPr="002F72BA" w:rsidRDefault="00122DE6" w:rsidP="00B40D64">
            <w:pPr>
              <w:spacing w:line="320" w:lineRule="atLeast"/>
              <w:ind w:right="1212"/>
              <w:rPr>
                <w:rFonts w:ascii="Arial" w:hAnsi="Arial" w:cs="Arial"/>
                <w:sz w:val="20"/>
                <w:szCs w:val="20"/>
              </w:rPr>
            </w:pPr>
          </w:p>
        </w:tc>
      </w:tr>
      <w:tr w:rsidR="00122DE6" w:rsidRPr="002F72BA" w14:paraId="093D0D83" w14:textId="77777777" w:rsidTr="00B40D64">
        <w:tc>
          <w:tcPr>
            <w:tcW w:w="9528" w:type="dxa"/>
          </w:tcPr>
          <w:p w14:paraId="1DDEF85E" w14:textId="77777777" w:rsidR="00122DE6" w:rsidRDefault="00122DE6" w:rsidP="00B40D64">
            <w:pPr>
              <w:spacing w:line="320" w:lineRule="atLeast"/>
              <w:ind w:right="504"/>
              <w:rPr>
                <w:rFonts w:ascii="Arial" w:hAnsi="Arial" w:cs="Arial"/>
                <w:sz w:val="20"/>
                <w:szCs w:val="20"/>
              </w:rPr>
            </w:pPr>
            <w:r>
              <w:rPr>
                <w:rFonts w:ascii="Arial" w:hAnsi="Arial" w:cs="Arial"/>
                <w:b/>
                <w:sz w:val="20"/>
                <w:szCs w:val="20"/>
              </w:rPr>
              <w:t>Move to page 5.5</w:t>
            </w:r>
            <w:r w:rsidRPr="002F72BA">
              <w:rPr>
                <w:rFonts w:ascii="Arial" w:hAnsi="Arial" w:cs="Arial"/>
                <w:b/>
                <w:sz w:val="20"/>
                <w:szCs w:val="20"/>
              </w:rPr>
              <w:t>.</w:t>
            </w:r>
          </w:p>
          <w:p w14:paraId="0DEAF170" w14:textId="77777777" w:rsidR="00122DE6" w:rsidRPr="006A4264" w:rsidRDefault="00122DE6" w:rsidP="00B40D64">
            <w:pPr>
              <w:spacing w:line="320" w:lineRule="atLeast"/>
              <w:ind w:right="504"/>
              <w:rPr>
                <w:rFonts w:ascii="Arial" w:hAnsi="Arial" w:cs="Arial"/>
                <w:sz w:val="20"/>
                <w:szCs w:val="20"/>
              </w:rPr>
            </w:pPr>
          </w:p>
        </w:tc>
      </w:tr>
      <w:tr w:rsidR="00122DE6" w:rsidRPr="002F72BA" w14:paraId="64897B63" w14:textId="77777777" w:rsidTr="00B40D64">
        <w:tc>
          <w:tcPr>
            <w:tcW w:w="9528" w:type="dxa"/>
          </w:tcPr>
          <w:p w14:paraId="063C1A6F" w14:textId="77777777" w:rsidR="00122DE6" w:rsidRDefault="00122DE6" w:rsidP="00B40D64">
            <w:pPr>
              <w:spacing w:after="120" w:line="280" w:lineRule="atLeast"/>
              <w:ind w:left="360" w:hanging="360"/>
              <w:rPr>
                <w:rFonts w:ascii="Arial" w:hAnsi="Arial" w:cs="Arial"/>
                <w:sz w:val="20"/>
                <w:szCs w:val="20"/>
              </w:rPr>
            </w:pPr>
            <w:r>
              <w:rPr>
                <w:rFonts w:ascii="Arial" w:hAnsi="Arial" w:cs="Arial"/>
                <w:sz w:val="20"/>
                <w:szCs w:val="20"/>
              </w:rPr>
              <w:t>7</w:t>
            </w:r>
            <w:r w:rsidRPr="00A71BBB">
              <w:rPr>
                <w:rFonts w:ascii="Arial" w:hAnsi="Arial" w:cs="Arial"/>
                <w:sz w:val="20"/>
                <w:szCs w:val="20"/>
              </w:rPr>
              <w:t xml:space="preserve">.   </w:t>
            </w:r>
            <w:r>
              <w:rPr>
                <w:rFonts w:ascii="Arial" w:hAnsi="Arial" w:cs="Arial"/>
                <w:sz w:val="20"/>
                <w:szCs w:val="20"/>
              </w:rPr>
              <w:t xml:space="preserve">The function shown on this page has the equation </w:t>
            </w:r>
            <w:r w:rsidRPr="00A71BBB">
              <w:rPr>
                <w:rFonts w:ascii="Arial" w:hAnsi="Arial" w:cs="Arial"/>
                <w:b/>
                <w:sz w:val="20"/>
                <w:szCs w:val="20"/>
              </w:rPr>
              <w:t>f2</w:t>
            </w:r>
            <w:r w:rsidRPr="00A71BBB">
              <w:rPr>
                <w:rFonts w:ascii="Arial" w:hAnsi="Arial" w:cs="Arial"/>
                <w:sz w:val="20"/>
                <w:szCs w:val="20"/>
              </w:rPr>
              <w:t>(</w:t>
            </w:r>
            <w:r w:rsidRPr="00A71BBB">
              <w:rPr>
                <w:rFonts w:ascii="Arial" w:hAnsi="Arial" w:cs="Arial"/>
                <w:i/>
                <w:sz w:val="20"/>
                <w:szCs w:val="20"/>
              </w:rPr>
              <w:t>x</w:t>
            </w:r>
            <w:r w:rsidRPr="00A71BBB">
              <w:rPr>
                <w:rFonts w:ascii="Arial" w:hAnsi="Arial" w:cs="Arial"/>
                <w:sz w:val="20"/>
                <w:szCs w:val="20"/>
              </w:rPr>
              <w:t>) = 3sin(2</w:t>
            </w:r>
            <w:r w:rsidRPr="00A71BBB">
              <w:rPr>
                <w:rFonts w:ascii="Arial" w:hAnsi="Arial" w:cs="Arial"/>
                <w:i/>
                <w:sz w:val="20"/>
                <w:szCs w:val="20"/>
              </w:rPr>
              <w:t>x</w:t>
            </w:r>
            <w:r w:rsidRPr="00A71BBB">
              <w:rPr>
                <w:rFonts w:ascii="Arial" w:hAnsi="Arial" w:cs="Arial"/>
                <w:sz w:val="20"/>
                <w:szCs w:val="20"/>
              </w:rPr>
              <w:t>) – 5</w:t>
            </w:r>
            <w:r>
              <w:rPr>
                <w:rFonts w:ascii="Arial" w:hAnsi="Arial" w:cs="Arial"/>
                <w:sz w:val="20"/>
                <w:szCs w:val="20"/>
              </w:rPr>
              <w:t>.  Write an equation for a cosine function that will have the same graph.</w:t>
            </w:r>
          </w:p>
          <w:p w14:paraId="4ACEBE82" w14:textId="6E7C10BD" w:rsidR="00122DE6" w:rsidRPr="00B57FF1" w:rsidRDefault="00B57FF1" w:rsidP="00B40D64">
            <w:pPr>
              <w:spacing w:line="320" w:lineRule="atLeast"/>
              <w:ind w:left="360" w:right="1212" w:hanging="360"/>
              <w:rPr>
                <w:rFonts w:ascii="Arial" w:hAnsi="Arial" w:cs="Arial"/>
                <w:sz w:val="20"/>
                <w:szCs w:val="20"/>
              </w:rPr>
            </w:pPr>
            <w:r>
              <w:rPr>
                <w:rFonts w:ascii="Arial" w:hAnsi="Arial" w:cs="Arial"/>
                <w:sz w:val="20"/>
                <w:szCs w:val="20"/>
              </w:rPr>
              <w:t xml:space="preserve">       </w:t>
            </w:r>
            <w:r>
              <w:rPr>
                <w:rFonts w:ascii="Arial" w:hAnsi="Arial" w:cs="Arial"/>
                <w:b/>
                <w:bCs/>
                <w:sz w:val="20"/>
                <w:szCs w:val="20"/>
                <w:u w:val="single"/>
              </w:rPr>
              <w:t>Possible Solution:</w:t>
            </w:r>
            <w:r>
              <w:rPr>
                <w:rFonts w:ascii="Arial" w:hAnsi="Arial" w:cs="Arial"/>
                <w:sz w:val="20"/>
                <w:szCs w:val="20"/>
              </w:rPr>
              <w:t xml:space="preserve">  One possible solution can be written as </w:t>
            </w:r>
            <m:oMath>
              <m:r>
                <w:rPr>
                  <w:rFonts w:ascii="Cambria Math" w:hAnsi="Cambria Math" w:cs="Arial"/>
                  <w:sz w:val="20"/>
                  <w:szCs w:val="20"/>
                </w:rPr>
                <m:t>y=3</m:t>
              </m:r>
              <m:func>
                <m:funcPr>
                  <m:ctrlPr>
                    <w:rPr>
                      <w:rFonts w:ascii="Cambria Math" w:hAnsi="Cambria Math" w:cs="Arial"/>
                      <w:i/>
                      <w:sz w:val="20"/>
                      <w:szCs w:val="20"/>
                    </w:rPr>
                  </m:ctrlPr>
                </m:funcPr>
                <m:fName>
                  <m:r>
                    <m:rPr>
                      <m:sty m:val="p"/>
                    </m:rPr>
                    <w:rPr>
                      <w:rFonts w:ascii="Cambria Math" w:hAnsi="Cambria Math" w:cs="Arial"/>
                      <w:sz w:val="20"/>
                      <w:szCs w:val="20"/>
                    </w:rPr>
                    <m:t>cos</m:t>
                  </m:r>
                </m:fName>
                <m:e>
                  <m:d>
                    <m:dPr>
                      <m:ctrlPr>
                        <w:rPr>
                          <w:rFonts w:ascii="Cambria Math" w:hAnsi="Cambria Math" w:cs="Arial"/>
                          <w:i/>
                          <w:sz w:val="20"/>
                          <w:szCs w:val="20"/>
                        </w:rPr>
                      </m:ctrlPr>
                    </m:dPr>
                    <m:e>
                      <m:r>
                        <w:rPr>
                          <w:rFonts w:ascii="Cambria Math" w:hAnsi="Cambria Math" w:cs="Arial"/>
                          <w:sz w:val="20"/>
                          <w:szCs w:val="20"/>
                        </w:rPr>
                        <m:t>2</m:t>
                      </m:r>
                      <m:d>
                        <m:dPr>
                          <m:ctrlPr>
                            <w:rPr>
                              <w:rFonts w:ascii="Cambria Math" w:hAnsi="Cambria Math" w:cs="Arial"/>
                              <w:i/>
                              <w:sz w:val="20"/>
                              <w:szCs w:val="20"/>
                            </w:rPr>
                          </m:ctrlPr>
                        </m:dPr>
                        <m:e>
                          <m:r>
                            <w:rPr>
                              <w:rFonts w:ascii="Cambria Math" w:hAnsi="Cambria Math" w:cs="Arial"/>
                              <w:sz w:val="20"/>
                              <w:szCs w:val="20"/>
                            </w:rPr>
                            <m:t xml:space="preserve">x- </m:t>
                          </m:r>
                          <m:f>
                            <m:fPr>
                              <m:ctrlPr>
                                <w:rPr>
                                  <w:rFonts w:ascii="Cambria Math" w:hAnsi="Cambria Math" w:cs="Arial"/>
                                  <w:i/>
                                  <w:sz w:val="20"/>
                                  <w:szCs w:val="20"/>
                                </w:rPr>
                              </m:ctrlPr>
                            </m:fPr>
                            <m:num>
                              <m:r>
                                <w:rPr>
                                  <w:rFonts w:ascii="Cambria Math" w:hAnsi="Cambria Math" w:cs="Arial"/>
                                  <w:sz w:val="20"/>
                                  <w:szCs w:val="20"/>
                                </w:rPr>
                                <m:t>π</m:t>
                              </m:r>
                            </m:num>
                            <m:den>
                              <m:r>
                                <w:rPr>
                                  <w:rFonts w:ascii="Cambria Math" w:hAnsi="Cambria Math" w:cs="Arial"/>
                                  <w:sz w:val="20"/>
                                  <w:szCs w:val="20"/>
                                </w:rPr>
                                <m:t>4</m:t>
                              </m:r>
                            </m:den>
                          </m:f>
                        </m:e>
                      </m:d>
                    </m:e>
                  </m:d>
                </m:e>
              </m:func>
              <m:r>
                <w:rPr>
                  <w:rFonts w:ascii="Cambria Math" w:hAnsi="Cambria Math" w:cs="Arial"/>
                  <w:sz w:val="20"/>
                  <w:szCs w:val="20"/>
                </w:rPr>
                <m:t>-5</m:t>
              </m:r>
            </m:oMath>
            <w:r>
              <w:rPr>
                <w:rFonts w:ascii="Arial" w:hAnsi="Arial" w:cs="Arial"/>
                <w:sz w:val="20"/>
                <w:szCs w:val="20"/>
              </w:rPr>
              <w:t xml:space="preserve">. </w:t>
            </w:r>
            <w:r>
              <w:rPr>
                <w:rFonts w:ascii="Arial" w:hAnsi="Arial" w:cs="Arial"/>
                <w:sz w:val="20"/>
                <w:szCs w:val="20"/>
              </w:rPr>
              <w:br/>
              <w:t xml:space="preserve">                                  This can also be written as </w:t>
            </w:r>
            <m:oMath>
              <m:r>
                <w:rPr>
                  <w:rFonts w:ascii="Cambria Math" w:hAnsi="Cambria Math" w:cs="Arial"/>
                  <w:sz w:val="20"/>
                  <w:szCs w:val="20"/>
                </w:rPr>
                <m:t>y=</m:t>
              </m:r>
              <m:func>
                <m:funcPr>
                  <m:ctrlPr>
                    <w:rPr>
                      <w:rFonts w:ascii="Cambria Math" w:hAnsi="Cambria Math" w:cs="Arial"/>
                      <w:i/>
                      <w:sz w:val="20"/>
                      <w:szCs w:val="20"/>
                    </w:rPr>
                  </m:ctrlPr>
                </m:funcPr>
                <m:fName>
                  <m:r>
                    <m:rPr>
                      <m:sty m:val="p"/>
                    </m:rPr>
                    <w:rPr>
                      <w:rFonts w:ascii="Cambria Math" w:hAnsi="Cambria Math" w:cs="Arial"/>
                      <w:sz w:val="20"/>
                      <w:szCs w:val="20"/>
                    </w:rPr>
                    <m:t>cos</m:t>
                  </m:r>
                </m:fName>
                <m:e>
                  <m:d>
                    <m:dPr>
                      <m:ctrlPr>
                        <w:rPr>
                          <w:rFonts w:ascii="Cambria Math" w:hAnsi="Cambria Math" w:cs="Arial"/>
                          <w:i/>
                          <w:sz w:val="20"/>
                          <w:szCs w:val="20"/>
                        </w:rPr>
                      </m:ctrlPr>
                    </m:dPr>
                    <m:e>
                      <m:r>
                        <w:rPr>
                          <w:rFonts w:ascii="Cambria Math" w:hAnsi="Cambria Math" w:cs="Arial"/>
                          <w:sz w:val="20"/>
                          <w:szCs w:val="20"/>
                        </w:rPr>
                        <m:t xml:space="preserve">2x- </m:t>
                      </m:r>
                      <m:f>
                        <m:fPr>
                          <m:ctrlPr>
                            <w:rPr>
                              <w:rFonts w:ascii="Cambria Math" w:hAnsi="Cambria Math" w:cs="Arial"/>
                              <w:i/>
                              <w:sz w:val="20"/>
                              <w:szCs w:val="20"/>
                            </w:rPr>
                          </m:ctrlPr>
                        </m:fPr>
                        <m:num>
                          <m:r>
                            <w:rPr>
                              <w:rFonts w:ascii="Cambria Math" w:hAnsi="Cambria Math" w:cs="Arial"/>
                              <w:sz w:val="20"/>
                              <w:szCs w:val="20"/>
                            </w:rPr>
                            <m:t>π</m:t>
                          </m:r>
                        </m:num>
                        <m:den>
                          <m:r>
                            <w:rPr>
                              <w:rFonts w:ascii="Cambria Math" w:hAnsi="Cambria Math" w:cs="Arial"/>
                              <w:sz w:val="20"/>
                              <w:szCs w:val="20"/>
                            </w:rPr>
                            <m:t>2</m:t>
                          </m:r>
                        </m:den>
                      </m:f>
                    </m:e>
                  </m:d>
                </m:e>
              </m:func>
              <m:r>
                <w:rPr>
                  <w:rFonts w:ascii="Cambria Math" w:hAnsi="Cambria Math" w:cs="Arial"/>
                  <w:sz w:val="20"/>
                  <w:szCs w:val="20"/>
                </w:rPr>
                <m:t>-5</m:t>
              </m:r>
            </m:oMath>
            <w:r>
              <w:rPr>
                <w:rFonts w:ascii="Arial" w:hAnsi="Arial" w:cs="Arial"/>
                <w:sz w:val="20"/>
                <w:szCs w:val="20"/>
              </w:rPr>
              <w:t>.</w:t>
            </w:r>
          </w:p>
          <w:p w14:paraId="786F652E" w14:textId="77777777" w:rsidR="00122DE6" w:rsidRPr="002F72BA" w:rsidRDefault="00122DE6" w:rsidP="00B40D64">
            <w:pPr>
              <w:spacing w:line="320" w:lineRule="atLeast"/>
              <w:ind w:right="1212"/>
              <w:rPr>
                <w:rFonts w:ascii="Arial" w:hAnsi="Arial" w:cs="Arial"/>
                <w:sz w:val="20"/>
                <w:szCs w:val="20"/>
              </w:rPr>
            </w:pPr>
          </w:p>
        </w:tc>
      </w:tr>
    </w:tbl>
    <w:p w14:paraId="094F718A" w14:textId="77777777" w:rsidR="00122DE6" w:rsidRDefault="00122DE6" w:rsidP="00122DE6">
      <w:r>
        <w:br w:type="page"/>
      </w:r>
    </w:p>
    <w:tbl>
      <w:tblPr>
        <w:tblW w:w="9528" w:type="dxa"/>
        <w:tblLayout w:type="fixed"/>
        <w:tblLook w:val="01E0" w:firstRow="1" w:lastRow="1" w:firstColumn="1" w:lastColumn="1" w:noHBand="0" w:noVBand="0"/>
      </w:tblPr>
      <w:tblGrid>
        <w:gridCol w:w="9528"/>
      </w:tblGrid>
      <w:tr w:rsidR="00122DE6" w:rsidRPr="002F72BA" w14:paraId="2CE450FA" w14:textId="77777777" w:rsidTr="00B40D64">
        <w:tc>
          <w:tcPr>
            <w:tcW w:w="9528" w:type="dxa"/>
          </w:tcPr>
          <w:p w14:paraId="47C3762D" w14:textId="77777777" w:rsidR="00122DE6" w:rsidRDefault="00122DE6" w:rsidP="00B40D64">
            <w:pPr>
              <w:tabs>
                <w:tab w:val="left" w:pos="720"/>
              </w:tabs>
              <w:spacing w:after="120" w:line="280" w:lineRule="atLeast"/>
              <w:ind w:left="720" w:hanging="720"/>
              <w:rPr>
                <w:rFonts w:ascii="Arial" w:hAnsi="Arial" w:cs="Arial"/>
                <w:sz w:val="20"/>
                <w:szCs w:val="20"/>
              </w:rPr>
            </w:pPr>
            <w:r>
              <w:rPr>
                <w:rFonts w:ascii="Arial" w:hAnsi="Arial" w:cs="Arial"/>
                <w:sz w:val="20"/>
                <w:szCs w:val="20"/>
              </w:rPr>
              <w:lastRenderedPageBreak/>
              <w:t xml:space="preserve">8.   a.  </w:t>
            </w:r>
            <w:r>
              <w:rPr>
                <w:rFonts w:ascii="Arial" w:hAnsi="Arial" w:cs="Arial"/>
                <w:sz w:val="20"/>
                <w:szCs w:val="20"/>
              </w:rPr>
              <w:tab/>
              <w:t>Write an equation for a sine function with an amplitude of 4, a period of 12, a horizontal translation of 2, and a vertical translation of 3.</w:t>
            </w:r>
          </w:p>
          <w:p w14:paraId="4905E180" w14:textId="4D485651" w:rsidR="00A40BED" w:rsidRPr="00122186" w:rsidRDefault="00122186" w:rsidP="00A40BED">
            <w:pPr>
              <w:tabs>
                <w:tab w:val="left" w:pos="720"/>
              </w:tabs>
              <w:spacing w:after="120" w:line="280" w:lineRule="atLeast"/>
              <w:ind w:left="720" w:hanging="720"/>
              <w:rPr>
                <w:rFonts w:ascii="Arial" w:hAnsi="Arial" w:cs="Arial"/>
                <w:sz w:val="20"/>
                <w:szCs w:val="20"/>
              </w:rPr>
            </w:pPr>
            <w:r>
              <w:rPr>
                <w:rFonts w:ascii="Arial" w:hAnsi="Arial" w:cs="Arial"/>
                <w:sz w:val="20"/>
                <w:szCs w:val="20"/>
              </w:rPr>
              <w:t xml:space="preserve">             </w:t>
            </w:r>
            <w:r>
              <w:rPr>
                <w:rFonts w:ascii="Arial" w:hAnsi="Arial" w:cs="Arial"/>
                <w:b/>
                <w:bCs/>
                <w:sz w:val="20"/>
                <w:szCs w:val="20"/>
                <w:u w:val="single"/>
              </w:rPr>
              <w:t>Solution:</w:t>
            </w:r>
            <w:r>
              <w:rPr>
                <w:rFonts w:ascii="Arial" w:hAnsi="Arial" w:cs="Arial"/>
                <w:sz w:val="20"/>
                <w:szCs w:val="20"/>
              </w:rPr>
              <w:t xml:space="preserve">  </w:t>
            </w:r>
            <w:r w:rsidR="00A40BED">
              <w:rPr>
                <w:rFonts w:ascii="Arial" w:hAnsi="Arial" w:cs="Arial"/>
                <w:sz w:val="20"/>
                <w:szCs w:val="20"/>
              </w:rPr>
              <w:t xml:space="preserve">One possible solution is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=4</m:t>
              </m:r>
              <m:func>
                <m:funcPr>
                  <m:ctrlPr>
                    <w:rPr>
                      <w:rFonts w:ascii="Cambria Math" w:hAnsi="Cambria Math" w:cs="Arial"/>
                      <w:i/>
                      <w:sz w:val="20"/>
                      <w:szCs w:val="20"/>
                    </w:rPr>
                  </m:ctrlPr>
                </m:funcPr>
                <m:fName>
                  <m:r>
                    <m:rPr>
                      <m:sty m:val="p"/>
                    </m:rPr>
                    <w:rPr>
                      <w:rFonts w:ascii="Cambria Math" w:hAnsi="Cambria Math" w:cs="Arial"/>
                      <w:sz w:val="20"/>
                      <w:szCs w:val="20"/>
                    </w:rPr>
                    <m:t>sin</m:t>
                  </m:r>
                </m:fName>
                <m:e>
                  <m:d>
                    <m:dPr>
                      <m:ctrlPr>
                        <w:rPr>
                          <w:rFonts w:ascii="Cambria Math" w:hAnsi="Cambria Math" w:cs="Arial"/>
                          <w:i/>
                          <w:sz w:val="20"/>
                          <w:szCs w:val="20"/>
                        </w:rPr>
                      </m:ctrlPr>
                    </m:dPr>
                    <m:e>
                      <m:f>
                        <m:fPr>
                          <m:ctrlPr>
                            <w:rPr>
                              <w:rFonts w:ascii="Cambria Math" w:hAnsi="Cambria Math" w:cs="Arial"/>
                              <w:i/>
                              <w:sz w:val="20"/>
                              <w:szCs w:val="20"/>
                            </w:rPr>
                          </m:ctrlPr>
                        </m:fPr>
                        <m:num>
                          <m:r>
                            <w:rPr>
                              <w:rFonts w:ascii="Cambria Math" w:hAnsi="Cambria Math" w:cs="Arial"/>
                              <w:sz w:val="20"/>
                              <w:szCs w:val="20"/>
                            </w:rPr>
                            <m:t>π</m:t>
                          </m:r>
                        </m:num>
                        <m:den>
                          <m:r>
                            <w:rPr>
                              <w:rFonts w:ascii="Cambria Math" w:hAnsi="Cambria Math" w:cs="Arial"/>
                              <w:sz w:val="20"/>
                              <w:szCs w:val="20"/>
                            </w:rPr>
                            <m:t>6</m:t>
                          </m:r>
                        </m:den>
                      </m:f>
                      <m:r>
                        <w:rPr>
                          <w:rFonts w:ascii="Cambria Math" w:hAnsi="Cambria Math" w:cs="Arial"/>
                          <w:sz w:val="20"/>
                          <w:szCs w:val="20"/>
                        </w:rPr>
                        <m:t>(x-2)</m:t>
                      </m:r>
                    </m:e>
                  </m:d>
                </m:e>
              </m:func>
              <m:r>
                <w:rPr>
                  <w:rFonts w:ascii="Cambria Math" w:hAnsi="Cambria Math" w:cs="Arial"/>
                  <w:sz w:val="20"/>
                  <w:szCs w:val="20"/>
                </w:rPr>
                <m:t>+3</m:t>
              </m:r>
            </m:oMath>
            <w:r w:rsidR="00A40BED">
              <w:rPr>
                <w:rFonts w:ascii="Arial" w:hAnsi="Arial" w:cs="Arial"/>
                <w:sz w:val="20"/>
                <w:szCs w:val="20"/>
              </w:rPr>
              <w:t xml:space="preserve">. This solution can also be written </w:t>
            </w:r>
            <w:r w:rsidR="00A40BED">
              <w:rPr>
                <w:rFonts w:ascii="Arial" w:hAnsi="Arial" w:cs="Arial"/>
                <w:sz w:val="20"/>
                <w:szCs w:val="20"/>
              </w:rPr>
              <w:br/>
              <w:t xml:space="preserve">                  as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=4</m:t>
              </m:r>
              <m:func>
                <m:funcPr>
                  <m:ctrlPr>
                    <w:rPr>
                      <w:rFonts w:ascii="Cambria Math" w:hAnsi="Cambria Math" w:cs="Arial"/>
                      <w:i/>
                      <w:sz w:val="20"/>
                      <w:szCs w:val="20"/>
                    </w:rPr>
                  </m:ctrlPr>
                </m:funcPr>
                <m:fName>
                  <m:r>
                    <m:rPr>
                      <m:sty m:val="p"/>
                    </m:rPr>
                    <w:rPr>
                      <w:rFonts w:ascii="Cambria Math" w:hAnsi="Cambria Math" w:cs="Arial"/>
                      <w:sz w:val="20"/>
                      <w:szCs w:val="20"/>
                    </w:rPr>
                    <m:t>sin</m:t>
                  </m:r>
                </m:fName>
                <m:e>
                  <m:d>
                    <m:dPr>
                      <m:ctrlPr>
                        <w:rPr>
                          <w:rFonts w:ascii="Cambria Math" w:hAnsi="Cambria Math" w:cs="Arial"/>
                          <w:i/>
                          <w:sz w:val="20"/>
                          <w:szCs w:val="20"/>
                        </w:rPr>
                      </m:ctrlPr>
                    </m:dPr>
                    <m:e>
                      <m:f>
                        <m:fPr>
                          <m:ctrlPr>
                            <w:rPr>
                              <w:rFonts w:ascii="Cambria Math" w:hAnsi="Cambria Math" w:cs="Arial"/>
                              <w:i/>
                              <w:sz w:val="20"/>
                              <w:szCs w:val="20"/>
                            </w:rPr>
                          </m:ctrlPr>
                        </m:fPr>
                        <m:num>
                          <m:r>
                            <w:rPr>
                              <w:rFonts w:ascii="Cambria Math" w:hAnsi="Cambria Math" w:cs="Arial"/>
                              <w:sz w:val="20"/>
                              <w:szCs w:val="20"/>
                            </w:rPr>
                            <m:t>π</m:t>
                          </m:r>
                        </m:num>
                        <m:den>
                          <m:r>
                            <w:rPr>
                              <w:rFonts w:ascii="Cambria Math" w:hAnsi="Cambria Math" w:cs="Arial"/>
                              <w:sz w:val="20"/>
                              <w:szCs w:val="20"/>
                            </w:rPr>
                            <m:t>6</m:t>
                          </m:r>
                        </m:den>
                      </m:f>
                      <m:r>
                        <w:rPr>
                          <w:rFonts w:ascii="Cambria Math" w:hAnsi="Cambria Math" w:cs="Arial"/>
                          <w:sz w:val="20"/>
                          <w:szCs w:val="20"/>
                        </w:rPr>
                        <m:t xml:space="preserve">x- </m:t>
                      </m:r>
                      <m:f>
                        <m:fPr>
                          <m:ctrlPr>
                            <w:rPr>
                              <w:rFonts w:ascii="Cambria Math" w:hAnsi="Cambria Math" w:cs="Arial"/>
                              <w:i/>
                              <w:sz w:val="20"/>
                              <w:szCs w:val="20"/>
                            </w:rPr>
                          </m:ctrlPr>
                        </m:fPr>
                        <m:num>
                          <m:r>
                            <w:rPr>
                              <w:rFonts w:ascii="Cambria Math" w:hAnsi="Cambria Math" w:cs="Arial"/>
                              <w:sz w:val="20"/>
                              <w:szCs w:val="20"/>
                            </w:rPr>
                            <m:t>π</m:t>
                          </m:r>
                        </m:num>
                        <m:den>
                          <m:r>
                            <w:rPr>
                              <w:rFonts w:ascii="Cambria Math" w:hAnsi="Cambria Math" w:cs="Arial"/>
                              <w:sz w:val="20"/>
                              <w:szCs w:val="20"/>
                            </w:rPr>
                            <m:t>3</m:t>
                          </m:r>
                        </m:den>
                      </m:f>
                    </m:e>
                  </m:d>
                </m:e>
              </m:func>
              <m:r>
                <w:rPr>
                  <w:rFonts w:ascii="Cambria Math" w:hAnsi="Cambria Math" w:cs="Arial"/>
                  <w:sz w:val="20"/>
                  <w:szCs w:val="20"/>
                </w:rPr>
                <m:t>+3</m:t>
              </m:r>
            </m:oMath>
            <w:r w:rsidR="00A40BED">
              <w:rPr>
                <w:rFonts w:ascii="Arial" w:hAnsi="Arial" w:cs="Arial"/>
                <w:sz w:val="20"/>
                <w:szCs w:val="20"/>
              </w:rPr>
              <w:t>.</w:t>
            </w:r>
            <w:r w:rsidR="00A40BED">
              <w:rPr>
                <w:rFonts w:ascii="Arial" w:hAnsi="Arial" w:cs="Arial"/>
                <w:sz w:val="20"/>
                <w:szCs w:val="20"/>
              </w:rPr>
              <w:br/>
            </w:r>
          </w:p>
          <w:p w14:paraId="0B1B5852" w14:textId="77777777" w:rsidR="00122DE6" w:rsidRDefault="00122DE6" w:rsidP="00B40D64">
            <w:pPr>
              <w:tabs>
                <w:tab w:val="left" w:pos="720"/>
              </w:tabs>
              <w:spacing w:after="120" w:line="280" w:lineRule="atLeast"/>
              <w:ind w:left="720" w:hanging="360"/>
              <w:rPr>
                <w:rFonts w:ascii="Arial" w:hAnsi="Arial" w:cs="Arial"/>
                <w:sz w:val="20"/>
                <w:szCs w:val="20"/>
              </w:rPr>
            </w:pPr>
            <w:r>
              <w:rPr>
                <w:rFonts w:ascii="Arial" w:hAnsi="Arial" w:cs="Arial"/>
                <w:sz w:val="20"/>
                <w:szCs w:val="20"/>
              </w:rPr>
              <w:t>b.</w:t>
            </w:r>
            <w:r>
              <w:rPr>
                <w:rFonts w:ascii="Arial" w:hAnsi="Arial" w:cs="Arial"/>
                <w:sz w:val="20"/>
                <w:szCs w:val="20"/>
              </w:rPr>
              <w:tab/>
              <w:t>Write an equation for a cosine function with the same parameters as the sine function in part (a).</w:t>
            </w:r>
          </w:p>
          <w:p w14:paraId="3317E921" w14:textId="449EBF0E" w:rsidR="00122DE6" w:rsidRPr="00A40BED" w:rsidRDefault="00A40BED" w:rsidP="00B40D64">
            <w:pPr>
              <w:spacing w:line="320" w:lineRule="atLeast"/>
              <w:ind w:left="360" w:right="1212" w:hanging="360"/>
              <w:rPr>
                <w:rFonts w:ascii="Arial" w:hAnsi="Arial" w:cs="Arial"/>
                <w:sz w:val="20"/>
                <w:szCs w:val="20"/>
              </w:rPr>
            </w:pPr>
            <w:r>
              <w:rPr>
                <w:rFonts w:ascii="Arial" w:hAnsi="Arial" w:cs="Arial"/>
                <w:sz w:val="20"/>
                <w:szCs w:val="20"/>
              </w:rPr>
              <w:t xml:space="preserve">             </w:t>
            </w:r>
            <w:r>
              <w:rPr>
                <w:rFonts w:ascii="Arial" w:hAnsi="Arial" w:cs="Arial"/>
                <w:b/>
                <w:bCs/>
                <w:sz w:val="20"/>
                <w:szCs w:val="20"/>
                <w:u w:val="single"/>
              </w:rPr>
              <w:t>Solution:</w:t>
            </w:r>
            <w:r>
              <w:rPr>
                <w:rFonts w:ascii="Arial" w:hAnsi="Arial" w:cs="Arial"/>
                <w:sz w:val="20"/>
                <w:szCs w:val="20"/>
              </w:rPr>
              <w:t xml:space="preserve">  One possible solution is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=4</m:t>
              </m:r>
              <m:func>
                <m:funcPr>
                  <m:ctrlPr>
                    <w:rPr>
                      <w:rFonts w:ascii="Cambria Math" w:hAnsi="Cambria Math" w:cs="Arial"/>
                      <w:i/>
                      <w:sz w:val="20"/>
                      <w:szCs w:val="20"/>
                    </w:rPr>
                  </m:ctrlPr>
                </m:funcPr>
                <m:fName>
                  <m:r>
                    <m:rPr>
                      <m:sty m:val="p"/>
                    </m:rPr>
                    <w:rPr>
                      <w:rFonts w:ascii="Cambria Math" w:hAnsi="Cambria Math" w:cs="Arial"/>
                      <w:sz w:val="20"/>
                      <w:szCs w:val="20"/>
                    </w:rPr>
                    <m:t>cos</m:t>
                  </m:r>
                </m:fName>
                <m:e>
                  <m:d>
                    <m:dPr>
                      <m:ctrlPr>
                        <w:rPr>
                          <w:rFonts w:ascii="Cambria Math" w:hAnsi="Cambria Math" w:cs="Arial"/>
                          <w:i/>
                          <w:sz w:val="20"/>
                          <w:szCs w:val="20"/>
                        </w:rPr>
                      </m:ctrlPr>
                    </m:dPr>
                    <m:e>
                      <m:f>
                        <m:fPr>
                          <m:ctrlPr>
                            <w:rPr>
                              <w:rFonts w:ascii="Cambria Math" w:hAnsi="Cambria Math" w:cs="Arial"/>
                              <w:i/>
                              <w:sz w:val="20"/>
                              <w:szCs w:val="20"/>
                            </w:rPr>
                          </m:ctrlPr>
                        </m:fPr>
                        <m:num>
                          <m:r>
                            <w:rPr>
                              <w:rFonts w:ascii="Cambria Math" w:hAnsi="Cambria Math" w:cs="Arial"/>
                              <w:sz w:val="20"/>
                              <w:szCs w:val="20"/>
                            </w:rPr>
                            <m:t>π</m:t>
                          </m:r>
                        </m:num>
                        <m:den>
                          <m:r>
                            <w:rPr>
                              <w:rFonts w:ascii="Cambria Math" w:hAnsi="Cambria Math" w:cs="Arial"/>
                              <w:sz w:val="20"/>
                              <w:szCs w:val="20"/>
                            </w:rPr>
                            <m:t>6</m:t>
                          </m:r>
                        </m:den>
                      </m:f>
                      <m:r>
                        <w:rPr>
                          <w:rFonts w:ascii="Cambria Math" w:hAnsi="Cambria Math" w:cs="Arial"/>
                          <w:sz w:val="20"/>
                          <w:szCs w:val="20"/>
                        </w:rPr>
                        <m:t>(x-5)</m:t>
                      </m:r>
                    </m:e>
                  </m:d>
                </m:e>
              </m:func>
              <m:r>
                <w:rPr>
                  <w:rFonts w:ascii="Cambria Math" w:hAnsi="Cambria Math" w:cs="Arial"/>
                  <w:sz w:val="20"/>
                  <w:szCs w:val="20"/>
                </w:rPr>
                <m:t>+3</m:t>
              </m:r>
            </m:oMath>
            <w:r>
              <w:rPr>
                <w:rFonts w:ascii="Arial" w:hAnsi="Arial" w:cs="Arial"/>
                <w:sz w:val="20"/>
                <w:szCs w:val="20"/>
              </w:rPr>
              <w:t xml:space="preserve">. This solution can </w:t>
            </w:r>
            <w:r>
              <w:rPr>
                <w:rFonts w:ascii="Arial" w:hAnsi="Arial" w:cs="Arial"/>
                <w:sz w:val="20"/>
                <w:szCs w:val="20"/>
              </w:rPr>
              <w:br/>
              <w:t xml:space="preserve">                        also be written as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=4</m:t>
              </m:r>
              <m:func>
                <m:funcPr>
                  <m:ctrlPr>
                    <w:rPr>
                      <w:rFonts w:ascii="Cambria Math" w:hAnsi="Cambria Math" w:cs="Arial"/>
                      <w:i/>
                      <w:sz w:val="20"/>
                      <w:szCs w:val="20"/>
                    </w:rPr>
                  </m:ctrlPr>
                </m:funcPr>
                <m:fName>
                  <m:r>
                    <m:rPr>
                      <m:sty m:val="p"/>
                    </m:rPr>
                    <w:rPr>
                      <w:rFonts w:ascii="Cambria Math" w:hAnsi="Cambria Math" w:cs="Arial"/>
                      <w:sz w:val="20"/>
                      <w:szCs w:val="20"/>
                    </w:rPr>
                    <m:t>cos</m:t>
                  </m:r>
                </m:fName>
                <m:e>
                  <m:d>
                    <m:dPr>
                      <m:ctrlPr>
                        <w:rPr>
                          <w:rFonts w:ascii="Cambria Math" w:hAnsi="Cambria Math" w:cs="Arial"/>
                          <w:i/>
                          <w:sz w:val="20"/>
                          <w:szCs w:val="20"/>
                        </w:rPr>
                      </m:ctrlPr>
                    </m:dPr>
                    <m:e>
                      <m:f>
                        <m:fPr>
                          <m:ctrlPr>
                            <w:rPr>
                              <w:rFonts w:ascii="Cambria Math" w:hAnsi="Cambria Math" w:cs="Arial"/>
                              <w:i/>
                              <w:sz w:val="20"/>
                              <w:szCs w:val="20"/>
                            </w:rPr>
                          </m:ctrlPr>
                        </m:fPr>
                        <m:num>
                          <m:r>
                            <w:rPr>
                              <w:rFonts w:ascii="Cambria Math" w:hAnsi="Cambria Math" w:cs="Arial"/>
                              <w:sz w:val="20"/>
                              <w:szCs w:val="20"/>
                            </w:rPr>
                            <m:t>π</m:t>
                          </m:r>
                        </m:num>
                        <m:den>
                          <m:r>
                            <w:rPr>
                              <w:rFonts w:ascii="Cambria Math" w:hAnsi="Cambria Math" w:cs="Arial"/>
                              <w:sz w:val="20"/>
                              <w:szCs w:val="20"/>
                            </w:rPr>
                            <m:t>6</m:t>
                          </m:r>
                        </m:den>
                      </m:f>
                      <m:r>
                        <w:rPr>
                          <w:rFonts w:ascii="Cambria Math" w:hAnsi="Cambria Math" w:cs="Arial"/>
                          <w:sz w:val="20"/>
                          <w:szCs w:val="20"/>
                        </w:rPr>
                        <m:t xml:space="preserve">x- </m:t>
                      </m:r>
                      <m:f>
                        <m:fPr>
                          <m:ctrlPr>
                            <w:rPr>
                              <w:rFonts w:ascii="Cambria Math" w:hAnsi="Cambria Math" w:cs="Arial"/>
                              <w:i/>
                              <w:sz w:val="20"/>
                              <w:szCs w:val="20"/>
                            </w:rPr>
                          </m:ctrlPr>
                        </m:fPr>
                        <m:num>
                          <m:r>
                            <w:rPr>
                              <w:rFonts w:ascii="Cambria Math" w:hAnsi="Cambria Math" w:cs="Arial"/>
                              <w:sz w:val="20"/>
                              <w:szCs w:val="20"/>
                            </w:rPr>
                            <m:t>5π</m:t>
                          </m:r>
                        </m:num>
                        <m:den>
                          <m:r>
                            <w:rPr>
                              <w:rFonts w:ascii="Cambria Math" w:hAnsi="Cambria Math" w:cs="Arial"/>
                              <w:sz w:val="20"/>
                              <w:szCs w:val="20"/>
                            </w:rPr>
                            <m:t>6</m:t>
                          </m:r>
                        </m:den>
                      </m:f>
                    </m:e>
                  </m:d>
                </m:e>
              </m:func>
              <m:r>
                <w:rPr>
                  <w:rFonts w:ascii="Cambria Math" w:hAnsi="Cambria Math" w:cs="Arial"/>
                  <w:sz w:val="20"/>
                  <w:szCs w:val="20"/>
                </w:rPr>
                <m:t>+3</m:t>
              </m:r>
            </m:oMath>
            <w:r>
              <w:rPr>
                <w:rFonts w:ascii="Arial" w:hAnsi="Arial" w:cs="Arial"/>
                <w:sz w:val="20"/>
                <w:szCs w:val="20"/>
              </w:rPr>
              <w:t>.</w:t>
            </w:r>
          </w:p>
          <w:p w14:paraId="37575854" w14:textId="77777777" w:rsidR="00122DE6" w:rsidRPr="002F72BA" w:rsidRDefault="00122DE6" w:rsidP="00B40D64">
            <w:pPr>
              <w:spacing w:line="320" w:lineRule="atLeast"/>
              <w:ind w:right="1212"/>
              <w:rPr>
                <w:rFonts w:ascii="Arial" w:hAnsi="Arial" w:cs="Arial"/>
                <w:sz w:val="20"/>
                <w:szCs w:val="20"/>
              </w:rPr>
            </w:pPr>
          </w:p>
        </w:tc>
      </w:tr>
      <w:tr w:rsidR="00122DE6" w:rsidRPr="002F72BA" w14:paraId="75ABDA70" w14:textId="77777777" w:rsidTr="00B40D64">
        <w:tc>
          <w:tcPr>
            <w:tcW w:w="9528" w:type="dxa"/>
          </w:tcPr>
          <w:p w14:paraId="4E036514" w14:textId="77777777" w:rsidR="00122DE6" w:rsidRDefault="00122DE6" w:rsidP="00B40D64">
            <w:pPr>
              <w:tabs>
                <w:tab w:val="left" w:pos="360"/>
              </w:tabs>
              <w:spacing w:after="120" w:line="280" w:lineRule="atLeast"/>
              <w:ind w:left="720" w:hanging="720"/>
              <w:rPr>
                <w:rFonts w:ascii="Arial" w:hAnsi="Arial" w:cs="Arial"/>
                <w:sz w:val="20"/>
                <w:szCs w:val="20"/>
              </w:rPr>
            </w:pPr>
            <w:r>
              <w:rPr>
                <w:rFonts w:ascii="Arial" w:hAnsi="Arial" w:cs="Arial"/>
                <w:sz w:val="20"/>
                <w:szCs w:val="20"/>
              </w:rPr>
              <w:t xml:space="preserve">9.  </w:t>
            </w:r>
            <w:r>
              <w:rPr>
                <w:rFonts w:ascii="Arial" w:hAnsi="Arial" w:cs="Arial"/>
                <w:sz w:val="20"/>
                <w:szCs w:val="20"/>
              </w:rPr>
              <w:tab/>
              <w:t xml:space="preserve">a.  </w:t>
            </w:r>
            <w:r>
              <w:rPr>
                <w:rFonts w:ascii="Arial" w:hAnsi="Arial" w:cs="Arial"/>
                <w:sz w:val="20"/>
                <w:szCs w:val="20"/>
              </w:rPr>
              <w:tab/>
              <w:t>Write an equation for the sine function whose graph is shown in the figure below.</w:t>
            </w:r>
          </w:p>
          <w:p w14:paraId="73499D6F" w14:textId="77777777" w:rsidR="00122DE6" w:rsidRPr="002F72BA" w:rsidRDefault="00122DE6" w:rsidP="00B40D64">
            <w:pPr>
              <w:spacing w:line="320" w:lineRule="atLeast"/>
              <w:ind w:left="720" w:right="1212" w:hanging="360"/>
              <w:jc w:val="center"/>
              <w:rPr>
                <w:rFonts w:ascii="Arial" w:hAnsi="Arial" w:cs="Arial"/>
                <w:sz w:val="20"/>
                <w:szCs w:val="20"/>
              </w:rPr>
            </w:pPr>
            <w:r w:rsidRPr="002C3267">
              <w:rPr>
                <w:rFonts w:ascii="Arial" w:hAnsi="Arial" w:cs="Arial"/>
                <w:noProof/>
                <w:sz w:val="20"/>
                <w:szCs w:val="20"/>
              </w:rPr>
              <w:drawing>
                <wp:inline distT="0" distB="0" distL="0" distR="0" wp14:anchorId="71764AF7" wp14:editId="6226D5D2">
                  <wp:extent cx="1828800" cy="1828800"/>
                  <wp:effectExtent l="0" t="0" r="0" b="0"/>
                  <wp:docPr id="1510394902" name="Picture 1" descr="Description: graph_of_trig_fun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graph_of_trig_function"/>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a:ln>
                            <a:noFill/>
                          </a:ln>
                        </pic:spPr>
                      </pic:pic>
                    </a:graphicData>
                  </a:graphic>
                </wp:inline>
              </w:drawing>
            </w:r>
          </w:p>
          <w:p w14:paraId="0FAA7FBC" w14:textId="77777777" w:rsidR="001B3FE7" w:rsidRDefault="00923B2D" w:rsidP="00B40D64">
            <w:pPr>
              <w:tabs>
                <w:tab w:val="left" w:pos="720"/>
              </w:tabs>
              <w:spacing w:after="120" w:line="280" w:lineRule="atLeast"/>
              <w:ind w:left="720" w:hanging="360"/>
              <w:rPr>
                <w:rFonts w:ascii="Arial" w:hAnsi="Arial" w:cs="Arial"/>
                <w:sz w:val="20"/>
                <w:szCs w:val="20"/>
              </w:rPr>
            </w:pPr>
            <w:r>
              <w:rPr>
                <w:rFonts w:ascii="Arial" w:hAnsi="Arial" w:cs="Arial"/>
                <w:sz w:val="20"/>
                <w:szCs w:val="20"/>
              </w:rPr>
              <w:t xml:space="preserve">      </w:t>
            </w:r>
            <w:r>
              <w:rPr>
                <w:rFonts w:ascii="Arial" w:hAnsi="Arial" w:cs="Arial"/>
                <w:b/>
                <w:bCs/>
                <w:sz w:val="20"/>
                <w:szCs w:val="20"/>
                <w:u w:val="single"/>
              </w:rPr>
              <w:t>Solution:</w:t>
            </w:r>
            <w:r>
              <w:rPr>
                <w:rFonts w:ascii="Arial" w:hAnsi="Arial" w:cs="Arial"/>
                <w:sz w:val="20"/>
                <w:szCs w:val="20"/>
              </w:rPr>
              <w:t xml:space="preserve">  One possible solution is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=5</m:t>
              </m:r>
              <m:func>
                <m:funcPr>
                  <m:ctrlPr>
                    <w:rPr>
                      <w:rFonts w:ascii="Cambria Math" w:hAnsi="Cambria Math" w:cs="Arial"/>
                      <w:i/>
                      <w:sz w:val="20"/>
                      <w:szCs w:val="20"/>
                    </w:rPr>
                  </m:ctrlPr>
                </m:funcPr>
                <m:fName>
                  <m:r>
                    <m:rPr>
                      <m:sty m:val="p"/>
                    </m:rPr>
                    <w:rPr>
                      <w:rFonts w:ascii="Cambria Math" w:hAnsi="Cambria Math" w:cs="Arial"/>
                      <w:sz w:val="20"/>
                      <w:szCs w:val="20"/>
                    </w:rPr>
                    <m:t>sin</m:t>
                  </m:r>
                </m:fName>
                <m:e>
                  <m:d>
                    <m:dPr>
                      <m:ctrlPr>
                        <w:rPr>
                          <w:rFonts w:ascii="Cambria Math" w:hAnsi="Cambria Math" w:cs="Arial"/>
                          <w:i/>
                          <w:sz w:val="20"/>
                          <w:szCs w:val="20"/>
                        </w:rPr>
                      </m:ctrlPr>
                    </m:dPr>
                    <m:e>
                      <m:f>
                        <m:fPr>
                          <m:ctrlPr>
                            <w:rPr>
                              <w:rFonts w:ascii="Cambria Math" w:hAnsi="Cambria Math" w:cs="Arial"/>
                              <w:i/>
                              <w:sz w:val="20"/>
                              <w:szCs w:val="20"/>
                            </w:rPr>
                          </m:ctrlPr>
                        </m:fPr>
                        <m:num>
                          <m:r>
                            <w:rPr>
                              <w:rFonts w:ascii="Cambria Math" w:hAnsi="Cambria Math" w:cs="Arial"/>
                              <w:sz w:val="20"/>
                              <w:szCs w:val="20"/>
                            </w:rPr>
                            <m:t>π</m:t>
                          </m:r>
                        </m:num>
                        <m:den>
                          <m:r>
                            <w:rPr>
                              <w:rFonts w:ascii="Cambria Math" w:hAnsi="Cambria Math" w:cs="Arial"/>
                              <w:sz w:val="20"/>
                              <w:szCs w:val="20"/>
                            </w:rPr>
                            <m:t>6</m:t>
                          </m:r>
                        </m:den>
                      </m:f>
                      <m:r>
                        <w:rPr>
                          <w:rFonts w:ascii="Cambria Math" w:hAnsi="Cambria Math" w:cs="Arial"/>
                          <w:sz w:val="20"/>
                          <w:szCs w:val="20"/>
                        </w:rPr>
                        <m:t>(x-3)</m:t>
                      </m:r>
                    </m:e>
                  </m:d>
                </m:e>
              </m:func>
              <m:r>
                <w:rPr>
                  <w:rFonts w:ascii="Cambria Math" w:hAnsi="Cambria Math" w:cs="Arial"/>
                  <w:sz w:val="20"/>
                  <w:szCs w:val="20"/>
                </w:rPr>
                <m:t>+10</m:t>
              </m:r>
            </m:oMath>
            <w:r>
              <w:rPr>
                <w:rFonts w:ascii="Arial" w:hAnsi="Arial" w:cs="Arial"/>
                <w:sz w:val="20"/>
                <w:szCs w:val="20"/>
              </w:rPr>
              <w:t>. This solution can also be written</w:t>
            </w:r>
            <w:r>
              <w:rPr>
                <w:rFonts w:ascii="Arial" w:hAnsi="Arial" w:cs="Arial"/>
                <w:sz w:val="20"/>
                <w:szCs w:val="20"/>
              </w:rPr>
              <w:br/>
              <w:t xml:space="preserve">                 as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=5</m:t>
              </m:r>
              <m:func>
                <m:funcPr>
                  <m:ctrlPr>
                    <w:rPr>
                      <w:rFonts w:ascii="Cambria Math" w:hAnsi="Cambria Math" w:cs="Arial"/>
                      <w:i/>
                      <w:sz w:val="20"/>
                      <w:szCs w:val="20"/>
                    </w:rPr>
                  </m:ctrlPr>
                </m:funcPr>
                <m:fName>
                  <m:r>
                    <m:rPr>
                      <m:sty m:val="p"/>
                    </m:rPr>
                    <w:rPr>
                      <w:rFonts w:ascii="Cambria Math" w:hAnsi="Cambria Math" w:cs="Arial"/>
                      <w:sz w:val="20"/>
                      <w:szCs w:val="20"/>
                    </w:rPr>
                    <m:t>sin</m:t>
                  </m:r>
                </m:fName>
                <m:e>
                  <m:d>
                    <m:dPr>
                      <m:ctrlPr>
                        <w:rPr>
                          <w:rFonts w:ascii="Cambria Math" w:hAnsi="Cambria Math" w:cs="Arial"/>
                          <w:i/>
                          <w:sz w:val="20"/>
                          <w:szCs w:val="20"/>
                        </w:rPr>
                      </m:ctrlPr>
                    </m:dPr>
                    <m:e>
                      <m:f>
                        <m:fPr>
                          <m:ctrlPr>
                            <w:rPr>
                              <w:rFonts w:ascii="Cambria Math" w:hAnsi="Cambria Math" w:cs="Arial"/>
                              <w:i/>
                              <w:sz w:val="20"/>
                              <w:szCs w:val="20"/>
                            </w:rPr>
                          </m:ctrlPr>
                        </m:fPr>
                        <m:num>
                          <m:r>
                            <w:rPr>
                              <w:rFonts w:ascii="Cambria Math" w:hAnsi="Cambria Math" w:cs="Arial"/>
                              <w:sz w:val="20"/>
                              <w:szCs w:val="20"/>
                            </w:rPr>
                            <m:t>π</m:t>
                          </m:r>
                        </m:num>
                        <m:den>
                          <m:r>
                            <w:rPr>
                              <w:rFonts w:ascii="Cambria Math" w:hAnsi="Cambria Math" w:cs="Arial"/>
                              <w:sz w:val="20"/>
                              <w:szCs w:val="20"/>
                            </w:rPr>
                            <m:t>6</m:t>
                          </m:r>
                        </m:den>
                      </m:f>
                      <m:r>
                        <w:rPr>
                          <w:rFonts w:ascii="Cambria Math" w:hAnsi="Cambria Math" w:cs="Arial"/>
                          <w:sz w:val="20"/>
                          <w:szCs w:val="20"/>
                        </w:rPr>
                        <m:t xml:space="preserve">x- </m:t>
                      </m:r>
                      <m:f>
                        <m:fPr>
                          <m:ctrlPr>
                            <w:rPr>
                              <w:rFonts w:ascii="Cambria Math" w:hAnsi="Cambria Math" w:cs="Arial"/>
                              <w:i/>
                              <w:sz w:val="20"/>
                              <w:szCs w:val="20"/>
                            </w:rPr>
                          </m:ctrlPr>
                        </m:fPr>
                        <m:num>
                          <m:r>
                            <w:rPr>
                              <w:rFonts w:ascii="Cambria Math" w:hAnsi="Cambria Math" w:cs="Arial"/>
                              <w:sz w:val="20"/>
                              <w:szCs w:val="20"/>
                            </w:rPr>
                            <m:t>π</m:t>
                          </m:r>
                        </m:num>
                        <m:den>
                          <m:r>
                            <w:rPr>
                              <w:rFonts w:ascii="Cambria Math" w:hAnsi="Cambria Math" w:cs="Arial"/>
                              <w:sz w:val="20"/>
                              <w:szCs w:val="20"/>
                            </w:rPr>
                            <m:t>2</m:t>
                          </m:r>
                        </m:den>
                      </m:f>
                    </m:e>
                  </m:d>
                </m:e>
              </m:func>
              <m:r>
                <w:rPr>
                  <w:rFonts w:ascii="Cambria Math" w:hAnsi="Cambria Math" w:cs="Arial"/>
                  <w:sz w:val="20"/>
                  <w:szCs w:val="20"/>
                </w:rPr>
                <m:t>+10</m:t>
              </m:r>
            </m:oMath>
            <w:r>
              <w:rPr>
                <w:rFonts w:ascii="Arial" w:hAnsi="Arial" w:cs="Arial"/>
                <w:sz w:val="20"/>
                <w:szCs w:val="20"/>
              </w:rPr>
              <w:t>.</w:t>
            </w:r>
          </w:p>
          <w:p w14:paraId="39D6B5FE" w14:textId="77777777" w:rsidR="001B3FE7" w:rsidRDefault="001B3FE7" w:rsidP="00B40D64">
            <w:pPr>
              <w:tabs>
                <w:tab w:val="left" w:pos="720"/>
              </w:tabs>
              <w:spacing w:after="120" w:line="280" w:lineRule="atLeast"/>
              <w:ind w:left="720" w:hanging="360"/>
              <w:rPr>
                <w:rFonts w:ascii="Arial" w:hAnsi="Arial" w:cs="Arial"/>
                <w:sz w:val="20"/>
                <w:szCs w:val="20"/>
              </w:rPr>
            </w:pPr>
            <w:r>
              <w:rPr>
                <w:rFonts w:ascii="Arial" w:hAnsi="Arial" w:cs="Arial"/>
                <w:b/>
                <w:bCs/>
                <w:sz w:val="20"/>
                <w:szCs w:val="20"/>
                <w:u w:val="single"/>
              </w:rPr>
              <w:br/>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9302"/>
            </w:tblGrid>
            <w:tr w:rsidR="001B3FE7" w14:paraId="50EEDD9C" w14:textId="77777777" w:rsidTr="001B3FE7">
              <w:tc>
                <w:tcPr>
                  <w:tcW w:w="9302" w:type="dxa"/>
                  <w:shd w:val="clear" w:color="auto" w:fill="D0CECE" w:themeFill="background2" w:themeFillShade="E6"/>
                </w:tcPr>
                <w:p w14:paraId="034D8B8A" w14:textId="08F9D7D2" w:rsidR="001B3FE7" w:rsidRPr="001B3FE7" w:rsidRDefault="001B3FE7" w:rsidP="00B40D64">
                  <w:pPr>
                    <w:tabs>
                      <w:tab w:val="left" w:pos="720"/>
                    </w:tabs>
                    <w:spacing w:after="120" w:line="280" w:lineRule="atLeast"/>
                    <w:rPr>
                      <w:rFonts w:ascii="Arial" w:hAnsi="Arial" w:cs="Arial"/>
                      <w:sz w:val="20"/>
                      <w:szCs w:val="20"/>
                    </w:rPr>
                  </w:pPr>
                  <w:r>
                    <w:rPr>
                      <w:rFonts w:ascii="Arial" w:hAnsi="Arial" w:cs="Arial"/>
                      <w:b/>
                      <w:bCs/>
                      <w:sz w:val="20"/>
                      <w:szCs w:val="20"/>
                    </w:rPr>
                    <w:t>Teacher Tip:</w:t>
                  </w:r>
                  <w:r>
                    <w:rPr>
                      <w:rFonts w:ascii="Arial" w:hAnsi="Arial" w:cs="Arial"/>
                      <w:sz w:val="20"/>
                      <w:szCs w:val="20"/>
                    </w:rPr>
                    <w:t xml:space="preserve">  Students </w:t>
                  </w:r>
                  <w:r w:rsidRPr="001B3FE7">
                    <w:rPr>
                      <w:rFonts w:ascii="Arial" w:hAnsi="Arial" w:cs="Arial"/>
                      <w:sz w:val="20"/>
                      <w:szCs w:val="20"/>
                    </w:rPr>
                    <w:t xml:space="preserve">can check their equations by </w:t>
                  </w:r>
                  <w:r>
                    <w:rPr>
                      <w:rFonts w:ascii="Arial" w:hAnsi="Arial" w:cs="Arial"/>
                      <w:sz w:val="20"/>
                      <w:szCs w:val="20"/>
                    </w:rPr>
                    <w:t>using the</w:t>
                  </w:r>
                  <w:r w:rsidRPr="001B3FE7">
                    <w:rPr>
                      <w:rFonts w:ascii="Arial" w:hAnsi="Arial" w:cs="Arial"/>
                      <w:sz w:val="20"/>
                      <w:szCs w:val="20"/>
                    </w:rPr>
                    <w:t xml:space="preserve"> graph page on the Scratchpad. To do so, press </w:t>
                  </w:r>
                  <w:r>
                    <w:rPr>
                      <w:rFonts w:ascii="TINspireKeysCX" w:eastAsia="TINspireKeysCX" w:hAnsi="TINspireKeysCX" w:cs="TINspireKeysCX"/>
                      <w:sz w:val="28"/>
                    </w:rPr>
                    <w:t xml:space="preserve">»  </w:t>
                  </w:r>
                  <w:r w:rsidRPr="001B3FE7">
                    <w:rPr>
                      <w:rFonts w:ascii="Arial" w:hAnsi="Arial" w:cs="Arial"/>
                      <w:sz w:val="20"/>
                      <w:szCs w:val="20"/>
                    </w:rPr>
                    <w:t>on the handheld, and select the graphing application</w:t>
                  </w:r>
                  <w:r>
                    <w:rPr>
                      <w:rFonts w:ascii="Arial" w:hAnsi="Arial" w:cs="Arial"/>
                      <w:sz w:val="20"/>
                      <w:szCs w:val="20"/>
                    </w:rPr>
                    <w:t xml:space="preserve">, or press </w:t>
                  </w:r>
                  <w:r>
                    <w:rPr>
                      <w:rFonts w:ascii="TINspireKeysCX" w:eastAsia="TINspireKeysCX" w:hAnsi="TINspireKeysCX" w:cs="TINspireKeysCX"/>
                      <w:sz w:val="28"/>
                    </w:rPr>
                    <w:t xml:space="preserve">»  </w:t>
                  </w:r>
                  <w:r>
                    <w:rPr>
                      <w:rFonts w:ascii="Arial" w:hAnsi="Arial" w:cs="Arial"/>
                      <w:sz w:val="20"/>
                      <w:szCs w:val="20"/>
                    </w:rPr>
                    <w:t>multiple times to toggle to the graph page.</w:t>
                  </w:r>
                </w:p>
              </w:tc>
            </w:tr>
          </w:tbl>
          <w:p w14:paraId="3F4845B3" w14:textId="5D6D0146" w:rsidR="00923B2D" w:rsidRPr="00923B2D" w:rsidRDefault="00923B2D" w:rsidP="00B40D64">
            <w:pPr>
              <w:tabs>
                <w:tab w:val="left" w:pos="720"/>
              </w:tabs>
              <w:spacing w:after="120" w:line="280" w:lineRule="atLeast"/>
              <w:ind w:left="720" w:hanging="360"/>
              <w:rPr>
                <w:rFonts w:ascii="Arial" w:hAnsi="Arial" w:cs="Arial"/>
                <w:sz w:val="20"/>
                <w:szCs w:val="20"/>
              </w:rPr>
            </w:pPr>
            <w:r>
              <w:rPr>
                <w:rFonts w:ascii="Arial" w:hAnsi="Arial" w:cs="Arial"/>
                <w:sz w:val="20"/>
                <w:szCs w:val="20"/>
              </w:rPr>
              <w:br/>
            </w:r>
          </w:p>
          <w:p w14:paraId="6A299E1D" w14:textId="4BDED96F" w:rsidR="00122DE6" w:rsidRPr="00A71BBB" w:rsidRDefault="00122DE6" w:rsidP="00B40D64">
            <w:pPr>
              <w:tabs>
                <w:tab w:val="left" w:pos="720"/>
              </w:tabs>
              <w:spacing w:after="120" w:line="280" w:lineRule="atLeast"/>
              <w:ind w:left="720" w:hanging="360"/>
              <w:rPr>
                <w:rFonts w:ascii="Arial" w:hAnsi="Arial" w:cs="Arial"/>
                <w:sz w:val="20"/>
                <w:szCs w:val="20"/>
              </w:rPr>
            </w:pPr>
            <w:r>
              <w:rPr>
                <w:rFonts w:ascii="Arial" w:hAnsi="Arial" w:cs="Arial"/>
                <w:sz w:val="20"/>
                <w:szCs w:val="20"/>
              </w:rPr>
              <w:t>b.</w:t>
            </w:r>
            <w:r>
              <w:rPr>
                <w:rFonts w:ascii="Arial" w:hAnsi="Arial" w:cs="Arial"/>
                <w:sz w:val="20"/>
                <w:szCs w:val="20"/>
              </w:rPr>
              <w:tab/>
              <w:t>Utilize a cosine function to write an equation for the same graph.</w:t>
            </w:r>
          </w:p>
          <w:p w14:paraId="59A3A2DD" w14:textId="4369F617" w:rsidR="00122DE6" w:rsidRPr="001B3FE7" w:rsidRDefault="001B3FE7" w:rsidP="00B40D64">
            <w:pPr>
              <w:spacing w:line="320" w:lineRule="atLeast"/>
              <w:ind w:right="1212"/>
              <w:rPr>
                <w:rFonts w:ascii="Arial" w:hAnsi="Arial" w:cs="Arial"/>
                <w:sz w:val="20"/>
                <w:szCs w:val="20"/>
              </w:rPr>
            </w:pPr>
            <w:r>
              <w:rPr>
                <w:rFonts w:ascii="Arial" w:hAnsi="Arial" w:cs="Arial"/>
                <w:sz w:val="20"/>
                <w:szCs w:val="20"/>
              </w:rPr>
              <w:t xml:space="preserve">             </w:t>
            </w:r>
            <w:r>
              <w:rPr>
                <w:rFonts w:ascii="Arial" w:hAnsi="Arial" w:cs="Arial"/>
                <w:b/>
                <w:bCs/>
                <w:sz w:val="20"/>
                <w:szCs w:val="20"/>
                <w:u w:val="single"/>
              </w:rPr>
              <w:t>Solution:</w:t>
            </w:r>
            <w:r>
              <w:rPr>
                <w:rFonts w:ascii="Arial" w:hAnsi="Arial" w:cs="Arial"/>
                <w:sz w:val="20"/>
                <w:szCs w:val="20"/>
              </w:rPr>
              <w:t xml:space="preserve">  One possible solution is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-5</m:t>
              </m:r>
              <m:func>
                <m:funcPr>
                  <m:ctrlPr>
                    <w:rPr>
                      <w:rFonts w:ascii="Cambria Math" w:hAnsi="Cambria Math" w:cs="Arial"/>
                      <w:i/>
                      <w:sz w:val="20"/>
                      <w:szCs w:val="20"/>
                    </w:rPr>
                  </m:ctrlPr>
                </m:funcPr>
                <m:fName>
                  <m:r>
                    <m:rPr>
                      <m:sty m:val="p"/>
                    </m:rPr>
                    <w:rPr>
                      <w:rFonts w:ascii="Cambria Math" w:hAnsi="Cambria Math" w:cs="Arial"/>
                      <w:sz w:val="20"/>
                      <w:szCs w:val="20"/>
                    </w:rPr>
                    <m:t>cos</m:t>
                  </m:r>
                </m:fName>
                <m:e>
                  <m:d>
                    <m:dPr>
                      <m:ctrlPr>
                        <w:rPr>
                          <w:rFonts w:ascii="Cambria Math" w:hAnsi="Cambria Math" w:cs="Arial"/>
                          <w:i/>
                          <w:sz w:val="20"/>
                          <w:szCs w:val="20"/>
                        </w:rPr>
                      </m:ctrlPr>
                    </m:dPr>
                    <m:e>
                      <m:f>
                        <m:fPr>
                          <m:ctrlPr>
                            <w:rPr>
                              <w:rFonts w:ascii="Cambria Math" w:hAnsi="Cambria Math" w:cs="Arial"/>
                              <w:i/>
                              <w:sz w:val="20"/>
                              <w:szCs w:val="20"/>
                            </w:rPr>
                          </m:ctrlPr>
                        </m:fPr>
                        <m:num>
                          <m:r>
                            <w:rPr>
                              <w:rFonts w:ascii="Cambria Math" w:hAnsi="Cambria Math" w:cs="Arial"/>
                              <w:sz w:val="20"/>
                              <w:szCs w:val="20"/>
                            </w:rPr>
                            <m:t>π</m:t>
                          </m:r>
                        </m:num>
                        <m:den>
                          <m:r>
                            <w:rPr>
                              <w:rFonts w:ascii="Cambria Math" w:hAnsi="Cambria Math" w:cs="Arial"/>
                              <w:sz w:val="20"/>
                              <w:szCs w:val="20"/>
                            </w:rPr>
                            <m:t>6</m:t>
                          </m:r>
                        </m:den>
                      </m:f>
                      <m:r>
                        <w:rPr>
                          <w:rFonts w:ascii="Cambria Math" w:hAnsi="Cambria Math" w:cs="Arial"/>
                          <w:sz w:val="20"/>
                          <w:szCs w:val="20"/>
                        </w:rPr>
                        <m:t>x</m:t>
                      </m:r>
                    </m:e>
                  </m:d>
                  <m:r>
                    <w:rPr>
                      <w:rFonts w:ascii="Cambria Math" w:hAnsi="Cambria Math" w:cs="Arial"/>
                      <w:sz w:val="20"/>
                      <w:szCs w:val="20"/>
                    </w:rPr>
                    <m:t>+10</m:t>
                  </m:r>
                </m:e>
              </m:func>
            </m:oMath>
            <w:r>
              <w:rPr>
                <w:rFonts w:ascii="Arial" w:hAnsi="Arial" w:cs="Arial"/>
                <w:sz w:val="20"/>
                <w:szCs w:val="20"/>
              </w:rPr>
              <w:t>.</w:t>
            </w:r>
          </w:p>
        </w:tc>
      </w:tr>
    </w:tbl>
    <w:p w14:paraId="5CE7F8F1" w14:textId="77777777" w:rsidR="00122DE6" w:rsidRDefault="00122DE6" w:rsidP="00122DE6"/>
    <w:p w14:paraId="37E50BE3" w14:textId="77777777" w:rsidR="001B3FE7" w:rsidRDefault="001B3FE7" w:rsidP="00122DE6"/>
    <w:p w14:paraId="1FBD39E2" w14:textId="77777777" w:rsidR="001B3FE7" w:rsidRDefault="001B3FE7" w:rsidP="00122DE6"/>
    <w:p w14:paraId="0C3176CF" w14:textId="77777777" w:rsidR="001B3FE7" w:rsidRDefault="001B3FE7" w:rsidP="00122DE6"/>
    <w:p w14:paraId="19630FFA" w14:textId="77777777" w:rsidR="001B3FE7" w:rsidRDefault="001B3FE7" w:rsidP="00122DE6"/>
    <w:p w14:paraId="33ABB8A6" w14:textId="77777777" w:rsidR="001B3FE7" w:rsidRDefault="001B3FE7" w:rsidP="00122DE6"/>
    <w:p w14:paraId="4A4611F0" w14:textId="77777777" w:rsidR="00122DE6" w:rsidRDefault="00122DE6" w:rsidP="00122DE6"/>
    <w:p w14:paraId="7D2AFC99" w14:textId="77777777" w:rsidR="00122DE6" w:rsidRPr="002E24AB" w:rsidRDefault="00122DE6" w:rsidP="00122DE6">
      <w:pPr>
        <w:rPr>
          <w:rFonts w:ascii="Arial" w:hAnsi="Arial" w:cs="Arial"/>
          <w:sz w:val="20"/>
          <w:szCs w:val="20"/>
          <w:u w:val="single"/>
        </w:rPr>
      </w:pPr>
      <w:r w:rsidRPr="002E24AB">
        <w:rPr>
          <w:rFonts w:ascii="Arial" w:hAnsi="Arial" w:cs="Arial"/>
          <w:b/>
          <w:bCs/>
          <w:sz w:val="20"/>
          <w:szCs w:val="20"/>
          <w:u w:val="single"/>
        </w:rPr>
        <w:lastRenderedPageBreak/>
        <w:t>Further Real World Extension</w:t>
      </w:r>
    </w:p>
    <w:p w14:paraId="752986AB" w14:textId="77777777" w:rsidR="00122DE6" w:rsidRDefault="00122DE6" w:rsidP="00122DE6">
      <w:pPr>
        <w:rPr>
          <w:rFonts w:ascii="Arial" w:hAnsi="Arial" w:cs="Arial"/>
          <w:sz w:val="20"/>
          <w:szCs w:val="20"/>
        </w:rPr>
      </w:pPr>
    </w:p>
    <w:tbl>
      <w:tblPr>
        <w:tblStyle w:val="TableGrid"/>
        <w:tblW w:w="0" w:type="auto"/>
        <w:tblLayout w:type="fixed"/>
        <w:tblLook w:val="04A0" w:firstRow="1" w:lastRow="0" w:firstColumn="1" w:lastColumn="0" w:noHBand="0" w:noVBand="1"/>
      </w:tblPr>
      <w:tblGrid>
        <w:gridCol w:w="1885"/>
        <w:gridCol w:w="630"/>
        <w:gridCol w:w="630"/>
        <w:gridCol w:w="720"/>
        <w:gridCol w:w="630"/>
        <w:gridCol w:w="630"/>
        <w:gridCol w:w="720"/>
        <w:gridCol w:w="810"/>
        <w:gridCol w:w="810"/>
        <w:gridCol w:w="810"/>
      </w:tblGrid>
      <w:tr w:rsidR="001E6E1D" w14:paraId="58CBEFD4" w14:textId="64FDE17F" w:rsidTr="00EA0599">
        <w:tc>
          <w:tcPr>
            <w:tcW w:w="1885" w:type="dxa"/>
          </w:tcPr>
          <w:p w14:paraId="55204F85" w14:textId="77777777" w:rsidR="001E6E1D" w:rsidRPr="002E24AB" w:rsidRDefault="001E6E1D" w:rsidP="00B40D64">
            <w:pPr>
              <w:jc w:val="center"/>
              <w:rPr>
                <w:rFonts w:ascii="Arial" w:hAnsi="Arial" w:cs="Arial"/>
                <w:b/>
                <w:bCs/>
                <w:sz w:val="20"/>
                <w:szCs w:val="20"/>
              </w:rPr>
            </w:pPr>
            <w:bookmarkStart w:id="0" w:name="_Hlk184850547"/>
            <w:r w:rsidRPr="002E24AB">
              <w:rPr>
                <w:rFonts w:ascii="Arial" w:hAnsi="Arial" w:cs="Arial"/>
                <w:b/>
                <w:bCs/>
                <w:sz w:val="20"/>
                <w:szCs w:val="20"/>
              </w:rPr>
              <w:t xml:space="preserve">Day </w:t>
            </w:r>
            <m:oMath>
              <m:r>
                <m:rPr>
                  <m:sty m:val="bi"/>
                </m:rPr>
                <w:rPr>
                  <w:rFonts w:ascii="Cambria Math" w:hAnsi="Cambria Math" w:cs="Arial"/>
                  <w:sz w:val="20"/>
                  <w:szCs w:val="20"/>
                </w:rPr>
                <m:t>(θ)</m:t>
              </m:r>
            </m:oMath>
          </w:p>
        </w:tc>
        <w:tc>
          <w:tcPr>
            <w:tcW w:w="630" w:type="dxa"/>
          </w:tcPr>
          <w:p w14:paraId="539795D4" w14:textId="394E4F95" w:rsidR="001E6E1D" w:rsidRPr="002E24AB" w:rsidRDefault="001E6E1D" w:rsidP="00B40D64">
            <w:pPr>
              <w:jc w:val="center"/>
              <w:rPr>
                <w:rFonts w:ascii="Arial" w:hAnsi="Arial" w:cs="Arial"/>
                <w:b/>
                <w:bCs/>
                <w:sz w:val="20"/>
                <w:szCs w:val="20"/>
              </w:rPr>
            </w:pPr>
            <w:r>
              <w:rPr>
                <w:rFonts w:ascii="Arial" w:hAnsi="Arial" w:cs="Arial"/>
                <w:b/>
                <w:bCs/>
                <w:sz w:val="20"/>
                <w:szCs w:val="20"/>
              </w:rPr>
              <w:t>8</w:t>
            </w:r>
          </w:p>
        </w:tc>
        <w:tc>
          <w:tcPr>
            <w:tcW w:w="630" w:type="dxa"/>
          </w:tcPr>
          <w:p w14:paraId="795BD129" w14:textId="6E8D863D" w:rsidR="001E6E1D" w:rsidRPr="002E24AB" w:rsidRDefault="001E6E1D" w:rsidP="00B40D64">
            <w:pPr>
              <w:jc w:val="center"/>
              <w:rPr>
                <w:rFonts w:ascii="Arial" w:hAnsi="Arial" w:cs="Arial"/>
                <w:b/>
                <w:bCs/>
                <w:sz w:val="20"/>
                <w:szCs w:val="20"/>
              </w:rPr>
            </w:pPr>
            <w:r>
              <w:rPr>
                <w:rFonts w:ascii="Arial" w:hAnsi="Arial" w:cs="Arial"/>
                <w:b/>
                <w:bCs/>
                <w:sz w:val="20"/>
                <w:szCs w:val="20"/>
              </w:rPr>
              <w:t>9</w:t>
            </w:r>
          </w:p>
        </w:tc>
        <w:tc>
          <w:tcPr>
            <w:tcW w:w="720" w:type="dxa"/>
          </w:tcPr>
          <w:p w14:paraId="5274085B" w14:textId="132A9C48" w:rsidR="001E6E1D" w:rsidRPr="002E24AB" w:rsidRDefault="001E6E1D" w:rsidP="00B40D64">
            <w:pPr>
              <w:jc w:val="center"/>
              <w:rPr>
                <w:rFonts w:ascii="Arial" w:hAnsi="Arial" w:cs="Arial"/>
                <w:b/>
                <w:bCs/>
                <w:sz w:val="20"/>
                <w:szCs w:val="20"/>
              </w:rPr>
            </w:pPr>
            <w:r>
              <w:rPr>
                <w:rFonts w:ascii="Arial" w:hAnsi="Arial" w:cs="Arial"/>
                <w:b/>
                <w:bCs/>
                <w:sz w:val="20"/>
                <w:szCs w:val="20"/>
              </w:rPr>
              <w:t>10</w:t>
            </w:r>
          </w:p>
        </w:tc>
        <w:tc>
          <w:tcPr>
            <w:tcW w:w="630" w:type="dxa"/>
          </w:tcPr>
          <w:p w14:paraId="48716BA4" w14:textId="538146C2" w:rsidR="001E6E1D" w:rsidRPr="002E24AB" w:rsidRDefault="001E6E1D" w:rsidP="00B40D64">
            <w:pPr>
              <w:jc w:val="center"/>
              <w:rPr>
                <w:rFonts w:ascii="Arial" w:hAnsi="Arial" w:cs="Arial"/>
                <w:b/>
                <w:bCs/>
                <w:sz w:val="20"/>
                <w:szCs w:val="20"/>
              </w:rPr>
            </w:pPr>
            <w:r>
              <w:rPr>
                <w:rFonts w:ascii="Arial" w:hAnsi="Arial" w:cs="Arial"/>
                <w:b/>
                <w:bCs/>
                <w:sz w:val="20"/>
                <w:szCs w:val="20"/>
              </w:rPr>
              <w:t>11</w:t>
            </w:r>
          </w:p>
        </w:tc>
        <w:tc>
          <w:tcPr>
            <w:tcW w:w="630" w:type="dxa"/>
          </w:tcPr>
          <w:p w14:paraId="423B5196" w14:textId="40BF54DF" w:rsidR="001E6E1D" w:rsidRPr="002E24AB" w:rsidRDefault="001E6E1D" w:rsidP="00B40D64">
            <w:pPr>
              <w:jc w:val="center"/>
              <w:rPr>
                <w:rFonts w:ascii="Arial" w:hAnsi="Arial" w:cs="Arial"/>
                <w:b/>
                <w:bCs/>
                <w:sz w:val="20"/>
                <w:szCs w:val="20"/>
              </w:rPr>
            </w:pPr>
            <w:r>
              <w:rPr>
                <w:rFonts w:ascii="Arial" w:hAnsi="Arial" w:cs="Arial"/>
                <w:b/>
                <w:bCs/>
                <w:sz w:val="20"/>
                <w:szCs w:val="20"/>
              </w:rPr>
              <w:t>12</w:t>
            </w:r>
          </w:p>
        </w:tc>
        <w:tc>
          <w:tcPr>
            <w:tcW w:w="720" w:type="dxa"/>
          </w:tcPr>
          <w:p w14:paraId="78B5CD9E" w14:textId="09B2AFBA" w:rsidR="001E6E1D" w:rsidRPr="002E24AB" w:rsidRDefault="001E6E1D" w:rsidP="00B40D64">
            <w:pPr>
              <w:jc w:val="center"/>
              <w:rPr>
                <w:rFonts w:ascii="Arial" w:hAnsi="Arial" w:cs="Arial"/>
                <w:b/>
                <w:bCs/>
                <w:sz w:val="20"/>
                <w:szCs w:val="20"/>
              </w:rPr>
            </w:pPr>
            <w:r>
              <w:rPr>
                <w:rFonts w:ascii="Arial" w:hAnsi="Arial" w:cs="Arial"/>
                <w:b/>
                <w:bCs/>
                <w:sz w:val="20"/>
                <w:szCs w:val="20"/>
              </w:rPr>
              <w:t>13</w:t>
            </w:r>
          </w:p>
        </w:tc>
        <w:tc>
          <w:tcPr>
            <w:tcW w:w="810" w:type="dxa"/>
          </w:tcPr>
          <w:p w14:paraId="719E1657" w14:textId="5E1767B0" w:rsidR="001E6E1D" w:rsidRPr="002E24AB" w:rsidRDefault="001E6E1D" w:rsidP="00B40D64">
            <w:pPr>
              <w:jc w:val="center"/>
              <w:rPr>
                <w:rFonts w:ascii="Arial" w:hAnsi="Arial" w:cs="Arial"/>
                <w:b/>
                <w:bCs/>
                <w:sz w:val="20"/>
                <w:szCs w:val="20"/>
              </w:rPr>
            </w:pPr>
            <w:r>
              <w:rPr>
                <w:rFonts w:ascii="Arial" w:hAnsi="Arial" w:cs="Arial"/>
                <w:b/>
                <w:bCs/>
                <w:sz w:val="20"/>
                <w:szCs w:val="20"/>
              </w:rPr>
              <w:t>14</w:t>
            </w:r>
          </w:p>
        </w:tc>
        <w:tc>
          <w:tcPr>
            <w:tcW w:w="810" w:type="dxa"/>
          </w:tcPr>
          <w:p w14:paraId="5F6C4411" w14:textId="4EFFCD49" w:rsidR="001E6E1D" w:rsidRPr="002E24AB" w:rsidRDefault="001E6E1D" w:rsidP="00B40D64">
            <w:pPr>
              <w:jc w:val="center"/>
              <w:rPr>
                <w:rFonts w:ascii="Arial" w:hAnsi="Arial" w:cs="Arial"/>
                <w:b/>
                <w:bCs/>
                <w:sz w:val="20"/>
                <w:szCs w:val="20"/>
              </w:rPr>
            </w:pPr>
            <w:r>
              <w:rPr>
                <w:rFonts w:ascii="Arial" w:hAnsi="Arial" w:cs="Arial"/>
                <w:b/>
                <w:bCs/>
                <w:sz w:val="20"/>
                <w:szCs w:val="20"/>
              </w:rPr>
              <w:t>15</w:t>
            </w:r>
          </w:p>
        </w:tc>
        <w:tc>
          <w:tcPr>
            <w:tcW w:w="810" w:type="dxa"/>
          </w:tcPr>
          <w:p w14:paraId="7AC09FCC" w14:textId="52054E66" w:rsidR="001E6E1D" w:rsidRPr="002E24AB" w:rsidRDefault="001E6E1D" w:rsidP="00B40D64">
            <w:pPr>
              <w:jc w:val="center"/>
              <w:rPr>
                <w:rFonts w:ascii="Arial" w:hAnsi="Arial" w:cs="Arial"/>
                <w:b/>
                <w:bCs/>
                <w:sz w:val="20"/>
                <w:szCs w:val="20"/>
              </w:rPr>
            </w:pPr>
            <w:r>
              <w:rPr>
                <w:rFonts w:ascii="Arial" w:hAnsi="Arial" w:cs="Arial"/>
                <w:b/>
                <w:bCs/>
                <w:sz w:val="20"/>
                <w:szCs w:val="20"/>
              </w:rPr>
              <w:t>16</w:t>
            </w:r>
          </w:p>
        </w:tc>
      </w:tr>
      <w:tr w:rsidR="001E6E1D" w14:paraId="3C235A6B" w14:textId="4ABF4D12" w:rsidTr="00EA0599">
        <w:tc>
          <w:tcPr>
            <w:tcW w:w="1885" w:type="dxa"/>
          </w:tcPr>
          <w:p w14:paraId="22BC8B55" w14:textId="77777777" w:rsidR="001E6E1D" w:rsidRPr="002E24AB" w:rsidRDefault="001E6E1D" w:rsidP="00B40D64">
            <w:pPr>
              <w:jc w:val="center"/>
              <w:rPr>
                <w:rFonts w:ascii="Arial" w:hAnsi="Arial" w:cs="Arial"/>
                <w:b/>
                <w:bCs/>
                <w:sz w:val="20"/>
                <w:szCs w:val="20"/>
              </w:rPr>
            </w:pPr>
            <w:r w:rsidRPr="002E24AB">
              <w:rPr>
                <w:rFonts w:ascii="Arial" w:hAnsi="Arial" w:cs="Arial"/>
                <w:b/>
                <w:bCs/>
                <w:sz w:val="20"/>
                <w:szCs w:val="20"/>
              </w:rPr>
              <w:t xml:space="preserve">Illumination </w:t>
            </w:r>
            <m:oMath>
              <m:r>
                <m:rPr>
                  <m:sty m:val="bi"/>
                </m:rPr>
                <w:rPr>
                  <w:rFonts w:ascii="Cambria Math" w:hAnsi="Cambria Math" w:cs="Arial"/>
                  <w:sz w:val="20"/>
                  <w:szCs w:val="20"/>
                </w:rPr>
                <m:t>f(θ)</m:t>
              </m:r>
            </m:oMath>
          </w:p>
        </w:tc>
        <w:tc>
          <w:tcPr>
            <w:tcW w:w="630" w:type="dxa"/>
          </w:tcPr>
          <w:p w14:paraId="363A0443" w14:textId="4D19B02D" w:rsidR="001E6E1D" w:rsidRDefault="001E6E1D" w:rsidP="00B40D64">
            <w:pPr>
              <w:jc w:val="center"/>
              <w:rPr>
                <w:rFonts w:ascii="Arial" w:hAnsi="Arial" w:cs="Arial"/>
                <w:sz w:val="20"/>
                <w:szCs w:val="20"/>
              </w:rPr>
            </w:pPr>
            <w:r>
              <w:rPr>
                <w:rFonts w:ascii="Arial" w:hAnsi="Arial" w:cs="Arial"/>
                <w:sz w:val="20"/>
                <w:szCs w:val="20"/>
              </w:rPr>
              <w:t>0.08</w:t>
            </w:r>
          </w:p>
        </w:tc>
        <w:tc>
          <w:tcPr>
            <w:tcW w:w="630" w:type="dxa"/>
          </w:tcPr>
          <w:p w14:paraId="6AC243A5" w14:textId="29E3036D" w:rsidR="001E6E1D" w:rsidRDefault="001E6E1D" w:rsidP="00B40D64">
            <w:pPr>
              <w:jc w:val="center"/>
              <w:rPr>
                <w:rFonts w:ascii="Arial" w:hAnsi="Arial" w:cs="Arial"/>
                <w:sz w:val="20"/>
                <w:szCs w:val="20"/>
              </w:rPr>
            </w:pPr>
            <w:r>
              <w:rPr>
                <w:rFonts w:ascii="Arial" w:hAnsi="Arial" w:cs="Arial"/>
                <w:sz w:val="20"/>
                <w:szCs w:val="20"/>
              </w:rPr>
              <w:t>0.03</w:t>
            </w:r>
          </w:p>
        </w:tc>
        <w:tc>
          <w:tcPr>
            <w:tcW w:w="720" w:type="dxa"/>
          </w:tcPr>
          <w:p w14:paraId="39AA11D2" w14:textId="41BB7827" w:rsidR="001E6E1D" w:rsidRDefault="001E6E1D" w:rsidP="00B40D64">
            <w:pPr>
              <w:jc w:val="center"/>
              <w:rPr>
                <w:rFonts w:ascii="Arial" w:hAnsi="Arial" w:cs="Arial"/>
                <w:sz w:val="20"/>
                <w:szCs w:val="20"/>
              </w:rPr>
            </w:pPr>
            <w:r>
              <w:rPr>
                <w:rFonts w:ascii="Arial" w:hAnsi="Arial" w:cs="Arial"/>
                <w:sz w:val="20"/>
                <w:szCs w:val="20"/>
              </w:rPr>
              <w:t>0.0</w:t>
            </w:r>
          </w:p>
        </w:tc>
        <w:tc>
          <w:tcPr>
            <w:tcW w:w="630" w:type="dxa"/>
          </w:tcPr>
          <w:p w14:paraId="4C7A68F3" w14:textId="2E0D6D30" w:rsidR="001E6E1D" w:rsidRDefault="001E6E1D" w:rsidP="00B40D64">
            <w:pPr>
              <w:jc w:val="center"/>
              <w:rPr>
                <w:rFonts w:ascii="Arial" w:hAnsi="Arial" w:cs="Arial"/>
                <w:sz w:val="20"/>
                <w:szCs w:val="20"/>
              </w:rPr>
            </w:pPr>
            <w:r>
              <w:rPr>
                <w:rFonts w:ascii="Arial" w:hAnsi="Arial" w:cs="Arial"/>
                <w:sz w:val="20"/>
                <w:szCs w:val="20"/>
              </w:rPr>
              <w:t>0.01</w:t>
            </w:r>
          </w:p>
        </w:tc>
        <w:tc>
          <w:tcPr>
            <w:tcW w:w="630" w:type="dxa"/>
          </w:tcPr>
          <w:p w14:paraId="0F190CF2" w14:textId="2DD52D88" w:rsidR="001E6E1D" w:rsidRDefault="001E6E1D" w:rsidP="00B40D64">
            <w:pPr>
              <w:jc w:val="center"/>
              <w:rPr>
                <w:rFonts w:ascii="Arial" w:hAnsi="Arial" w:cs="Arial"/>
                <w:sz w:val="20"/>
                <w:szCs w:val="20"/>
              </w:rPr>
            </w:pPr>
            <w:r>
              <w:rPr>
                <w:rFonts w:ascii="Arial" w:hAnsi="Arial" w:cs="Arial"/>
                <w:sz w:val="20"/>
                <w:szCs w:val="20"/>
              </w:rPr>
              <w:t>0.04</w:t>
            </w:r>
          </w:p>
        </w:tc>
        <w:tc>
          <w:tcPr>
            <w:tcW w:w="720" w:type="dxa"/>
          </w:tcPr>
          <w:p w14:paraId="4F124B26" w14:textId="781D96F2" w:rsidR="001E6E1D" w:rsidRDefault="001E6E1D" w:rsidP="00B40D64">
            <w:pPr>
              <w:jc w:val="center"/>
              <w:rPr>
                <w:rFonts w:ascii="Arial" w:hAnsi="Arial" w:cs="Arial"/>
                <w:sz w:val="20"/>
                <w:szCs w:val="20"/>
              </w:rPr>
            </w:pPr>
            <w:r>
              <w:rPr>
                <w:rFonts w:ascii="Arial" w:hAnsi="Arial" w:cs="Arial"/>
                <w:sz w:val="20"/>
                <w:szCs w:val="20"/>
              </w:rPr>
              <w:t>0.10</w:t>
            </w:r>
          </w:p>
        </w:tc>
        <w:tc>
          <w:tcPr>
            <w:tcW w:w="810" w:type="dxa"/>
          </w:tcPr>
          <w:p w14:paraId="0BD9C33B" w14:textId="30B72BE3" w:rsidR="001E6E1D" w:rsidRDefault="001E6E1D" w:rsidP="00B40D64">
            <w:pPr>
              <w:jc w:val="center"/>
              <w:rPr>
                <w:rFonts w:ascii="Arial" w:hAnsi="Arial" w:cs="Arial"/>
                <w:sz w:val="20"/>
                <w:szCs w:val="20"/>
              </w:rPr>
            </w:pPr>
            <w:r>
              <w:rPr>
                <w:rFonts w:ascii="Arial" w:hAnsi="Arial" w:cs="Arial"/>
                <w:sz w:val="20"/>
                <w:szCs w:val="20"/>
              </w:rPr>
              <w:t>0.18</w:t>
            </w:r>
          </w:p>
        </w:tc>
        <w:tc>
          <w:tcPr>
            <w:tcW w:w="810" w:type="dxa"/>
          </w:tcPr>
          <w:p w14:paraId="526B95AE" w14:textId="5C38F0D1" w:rsidR="001E6E1D" w:rsidRDefault="001E6E1D" w:rsidP="00B40D64">
            <w:pPr>
              <w:jc w:val="center"/>
              <w:rPr>
                <w:rFonts w:ascii="Arial" w:hAnsi="Arial" w:cs="Arial"/>
                <w:sz w:val="20"/>
                <w:szCs w:val="20"/>
              </w:rPr>
            </w:pPr>
            <w:r>
              <w:rPr>
                <w:rFonts w:ascii="Arial" w:hAnsi="Arial" w:cs="Arial"/>
                <w:sz w:val="20"/>
                <w:szCs w:val="20"/>
              </w:rPr>
              <w:t>0.28</w:t>
            </w:r>
          </w:p>
        </w:tc>
        <w:tc>
          <w:tcPr>
            <w:tcW w:w="810" w:type="dxa"/>
          </w:tcPr>
          <w:p w14:paraId="27FC7E09" w14:textId="7F72C93F" w:rsidR="001E6E1D" w:rsidRDefault="001E6E1D" w:rsidP="00B40D64">
            <w:pPr>
              <w:jc w:val="center"/>
              <w:rPr>
                <w:rFonts w:ascii="Arial" w:hAnsi="Arial" w:cs="Arial"/>
                <w:sz w:val="20"/>
                <w:szCs w:val="20"/>
              </w:rPr>
            </w:pPr>
            <w:r>
              <w:rPr>
                <w:rFonts w:ascii="Arial" w:hAnsi="Arial" w:cs="Arial"/>
                <w:sz w:val="20"/>
                <w:szCs w:val="20"/>
              </w:rPr>
              <w:t>0.38</w:t>
            </w:r>
          </w:p>
        </w:tc>
      </w:tr>
      <w:tr w:rsidR="001E6E1D" w14:paraId="739C470D" w14:textId="1C7BF896" w:rsidTr="00EA0599">
        <w:tc>
          <w:tcPr>
            <w:tcW w:w="1885" w:type="dxa"/>
          </w:tcPr>
          <w:p w14:paraId="33508640" w14:textId="77777777" w:rsidR="001E6E1D" w:rsidRPr="002E24AB" w:rsidRDefault="001E6E1D" w:rsidP="00B40D64">
            <w:pPr>
              <w:jc w:val="center"/>
              <w:rPr>
                <w:rFonts w:ascii="Arial" w:hAnsi="Arial" w:cs="Arial"/>
                <w:b/>
                <w:bCs/>
                <w:sz w:val="20"/>
                <w:szCs w:val="20"/>
              </w:rPr>
            </w:pPr>
            <w:r w:rsidRPr="002E24AB">
              <w:rPr>
                <w:rFonts w:ascii="Arial" w:hAnsi="Arial" w:cs="Arial"/>
                <w:b/>
                <w:bCs/>
                <w:sz w:val="20"/>
                <w:szCs w:val="20"/>
              </w:rPr>
              <w:t xml:space="preserve">Day </w:t>
            </w:r>
            <m:oMath>
              <m:r>
                <m:rPr>
                  <m:sty m:val="bi"/>
                </m:rPr>
                <w:rPr>
                  <w:rFonts w:ascii="Cambria Math" w:hAnsi="Cambria Math" w:cs="Arial"/>
                  <w:sz w:val="20"/>
                  <w:szCs w:val="20"/>
                </w:rPr>
                <m:t>(θ)</m:t>
              </m:r>
            </m:oMath>
          </w:p>
        </w:tc>
        <w:tc>
          <w:tcPr>
            <w:tcW w:w="630" w:type="dxa"/>
          </w:tcPr>
          <w:p w14:paraId="333B14C0" w14:textId="637082A6" w:rsidR="001E6E1D" w:rsidRPr="002E24AB" w:rsidRDefault="001E6E1D" w:rsidP="00B40D64">
            <w:pPr>
              <w:jc w:val="center"/>
              <w:rPr>
                <w:rFonts w:ascii="Arial" w:hAnsi="Arial" w:cs="Arial"/>
                <w:b/>
                <w:bCs/>
                <w:sz w:val="20"/>
                <w:szCs w:val="20"/>
              </w:rPr>
            </w:pPr>
            <w:r>
              <w:rPr>
                <w:rFonts w:ascii="Arial" w:hAnsi="Arial" w:cs="Arial"/>
                <w:b/>
                <w:bCs/>
                <w:sz w:val="20"/>
                <w:szCs w:val="20"/>
              </w:rPr>
              <w:t>17</w:t>
            </w:r>
          </w:p>
        </w:tc>
        <w:tc>
          <w:tcPr>
            <w:tcW w:w="630" w:type="dxa"/>
          </w:tcPr>
          <w:p w14:paraId="7C97D8DF" w14:textId="0A1486CF" w:rsidR="001E6E1D" w:rsidRPr="002E24AB" w:rsidRDefault="001E6E1D" w:rsidP="00B40D64">
            <w:pPr>
              <w:jc w:val="center"/>
              <w:rPr>
                <w:rFonts w:ascii="Arial" w:hAnsi="Arial" w:cs="Arial"/>
                <w:b/>
                <w:bCs/>
                <w:sz w:val="20"/>
                <w:szCs w:val="20"/>
              </w:rPr>
            </w:pPr>
            <w:r>
              <w:rPr>
                <w:rFonts w:ascii="Arial" w:hAnsi="Arial" w:cs="Arial"/>
                <w:b/>
                <w:bCs/>
                <w:sz w:val="20"/>
                <w:szCs w:val="20"/>
              </w:rPr>
              <w:t>18</w:t>
            </w:r>
          </w:p>
        </w:tc>
        <w:tc>
          <w:tcPr>
            <w:tcW w:w="720" w:type="dxa"/>
          </w:tcPr>
          <w:p w14:paraId="6867DC05" w14:textId="34228578" w:rsidR="001E6E1D" w:rsidRPr="002E24AB" w:rsidRDefault="001E6E1D" w:rsidP="00B40D64">
            <w:pPr>
              <w:jc w:val="center"/>
              <w:rPr>
                <w:rFonts w:ascii="Arial" w:hAnsi="Arial" w:cs="Arial"/>
                <w:b/>
                <w:bCs/>
                <w:sz w:val="20"/>
                <w:szCs w:val="20"/>
              </w:rPr>
            </w:pPr>
            <w:r>
              <w:rPr>
                <w:rFonts w:ascii="Arial" w:hAnsi="Arial" w:cs="Arial"/>
                <w:b/>
                <w:bCs/>
                <w:sz w:val="20"/>
                <w:szCs w:val="20"/>
              </w:rPr>
              <w:t>19</w:t>
            </w:r>
          </w:p>
        </w:tc>
        <w:tc>
          <w:tcPr>
            <w:tcW w:w="630" w:type="dxa"/>
          </w:tcPr>
          <w:p w14:paraId="73709324" w14:textId="4748BCF5" w:rsidR="001E6E1D" w:rsidRPr="002E24AB" w:rsidRDefault="001E6E1D" w:rsidP="00B40D64">
            <w:pPr>
              <w:jc w:val="center"/>
              <w:rPr>
                <w:rFonts w:ascii="Arial" w:hAnsi="Arial" w:cs="Arial"/>
                <w:b/>
                <w:bCs/>
                <w:sz w:val="20"/>
                <w:szCs w:val="20"/>
              </w:rPr>
            </w:pPr>
            <w:r>
              <w:rPr>
                <w:rFonts w:ascii="Arial" w:hAnsi="Arial" w:cs="Arial"/>
                <w:b/>
                <w:bCs/>
                <w:sz w:val="20"/>
                <w:szCs w:val="20"/>
              </w:rPr>
              <w:t>20</w:t>
            </w:r>
          </w:p>
        </w:tc>
        <w:tc>
          <w:tcPr>
            <w:tcW w:w="630" w:type="dxa"/>
          </w:tcPr>
          <w:p w14:paraId="40C9B86D" w14:textId="24C246C9" w:rsidR="001E6E1D" w:rsidRPr="002E24AB" w:rsidRDefault="001E6E1D" w:rsidP="00B40D64">
            <w:pPr>
              <w:jc w:val="center"/>
              <w:rPr>
                <w:rFonts w:ascii="Arial" w:hAnsi="Arial" w:cs="Arial"/>
                <w:b/>
                <w:bCs/>
                <w:sz w:val="20"/>
                <w:szCs w:val="20"/>
              </w:rPr>
            </w:pPr>
            <w:r>
              <w:rPr>
                <w:rFonts w:ascii="Arial" w:hAnsi="Arial" w:cs="Arial"/>
                <w:b/>
                <w:bCs/>
                <w:sz w:val="20"/>
                <w:szCs w:val="20"/>
              </w:rPr>
              <w:t>21</w:t>
            </w:r>
          </w:p>
        </w:tc>
        <w:tc>
          <w:tcPr>
            <w:tcW w:w="720" w:type="dxa"/>
          </w:tcPr>
          <w:p w14:paraId="15B4FA41" w14:textId="7F3E27D6" w:rsidR="001E6E1D" w:rsidRPr="002E24AB" w:rsidRDefault="001E6E1D" w:rsidP="00B40D64">
            <w:pPr>
              <w:jc w:val="center"/>
              <w:rPr>
                <w:rFonts w:ascii="Arial" w:hAnsi="Arial" w:cs="Arial"/>
                <w:b/>
                <w:bCs/>
                <w:sz w:val="20"/>
                <w:szCs w:val="20"/>
              </w:rPr>
            </w:pPr>
            <w:r>
              <w:rPr>
                <w:rFonts w:ascii="Arial" w:hAnsi="Arial" w:cs="Arial"/>
                <w:b/>
                <w:bCs/>
                <w:sz w:val="20"/>
                <w:szCs w:val="20"/>
              </w:rPr>
              <w:t>22</w:t>
            </w:r>
          </w:p>
        </w:tc>
        <w:tc>
          <w:tcPr>
            <w:tcW w:w="810" w:type="dxa"/>
          </w:tcPr>
          <w:p w14:paraId="5AF13C1F" w14:textId="4384B8E1" w:rsidR="001E6E1D" w:rsidRPr="002E24AB" w:rsidRDefault="001E6E1D" w:rsidP="00B40D64">
            <w:pPr>
              <w:jc w:val="center"/>
              <w:rPr>
                <w:rFonts w:ascii="Arial" w:hAnsi="Arial" w:cs="Arial"/>
                <w:b/>
                <w:bCs/>
                <w:sz w:val="20"/>
                <w:szCs w:val="20"/>
              </w:rPr>
            </w:pPr>
            <w:r>
              <w:rPr>
                <w:rFonts w:ascii="Arial" w:hAnsi="Arial" w:cs="Arial"/>
                <w:b/>
                <w:bCs/>
                <w:sz w:val="20"/>
                <w:szCs w:val="20"/>
              </w:rPr>
              <w:t>23</w:t>
            </w:r>
          </w:p>
        </w:tc>
        <w:tc>
          <w:tcPr>
            <w:tcW w:w="810" w:type="dxa"/>
          </w:tcPr>
          <w:p w14:paraId="0F246B86" w14:textId="2D4F510A" w:rsidR="001E6E1D" w:rsidRPr="002E24AB" w:rsidRDefault="001E6E1D" w:rsidP="00B40D64">
            <w:pPr>
              <w:jc w:val="center"/>
              <w:rPr>
                <w:rFonts w:ascii="Arial" w:hAnsi="Arial" w:cs="Arial"/>
                <w:b/>
                <w:bCs/>
                <w:sz w:val="20"/>
                <w:szCs w:val="20"/>
              </w:rPr>
            </w:pPr>
            <w:r>
              <w:rPr>
                <w:rFonts w:ascii="Arial" w:hAnsi="Arial" w:cs="Arial"/>
                <w:b/>
                <w:bCs/>
                <w:sz w:val="20"/>
                <w:szCs w:val="20"/>
              </w:rPr>
              <w:t>24</w:t>
            </w:r>
          </w:p>
        </w:tc>
        <w:tc>
          <w:tcPr>
            <w:tcW w:w="810" w:type="dxa"/>
          </w:tcPr>
          <w:p w14:paraId="5AFC59BF" w14:textId="20E6E9E8" w:rsidR="001E6E1D" w:rsidRPr="002E24AB" w:rsidRDefault="001E6E1D" w:rsidP="00B40D64">
            <w:pPr>
              <w:jc w:val="center"/>
              <w:rPr>
                <w:rFonts w:ascii="Arial" w:hAnsi="Arial" w:cs="Arial"/>
                <w:b/>
                <w:bCs/>
                <w:sz w:val="20"/>
                <w:szCs w:val="20"/>
              </w:rPr>
            </w:pPr>
            <w:r>
              <w:rPr>
                <w:rFonts w:ascii="Arial" w:hAnsi="Arial" w:cs="Arial"/>
                <w:b/>
                <w:bCs/>
                <w:sz w:val="20"/>
                <w:szCs w:val="20"/>
              </w:rPr>
              <w:t>25</w:t>
            </w:r>
          </w:p>
        </w:tc>
      </w:tr>
      <w:tr w:rsidR="001E6E1D" w14:paraId="35474EC6" w14:textId="1E0BEAA0" w:rsidTr="00EA0599">
        <w:tc>
          <w:tcPr>
            <w:tcW w:w="1885" w:type="dxa"/>
          </w:tcPr>
          <w:p w14:paraId="4D5EBD1A" w14:textId="77777777" w:rsidR="001E6E1D" w:rsidRPr="002E24AB" w:rsidRDefault="001E6E1D" w:rsidP="00B40D64">
            <w:pPr>
              <w:jc w:val="center"/>
              <w:rPr>
                <w:rFonts w:ascii="Arial" w:hAnsi="Arial" w:cs="Arial"/>
                <w:b/>
                <w:bCs/>
                <w:sz w:val="20"/>
                <w:szCs w:val="20"/>
              </w:rPr>
            </w:pPr>
            <w:r w:rsidRPr="002E24AB">
              <w:rPr>
                <w:rFonts w:ascii="Arial" w:hAnsi="Arial" w:cs="Arial"/>
                <w:b/>
                <w:bCs/>
                <w:sz w:val="20"/>
                <w:szCs w:val="20"/>
              </w:rPr>
              <w:t xml:space="preserve">Illumination </w:t>
            </w:r>
            <m:oMath>
              <m:r>
                <m:rPr>
                  <m:sty m:val="bi"/>
                </m:rPr>
                <w:rPr>
                  <w:rFonts w:ascii="Cambria Math" w:hAnsi="Cambria Math" w:cs="Arial"/>
                  <w:sz w:val="20"/>
                  <w:szCs w:val="20"/>
                </w:rPr>
                <m:t>f(θ)</m:t>
              </m:r>
            </m:oMath>
          </w:p>
        </w:tc>
        <w:tc>
          <w:tcPr>
            <w:tcW w:w="630" w:type="dxa"/>
          </w:tcPr>
          <w:p w14:paraId="46896031" w14:textId="3EF84046" w:rsidR="001E6E1D" w:rsidRDefault="001E6E1D" w:rsidP="00B40D64">
            <w:pPr>
              <w:jc w:val="center"/>
              <w:rPr>
                <w:rFonts w:ascii="Arial" w:hAnsi="Arial" w:cs="Arial"/>
                <w:sz w:val="20"/>
                <w:szCs w:val="20"/>
              </w:rPr>
            </w:pPr>
            <w:r>
              <w:rPr>
                <w:rFonts w:ascii="Arial" w:hAnsi="Arial" w:cs="Arial"/>
                <w:sz w:val="20"/>
                <w:szCs w:val="20"/>
              </w:rPr>
              <w:t>0.48</w:t>
            </w:r>
          </w:p>
        </w:tc>
        <w:tc>
          <w:tcPr>
            <w:tcW w:w="630" w:type="dxa"/>
          </w:tcPr>
          <w:p w14:paraId="1F3C1829" w14:textId="66746FA3" w:rsidR="001E6E1D" w:rsidRDefault="001E6E1D" w:rsidP="00B40D64">
            <w:pPr>
              <w:jc w:val="center"/>
              <w:rPr>
                <w:rFonts w:ascii="Arial" w:hAnsi="Arial" w:cs="Arial"/>
                <w:sz w:val="20"/>
                <w:szCs w:val="20"/>
              </w:rPr>
            </w:pPr>
            <w:r>
              <w:rPr>
                <w:rFonts w:ascii="Arial" w:hAnsi="Arial" w:cs="Arial"/>
                <w:sz w:val="20"/>
                <w:szCs w:val="20"/>
              </w:rPr>
              <w:t>0.59</w:t>
            </w:r>
          </w:p>
        </w:tc>
        <w:tc>
          <w:tcPr>
            <w:tcW w:w="720" w:type="dxa"/>
          </w:tcPr>
          <w:p w14:paraId="5F77A6FF" w14:textId="2593A5EE" w:rsidR="001E6E1D" w:rsidRDefault="001E6E1D" w:rsidP="00B40D64">
            <w:pPr>
              <w:jc w:val="center"/>
              <w:rPr>
                <w:rFonts w:ascii="Arial" w:hAnsi="Arial" w:cs="Arial"/>
                <w:sz w:val="20"/>
                <w:szCs w:val="20"/>
              </w:rPr>
            </w:pPr>
            <w:r>
              <w:rPr>
                <w:rFonts w:ascii="Arial" w:hAnsi="Arial" w:cs="Arial"/>
                <w:sz w:val="20"/>
                <w:szCs w:val="20"/>
              </w:rPr>
              <w:t>0.68</w:t>
            </w:r>
          </w:p>
        </w:tc>
        <w:tc>
          <w:tcPr>
            <w:tcW w:w="630" w:type="dxa"/>
          </w:tcPr>
          <w:p w14:paraId="0C4E7721" w14:textId="3FC685F9" w:rsidR="001E6E1D" w:rsidRDefault="001E6E1D" w:rsidP="00B40D64">
            <w:pPr>
              <w:jc w:val="center"/>
              <w:rPr>
                <w:rFonts w:ascii="Arial" w:hAnsi="Arial" w:cs="Arial"/>
                <w:sz w:val="20"/>
                <w:szCs w:val="20"/>
              </w:rPr>
            </w:pPr>
            <w:r>
              <w:rPr>
                <w:rFonts w:ascii="Arial" w:hAnsi="Arial" w:cs="Arial"/>
                <w:sz w:val="20"/>
                <w:szCs w:val="20"/>
              </w:rPr>
              <w:t>0.77</w:t>
            </w:r>
          </w:p>
        </w:tc>
        <w:tc>
          <w:tcPr>
            <w:tcW w:w="630" w:type="dxa"/>
          </w:tcPr>
          <w:p w14:paraId="393CF572" w14:textId="7A7A0224" w:rsidR="001E6E1D" w:rsidRDefault="001E6E1D" w:rsidP="00B40D64">
            <w:pPr>
              <w:jc w:val="center"/>
              <w:rPr>
                <w:rFonts w:ascii="Arial" w:hAnsi="Arial" w:cs="Arial"/>
                <w:sz w:val="20"/>
                <w:szCs w:val="20"/>
              </w:rPr>
            </w:pPr>
            <w:r>
              <w:rPr>
                <w:rFonts w:ascii="Arial" w:hAnsi="Arial" w:cs="Arial"/>
                <w:sz w:val="20"/>
                <w:szCs w:val="20"/>
              </w:rPr>
              <w:t>0.84</w:t>
            </w:r>
          </w:p>
        </w:tc>
        <w:tc>
          <w:tcPr>
            <w:tcW w:w="720" w:type="dxa"/>
          </w:tcPr>
          <w:p w14:paraId="72A0E2B0" w14:textId="2995144C" w:rsidR="001E6E1D" w:rsidRDefault="001E6E1D" w:rsidP="00B40D64">
            <w:pPr>
              <w:jc w:val="center"/>
              <w:rPr>
                <w:rFonts w:ascii="Arial" w:hAnsi="Arial" w:cs="Arial"/>
                <w:sz w:val="20"/>
                <w:szCs w:val="20"/>
              </w:rPr>
            </w:pPr>
            <w:r>
              <w:rPr>
                <w:rFonts w:ascii="Arial" w:hAnsi="Arial" w:cs="Arial"/>
                <w:sz w:val="20"/>
                <w:szCs w:val="20"/>
              </w:rPr>
              <w:t>0.91</w:t>
            </w:r>
          </w:p>
        </w:tc>
        <w:tc>
          <w:tcPr>
            <w:tcW w:w="810" w:type="dxa"/>
          </w:tcPr>
          <w:p w14:paraId="212576B2" w14:textId="27F25D47" w:rsidR="001E6E1D" w:rsidRDefault="001E6E1D" w:rsidP="00B40D64">
            <w:pPr>
              <w:jc w:val="center"/>
              <w:rPr>
                <w:rFonts w:ascii="Arial" w:hAnsi="Arial" w:cs="Arial"/>
                <w:sz w:val="20"/>
                <w:szCs w:val="20"/>
              </w:rPr>
            </w:pPr>
            <w:r>
              <w:rPr>
                <w:rFonts w:ascii="Arial" w:hAnsi="Arial" w:cs="Arial"/>
                <w:sz w:val="20"/>
                <w:szCs w:val="20"/>
              </w:rPr>
              <w:t>0.95</w:t>
            </w:r>
          </w:p>
        </w:tc>
        <w:tc>
          <w:tcPr>
            <w:tcW w:w="810" w:type="dxa"/>
          </w:tcPr>
          <w:p w14:paraId="72E8B12B" w14:textId="44826086" w:rsidR="001E6E1D" w:rsidRDefault="001E6E1D" w:rsidP="00B40D64">
            <w:pPr>
              <w:jc w:val="center"/>
              <w:rPr>
                <w:rFonts w:ascii="Arial" w:hAnsi="Arial" w:cs="Arial"/>
                <w:sz w:val="20"/>
                <w:szCs w:val="20"/>
              </w:rPr>
            </w:pPr>
            <w:r>
              <w:rPr>
                <w:rFonts w:ascii="Arial" w:hAnsi="Arial" w:cs="Arial"/>
                <w:sz w:val="20"/>
                <w:szCs w:val="20"/>
              </w:rPr>
              <w:t>0.98</w:t>
            </w:r>
          </w:p>
        </w:tc>
        <w:tc>
          <w:tcPr>
            <w:tcW w:w="810" w:type="dxa"/>
          </w:tcPr>
          <w:p w14:paraId="4A34C7BA" w14:textId="4980FB9C" w:rsidR="001E6E1D" w:rsidRDefault="001E6E1D" w:rsidP="00B40D64">
            <w:pPr>
              <w:jc w:val="center"/>
              <w:rPr>
                <w:rFonts w:ascii="Arial" w:hAnsi="Arial" w:cs="Arial"/>
                <w:sz w:val="20"/>
                <w:szCs w:val="20"/>
              </w:rPr>
            </w:pPr>
            <w:r>
              <w:rPr>
                <w:rFonts w:ascii="Arial" w:hAnsi="Arial" w:cs="Arial"/>
                <w:sz w:val="20"/>
                <w:szCs w:val="20"/>
              </w:rPr>
              <w:t>1.00</w:t>
            </w:r>
          </w:p>
        </w:tc>
      </w:tr>
      <w:bookmarkEnd w:id="0"/>
    </w:tbl>
    <w:p w14:paraId="0BA5E00B" w14:textId="77777777" w:rsidR="00122DE6" w:rsidRDefault="00122DE6" w:rsidP="00122DE6">
      <w:pPr>
        <w:rPr>
          <w:rFonts w:ascii="Arial" w:hAnsi="Arial" w:cs="Arial"/>
          <w:sz w:val="20"/>
          <w:szCs w:val="20"/>
        </w:rPr>
      </w:pPr>
    </w:p>
    <w:p w14:paraId="7590BEDD" w14:textId="77777777" w:rsidR="00122DE6" w:rsidRDefault="00122DE6" w:rsidP="00122DE6">
      <w:pP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122DE6" w14:paraId="3005CE65" w14:textId="77777777" w:rsidTr="00EC6FA5">
        <w:tc>
          <w:tcPr>
            <w:tcW w:w="9350" w:type="dxa"/>
          </w:tcPr>
          <w:p w14:paraId="4CF71F51" w14:textId="77777777" w:rsidR="00122DE6" w:rsidRDefault="00122DE6" w:rsidP="00B40D64">
            <w:pPr>
              <w:rPr>
                <w:rFonts w:ascii="Arial" w:hAnsi="Arial" w:cs="Arial"/>
                <w:sz w:val="20"/>
                <w:szCs w:val="20"/>
              </w:rPr>
            </w:pPr>
            <w:r>
              <w:rPr>
                <w:rFonts w:ascii="Arial" w:hAnsi="Arial" w:cs="Arial"/>
                <w:sz w:val="20"/>
                <w:szCs w:val="20"/>
              </w:rPr>
              <w:t xml:space="preserve">10.  The table above gives the percentages of illumination of the moon on a nightly basis in the month </w:t>
            </w:r>
            <w:r>
              <w:rPr>
                <w:rFonts w:ascii="Arial" w:hAnsi="Arial" w:cs="Arial"/>
                <w:sz w:val="20"/>
                <w:szCs w:val="20"/>
              </w:rPr>
              <w:br/>
              <w:t xml:space="preserve">       of March 2024. The function </w:t>
            </w:r>
            <m:oMath>
              <m:r>
                <w:rPr>
                  <w:rFonts w:ascii="Cambria Math" w:hAnsi="Cambria Math" w:cs="Arial"/>
                  <w:sz w:val="20"/>
                  <w:szCs w:val="20"/>
                </w:rPr>
                <m:t>f</m:t>
              </m:r>
            </m:oMath>
            <w:r>
              <w:rPr>
                <w:rFonts w:ascii="Arial" w:hAnsi="Arial" w:cs="Arial"/>
                <w:sz w:val="20"/>
                <w:szCs w:val="20"/>
              </w:rPr>
              <w:t xml:space="preserve"> given by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θ</m:t>
                  </m:r>
                </m:e>
              </m:d>
              <m:r>
                <w:rPr>
                  <w:rFonts w:ascii="Cambria Math" w:hAnsi="Cambria Math" w:cs="Arial"/>
                  <w:sz w:val="20"/>
                  <w:szCs w:val="20"/>
                </w:rPr>
                <m:t>=a</m:t>
              </m:r>
              <m:func>
                <m:funcPr>
                  <m:ctrlPr>
                    <w:rPr>
                      <w:rFonts w:ascii="Cambria Math" w:hAnsi="Cambria Math" w:cs="Arial"/>
                      <w:i/>
                      <w:sz w:val="20"/>
                      <w:szCs w:val="20"/>
                    </w:rPr>
                  </m:ctrlPr>
                </m:funcPr>
                <m:fName>
                  <m:r>
                    <m:rPr>
                      <m:sty m:val="p"/>
                    </m:rPr>
                    <w:rPr>
                      <w:rFonts w:ascii="Cambria Math" w:hAnsi="Cambria Math" w:cs="Arial"/>
                      <w:sz w:val="20"/>
                      <w:szCs w:val="20"/>
                    </w:rPr>
                    <m:t>sin</m:t>
                  </m:r>
                </m:fName>
                <m:e>
                  <m:d>
                    <m:dPr>
                      <m:ctrlPr>
                        <w:rPr>
                          <w:rFonts w:ascii="Cambria Math" w:hAnsi="Cambria Math" w:cs="Arial"/>
                          <w:i/>
                          <w:sz w:val="20"/>
                          <w:szCs w:val="20"/>
                        </w:rPr>
                      </m:ctrlPr>
                    </m:dPr>
                    <m:e>
                      <m:r>
                        <w:rPr>
                          <w:rFonts w:ascii="Cambria Math" w:hAnsi="Cambria Math" w:cs="Arial"/>
                          <w:sz w:val="20"/>
                          <w:szCs w:val="20"/>
                        </w:rPr>
                        <m:t>b</m:t>
                      </m:r>
                      <m:d>
                        <m:dPr>
                          <m:ctrlPr>
                            <w:rPr>
                              <w:rFonts w:ascii="Cambria Math" w:hAnsi="Cambria Math" w:cs="Arial"/>
                              <w:i/>
                              <w:sz w:val="20"/>
                              <w:szCs w:val="20"/>
                            </w:rPr>
                          </m:ctrlPr>
                        </m:dPr>
                        <m:e>
                          <m:r>
                            <w:rPr>
                              <w:rFonts w:ascii="Cambria Math" w:hAnsi="Cambria Math" w:cs="Arial"/>
                              <w:sz w:val="20"/>
                              <w:szCs w:val="20"/>
                            </w:rPr>
                            <m:t>θ+c</m:t>
                          </m:r>
                        </m:e>
                      </m:d>
                    </m:e>
                  </m:d>
                  <m:r>
                    <w:rPr>
                      <w:rFonts w:ascii="Cambria Math" w:hAnsi="Cambria Math" w:cs="Arial"/>
                      <w:sz w:val="20"/>
                      <w:szCs w:val="20"/>
                    </w:rPr>
                    <m:t>+d</m:t>
                  </m:r>
                </m:e>
              </m:func>
              <m:r>
                <w:rPr>
                  <w:rFonts w:ascii="Cambria Math" w:hAnsi="Cambria Math" w:cs="Arial"/>
                  <w:sz w:val="20"/>
                  <w:szCs w:val="20"/>
                </w:rPr>
                <m:t xml:space="preserve">, </m:t>
              </m:r>
            </m:oMath>
            <w:r>
              <w:rPr>
                <w:rFonts w:ascii="Arial" w:hAnsi="Arial" w:cs="Arial"/>
                <w:sz w:val="20"/>
                <w:szCs w:val="20"/>
              </w:rPr>
              <w:t xml:space="preserve">where </w:t>
            </w:r>
            <m:oMath>
              <m:r>
                <w:rPr>
                  <w:rFonts w:ascii="Cambria Math" w:hAnsi="Cambria Math" w:cs="Arial"/>
                  <w:sz w:val="20"/>
                  <w:szCs w:val="20"/>
                </w:rPr>
                <m:t xml:space="preserve">a, b, c, </m:t>
              </m:r>
            </m:oMath>
            <w:r>
              <w:rPr>
                <w:rFonts w:ascii="Arial" w:hAnsi="Arial" w:cs="Arial"/>
                <w:sz w:val="20"/>
                <w:szCs w:val="20"/>
              </w:rPr>
              <w:t xml:space="preserve">and </w:t>
            </w:r>
            <m:oMath>
              <m:r>
                <w:rPr>
                  <w:rFonts w:ascii="Cambria Math" w:hAnsi="Cambria Math" w:cs="Arial"/>
                  <w:sz w:val="20"/>
                  <w:szCs w:val="20"/>
                </w:rPr>
                <m:t>d</m:t>
              </m:r>
            </m:oMath>
            <w:r>
              <w:rPr>
                <w:rFonts w:ascii="Arial" w:hAnsi="Arial" w:cs="Arial"/>
                <w:sz w:val="20"/>
                <w:szCs w:val="20"/>
              </w:rPr>
              <w:t xml:space="preserve"> are </w:t>
            </w:r>
            <w:r>
              <w:rPr>
                <w:rFonts w:ascii="Arial" w:hAnsi="Arial" w:cs="Arial"/>
                <w:sz w:val="20"/>
                <w:szCs w:val="20"/>
              </w:rPr>
              <w:br/>
              <w:t xml:space="preserve">       constants, is used to model these data with </w:t>
            </w:r>
            <m:oMath>
              <m:r>
                <w:rPr>
                  <w:rFonts w:ascii="Cambria Math" w:hAnsi="Cambria Math" w:cs="Arial"/>
                  <w:sz w:val="20"/>
                  <w:szCs w:val="20"/>
                </w:rPr>
                <m:t>θ</m:t>
              </m:r>
            </m:oMath>
            <w:r>
              <w:rPr>
                <w:rFonts w:ascii="Arial" w:hAnsi="Arial" w:cs="Arial"/>
                <w:sz w:val="20"/>
                <w:szCs w:val="20"/>
              </w:rPr>
              <w:t xml:space="preserve"> representing the day of the month (March 1 = 1, </w:t>
            </w:r>
            <w:r>
              <w:rPr>
                <w:rFonts w:ascii="Arial" w:hAnsi="Arial" w:cs="Arial"/>
                <w:sz w:val="20"/>
                <w:szCs w:val="20"/>
              </w:rPr>
              <w:br/>
              <w:t xml:space="preserve">       March 2 = 2, etc.). </w:t>
            </w:r>
            <m:oMath>
              <m:r>
                <w:rPr>
                  <w:rFonts w:ascii="Cambria Math" w:hAnsi="Cambria Math" w:cs="Arial"/>
                  <w:sz w:val="20"/>
                  <w:szCs w:val="20"/>
                </w:rPr>
                <m:t>f(θ)</m:t>
              </m:r>
            </m:oMath>
            <w:r>
              <w:rPr>
                <w:rFonts w:ascii="Arial" w:hAnsi="Arial" w:cs="Arial"/>
                <w:sz w:val="20"/>
                <w:szCs w:val="20"/>
              </w:rPr>
              <w:t xml:space="preserve"> represents the percentage of the illumination of the moon on that day, </w:t>
            </w:r>
            <w:r>
              <w:rPr>
                <w:rFonts w:ascii="Arial" w:hAnsi="Arial" w:cs="Arial"/>
                <w:sz w:val="20"/>
                <w:szCs w:val="20"/>
              </w:rPr>
              <w:br/>
              <w:t xml:space="preserve">       written as a decimal. Assume that the period of </w:t>
            </w:r>
            <m:oMath>
              <m:r>
                <w:rPr>
                  <w:rFonts w:ascii="Cambria Math" w:hAnsi="Cambria Math" w:cs="Arial"/>
                  <w:sz w:val="20"/>
                  <w:szCs w:val="20"/>
                </w:rPr>
                <m:t>f</m:t>
              </m:r>
            </m:oMath>
            <w:r>
              <w:rPr>
                <w:rFonts w:ascii="Arial" w:hAnsi="Arial" w:cs="Arial"/>
                <w:sz w:val="20"/>
                <w:szCs w:val="20"/>
              </w:rPr>
              <w:t xml:space="preserve"> is 29.5 days. Based on the data in the table, find</w:t>
            </w:r>
            <w:r>
              <w:rPr>
                <w:rFonts w:ascii="Arial" w:hAnsi="Arial" w:cs="Arial"/>
                <w:sz w:val="20"/>
                <w:szCs w:val="20"/>
              </w:rPr>
              <w:br/>
              <w:t xml:space="preserve">       the values for </w:t>
            </w:r>
            <m:oMath>
              <m:r>
                <w:rPr>
                  <w:rFonts w:ascii="Cambria Math" w:hAnsi="Cambria Math" w:cs="Arial"/>
                  <w:sz w:val="20"/>
                  <w:szCs w:val="20"/>
                </w:rPr>
                <m:t xml:space="preserve">a, b, c, </m:t>
              </m:r>
            </m:oMath>
            <w:r>
              <w:rPr>
                <w:rFonts w:ascii="Arial" w:hAnsi="Arial" w:cs="Arial"/>
                <w:sz w:val="20"/>
                <w:szCs w:val="20"/>
              </w:rPr>
              <w:t xml:space="preserve">and </w:t>
            </w:r>
            <m:oMath>
              <m:r>
                <w:rPr>
                  <w:rFonts w:ascii="Cambria Math" w:hAnsi="Cambria Math" w:cs="Arial"/>
                  <w:sz w:val="20"/>
                  <w:szCs w:val="20"/>
                </w:rPr>
                <m:t>d.</m:t>
              </m:r>
            </m:oMath>
          </w:p>
          <w:p w14:paraId="3F794A28" w14:textId="77777777" w:rsidR="00122DE6" w:rsidRDefault="00122DE6" w:rsidP="00B40D64">
            <w:pPr>
              <w:rPr>
                <w:rFonts w:ascii="Arial" w:hAnsi="Arial" w:cs="Arial"/>
                <w:sz w:val="20"/>
                <w:szCs w:val="20"/>
              </w:rPr>
            </w:pPr>
          </w:p>
          <w:p w14:paraId="0D6929F8" w14:textId="5EA48208" w:rsidR="001E6E1D" w:rsidRPr="001E6E1D" w:rsidRDefault="001E6E1D" w:rsidP="00B40D64">
            <w:pPr>
              <w:rPr>
                <w:rFonts w:ascii="Arial" w:hAnsi="Arial" w:cs="Arial"/>
                <w:sz w:val="20"/>
                <w:szCs w:val="20"/>
              </w:rPr>
            </w:pPr>
            <w:r>
              <w:rPr>
                <w:rFonts w:ascii="Arial" w:hAnsi="Arial" w:cs="Arial"/>
                <w:sz w:val="20"/>
                <w:szCs w:val="20"/>
              </w:rPr>
              <w:t xml:space="preserve">       </w:t>
            </w:r>
            <w:r>
              <w:rPr>
                <w:rFonts w:ascii="Arial" w:hAnsi="Arial" w:cs="Arial"/>
                <w:b/>
                <w:bCs/>
                <w:sz w:val="20"/>
                <w:szCs w:val="20"/>
                <w:u w:val="single"/>
              </w:rPr>
              <w:t>Solution:</w:t>
            </w:r>
            <w:r>
              <w:rPr>
                <w:rFonts w:ascii="Arial" w:hAnsi="Arial" w:cs="Arial"/>
                <w:sz w:val="20"/>
                <w:szCs w:val="20"/>
              </w:rPr>
              <w:t xml:space="preserve">  One possible set of solutions are</w:t>
            </w:r>
          </w:p>
          <w:p w14:paraId="799724BB" w14:textId="77777777" w:rsidR="001E6E1D" w:rsidRPr="001E6E1D" w:rsidRDefault="001E6E1D" w:rsidP="00B40D64">
            <w:pPr>
              <w:rPr>
                <w:rFonts w:ascii="Arial" w:hAnsi="Arial" w:cs="Arial"/>
                <w:sz w:val="20"/>
                <w:szCs w:val="20"/>
              </w:rPr>
            </w:pPr>
          </w:p>
          <w:p w14:paraId="2B1EB14E" w14:textId="27AEB82C" w:rsidR="00122DE6" w:rsidRPr="001E6E1D" w:rsidRDefault="00122DE6" w:rsidP="00B40D64">
            <w:pPr>
              <w:rPr>
                <w:rFonts w:ascii="Arial" w:hAnsi="Arial" w:cs="Arial"/>
                <w:b/>
                <w:bCs/>
                <w:sz w:val="20"/>
                <w:szCs w:val="20"/>
              </w:rPr>
            </w:pPr>
            <w:r>
              <w:rPr>
                <w:rFonts w:ascii="Arial" w:hAnsi="Arial" w:cs="Arial"/>
                <w:sz w:val="20"/>
                <w:szCs w:val="20"/>
              </w:rPr>
              <w:t xml:space="preserve">       </w:t>
            </w:r>
            <m:oMath>
              <m:r>
                <w:rPr>
                  <w:rFonts w:ascii="Cambria Math" w:hAnsi="Cambria Math" w:cs="Arial"/>
                  <w:sz w:val="20"/>
                  <w:szCs w:val="20"/>
                </w:rPr>
                <m:t xml:space="preserve">a </m:t>
              </m:r>
            </m:oMath>
            <w:r>
              <w:rPr>
                <w:rFonts w:ascii="Arial" w:hAnsi="Arial" w:cs="Arial"/>
                <w:sz w:val="20"/>
                <w:szCs w:val="20"/>
              </w:rPr>
              <w:t>= ______</w:t>
            </w:r>
            <w:r w:rsidR="001E6E1D" w:rsidRPr="001E6E1D">
              <w:rPr>
                <w:rFonts w:ascii="Arial" w:hAnsi="Arial" w:cs="Arial"/>
                <w:b/>
                <w:bCs/>
                <w:sz w:val="20"/>
                <w:szCs w:val="20"/>
              </w:rPr>
              <w:t>0.5</w:t>
            </w:r>
            <w:r>
              <w:rPr>
                <w:rFonts w:ascii="Arial" w:hAnsi="Arial" w:cs="Arial"/>
                <w:sz w:val="20"/>
                <w:szCs w:val="20"/>
              </w:rPr>
              <w:t>______</w:t>
            </w:r>
            <w:r w:rsidR="001E6E1D">
              <w:rPr>
                <w:rFonts w:ascii="Arial" w:hAnsi="Arial" w:cs="Arial"/>
                <w:sz w:val="20"/>
                <w:szCs w:val="20"/>
              </w:rPr>
              <w:t xml:space="preserve">  </w:t>
            </w:r>
            <w:r w:rsidR="001E6E1D">
              <w:rPr>
                <w:rFonts w:ascii="Arial" w:hAnsi="Arial" w:cs="Arial"/>
                <w:b/>
                <w:bCs/>
                <w:sz w:val="20"/>
                <w:szCs w:val="20"/>
              </w:rPr>
              <w:t xml:space="preserve">This is the distance from the midline to the peak or trough of the </w:t>
            </w:r>
            <w:r w:rsidR="001E6E1D">
              <w:rPr>
                <w:rFonts w:ascii="Arial" w:hAnsi="Arial" w:cs="Arial"/>
                <w:b/>
                <w:bCs/>
                <w:sz w:val="20"/>
                <w:szCs w:val="20"/>
              </w:rPr>
              <w:br/>
              <w:t xml:space="preserve">                                            curve, or the highest value minus the midline:  1.00 – 0.5 = 0.5.</w:t>
            </w:r>
            <w:r w:rsidR="00AE39E2">
              <w:rPr>
                <w:rFonts w:ascii="Arial" w:hAnsi="Arial" w:cs="Arial"/>
                <w:b/>
                <w:bCs/>
                <w:sz w:val="20"/>
                <w:szCs w:val="20"/>
              </w:rPr>
              <w:t xml:space="preserve"> You</w:t>
            </w:r>
            <w:r w:rsidR="00EC6FA5">
              <w:rPr>
                <w:rFonts w:ascii="Arial" w:hAnsi="Arial" w:cs="Arial"/>
                <w:b/>
                <w:bCs/>
                <w:sz w:val="20"/>
                <w:szCs w:val="20"/>
              </w:rPr>
              <w:br/>
              <w:t xml:space="preserve">                                           </w:t>
            </w:r>
            <w:r w:rsidR="00AE39E2">
              <w:rPr>
                <w:rFonts w:ascii="Arial" w:hAnsi="Arial" w:cs="Arial"/>
                <w:b/>
                <w:bCs/>
                <w:sz w:val="20"/>
                <w:szCs w:val="20"/>
              </w:rPr>
              <w:t xml:space="preserve"> also need to discuss with the students if this value will be positive or </w:t>
            </w:r>
            <w:r w:rsidR="00EC6FA5">
              <w:rPr>
                <w:rFonts w:ascii="Arial" w:hAnsi="Arial" w:cs="Arial"/>
                <w:b/>
                <w:bCs/>
                <w:sz w:val="20"/>
                <w:szCs w:val="20"/>
              </w:rPr>
              <w:br/>
              <w:t xml:space="preserve">                                            </w:t>
            </w:r>
            <w:r w:rsidR="00AE39E2">
              <w:rPr>
                <w:rFonts w:ascii="Arial" w:hAnsi="Arial" w:cs="Arial"/>
                <w:b/>
                <w:bCs/>
                <w:sz w:val="20"/>
                <w:szCs w:val="20"/>
              </w:rPr>
              <w:t xml:space="preserve">negative. </w:t>
            </w:r>
            <w:r w:rsidR="00EC6FA5">
              <w:rPr>
                <w:rFonts w:ascii="Arial" w:hAnsi="Arial" w:cs="Arial"/>
                <w:b/>
                <w:bCs/>
                <w:sz w:val="20"/>
                <w:szCs w:val="20"/>
              </w:rPr>
              <w:t>This will d</w:t>
            </w:r>
            <w:r w:rsidR="00AE39E2">
              <w:rPr>
                <w:rFonts w:ascii="Arial" w:hAnsi="Arial" w:cs="Arial"/>
                <w:b/>
                <w:bCs/>
                <w:sz w:val="20"/>
                <w:szCs w:val="20"/>
              </w:rPr>
              <w:t xml:space="preserve">epend on which direction your horizontal </w:t>
            </w:r>
            <w:r w:rsidR="00EC6FA5">
              <w:rPr>
                <w:rFonts w:ascii="Arial" w:hAnsi="Arial" w:cs="Arial"/>
                <w:b/>
                <w:bCs/>
                <w:sz w:val="20"/>
                <w:szCs w:val="20"/>
              </w:rPr>
              <w:br/>
              <w:t xml:space="preserve">                                            </w:t>
            </w:r>
            <w:r w:rsidR="00AE39E2">
              <w:rPr>
                <w:rFonts w:ascii="Arial" w:hAnsi="Arial" w:cs="Arial"/>
                <w:b/>
                <w:bCs/>
                <w:sz w:val="20"/>
                <w:szCs w:val="20"/>
              </w:rPr>
              <w:t>translation</w:t>
            </w:r>
            <w:r w:rsidR="00EC6FA5">
              <w:rPr>
                <w:rFonts w:ascii="Arial" w:hAnsi="Arial" w:cs="Arial"/>
                <w:b/>
                <w:bCs/>
                <w:sz w:val="20"/>
                <w:szCs w:val="20"/>
              </w:rPr>
              <w:t xml:space="preserve"> (c)</w:t>
            </w:r>
            <w:r w:rsidR="00AE39E2">
              <w:rPr>
                <w:rFonts w:ascii="Arial" w:hAnsi="Arial" w:cs="Arial"/>
                <w:b/>
                <w:bCs/>
                <w:sz w:val="20"/>
                <w:szCs w:val="20"/>
              </w:rPr>
              <w:t xml:space="preserve"> is</w:t>
            </w:r>
            <w:r w:rsidR="00EC6FA5">
              <w:rPr>
                <w:rFonts w:ascii="Arial" w:hAnsi="Arial" w:cs="Arial"/>
                <w:b/>
                <w:bCs/>
                <w:sz w:val="20"/>
                <w:szCs w:val="20"/>
              </w:rPr>
              <w:t xml:space="preserve">. </w:t>
            </w:r>
          </w:p>
          <w:p w14:paraId="5384CFD5" w14:textId="77777777" w:rsidR="00122DE6" w:rsidRDefault="00122DE6" w:rsidP="00B40D64">
            <w:pPr>
              <w:rPr>
                <w:rFonts w:ascii="Arial" w:hAnsi="Arial" w:cs="Arial"/>
                <w:sz w:val="20"/>
                <w:szCs w:val="20"/>
              </w:rPr>
            </w:pPr>
          </w:p>
          <w:p w14:paraId="2925F7B2" w14:textId="295A873F" w:rsidR="00122DE6" w:rsidRDefault="00122DE6" w:rsidP="00B40D64">
            <w:pPr>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b</m:t>
              </m:r>
            </m:oMath>
            <w:r>
              <w:rPr>
                <w:rFonts w:ascii="Arial" w:hAnsi="Arial" w:cs="Arial"/>
                <w:sz w:val="20"/>
                <w:szCs w:val="20"/>
              </w:rPr>
              <w:t xml:space="preserve"> = __</w:t>
            </w:r>
            <m:oMath>
              <m:f>
                <m:fPr>
                  <m:ctrlPr>
                    <w:rPr>
                      <w:rFonts w:ascii="Cambria Math" w:hAnsi="Cambria Math" w:cs="Arial"/>
                      <w:b/>
                      <w:bCs/>
                      <w:i/>
                      <w:sz w:val="20"/>
                      <w:szCs w:val="20"/>
                    </w:rPr>
                  </m:ctrlPr>
                </m:fPr>
                <m:num>
                  <m:r>
                    <m:rPr>
                      <m:sty m:val="bi"/>
                    </m:rPr>
                    <w:rPr>
                      <w:rFonts w:ascii="Cambria Math" w:hAnsi="Cambria Math" w:cs="Arial"/>
                      <w:sz w:val="20"/>
                      <w:szCs w:val="20"/>
                    </w:rPr>
                    <m:t>2</m:t>
                  </m:r>
                  <m:r>
                    <m:rPr>
                      <m:sty m:val="bi"/>
                    </m:rPr>
                    <w:rPr>
                      <w:rFonts w:ascii="Cambria Math" w:hAnsi="Cambria Math" w:cs="Arial"/>
                      <w:sz w:val="20"/>
                      <w:szCs w:val="20"/>
                    </w:rPr>
                    <m:t>π</m:t>
                  </m:r>
                </m:num>
                <m:den>
                  <m:r>
                    <m:rPr>
                      <m:sty m:val="bi"/>
                    </m:rPr>
                    <w:rPr>
                      <w:rFonts w:ascii="Cambria Math" w:hAnsi="Cambria Math" w:cs="Arial"/>
                      <w:sz w:val="20"/>
                      <w:szCs w:val="20"/>
                    </w:rPr>
                    <m:t>29.5</m:t>
                  </m:r>
                </m:den>
              </m:f>
              <m:r>
                <m:rPr>
                  <m:sty m:val="bi"/>
                </m:rPr>
                <w:rPr>
                  <w:rFonts w:ascii="Cambria Math" w:hAnsi="Cambria Math" w:cs="Arial"/>
                  <w:sz w:val="20"/>
                  <w:szCs w:val="20"/>
                </w:rPr>
                <m:t xml:space="preserve"> ≈ .213</m:t>
              </m:r>
            </m:oMath>
            <w:r>
              <w:rPr>
                <w:rFonts w:ascii="Arial" w:hAnsi="Arial" w:cs="Arial"/>
                <w:sz w:val="20"/>
                <w:szCs w:val="20"/>
              </w:rPr>
              <w:t>__</w:t>
            </w:r>
            <w:r w:rsidR="00AE39E2">
              <w:rPr>
                <w:rFonts w:ascii="Arial" w:hAnsi="Arial" w:cs="Arial"/>
                <w:sz w:val="20"/>
                <w:szCs w:val="20"/>
              </w:rPr>
              <w:t>_</w:t>
            </w:r>
            <w:r>
              <w:rPr>
                <w:rFonts w:ascii="Arial" w:hAnsi="Arial" w:cs="Arial"/>
                <w:sz w:val="20"/>
                <w:szCs w:val="20"/>
              </w:rPr>
              <w:t>_</w:t>
            </w:r>
            <w:r w:rsidR="00AE39E2">
              <w:rPr>
                <w:rFonts w:ascii="Arial" w:hAnsi="Arial" w:cs="Arial"/>
                <w:sz w:val="20"/>
                <w:szCs w:val="20"/>
              </w:rPr>
              <w:t xml:space="preserve">  </w:t>
            </w:r>
            <w:r w:rsidR="00AE39E2" w:rsidRPr="00AE39E2">
              <w:rPr>
                <w:rFonts w:ascii="Arial" w:hAnsi="Arial" w:cs="Arial"/>
                <w:b/>
                <w:bCs/>
                <w:sz w:val="20"/>
                <w:szCs w:val="20"/>
              </w:rPr>
              <w:t xml:space="preserve">Since the period is assumed to be 29.5 days, use the formula </w:t>
            </w:r>
            <w:r w:rsidR="00AE39E2">
              <w:rPr>
                <w:rFonts w:ascii="Arial" w:hAnsi="Arial" w:cs="Arial"/>
                <w:b/>
                <w:bCs/>
                <w:sz w:val="20"/>
                <w:szCs w:val="20"/>
              </w:rPr>
              <w:br/>
              <w:t xml:space="preserve">                                             </w:t>
            </w:r>
            <w:r w:rsidR="00AE39E2" w:rsidRPr="00AE39E2">
              <w:rPr>
                <w:rFonts w:ascii="Arial" w:hAnsi="Arial" w:cs="Arial"/>
                <w:b/>
                <w:bCs/>
                <w:sz w:val="20"/>
                <w:szCs w:val="20"/>
              </w:rPr>
              <w:t xml:space="preserve">period = </w:t>
            </w:r>
            <m:oMath>
              <m:d>
                <m:dPr>
                  <m:begChr m:val="|"/>
                  <m:endChr m:val="|"/>
                  <m:ctrlPr>
                    <w:rPr>
                      <w:rFonts w:ascii="Cambria Math" w:hAnsi="Cambria Math" w:cs="Arial"/>
                      <w:b/>
                      <w:bCs/>
                      <w:i/>
                      <w:sz w:val="20"/>
                      <w:szCs w:val="20"/>
                    </w:rPr>
                  </m:ctrlPr>
                </m:dPr>
                <m:e>
                  <m:f>
                    <m:fPr>
                      <m:ctrlPr>
                        <w:rPr>
                          <w:rFonts w:ascii="Cambria Math" w:hAnsi="Cambria Math" w:cs="Arial"/>
                          <w:b/>
                          <w:bCs/>
                          <w:i/>
                          <w:sz w:val="20"/>
                          <w:szCs w:val="20"/>
                        </w:rPr>
                      </m:ctrlPr>
                    </m:fPr>
                    <m:num>
                      <m:r>
                        <m:rPr>
                          <m:sty m:val="bi"/>
                        </m:rPr>
                        <w:rPr>
                          <w:rFonts w:ascii="Cambria Math" w:hAnsi="Cambria Math" w:cs="Arial"/>
                          <w:sz w:val="20"/>
                          <w:szCs w:val="20"/>
                        </w:rPr>
                        <m:t>1</m:t>
                      </m:r>
                    </m:num>
                    <m:den>
                      <m:r>
                        <m:rPr>
                          <m:sty m:val="bi"/>
                        </m:rPr>
                        <w:rPr>
                          <w:rFonts w:ascii="Cambria Math" w:hAnsi="Cambria Math" w:cs="Arial"/>
                          <w:sz w:val="20"/>
                          <w:szCs w:val="20"/>
                        </w:rPr>
                        <m:t>b</m:t>
                      </m:r>
                    </m:den>
                  </m:f>
                </m:e>
              </m:d>
              <m:r>
                <m:rPr>
                  <m:sty m:val="bi"/>
                </m:rPr>
                <w:rPr>
                  <w:rFonts w:ascii="Cambria Math" w:hAnsi="Cambria Math" w:cs="Arial"/>
                  <w:sz w:val="20"/>
                  <w:szCs w:val="20"/>
                </w:rPr>
                <m:t>∙2</m:t>
              </m:r>
              <m:r>
                <m:rPr>
                  <m:sty m:val="bi"/>
                </m:rPr>
                <w:rPr>
                  <w:rFonts w:ascii="Cambria Math" w:hAnsi="Cambria Math" w:cs="Arial"/>
                  <w:sz w:val="20"/>
                  <w:szCs w:val="20"/>
                </w:rPr>
                <m:t>π</m:t>
              </m:r>
            </m:oMath>
            <w:r w:rsidR="00AE39E2" w:rsidRPr="00AE39E2">
              <w:rPr>
                <w:rFonts w:ascii="Arial" w:hAnsi="Arial" w:cs="Arial"/>
                <w:b/>
                <w:bCs/>
                <w:sz w:val="20"/>
                <w:szCs w:val="20"/>
              </w:rPr>
              <w:t xml:space="preserve">, therefore </w:t>
            </w:r>
            <m:oMath>
              <m:r>
                <m:rPr>
                  <m:sty m:val="bi"/>
                </m:rPr>
                <w:rPr>
                  <w:rFonts w:ascii="Cambria Math" w:hAnsi="Cambria Math" w:cs="Arial"/>
                  <w:sz w:val="20"/>
                  <w:szCs w:val="20"/>
                </w:rPr>
                <m:t xml:space="preserve">29.5= </m:t>
              </m:r>
              <m:f>
                <m:fPr>
                  <m:ctrlPr>
                    <w:rPr>
                      <w:rFonts w:ascii="Cambria Math" w:hAnsi="Cambria Math" w:cs="Arial"/>
                      <w:b/>
                      <w:bCs/>
                      <w:i/>
                      <w:sz w:val="20"/>
                      <w:szCs w:val="20"/>
                    </w:rPr>
                  </m:ctrlPr>
                </m:fPr>
                <m:num>
                  <m:r>
                    <m:rPr>
                      <m:sty m:val="bi"/>
                    </m:rPr>
                    <w:rPr>
                      <w:rFonts w:ascii="Cambria Math" w:hAnsi="Cambria Math" w:cs="Arial"/>
                      <w:sz w:val="20"/>
                      <w:szCs w:val="20"/>
                    </w:rPr>
                    <m:t>1</m:t>
                  </m:r>
                </m:num>
                <m:den>
                  <m:r>
                    <m:rPr>
                      <m:sty m:val="bi"/>
                    </m:rPr>
                    <w:rPr>
                      <w:rFonts w:ascii="Cambria Math" w:hAnsi="Cambria Math" w:cs="Arial"/>
                      <w:sz w:val="20"/>
                      <w:szCs w:val="20"/>
                    </w:rPr>
                    <m:t>b</m:t>
                  </m:r>
                </m:den>
              </m:f>
              <m:r>
                <m:rPr>
                  <m:sty m:val="bi"/>
                </m:rPr>
                <w:rPr>
                  <w:rFonts w:ascii="Cambria Math" w:hAnsi="Cambria Math" w:cs="Arial"/>
                  <w:sz w:val="20"/>
                  <w:szCs w:val="20"/>
                </w:rPr>
                <m:t>∙2</m:t>
              </m:r>
              <m:r>
                <m:rPr>
                  <m:sty m:val="bi"/>
                </m:rPr>
                <w:rPr>
                  <w:rFonts w:ascii="Cambria Math" w:hAnsi="Cambria Math" w:cs="Arial"/>
                  <w:sz w:val="20"/>
                  <w:szCs w:val="20"/>
                </w:rPr>
                <m:t>π</m:t>
              </m:r>
            </m:oMath>
            <w:r w:rsidR="00AE39E2" w:rsidRPr="00AE39E2">
              <w:rPr>
                <w:rFonts w:ascii="Arial" w:hAnsi="Arial" w:cs="Arial"/>
                <w:b/>
                <w:bCs/>
                <w:sz w:val="20"/>
                <w:szCs w:val="20"/>
              </w:rPr>
              <w:t xml:space="preserve"> or </w:t>
            </w:r>
            <m:oMath>
              <m:r>
                <m:rPr>
                  <m:sty m:val="bi"/>
                </m:rPr>
                <w:rPr>
                  <w:rFonts w:ascii="Cambria Math" w:hAnsi="Cambria Math" w:cs="Arial"/>
                  <w:sz w:val="20"/>
                  <w:szCs w:val="20"/>
                </w:rPr>
                <m:t xml:space="preserve"> b= </m:t>
              </m:r>
              <m:f>
                <m:fPr>
                  <m:ctrlPr>
                    <w:rPr>
                      <w:rFonts w:ascii="Cambria Math" w:hAnsi="Cambria Math" w:cs="Arial"/>
                      <w:b/>
                      <w:bCs/>
                      <w:i/>
                      <w:sz w:val="20"/>
                      <w:szCs w:val="20"/>
                    </w:rPr>
                  </m:ctrlPr>
                </m:fPr>
                <m:num>
                  <m:r>
                    <m:rPr>
                      <m:sty m:val="bi"/>
                    </m:rPr>
                    <w:rPr>
                      <w:rFonts w:ascii="Cambria Math" w:hAnsi="Cambria Math" w:cs="Arial"/>
                      <w:sz w:val="20"/>
                      <w:szCs w:val="20"/>
                    </w:rPr>
                    <m:t>2</m:t>
                  </m:r>
                  <m:r>
                    <m:rPr>
                      <m:sty m:val="bi"/>
                    </m:rPr>
                    <w:rPr>
                      <w:rFonts w:ascii="Cambria Math" w:hAnsi="Cambria Math" w:cs="Arial"/>
                      <w:sz w:val="20"/>
                      <w:szCs w:val="20"/>
                    </w:rPr>
                    <m:t>π</m:t>
                  </m:r>
                </m:num>
                <m:den>
                  <m:r>
                    <m:rPr>
                      <m:sty m:val="bi"/>
                    </m:rPr>
                    <w:rPr>
                      <w:rFonts w:ascii="Cambria Math" w:hAnsi="Cambria Math" w:cs="Arial"/>
                      <w:sz w:val="20"/>
                      <w:szCs w:val="20"/>
                    </w:rPr>
                    <m:t>29.5</m:t>
                  </m:r>
                </m:den>
              </m:f>
            </m:oMath>
            <w:r w:rsidR="00AE39E2" w:rsidRPr="00AE39E2">
              <w:rPr>
                <w:rFonts w:ascii="Arial" w:hAnsi="Arial" w:cs="Arial"/>
                <w:b/>
                <w:bCs/>
                <w:sz w:val="20"/>
                <w:szCs w:val="20"/>
              </w:rPr>
              <w:t>.</w:t>
            </w:r>
          </w:p>
          <w:p w14:paraId="309C2EEC" w14:textId="77777777" w:rsidR="00122DE6" w:rsidRDefault="00122DE6" w:rsidP="00B40D64">
            <w:pPr>
              <w:rPr>
                <w:rFonts w:ascii="Arial" w:hAnsi="Arial" w:cs="Arial"/>
                <w:sz w:val="20"/>
                <w:szCs w:val="20"/>
              </w:rPr>
            </w:pPr>
          </w:p>
          <w:p w14:paraId="72C0E39B" w14:textId="0A2CEDB1" w:rsidR="00122DE6" w:rsidRDefault="00122DE6" w:rsidP="00B40D64">
            <w:pPr>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c</m:t>
              </m:r>
            </m:oMath>
            <w:r>
              <w:rPr>
                <w:rFonts w:ascii="Arial" w:hAnsi="Arial" w:cs="Arial"/>
                <w:sz w:val="20"/>
                <w:szCs w:val="20"/>
              </w:rPr>
              <w:t xml:space="preserve"> = ______</w:t>
            </w:r>
            <w:r w:rsidR="00AE39E2">
              <w:rPr>
                <w:rFonts w:ascii="Arial" w:hAnsi="Arial" w:cs="Arial"/>
                <w:sz w:val="20"/>
                <w:szCs w:val="20"/>
              </w:rPr>
              <w:t>_</w:t>
            </w:r>
            <w:r w:rsidR="00AE39E2">
              <w:rPr>
                <w:rFonts w:ascii="Arial" w:hAnsi="Arial" w:cs="Arial"/>
                <w:b/>
                <w:bCs/>
                <w:sz w:val="20"/>
                <w:szCs w:val="20"/>
              </w:rPr>
              <w:t>4</w:t>
            </w:r>
            <w:r w:rsidR="00AE39E2">
              <w:rPr>
                <w:rFonts w:ascii="Arial" w:hAnsi="Arial" w:cs="Arial"/>
                <w:sz w:val="20"/>
                <w:szCs w:val="20"/>
              </w:rPr>
              <w:t>_</w:t>
            </w:r>
            <w:r>
              <w:rPr>
                <w:rFonts w:ascii="Arial" w:hAnsi="Arial" w:cs="Arial"/>
                <w:sz w:val="20"/>
                <w:szCs w:val="20"/>
              </w:rPr>
              <w:t>______</w:t>
            </w:r>
            <w:r w:rsidR="00AE39E2">
              <w:rPr>
                <w:rFonts w:ascii="Arial" w:hAnsi="Arial" w:cs="Arial"/>
                <w:sz w:val="20"/>
                <w:szCs w:val="20"/>
              </w:rPr>
              <w:t xml:space="preserve">  </w:t>
            </w:r>
            <w:r w:rsidR="00AE39E2" w:rsidRPr="00AE39E2">
              <w:rPr>
                <w:rFonts w:ascii="Arial" w:hAnsi="Arial" w:cs="Arial"/>
                <w:b/>
                <w:bCs/>
                <w:sz w:val="20"/>
                <w:szCs w:val="20"/>
              </w:rPr>
              <w:t xml:space="preserve">After sketching the data and drawing the midline of 0.5, to be a sine </w:t>
            </w:r>
            <w:r w:rsidR="00AE39E2" w:rsidRPr="00AE39E2">
              <w:rPr>
                <w:rFonts w:ascii="Arial" w:hAnsi="Arial" w:cs="Arial"/>
                <w:b/>
                <w:bCs/>
                <w:sz w:val="20"/>
                <w:szCs w:val="20"/>
              </w:rPr>
              <w:br/>
              <w:t xml:space="preserve">                                             function, it looks like you can translate the function right roughly 4 </w:t>
            </w:r>
            <w:r w:rsidR="00AE39E2">
              <w:rPr>
                <w:rFonts w:ascii="Arial" w:hAnsi="Arial" w:cs="Arial"/>
                <w:b/>
                <w:bCs/>
                <w:sz w:val="20"/>
                <w:szCs w:val="20"/>
              </w:rPr>
              <w:br/>
              <w:t xml:space="preserve">                                             </w:t>
            </w:r>
            <w:r w:rsidR="00AE39E2" w:rsidRPr="00AE39E2">
              <w:rPr>
                <w:rFonts w:ascii="Arial" w:hAnsi="Arial" w:cs="Arial"/>
                <w:b/>
                <w:bCs/>
                <w:sz w:val="20"/>
                <w:szCs w:val="20"/>
              </w:rPr>
              <w:t>days.</w:t>
            </w:r>
          </w:p>
          <w:p w14:paraId="6CE8A346" w14:textId="77777777" w:rsidR="00122DE6" w:rsidRDefault="00122DE6" w:rsidP="00B40D64">
            <w:pPr>
              <w:rPr>
                <w:rFonts w:ascii="Arial" w:hAnsi="Arial" w:cs="Arial"/>
                <w:sz w:val="20"/>
                <w:szCs w:val="20"/>
              </w:rPr>
            </w:pPr>
          </w:p>
          <w:p w14:paraId="4B12EC73" w14:textId="3A49812B" w:rsidR="00122DE6" w:rsidRPr="00FA57C0" w:rsidRDefault="00122DE6" w:rsidP="00B40D64">
            <w:pPr>
              <w:rPr>
                <w:rFonts w:ascii="Arial" w:hAnsi="Arial" w:cs="Arial"/>
                <w:b/>
                <w:bCs/>
                <w:sz w:val="20"/>
                <w:szCs w:val="20"/>
              </w:rPr>
            </w:pPr>
            <w:r>
              <w:rPr>
                <w:rFonts w:ascii="Arial" w:hAnsi="Arial" w:cs="Arial"/>
                <w:sz w:val="20"/>
                <w:szCs w:val="20"/>
              </w:rPr>
              <w:t xml:space="preserve">       </w:t>
            </w:r>
            <m:oMath>
              <m:r>
                <w:rPr>
                  <w:rFonts w:ascii="Cambria Math" w:hAnsi="Cambria Math" w:cs="Arial"/>
                  <w:sz w:val="20"/>
                  <w:szCs w:val="20"/>
                </w:rPr>
                <m:t>d</m:t>
              </m:r>
            </m:oMath>
            <w:r>
              <w:rPr>
                <w:rFonts w:ascii="Arial" w:hAnsi="Arial" w:cs="Arial"/>
                <w:sz w:val="20"/>
                <w:szCs w:val="20"/>
              </w:rPr>
              <w:t xml:space="preserve"> = ______</w:t>
            </w:r>
            <w:r w:rsidR="001E6E1D" w:rsidRPr="001E6E1D">
              <w:rPr>
                <w:rFonts w:ascii="Arial" w:hAnsi="Arial" w:cs="Arial"/>
                <w:b/>
                <w:bCs/>
                <w:sz w:val="20"/>
                <w:szCs w:val="20"/>
              </w:rPr>
              <w:t>0.5</w:t>
            </w:r>
            <w:r>
              <w:rPr>
                <w:rFonts w:ascii="Arial" w:hAnsi="Arial" w:cs="Arial"/>
                <w:sz w:val="20"/>
                <w:szCs w:val="20"/>
              </w:rPr>
              <w:t>______</w:t>
            </w:r>
            <w:r w:rsidR="001E6E1D">
              <w:rPr>
                <w:rFonts w:ascii="Arial" w:hAnsi="Arial" w:cs="Arial"/>
                <w:sz w:val="20"/>
                <w:szCs w:val="20"/>
              </w:rPr>
              <w:t xml:space="preserve">  </w:t>
            </w:r>
            <w:r w:rsidR="001E6E1D">
              <w:rPr>
                <w:rFonts w:ascii="Arial" w:hAnsi="Arial" w:cs="Arial"/>
                <w:b/>
                <w:bCs/>
                <w:sz w:val="20"/>
                <w:szCs w:val="20"/>
              </w:rPr>
              <w:t xml:space="preserve">This is the midline, to find it, we average the high and low values  </w:t>
            </w:r>
            <w:r w:rsidR="001E6E1D">
              <w:rPr>
                <w:rFonts w:ascii="Arial" w:hAnsi="Arial" w:cs="Arial"/>
                <w:b/>
                <w:bCs/>
                <w:sz w:val="20"/>
                <w:szCs w:val="20"/>
              </w:rPr>
              <w:br/>
              <w:t xml:space="preserve">                                             </w:t>
            </w:r>
            <m:oMath>
              <m:f>
                <m:fPr>
                  <m:ctrlPr>
                    <w:rPr>
                      <w:rFonts w:ascii="Cambria Math" w:hAnsi="Cambria Math" w:cs="Arial"/>
                      <w:b/>
                      <w:bCs/>
                      <w:i/>
                      <w:sz w:val="20"/>
                      <w:szCs w:val="20"/>
                    </w:rPr>
                  </m:ctrlPr>
                </m:fPr>
                <m:num>
                  <m:r>
                    <m:rPr>
                      <m:sty m:val="bi"/>
                    </m:rPr>
                    <w:rPr>
                      <w:rFonts w:ascii="Cambria Math" w:hAnsi="Cambria Math" w:cs="Arial"/>
                      <w:sz w:val="20"/>
                      <w:szCs w:val="20"/>
                    </w:rPr>
                    <m:t>1.00+0.0</m:t>
                  </m:r>
                </m:num>
                <m:den>
                  <m:r>
                    <m:rPr>
                      <m:sty m:val="bi"/>
                    </m:rPr>
                    <w:rPr>
                      <w:rFonts w:ascii="Cambria Math" w:hAnsi="Cambria Math" w:cs="Arial"/>
                      <w:sz w:val="20"/>
                      <w:szCs w:val="20"/>
                    </w:rPr>
                    <m:t>2</m:t>
                  </m:r>
                </m:den>
              </m:f>
              <m:r>
                <m:rPr>
                  <m:sty m:val="bi"/>
                </m:rPr>
                <w:rPr>
                  <w:rFonts w:ascii="Cambria Math" w:hAnsi="Cambria Math" w:cs="Arial"/>
                  <w:sz w:val="20"/>
                  <w:szCs w:val="20"/>
                </w:rPr>
                <m:t>=0.5</m:t>
              </m:r>
            </m:oMath>
          </w:p>
        </w:tc>
      </w:tr>
    </w:tbl>
    <w:p w14:paraId="10C33B9C" w14:textId="6D48B2B2" w:rsidR="0033375B" w:rsidRDefault="0033375B" w:rsidP="00FA57C0">
      <w:pPr>
        <w:pStyle w:val="Heading1"/>
        <w:tabs>
          <w:tab w:val="center" w:pos="6410"/>
        </w:tabs>
        <w:ind w:left="0" w:firstLine="0"/>
        <w:rPr>
          <w:b w:val="0"/>
          <w:bCs/>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ook w:val="04A0" w:firstRow="1" w:lastRow="0" w:firstColumn="1" w:lastColumn="0" w:noHBand="0" w:noVBand="1"/>
      </w:tblPr>
      <w:tblGrid>
        <w:gridCol w:w="9350"/>
      </w:tblGrid>
      <w:tr w:rsidR="00EC6FA5" w14:paraId="20FD2614" w14:textId="77777777" w:rsidTr="289A5D6F">
        <w:tc>
          <w:tcPr>
            <w:tcW w:w="9350" w:type="dxa"/>
            <w:shd w:val="clear" w:color="auto" w:fill="D0CECE" w:themeFill="background2" w:themeFillShade="E6"/>
          </w:tcPr>
          <w:p w14:paraId="54B4390A" w14:textId="2FF3F72F" w:rsidR="00EC6FA5" w:rsidRPr="00FA57C0" w:rsidRDefault="289A5D6F" w:rsidP="289A5D6F">
            <w:pPr>
              <w:rPr>
                <w:rFonts w:ascii="Arial" w:hAnsi="Arial" w:cs="Arial"/>
                <w:sz w:val="20"/>
                <w:szCs w:val="20"/>
              </w:rPr>
            </w:pPr>
            <w:r w:rsidRPr="289A5D6F">
              <w:rPr>
                <w:rFonts w:ascii="Arial" w:hAnsi="Arial" w:cs="Arial"/>
                <w:b/>
                <w:bCs/>
                <w:sz w:val="20"/>
                <w:szCs w:val="20"/>
              </w:rPr>
              <w:t>Teacher Tip:</w:t>
            </w:r>
            <w:r w:rsidRPr="289A5D6F">
              <w:rPr>
                <w:rFonts w:ascii="Arial" w:hAnsi="Arial" w:cs="Arial"/>
                <w:sz w:val="20"/>
                <w:szCs w:val="20"/>
              </w:rPr>
              <w:t xml:space="preserve"> This final problem is a perfect time for you and your students to have fun and make those very important connections to all this activity reviewed. You may split your class into groups where some students use sine and some use cosine. You could also have some use a positive a and some use a negative a. Also, have them play around with different c values. </w:t>
            </w:r>
            <w:r w:rsidRPr="289A5D6F">
              <w:rPr>
                <w:rFonts w:ascii="Arial" w:eastAsia="Arial" w:hAnsi="Arial" w:cs="Arial"/>
                <w:sz w:val="20"/>
                <w:szCs w:val="20"/>
              </w:rPr>
              <w:t>You can also have the students use the regression functions on the handheld to find these values, but after they do it by hand. It can lead to a nice discussion about how the calculator writes the function compared to the students work.</w:t>
            </w:r>
          </w:p>
        </w:tc>
      </w:tr>
    </w:tbl>
    <w:p w14:paraId="27A475D7" w14:textId="2A09CED0" w:rsidR="00FA57C0" w:rsidRDefault="00FA57C0" w:rsidP="289A5D6F"/>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FA57C0" w14:paraId="6D5723E9" w14:textId="77777777" w:rsidTr="00FA57C0">
        <w:tc>
          <w:tcPr>
            <w:tcW w:w="9350" w:type="dxa"/>
          </w:tcPr>
          <w:p w14:paraId="7B3B5995" w14:textId="77777777" w:rsidR="00FA57C0" w:rsidRDefault="00FA57C0" w:rsidP="00EC6FA5">
            <w:pPr>
              <w:rPr>
                <w:rFonts w:ascii="Arial" w:hAnsi="Arial" w:cs="Arial"/>
                <w:sz w:val="20"/>
                <w:szCs w:val="20"/>
              </w:rPr>
            </w:pPr>
            <w:r>
              <w:rPr>
                <w:rFonts w:ascii="Arial" w:hAnsi="Arial" w:cs="Arial"/>
                <w:sz w:val="20"/>
                <w:szCs w:val="20"/>
              </w:rPr>
              <w:t xml:space="preserve">11. Using the information in question 10, describe what each parameter, </w:t>
            </w:r>
            <m:oMath>
              <m:r>
                <w:rPr>
                  <w:rFonts w:ascii="Cambria Math" w:hAnsi="Cambria Math" w:cs="Arial"/>
                  <w:sz w:val="20"/>
                  <w:szCs w:val="20"/>
                </w:rPr>
                <m:t>a, b, c, and d,</m:t>
              </m:r>
            </m:oMath>
            <w:r>
              <w:rPr>
                <w:rFonts w:ascii="Arial" w:hAnsi="Arial" w:cs="Arial"/>
                <w:sz w:val="20"/>
                <w:szCs w:val="20"/>
              </w:rPr>
              <w:t xml:space="preserve"> mean in the context of the illumination of the moon.</w:t>
            </w:r>
          </w:p>
          <w:p w14:paraId="79C25C60" w14:textId="16977651" w:rsidR="007E6767" w:rsidRPr="007E6767" w:rsidRDefault="007E6767" w:rsidP="00EC6FA5">
            <w:pPr>
              <w:rPr>
                <w:rFonts w:ascii="Arial" w:hAnsi="Arial" w:cs="Arial"/>
                <w:b/>
                <w:bCs/>
                <w:sz w:val="20"/>
                <w:szCs w:val="20"/>
              </w:rPr>
            </w:pPr>
            <w:r>
              <w:rPr>
                <w:rFonts w:ascii="Arial" w:hAnsi="Arial" w:cs="Arial"/>
                <w:sz w:val="20"/>
                <w:szCs w:val="20"/>
              </w:rPr>
              <w:t xml:space="preserve">      </w:t>
            </w:r>
            <w:r>
              <w:rPr>
                <w:rFonts w:ascii="Arial" w:hAnsi="Arial" w:cs="Arial"/>
                <w:b/>
                <w:bCs/>
                <w:sz w:val="20"/>
                <w:szCs w:val="20"/>
              </w:rPr>
              <w:t>Possible Solutions:</w:t>
            </w:r>
          </w:p>
          <w:p w14:paraId="2B98B787" w14:textId="77777777" w:rsidR="00FA57C0" w:rsidRDefault="00FA57C0" w:rsidP="00EC6FA5">
            <w:pPr>
              <w:rPr>
                <w:rFonts w:ascii="Arial" w:hAnsi="Arial" w:cs="Arial"/>
                <w:sz w:val="20"/>
                <w:szCs w:val="20"/>
              </w:rPr>
            </w:pPr>
          </w:p>
          <w:p w14:paraId="1923BC37" w14:textId="7106BF80" w:rsidR="00FA57C0" w:rsidRPr="007E6767" w:rsidRDefault="00FA57C0" w:rsidP="00EC6FA5">
            <w:pPr>
              <w:rPr>
                <w:rFonts w:ascii="Arial" w:hAnsi="Arial" w:cs="Arial"/>
                <w:b/>
                <w:bCs/>
                <w:sz w:val="20"/>
                <w:szCs w:val="20"/>
              </w:rPr>
            </w:pPr>
            <w:r>
              <w:rPr>
                <w:rFonts w:ascii="Arial" w:hAnsi="Arial" w:cs="Arial"/>
                <w:sz w:val="20"/>
                <w:szCs w:val="20"/>
              </w:rPr>
              <w:t xml:space="preserve">      </w:t>
            </w:r>
            <m:oMath>
              <m:r>
                <w:rPr>
                  <w:rFonts w:ascii="Cambria Math" w:hAnsi="Cambria Math" w:cs="Arial"/>
                  <w:sz w:val="20"/>
                  <w:szCs w:val="20"/>
                </w:rPr>
                <m:t xml:space="preserve">a= </m:t>
              </m:r>
            </m:oMath>
            <w:r>
              <w:rPr>
                <w:rFonts w:ascii="Arial" w:hAnsi="Arial" w:cs="Arial"/>
                <w:sz w:val="20"/>
                <w:szCs w:val="20"/>
              </w:rPr>
              <w:t xml:space="preserve"> </w:t>
            </w:r>
            <w:r w:rsidR="007E6767">
              <w:rPr>
                <w:rFonts w:ascii="Arial" w:hAnsi="Arial" w:cs="Arial"/>
                <w:b/>
                <w:bCs/>
                <w:sz w:val="20"/>
                <w:szCs w:val="20"/>
              </w:rPr>
              <w:t>How much the illumination level varies between its max and min values.</w:t>
            </w:r>
          </w:p>
          <w:p w14:paraId="737F5EF6" w14:textId="77777777" w:rsidR="00FA57C0" w:rsidRDefault="00FA57C0" w:rsidP="00EC6FA5">
            <w:pPr>
              <w:rPr>
                <w:rFonts w:ascii="Arial" w:hAnsi="Arial" w:cs="Arial"/>
                <w:sz w:val="20"/>
                <w:szCs w:val="20"/>
              </w:rPr>
            </w:pPr>
          </w:p>
          <w:p w14:paraId="628B4127" w14:textId="0273018C" w:rsidR="00FA57C0" w:rsidRPr="007E6767" w:rsidRDefault="00FA57C0" w:rsidP="00EC6FA5">
            <w:pPr>
              <w:rPr>
                <w:rFonts w:ascii="Arial" w:hAnsi="Arial" w:cs="Arial"/>
                <w:b/>
                <w:bCs/>
                <w:sz w:val="20"/>
                <w:szCs w:val="20"/>
              </w:rPr>
            </w:pPr>
            <w:r>
              <w:rPr>
                <w:rFonts w:ascii="Arial" w:hAnsi="Arial" w:cs="Arial"/>
                <w:sz w:val="20"/>
                <w:szCs w:val="20"/>
              </w:rPr>
              <w:t xml:space="preserve">      </w:t>
            </w:r>
            <m:oMath>
              <m:r>
                <w:rPr>
                  <w:rFonts w:ascii="Cambria Math" w:hAnsi="Cambria Math" w:cs="Arial"/>
                  <w:sz w:val="20"/>
                  <w:szCs w:val="20"/>
                </w:rPr>
                <m:t xml:space="preserve">b= </m:t>
              </m:r>
            </m:oMath>
            <w:r>
              <w:rPr>
                <w:rFonts w:ascii="Arial" w:hAnsi="Arial" w:cs="Arial"/>
                <w:sz w:val="20"/>
                <w:szCs w:val="20"/>
              </w:rPr>
              <w:t xml:space="preserve"> </w:t>
            </w:r>
            <w:r w:rsidR="007E6767">
              <w:rPr>
                <w:rFonts w:ascii="Arial" w:hAnsi="Arial" w:cs="Arial"/>
                <w:b/>
                <w:bCs/>
                <w:sz w:val="20"/>
                <w:szCs w:val="20"/>
              </w:rPr>
              <w:t>Affects the length of one lunar cycle (period).</w:t>
            </w:r>
          </w:p>
          <w:p w14:paraId="687684C7" w14:textId="77777777" w:rsidR="00FA57C0" w:rsidRDefault="00FA57C0" w:rsidP="00EC6FA5">
            <w:pPr>
              <w:rPr>
                <w:rFonts w:ascii="Arial" w:hAnsi="Arial" w:cs="Arial"/>
                <w:sz w:val="20"/>
                <w:szCs w:val="20"/>
              </w:rPr>
            </w:pPr>
          </w:p>
          <w:p w14:paraId="21E3192C" w14:textId="309FA7CC" w:rsidR="00FA57C0" w:rsidRPr="007E6767" w:rsidRDefault="00FA57C0" w:rsidP="00EC6FA5">
            <w:pPr>
              <w:rPr>
                <w:rFonts w:ascii="Arial" w:hAnsi="Arial" w:cs="Arial"/>
                <w:b/>
                <w:bCs/>
                <w:sz w:val="20"/>
                <w:szCs w:val="20"/>
              </w:rPr>
            </w:pPr>
            <w:r>
              <w:rPr>
                <w:rFonts w:ascii="Arial" w:hAnsi="Arial" w:cs="Arial"/>
                <w:sz w:val="20"/>
                <w:szCs w:val="20"/>
              </w:rPr>
              <w:t xml:space="preserve">      </w:t>
            </w:r>
            <m:oMath>
              <m:r>
                <w:rPr>
                  <w:rFonts w:ascii="Cambria Math" w:hAnsi="Cambria Math" w:cs="Arial"/>
                  <w:sz w:val="20"/>
                  <w:szCs w:val="20"/>
                </w:rPr>
                <m:t xml:space="preserve">c= </m:t>
              </m:r>
            </m:oMath>
            <w:r>
              <w:rPr>
                <w:rFonts w:ascii="Arial" w:hAnsi="Arial" w:cs="Arial"/>
                <w:sz w:val="20"/>
                <w:szCs w:val="20"/>
              </w:rPr>
              <w:t xml:space="preserve"> </w:t>
            </w:r>
            <w:r w:rsidR="007E6767">
              <w:rPr>
                <w:rFonts w:ascii="Arial" w:hAnsi="Arial" w:cs="Arial"/>
                <w:b/>
                <w:bCs/>
                <w:sz w:val="20"/>
                <w:szCs w:val="20"/>
              </w:rPr>
              <w:t>The shift is days to start at a new moon (cos), full moon (cos), or at 50% moon (sin).</w:t>
            </w:r>
          </w:p>
          <w:p w14:paraId="3C50C628" w14:textId="77777777" w:rsidR="00FA57C0" w:rsidRDefault="00FA57C0" w:rsidP="00EC6FA5">
            <w:pPr>
              <w:rPr>
                <w:rFonts w:ascii="Arial" w:hAnsi="Arial" w:cs="Arial"/>
                <w:sz w:val="20"/>
                <w:szCs w:val="20"/>
              </w:rPr>
            </w:pPr>
          </w:p>
          <w:p w14:paraId="32ACB26F" w14:textId="62679FB8" w:rsidR="00FA57C0" w:rsidRPr="007E6767" w:rsidRDefault="00FA57C0" w:rsidP="00EC6FA5">
            <w:pPr>
              <w:rPr>
                <w:rFonts w:ascii="Arial" w:hAnsi="Arial" w:cs="Arial"/>
                <w:b/>
                <w:bCs/>
                <w:sz w:val="20"/>
                <w:szCs w:val="20"/>
              </w:rPr>
            </w:pPr>
            <w:r>
              <w:rPr>
                <w:rFonts w:ascii="Arial" w:hAnsi="Arial" w:cs="Arial"/>
                <w:sz w:val="20"/>
                <w:szCs w:val="20"/>
              </w:rPr>
              <w:t xml:space="preserve">      </w:t>
            </w:r>
            <m:oMath>
              <m:r>
                <w:rPr>
                  <w:rFonts w:ascii="Cambria Math" w:hAnsi="Cambria Math" w:cs="Arial"/>
                  <w:sz w:val="20"/>
                  <w:szCs w:val="20"/>
                </w:rPr>
                <m:t xml:space="preserve">d= </m:t>
              </m:r>
            </m:oMath>
            <w:r>
              <w:rPr>
                <w:rFonts w:ascii="Arial" w:hAnsi="Arial" w:cs="Arial"/>
                <w:sz w:val="20"/>
                <w:szCs w:val="20"/>
              </w:rPr>
              <w:t xml:space="preserve"> </w:t>
            </w:r>
            <w:r w:rsidR="007E6767">
              <w:rPr>
                <w:rFonts w:ascii="Arial" w:hAnsi="Arial" w:cs="Arial"/>
                <w:b/>
                <w:bCs/>
                <w:sz w:val="20"/>
                <w:szCs w:val="20"/>
              </w:rPr>
              <w:t>Average illumination level.</w:t>
            </w:r>
          </w:p>
          <w:p w14:paraId="5AE70FD4" w14:textId="5FEC8FFE" w:rsidR="00FA57C0" w:rsidRPr="00FA57C0" w:rsidRDefault="00FA57C0" w:rsidP="00EC6FA5">
            <w:pPr>
              <w:rPr>
                <w:rFonts w:ascii="Arial" w:hAnsi="Arial" w:cs="Arial"/>
                <w:sz w:val="20"/>
                <w:szCs w:val="20"/>
              </w:rPr>
            </w:pPr>
          </w:p>
        </w:tc>
      </w:tr>
    </w:tbl>
    <w:p w14:paraId="00915FD9" w14:textId="77777777" w:rsidR="00FA57C0" w:rsidRDefault="00FA57C0" w:rsidP="00EC6FA5"/>
    <w:p w14:paraId="51D93430" w14:textId="77777777" w:rsidR="00DD0CFF" w:rsidRPr="00DD0CFF" w:rsidRDefault="00DD0CFF" w:rsidP="00DD0CFF">
      <w:pPr>
        <w:pStyle w:val="Heading1"/>
        <w:ind w:left="134"/>
        <w:rPr>
          <w:color w:val="auto"/>
          <w:sz w:val="20"/>
          <w:szCs w:val="20"/>
        </w:rPr>
      </w:pPr>
      <w:r w:rsidRPr="00DD0CFF">
        <w:rPr>
          <w:color w:val="auto"/>
          <w:sz w:val="20"/>
          <w:szCs w:val="20"/>
        </w:rPr>
        <w:t>Wrap Up</w:t>
      </w:r>
      <w:r w:rsidRPr="00DD0CFF">
        <w:rPr>
          <w:b w:val="0"/>
          <w:color w:val="auto"/>
          <w:sz w:val="20"/>
          <w:szCs w:val="20"/>
        </w:rPr>
        <w:t xml:space="preserve"> </w:t>
      </w:r>
    </w:p>
    <w:p w14:paraId="14B3FBCB" w14:textId="77777777" w:rsidR="00DD0CFF" w:rsidRPr="00DD0CFF" w:rsidRDefault="00DD0CFF" w:rsidP="00DD0CFF">
      <w:pPr>
        <w:spacing w:after="68"/>
        <w:ind w:left="149"/>
        <w:rPr>
          <w:rFonts w:ascii="Arial" w:hAnsi="Arial" w:cs="Arial"/>
          <w:sz w:val="20"/>
          <w:szCs w:val="20"/>
        </w:rPr>
      </w:pPr>
      <w:r w:rsidRPr="00DD0CFF">
        <w:rPr>
          <w:rFonts w:ascii="Arial" w:hAnsi="Arial" w:cs="Arial"/>
          <w:sz w:val="20"/>
          <w:szCs w:val="20"/>
        </w:rPr>
        <w:t xml:space="preserve">Upon completion of the lesson, the teacher should ensure that students are able to understand: </w:t>
      </w:r>
    </w:p>
    <w:p w14:paraId="57CF52DE" w14:textId="77777777" w:rsidR="00DD0CFF" w:rsidRPr="00DD0CFF" w:rsidRDefault="00DD0CFF" w:rsidP="00DD0CFF">
      <w:pPr>
        <w:numPr>
          <w:ilvl w:val="0"/>
          <w:numId w:val="42"/>
        </w:numPr>
        <w:spacing w:after="36" w:line="265" w:lineRule="auto"/>
        <w:ind w:hanging="360"/>
        <w:rPr>
          <w:rFonts w:ascii="Arial" w:hAnsi="Arial" w:cs="Arial"/>
          <w:sz w:val="20"/>
          <w:szCs w:val="20"/>
        </w:rPr>
      </w:pPr>
      <w:r w:rsidRPr="00DD0CFF">
        <w:rPr>
          <w:rFonts w:ascii="Arial" w:hAnsi="Arial" w:cs="Arial"/>
          <w:sz w:val="20"/>
          <w:szCs w:val="20"/>
        </w:rPr>
        <w:t xml:space="preserve">The effect that each of the parameters has on the graph of a function. </w:t>
      </w:r>
    </w:p>
    <w:p w14:paraId="47AAEA5C" w14:textId="46423BAC" w:rsidR="00DD0CFF" w:rsidRPr="00DD0CFF" w:rsidRDefault="00DD0CFF" w:rsidP="00DD0CFF">
      <w:pPr>
        <w:numPr>
          <w:ilvl w:val="0"/>
          <w:numId w:val="42"/>
        </w:numPr>
        <w:spacing w:after="36" w:line="265" w:lineRule="auto"/>
        <w:ind w:hanging="360"/>
        <w:rPr>
          <w:rFonts w:ascii="Arial" w:hAnsi="Arial" w:cs="Arial"/>
          <w:sz w:val="20"/>
          <w:szCs w:val="20"/>
        </w:rPr>
      </w:pPr>
      <w:r w:rsidRPr="00DD0CFF">
        <w:rPr>
          <w:rFonts w:ascii="Arial" w:hAnsi="Arial" w:cs="Arial"/>
          <w:sz w:val="20"/>
          <w:szCs w:val="20"/>
        </w:rPr>
        <w:t xml:space="preserve">How </w:t>
      </w:r>
      <w:r>
        <w:rPr>
          <w:rFonts w:ascii="Arial" w:hAnsi="Arial" w:cs="Arial"/>
          <w:sz w:val="20"/>
          <w:szCs w:val="20"/>
        </w:rPr>
        <w:t xml:space="preserve">one (or possibly </w:t>
      </w:r>
      <w:r w:rsidRPr="00DD0CFF">
        <w:rPr>
          <w:rFonts w:ascii="Arial" w:hAnsi="Arial" w:cs="Arial"/>
          <w:sz w:val="20"/>
          <w:szCs w:val="20"/>
        </w:rPr>
        <w:t>two</w:t>
      </w:r>
      <w:r>
        <w:rPr>
          <w:rFonts w:ascii="Arial" w:hAnsi="Arial" w:cs="Arial"/>
          <w:sz w:val="20"/>
          <w:szCs w:val="20"/>
        </w:rPr>
        <w:t>)</w:t>
      </w:r>
      <w:r w:rsidRPr="00DD0CFF">
        <w:rPr>
          <w:rFonts w:ascii="Arial" w:hAnsi="Arial" w:cs="Arial"/>
          <w:sz w:val="20"/>
          <w:szCs w:val="20"/>
        </w:rPr>
        <w:t xml:space="preserve"> of the parameters of a sinusoidal function affect its horizontal </w:t>
      </w:r>
      <w:r>
        <w:rPr>
          <w:rFonts w:ascii="Arial" w:hAnsi="Arial" w:cs="Arial"/>
          <w:sz w:val="20"/>
          <w:szCs w:val="20"/>
        </w:rPr>
        <w:t>translation</w:t>
      </w:r>
      <w:r w:rsidRPr="00DD0CFF">
        <w:rPr>
          <w:rFonts w:ascii="Arial" w:hAnsi="Arial" w:cs="Arial"/>
          <w:sz w:val="20"/>
          <w:szCs w:val="20"/>
        </w:rPr>
        <w:t xml:space="preserve">. </w:t>
      </w:r>
    </w:p>
    <w:p w14:paraId="02EDB1DA" w14:textId="77777777" w:rsidR="00DD0CFF" w:rsidRPr="00DD0CFF" w:rsidRDefault="00DD0CFF" w:rsidP="00DD0CFF">
      <w:pPr>
        <w:numPr>
          <w:ilvl w:val="0"/>
          <w:numId w:val="42"/>
        </w:numPr>
        <w:spacing w:after="38" w:line="265" w:lineRule="auto"/>
        <w:ind w:hanging="360"/>
        <w:rPr>
          <w:rFonts w:ascii="Arial" w:hAnsi="Arial" w:cs="Arial"/>
          <w:sz w:val="20"/>
          <w:szCs w:val="20"/>
        </w:rPr>
      </w:pPr>
      <w:r w:rsidRPr="00DD0CFF">
        <w:rPr>
          <w:rFonts w:ascii="Arial" w:hAnsi="Arial" w:cs="Arial"/>
          <w:sz w:val="20"/>
          <w:szCs w:val="20"/>
        </w:rPr>
        <w:t xml:space="preserve">How to rewrite the equation of a sine function as an equation containing a cosine function. </w:t>
      </w:r>
    </w:p>
    <w:p w14:paraId="73CCB748" w14:textId="77777777" w:rsidR="00DD0CFF" w:rsidRDefault="00DD0CFF" w:rsidP="00DD0CFF">
      <w:pPr>
        <w:numPr>
          <w:ilvl w:val="0"/>
          <w:numId w:val="42"/>
        </w:numPr>
        <w:spacing w:after="3" w:line="339" w:lineRule="auto"/>
        <w:ind w:hanging="360"/>
        <w:rPr>
          <w:rFonts w:ascii="Arial" w:hAnsi="Arial" w:cs="Arial"/>
          <w:sz w:val="20"/>
          <w:szCs w:val="20"/>
        </w:rPr>
      </w:pPr>
      <w:r w:rsidRPr="00DD0CFF">
        <w:rPr>
          <w:rFonts w:ascii="Arial" w:hAnsi="Arial" w:cs="Arial"/>
          <w:sz w:val="20"/>
          <w:szCs w:val="20"/>
        </w:rPr>
        <w:t xml:space="preserve">How to write equations of sine and cosine functions by examining graphs of sinusoidal functions and information about its parameters. </w:t>
      </w:r>
    </w:p>
    <w:p w14:paraId="48B89197" w14:textId="77777777" w:rsidR="00DD0CFF" w:rsidRDefault="00DD0CFF" w:rsidP="00DD0CFF">
      <w:pPr>
        <w:spacing w:after="3" w:line="339" w:lineRule="auto"/>
        <w:rPr>
          <w:rFonts w:ascii="Arial" w:hAnsi="Arial" w:cs="Arial"/>
          <w:sz w:val="20"/>
          <w:szCs w:val="20"/>
        </w:rPr>
      </w:pPr>
    </w:p>
    <w:p w14:paraId="4740A27E" w14:textId="77777777" w:rsidR="00DD0CFF" w:rsidRPr="00DD0CFF" w:rsidRDefault="00DD0CFF" w:rsidP="00DD0CFF">
      <w:pPr>
        <w:pStyle w:val="Heading1"/>
        <w:ind w:left="134"/>
        <w:rPr>
          <w:color w:val="auto"/>
          <w:sz w:val="20"/>
          <w:szCs w:val="20"/>
        </w:rPr>
      </w:pPr>
      <w:r w:rsidRPr="00DD0CFF">
        <w:rPr>
          <w:color w:val="auto"/>
          <w:sz w:val="20"/>
          <w:szCs w:val="20"/>
        </w:rPr>
        <w:t>TI-Nspire Navigator</w:t>
      </w:r>
      <w:r w:rsidRPr="00DD0CFF">
        <w:rPr>
          <w:b w:val="0"/>
          <w:color w:val="auto"/>
          <w:sz w:val="20"/>
          <w:szCs w:val="20"/>
        </w:rPr>
        <w:t xml:space="preserve"> </w:t>
      </w:r>
    </w:p>
    <w:p w14:paraId="2B7AB173" w14:textId="334B36BE" w:rsidR="00DD0CFF" w:rsidRPr="00DD0CFF" w:rsidRDefault="00DD0CFF" w:rsidP="00DD0CFF">
      <w:pPr>
        <w:spacing w:after="72"/>
        <w:ind w:left="149"/>
        <w:rPr>
          <w:rFonts w:ascii="Arial" w:hAnsi="Arial" w:cs="Arial"/>
          <w:sz w:val="20"/>
          <w:szCs w:val="20"/>
        </w:rPr>
      </w:pPr>
      <w:r w:rsidRPr="00DD0CFF">
        <w:rPr>
          <w:rFonts w:ascii="Arial" w:hAnsi="Arial" w:cs="Arial"/>
          <w:sz w:val="20"/>
          <w:szCs w:val="20"/>
        </w:rPr>
        <w:t xml:space="preserve">You might want to send a </w:t>
      </w:r>
      <w:r w:rsidRPr="00DD0CFF">
        <w:rPr>
          <w:rFonts w:ascii="Arial" w:eastAsia="Arial" w:hAnsi="Arial" w:cs="Arial"/>
          <w:i/>
          <w:sz w:val="20"/>
          <w:szCs w:val="20"/>
        </w:rPr>
        <w:t xml:space="preserve">Quick Poll </w:t>
      </w:r>
      <w:r w:rsidRPr="00DD0CFF">
        <w:rPr>
          <w:rFonts w:ascii="Arial" w:hAnsi="Arial" w:cs="Arial"/>
          <w:sz w:val="20"/>
          <w:szCs w:val="20"/>
        </w:rPr>
        <w:t xml:space="preserve">to </w:t>
      </w:r>
      <w:r w:rsidRPr="00DD0CFF">
        <w:rPr>
          <w:rFonts w:ascii="Arial" w:eastAsia="Arial" w:hAnsi="Arial" w:cs="Arial"/>
          <w:i/>
          <w:sz w:val="20"/>
          <w:szCs w:val="20"/>
        </w:rPr>
        <w:t xml:space="preserve">have </w:t>
      </w:r>
      <w:r w:rsidRPr="00DD0CFF">
        <w:rPr>
          <w:rFonts w:ascii="Arial" w:hAnsi="Arial" w:cs="Arial"/>
          <w:sz w:val="20"/>
          <w:szCs w:val="20"/>
        </w:rPr>
        <w:t>students check some of their answers</w:t>
      </w:r>
      <w:r>
        <w:rPr>
          <w:rFonts w:ascii="Arial" w:hAnsi="Arial" w:cs="Arial"/>
          <w:sz w:val="20"/>
          <w:szCs w:val="20"/>
        </w:rPr>
        <w:t xml:space="preserve"> at varying times of the activity, just to check their levels of understanding.</w:t>
      </w:r>
      <w:r w:rsidRPr="00DD0CFF">
        <w:rPr>
          <w:rFonts w:ascii="Arial" w:eastAsia="Calibri" w:hAnsi="Arial" w:cs="Arial"/>
          <w:sz w:val="20"/>
          <w:szCs w:val="20"/>
        </w:rPr>
        <w:t xml:space="preserve"> </w:t>
      </w:r>
    </w:p>
    <w:p w14:paraId="1CF6483E" w14:textId="77777777" w:rsidR="00DD0CFF" w:rsidRPr="00DD0CFF" w:rsidRDefault="00DD0CFF" w:rsidP="00DD0CFF">
      <w:pPr>
        <w:spacing w:line="259" w:lineRule="auto"/>
        <w:rPr>
          <w:rFonts w:ascii="Arial" w:hAnsi="Arial" w:cs="Arial"/>
          <w:sz w:val="20"/>
          <w:szCs w:val="20"/>
        </w:rPr>
      </w:pPr>
      <w:r w:rsidRPr="00DD0CFF">
        <w:rPr>
          <w:rFonts w:ascii="Arial" w:eastAsia="Calibri" w:hAnsi="Arial" w:cs="Arial"/>
          <w:sz w:val="20"/>
          <w:szCs w:val="20"/>
        </w:rPr>
        <w:t xml:space="preserve"> </w:t>
      </w:r>
    </w:p>
    <w:p w14:paraId="2F3E4698" w14:textId="77777777" w:rsidR="00DD0CFF" w:rsidRPr="00DD0CFF" w:rsidRDefault="00DD0CFF" w:rsidP="00DD0CFF">
      <w:pPr>
        <w:spacing w:line="259" w:lineRule="auto"/>
        <w:rPr>
          <w:rFonts w:ascii="Arial" w:hAnsi="Arial" w:cs="Arial"/>
          <w:sz w:val="20"/>
          <w:szCs w:val="20"/>
        </w:rPr>
      </w:pPr>
      <w:r w:rsidRPr="00DD0CFF">
        <w:rPr>
          <w:rFonts w:ascii="Arial" w:eastAsia="Calibri" w:hAnsi="Arial" w:cs="Arial"/>
          <w:sz w:val="20"/>
          <w:szCs w:val="20"/>
        </w:rPr>
        <w:t xml:space="preserve"> </w:t>
      </w:r>
    </w:p>
    <w:p w14:paraId="0B545151" w14:textId="0636EF2B" w:rsidR="00DD0CFF" w:rsidRPr="00DD0CFF" w:rsidRDefault="00DD0CFF" w:rsidP="00DD0CFF">
      <w:pPr>
        <w:spacing w:after="73" w:line="259" w:lineRule="auto"/>
        <w:ind w:left="134"/>
        <w:rPr>
          <w:rFonts w:ascii="Arial" w:hAnsi="Arial" w:cs="Arial"/>
          <w:sz w:val="20"/>
          <w:szCs w:val="20"/>
        </w:rPr>
      </w:pPr>
      <w:r w:rsidRPr="00DD0CFF">
        <w:rPr>
          <w:rFonts w:ascii="Arial" w:eastAsia="Arial" w:hAnsi="Arial" w:cs="Arial"/>
          <w:b/>
          <w:sz w:val="20"/>
          <w:szCs w:val="20"/>
        </w:rPr>
        <w:t>Screen Capture</w:t>
      </w:r>
      <w:r w:rsidRPr="00DD0CFF">
        <w:rPr>
          <w:rFonts w:ascii="Arial" w:hAnsi="Arial" w:cs="Arial"/>
          <w:sz w:val="20"/>
          <w:szCs w:val="20"/>
        </w:rPr>
        <w:t xml:space="preserve"> </w:t>
      </w:r>
    </w:p>
    <w:p w14:paraId="3CC041CE" w14:textId="77777777" w:rsidR="00DD0CFF" w:rsidRPr="00DD0CFF" w:rsidRDefault="00DD0CFF" w:rsidP="00DD0CFF">
      <w:pPr>
        <w:spacing w:after="26"/>
        <w:ind w:left="149"/>
        <w:rPr>
          <w:rFonts w:ascii="Arial" w:hAnsi="Arial" w:cs="Arial"/>
          <w:sz w:val="20"/>
          <w:szCs w:val="20"/>
        </w:rPr>
      </w:pPr>
      <w:r w:rsidRPr="00DD0CFF">
        <w:rPr>
          <w:rFonts w:ascii="Arial" w:hAnsi="Arial" w:cs="Arial"/>
          <w:sz w:val="20"/>
          <w:szCs w:val="20"/>
        </w:rPr>
        <w:t xml:space="preserve">You might want to use </w:t>
      </w:r>
      <w:r w:rsidRPr="00DD0CFF">
        <w:rPr>
          <w:rFonts w:ascii="Arial" w:eastAsia="Arial" w:hAnsi="Arial" w:cs="Arial"/>
          <w:i/>
          <w:sz w:val="20"/>
          <w:szCs w:val="20"/>
        </w:rPr>
        <w:t xml:space="preserve">Screen Capture </w:t>
      </w:r>
      <w:r w:rsidRPr="00DD0CFF">
        <w:rPr>
          <w:rFonts w:ascii="Arial" w:hAnsi="Arial" w:cs="Arial"/>
          <w:sz w:val="20"/>
          <w:szCs w:val="20"/>
        </w:rPr>
        <w:t xml:space="preserve">once all students have found a cosine function to match the given sine function. Scroll through the various screen captures, asking students what is common about the functions. Students should see that there is more than one correct answer. Discuss why there are multiple correct answers. </w:t>
      </w:r>
    </w:p>
    <w:p w14:paraId="47DE1529" w14:textId="77777777" w:rsidR="00DD0CFF" w:rsidRPr="00DD0CFF" w:rsidRDefault="00DD0CFF" w:rsidP="00DD0CFF">
      <w:pPr>
        <w:spacing w:after="3" w:line="339" w:lineRule="auto"/>
        <w:rPr>
          <w:rFonts w:ascii="Arial" w:hAnsi="Arial" w:cs="Arial"/>
          <w:sz w:val="20"/>
          <w:szCs w:val="20"/>
        </w:rPr>
      </w:pPr>
    </w:p>
    <w:p w14:paraId="08020DD4" w14:textId="77777777" w:rsidR="00DD0CFF" w:rsidRPr="00EC6FA5" w:rsidRDefault="00DD0CFF" w:rsidP="00EC6FA5"/>
    <w:sectPr w:rsidR="00DD0CFF" w:rsidRPr="00EC6FA5">
      <w:headerReference w:type="even" r:id="rId18"/>
      <w:headerReference w:type="default" r:id="rId19"/>
      <w:footerReference w:type="even" r:id="rId20"/>
      <w:footerReference w:type="default" r:id="rId21"/>
      <w:headerReference w:type="first" r:id="rId22"/>
      <w:footerReference w:type="firs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40466A" w14:textId="77777777" w:rsidR="00884546" w:rsidRDefault="00884546" w:rsidP="000F02DC">
      <w:r>
        <w:separator/>
      </w:r>
    </w:p>
  </w:endnote>
  <w:endnote w:type="continuationSeparator" w:id="0">
    <w:p w14:paraId="33D67BA6" w14:textId="77777777" w:rsidR="00884546" w:rsidRDefault="00884546" w:rsidP="000F0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NspireKeysCX">
    <w:panose1 w:val="020000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6E27C8" w14:textId="77777777" w:rsidR="00137CA3" w:rsidRDefault="00137C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D8FC2" w14:textId="337504E6" w:rsidR="00E7578A" w:rsidRDefault="00E7578A" w:rsidP="00E7578A">
    <w:pPr>
      <w:tabs>
        <w:tab w:val="center" w:pos="4711"/>
        <w:tab w:val="right" w:pos="9446"/>
      </w:tabs>
      <w:spacing w:line="259" w:lineRule="auto"/>
      <w:ind w:right="-40"/>
    </w:pPr>
    <w:r>
      <w:rPr>
        <w:rFonts w:ascii="Arial" w:eastAsia="Arial" w:hAnsi="Arial" w:cs="Arial"/>
        <w:b/>
        <w:sz w:val="18"/>
      </w:rPr>
      <w:t>©</w:t>
    </w:r>
    <w:r>
      <w:rPr>
        <w:rFonts w:ascii="Arial" w:eastAsia="Arial" w:hAnsi="Arial" w:cs="Arial"/>
        <w:b/>
        <w:sz w:val="16"/>
      </w:rPr>
      <w:t>20</w:t>
    </w:r>
    <w:r w:rsidR="00DC1EDD">
      <w:rPr>
        <w:rFonts w:ascii="Arial" w:eastAsia="Arial" w:hAnsi="Arial" w:cs="Arial"/>
        <w:b/>
        <w:sz w:val="16"/>
      </w:rPr>
      <w:t>1</w:t>
    </w:r>
    <w:r w:rsidR="00EC51BB">
      <w:rPr>
        <w:rFonts w:ascii="Arial" w:eastAsia="Arial" w:hAnsi="Arial" w:cs="Arial"/>
        <w:b/>
        <w:sz w:val="16"/>
      </w:rPr>
      <w:t>1</w:t>
    </w:r>
    <w:r w:rsidR="00FB5D5F">
      <w:rPr>
        <w:rFonts w:ascii="Arial" w:eastAsia="Arial" w:hAnsi="Arial" w:cs="Arial"/>
        <w:b/>
        <w:sz w:val="16"/>
      </w:rPr>
      <w:t xml:space="preserve"> - </w:t>
    </w:r>
    <w:r w:rsidR="00FB5D5F">
      <w:rPr>
        <w:rFonts w:ascii="Arial" w:eastAsia="Arial" w:hAnsi="Arial" w:cs="Arial"/>
        <w:b/>
        <w:sz w:val="16"/>
      </w:rPr>
      <w:t>202</w:t>
    </w:r>
    <w:r w:rsidR="00137CA3">
      <w:rPr>
        <w:rFonts w:ascii="Arial" w:eastAsia="Arial" w:hAnsi="Arial" w:cs="Arial"/>
        <w:b/>
        <w:sz w:val="16"/>
      </w:rPr>
      <w:t>5</w:t>
    </w:r>
    <w:bookmarkStart w:id="1" w:name="_GoBack"/>
    <w:bookmarkEnd w:id="1"/>
    <w:r>
      <w:rPr>
        <w:rFonts w:ascii="Arial" w:eastAsia="Arial" w:hAnsi="Arial" w:cs="Arial"/>
        <w:b/>
        <w:sz w:val="14"/>
      </w:rPr>
      <w:t xml:space="preserve"> </w:t>
    </w:r>
    <w:r>
      <w:rPr>
        <w:rFonts w:ascii="Arial" w:eastAsia="Arial" w:hAnsi="Arial" w:cs="Arial"/>
        <w:b/>
        <w:sz w:val="16"/>
      </w:rPr>
      <w:t>Texas Instruments Incorporated</w:t>
    </w:r>
    <w:r>
      <w:rPr>
        <w:rFonts w:ascii="Arial" w:eastAsia="Arial" w:hAnsi="Arial" w:cs="Arial"/>
        <w:b/>
        <w:sz w:val="18"/>
      </w:rPr>
      <w:t xml:space="preserve"> </w:t>
    </w:r>
    <w:r>
      <w:rPr>
        <w:rFonts w:ascii="Arial" w:eastAsia="Arial" w:hAnsi="Arial" w:cs="Arial"/>
        <w:b/>
        <w:sz w:val="18"/>
      </w:rPr>
      <w:tab/>
    </w:r>
    <w:r>
      <w:fldChar w:fldCharType="begin"/>
    </w:r>
    <w:r>
      <w:instrText xml:space="preserve"> PAGE   \* MERGEFORMAT </w:instrText>
    </w:r>
    <w:r>
      <w:fldChar w:fldCharType="separate"/>
    </w:r>
    <w:r w:rsidR="00DF3D26" w:rsidRPr="00DF3D26">
      <w:rPr>
        <w:b/>
        <w:noProof/>
        <w:sz w:val="18"/>
      </w:rPr>
      <w:t>2</w:t>
    </w:r>
    <w:r>
      <w:rPr>
        <w:b/>
        <w:sz w:val="18"/>
      </w:rPr>
      <w:fldChar w:fldCharType="end"/>
    </w:r>
    <w:r>
      <w:t xml:space="preserve"> </w:t>
    </w:r>
    <w:r>
      <w:tab/>
    </w:r>
    <w:r>
      <w:rPr>
        <w:rFonts w:ascii="Arial" w:eastAsia="Arial" w:hAnsi="Arial" w:cs="Arial"/>
        <w:b/>
        <w:sz w:val="16"/>
      </w:rPr>
      <w:t>education.ti.com</w:t>
    </w:r>
    <w:r>
      <w:rPr>
        <w:sz w:val="16"/>
      </w:rPr>
      <w:t xml:space="preserve"> </w:t>
    </w:r>
  </w:p>
  <w:p w14:paraId="4BF11135" w14:textId="77777777" w:rsidR="0088195F" w:rsidRDefault="0088195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55946D" w14:textId="77777777" w:rsidR="00137CA3" w:rsidRDefault="00137C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463BF7" w14:textId="77777777" w:rsidR="00884546" w:rsidRDefault="00884546" w:rsidP="000F02DC">
      <w:r>
        <w:separator/>
      </w:r>
    </w:p>
  </w:footnote>
  <w:footnote w:type="continuationSeparator" w:id="0">
    <w:p w14:paraId="4B6AE715" w14:textId="77777777" w:rsidR="00884546" w:rsidRDefault="00884546" w:rsidP="000F02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77E7C0" w14:textId="77777777" w:rsidR="00137CA3" w:rsidRDefault="00137C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2CDF3" w14:textId="365AD37D" w:rsidR="0088195F" w:rsidRPr="00CB2233" w:rsidRDefault="0088195F" w:rsidP="000F02DC">
    <w:pPr>
      <w:pStyle w:val="Header"/>
      <w:pBdr>
        <w:bottom w:val="single" w:sz="4" w:space="1" w:color="auto"/>
      </w:pBdr>
      <w:tabs>
        <w:tab w:val="left" w:pos="720"/>
        <w:tab w:val="left" w:pos="7200"/>
      </w:tabs>
      <w:ind w:left="720" w:hanging="720"/>
      <w:rPr>
        <w:rFonts w:ascii="Arial" w:hAnsi="Arial" w:cs="Arial"/>
        <w:b/>
        <w:sz w:val="28"/>
        <w:szCs w:val="28"/>
      </w:rPr>
    </w:pPr>
    <w:r w:rsidRPr="00633845">
      <w:rPr>
        <w:rFonts w:ascii="Arial Black" w:hAnsi="Arial Black"/>
        <w:noProof/>
        <w:position w:val="-12"/>
        <w:sz w:val="32"/>
        <w:szCs w:val="32"/>
      </w:rPr>
      <w:drawing>
        <wp:inline distT="0" distB="0" distL="0" distR="0" wp14:anchorId="2C73C07D" wp14:editId="6FAC53BF">
          <wp:extent cx="304800" cy="289560"/>
          <wp:effectExtent l="0" t="0" r="0" b="0"/>
          <wp:docPr id="19" name="Picture 1"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89560"/>
                  </a:xfrm>
                  <a:prstGeom prst="rect">
                    <a:avLst/>
                  </a:prstGeom>
                  <a:noFill/>
                  <a:ln>
                    <a:noFill/>
                  </a:ln>
                </pic:spPr>
              </pic:pic>
            </a:graphicData>
          </a:graphic>
        </wp:inline>
      </w:drawing>
    </w:r>
    <w:r>
      <w:rPr>
        <w:rFonts w:ascii="Arial Black" w:hAnsi="Arial Black"/>
        <w:position w:val="-12"/>
        <w:sz w:val="32"/>
        <w:szCs w:val="32"/>
      </w:rPr>
      <w:tab/>
    </w:r>
    <w:r w:rsidR="00EC51BB">
      <w:rPr>
        <w:rFonts w:ascii="Arial" w:eastAsia="Arial" w:hAnsi="Arial" w:cs="Arial"/>
        <w:b/>
        <w:sz w:val="28"/>
      </w:rPr>
      <w:t>Basic Trigonometric Transformations</w:t>
    </w:r>
    <w:r w:rsidR="00E54C56">
      <w:rPr>
        <w:rFonts w:ascii="Arial" w:eastAsia="Arial" w:hAnsi="Arial" w:cs="Arial"/>
        <w:b/>
        <w:sz w:val="28"/>
      </w:rPr>
      <w:tab/>
    </w:r>
    <w:r>
      <w:rPr>
        <w:rFonts w:ascii="Arial" w:hAnsi="Arial" w:cs="Arial"/>
        <w:b/>
        <w:sz w:val="32"/>
        <w:szCs w:val="32"/>
      </w:rPr>
      <w:tab/>
      <w:t xml:space="preserve"> </w:t>
    </w:r>
    <w:r>
      <w:rPr>
        <w:rFonts w:ascii="Arial" w:hAnsi="Arial" w:cs="Arial"/>
        <w:b/>
      </w:rPr>
      <w:t>T</w:t>
    </w:r>
    <w:r w:rsidRPr="00B64B28">
      <w:rPr>
        <w:rFonts w:ascii="Arial" w:hAnsi="Arial" w:cs="Arial"/>
        <w:b/>
        <w:smallCaps/>
      </w:rPr>
      <w:t>eacher</w:t>
    </w:r>
    <w:r>
      <w:rPr>
        <w:rFonts w:ascii="Arial" w:hAnsi="Arial" w:cs="Arial"/>
        <w:b/>
      </w:rPr>
      <w:t xml:space="preserve"> N</w:t>
    </w:r>
    <w:r w:rsidRPr="00B64B28">
      <w:rPr>
        <w:rFonts w:ascii="Arial" w:hAnsi="Arial" w:cs="Arial"/>
        <w:b/>
        <w:smallCaps/>
      </w:rPr>
      <w:t>otes</w:t>
    </w:r>
    <w:r>
      <w:rPr>
        <w:rFonts w:ascii="Arial" w:hAnsi="Arial" w:cs="Arial"/>
        <w:b/>
        <w:smallCaps/>
      </w:rPr>
      <w:br/>
    </w:r>
    <w:r w:rsidR="00FB5D5F">
      <w:rPr>
        <w:rFonts w:ascii="Arial" w:hAnsi="Arial" w:cs="Arial"/>
        <w:b/>
        <w:smallCaps/>
      </w:rPr>
      <w:t>TI-</w:t>
    </w:r>
    <w:proofErr w:type="spellStart"/>
    <w:r w:rsidR="00AD4275">
      <w:rPr>
        <w:rFonts w:ascii="Arial" w:hAnsi="Arial" w:cs="Arial"/>
        <w:b/>
        <w:smallCaps/>
      </w:rPr>
      <w:t>Nspire</w:t>
    </w:r>
    <w:proofErr w:type="spellEnd"/>
    <w:r w:rsidR="00FB5D5F">
      <w:rPr>
        <w:rFonts w:ascii="Arial" w:hAnsi="Arial" w:cs="Arial"/>
        <w:b/>
        <w:smallCaps/>
      </w:rPr>
      <w:t xml:space="preserve"> CX Family</w:t>
    </w:r>
    <w:r w:rsidR="00AD4275">
      <w:rPr>
        <w:rFonts w:ascii="Arial" w:hAnsi="Arial" w:cs="Arial"/>
        <w:b/>
        <w:smallCaps/>
      </w:rPr>
      <w:t xml:space="preserve">  </w:t>
    </w:r>
    <w:r w:rsidR="00AD4275">
      <w:rPr>
        <w:rFonts w:ascii="Arial Bold" w:hAnsi="Arial Bold" w:cs="Arial"/>
        <w:b/>
        <w:smallCaps/>
        <w:noProof/>
        <w:position w:val="-12"/>
      </w:rPr>
      <w:drawing>
        <wp:inline distT="0" distB="0" distL="0" distR="0" wp14:anchorId="358D8677" wp14:editId="116C4518">
          <wp:extent cx="685800" cy="281940"/>
          <wp:effectExtent l="0" t="0" r="0" b="3810"/>
          <wp:docPr id="5" name="Picture 5" descr="HH_SW_Tablet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H_SW_Tablet_icon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5800" cy="281940"/>
                  </a:xfrm>
                  <a:prstGeom prst="rect">
                    <a:avLst/>
                  </a:prstGeom>
                  <a:noFill/>
                  <a:ln>
                    <a:noFill/>
                  </a:ln>
                </pic:spPr>
              </pic:pic>
            </a:graphicData>
          </a:graphic>
        </wp:inline>
      </w:drawing>
    </w:r>
    <w:r>
      <w:rPr>
        <w:rFonts w:ascii="Arial" w:hAnsi="Arial" w:cs="Arial"/>
        <w:b/>
        <w:smallCaps/>
      </w:rPr>
      <w:tab/>
    </w:r>
    <w:r>
      <w:rPr>
        <w:rFonts w:ascii="Arial" w:hAnsi="Arial" w:cs="Arial"/>
        <w:b/>
        <w:smallCaps/>
      </w:rPr>
      <w:tab/>
      <w:t xml:space="preserve">                         </w:t>
    </w:r>
  </w:p>
  <w:p w14:paraId="76E20AFD" w14:textId="77777777" w:rsidR="0088195F" w:rsidRPr="00A26E63" w:rsidRDefault="0088195F">
    <w:pPr>
      <w:pStyle w:val="Header"/>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194EB6" w14:textId="77777777" w:rsidR="00137CA3" w:rsidRDefault="00137C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F3761"/>
    <w:multiLevelType w:val="hybridMultilevel"/>
    <w:tmpl w:val="A8FC6CC2"/>
    <w:lvl w:ilvl="0" w:tplc="CFC8A926">
      <w:start w:val="2"/>
      <w:numFmt w:val="bullet"/>
      <w:lvlText w:val="-"/>
      <w:lvlJc w:val="left"/>
      <w:pPr>
        <w:ind w:left="528" w:hanging="360"/>
      </w:pPr>
      <w:rPr>
        <w:rFonts w:ascii="Arial" w:eastAsia="Times New Roman" w:hAnsi="Arial" w:cs="Arial" w:hint="default"/>
      </w:rPr>
    </w:lvl>
    <w:lvl w:ilvl="1" w:tplc="04090003" w:tentative="1">
      <w:start w:val="1"/>
      <w:numFmt w:val="bullet"/>
      <w:lvlText w:val="o"/>
      <w:lvlJc w:val="left"/>
      <w:pPr>
        <w:ind w:left="1248" w:hanging="360"/>
      </w:pPr>
      <w:rPr>
        <w:rFonts w:ascii="Courier New" w:hAnsi="Courier New" w:cs="Courier New" w:hint="default"/>
      </w:rPr>
    </w:lvl>
    <w:lvl w:ilvl="2" w:tplc="04090005" w:tentative="1">
      <w:start w:val="1"/>
      <w:numFmt w:val="bullet"/>
      <w:lvlText w:val=""/>
      <w:lvlJc w:val="left"/>
      <w:pPr>
        <w:ind w:left="1968" w:hanging="360"/>
      </w:pPr>
      <w:rPr>
        <w:rFonts w:ascii="Wingdings" w:hAnsi="Wingdings" w:hint="default"/>
      </w:rPr>
    </w:lvl>
    <w:lvl w:ilvl="3" w:tplc="04090001" w:tentative="1">
      <w:start w:val="1"/>
      <w:numFmt w:val="bullet"/>
      <w:lvlText w:val=""/>
      <w:lvlJc w:val="left"/>
      <w:pPr>
        <w:ind w:left="2688" w:hanging="360"/>
      </w:pPr>
      <w:rPr>
        <w:rFonts w:ascii="Symbol" w:hAnsi="Symbol" w:hint="default"/>
      </w:rPr>
    </w:lvl>
    <w:lvl w:ilvl="4" w:tplc="04090003" w:tentative="1">
      <w:start w:val="1"/>
      <w:numFmt w:val="bullet"/>
      <w:lvlText w:val="o"/>
      <w:lvlJc w:val="left"/>
      <w:pPr>
        <w:ind w:left="3408" w:hanging="360"/>
      </w:pPr>
      <w:rPr>
        <w:rFonts w:ascii="Courier New" w:hAnsi="Courier New" w:cs="Courier New" w:hint="default"/>
      </w:rPr>
    </w:lvl>
    <w:lvl w:ilvl="5" w:tplc="04090005" w:tentative="1">
      <w:start w:val="1"/>
      <w:numFmt w:val="bullet"/>
      <w:lvlText w:val=""/>
      <w:lvlJc w:val="left"/>
      <w:pPr>
        <w:ind w:left="4128" w:hanging="360"/>
      </w:pPr>
      <w:rPr>
        <w:rFonts w:ascii="Wingdings" w:hAnsi="Wingdings" w:hint="default"/>
      </w:rPr>
    </w:lvl>
    <w:lvl w:ilvl="6" w:tplc="04090001" w:tentative="1">
      <w:start w:val="1"/>
      <w:numFmt w:val="bullet"/>
      <w:lvlText w:val=""/>
      <w:lvlJc w:val="left"/>
      <w:pPr>
        <w:ind w:left="4848" w:hanging="360"/>
      </w:pPr>
      <w:rPr>
        <w:rFonts w:ascii="Symbol" w:hAnsi="Symbol" w:hint="default"/>
      </w:rPr>
    </w:lvl>
    <w:lvl w:ilvl="7" w:tplc="04090003" w:tentative="1">
      <w:start w:val="1"/>
      <w:numFmt w:val="bullet"/>
      <w:lvlText w:val="o"/>
      <w:lvlJc w:val="left"/>
      <w:pPr>
        <w:ind w:left="5568" w:hanging="360"/>
      </w:pPr>
      <w:rPr>
        <w:rFonts w:ascii="Courier New" w:hAnsi="Courier New" w:cs="Courier New" w:hint="default"/>
      </w:rPr>
    </w:lvl>
    <w:lvl w:ilvl="8" w:tplc="04090005" w:tentative="1">
      <w:start w:val="1"/>
      <w:numFmt w:val="bullet"/>
      <w:lvlText w:val=""/>
      <w:lvlJc w:val="left"/>
      <w:pPr>
        <w:ind w:left="6288" w:hanging="360"/>
      </w:pPr>
      <w:rPr>
        <w:rFonts w:ascii="Wingdings" w:hAnsi="Wingdings" w:hint="default"/>
      </w:rPr>
    </w:lvl>
  </w:abstractNum>
  <w:abstractNum w:abstractNumId="1" w15:restartNumberingAfterBreak="0">
    <w:nsid w:val="05803734"/>
    <w:multiLevelType w:val="hybridMultilevel"/>
    <w:tmpl w:val="2390D3D0"/>
    <w:lvl w:ilvl="0" w:tplc="4108658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863A4D"/>
    <w:multiLevelType w:val="hybridMultilevel"/>
    <w:tmpl w:val="C35070EA"/>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EB71FE"/>
    <w:multiLevelType w:val="hybridMultilevel"/>
    <w:tmpl w:val="BEA8EA5A"/>
    <w:lvl w:ilvl="0" w:tplc="5C7800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4F5BF4"/>
    <w:multiLevelType w:val="hybridMultilevel"/>
    <w:tmpl w:val="72ACA772"/>
    <w:lvl w:ilvl="0" w:tplc="19CE660C">
      <w:start w:val="2"/>
      <w:numFmt w:val="bullet"/>
      <w:lvlText w:val="-"/>
      <w:lvlJc w:val="left"/>
      <w:pPr>
        <w:ind w:left="468" w:hanging="360"/>
      </w:pPr>
      <w:rPr>
        <w:rFonts w:ascii="Arial" w:eastAsia="Times New Roman" w:hAnsi="Arial" w:cs="Arial" w:hint="default"/>
      </w:rPr>
    </w:lvl>
    <w:lvl w:ilvl="1" w:tplc="04090003" w:tentative="1">
      <w:start w:val="1"/>
      <w:numFmt w:val="bullet"/>
      <w:lvlText w:val="o"/>
      <w:lvlJc w:val="left"/>
      <w:pPr>
        <w:ind w:left="1188" w:hanging="360"/>
      </w:pPr>
      <w:rPr>
        <w:rFonts w:ascii="Courier New" w:hAnsi="Courier New" w:cs="Courier New" w:hint="default"/>
      </w:rPr>
    </w:lvl>
    <w:lvl w:ilvl="2" w:tplc="04090005" w:tentative="1">
      <w:start w:val="1"/>
      <w:numFmt w:val="bullet"/>
      <w:lvlText w:val=""/>
      <w:lvlJc w:val="left"/>
      <w:pPr>
        <w:ind w:left="1908" w:hanging="360"/>
      </w:pPr>
      <w:rPr>
        <w:rFonts w:ascii="Wingdings" w:hAnsi="Wingdings" w:hint="default"/>
      </w:rPr>
    </w:lvl>
    <w:lvl w:ilvl="3" w:tplc="04090001" w:tentative="1">
      <w:start w:val="1"/>
      <w:numFmt w:val="bullet"/>
      <w:lvlText w:val=""/>
      <w:lvlJc w:val="left"/>
      <w:pPr>
        <w:ind w:left="2628" w:hanging="360"/>
      </w:pPr>
      <w:rPr>
        <w:rFonts w:ascii="Symbol" w:hAnsi="Symbol" w:hint="default"/>
      </w:rPr>
    </w:lvl>
    <w:lvl w:ilvl="4" w:tplc="04090003" w:tentative="1">
      <w:start w:val="1"/>
      <w:numFmt w:val="bullet"/>
      <w:lvlText w:val="o"/>
      <w:lvlJc w:val="left"/>
      <w:pPr>
        <w:ind w:left="3348" w:hanging="360"/>
      </w:pPr>
      <w:rPr>
        <w:rFonts w:ascii="Courier New" w:hAnsi="Courier New" w:cs="Courier New" w:hint="default"/>
      </w:rPr>
    </w:lvl>
    <w:lvl w:ilvl="5" w:tplc="04090005" w:tentative="1">
      <w:start w:val="1"/>
      <w:numFmt w:val="bullet"/>
      <w:lvlText w:val=""/>
      <w:lvlJc w:val="left"/>
      <w:pPr>
        <w:ind w:left="4068" w:hanging="360"/>
      </w:pPr>
      <w:rPr>
        <w:rFonts w:ascii="Wingdings" w:hAnsi="Wingdings" w:hint="default"/>
      </w:rPr>
    </w:lvl>
    <w:lvl w:ilvl="6" w:tplc="04090001" w:tentative="1">
      <w:start w:val="1"/>
      <w:numFmt w:val="bullet"/>
      <w:lvlText w:val=""/>
      <w:lvlJc w:val="left"/>
      <w:pPr>
        <w:ind w:left="4788" w:hanging="360"/>
      </w:pPr>
      <w:rPr>
        <w:rFonts w:ascii="Symbol" w:hAnsi="Symbol" w:hint="default"/>
      </w:rPr>
    </w:lvl>
    <w:lvl w:ilvl="7" w:tplc="04090003" w:tentative="1">
      <w:start w:val="1"/>
      <w:numFmt w:val="bullet"/>
      <w:lvlText w:val="o"/>
      <w:lvlJc w:val="left"/>
      <w:pPr>
        <w:ind w:left="5508" w:hanging="360"/>
      </w:pPr>
      <w:rPr>
        <w:rFonts w:ascii="Courier New" w:hAnsi="Courier New" w:cs="Courier New" w:hint="default"/>
      </w:rPr>
    </w:lvl>
    <w:lvl w:ilvl="8" w:tplc="04090005" w:tentative="1">
      <w:start w:val="1"/>
      <w:numFmt w:val="bullet"/>
      <w:lvlText w:val=""/>
      <w:lvlJc w:val="left"/>
      <w:pPr>
        <w:ind w:left="6228" w:hanging="360"/>
      </w:pPr>
      <w:rPr>
        <w:rFonts w:ascii="Wingdings" w:hAnsi="Wingdings" w:hint="default"/>
      </w:rPr>
    </w:lvl>
  </w:abstractNum>
  <w:abstractNum w:abstractNumId="5" w15:restartNumberingAfterBreak="0">
    <w:nsid w:val="0DD13552"/>
    <w:multiLevelType w:val="hybridMultilevel"/>
    <w:tmpl w:val="7F101E9A"/>
    <w:lvl w:ilvl="0" w:tplc="D432144C">
      <w:start w:val="1"/>
      <w:numFmt w:val="bullet"/>
      <w:pStyle w:val="LessonPlanBullList"/>
      <w:lvlText w:val=""/>
      <w:lvlJc w:val="left"/>
      <w:pPr>
        <w:tabs>
          <w:tab w:val="num" w:pos="216"/>
        </w:tabs>
        <w:ind w:left="216" w:hanging="216"/>
      </w:pPr>
      <w:rPr>
        <w:rFonts w:ascii="Symbol" w:hAnsi="Symbol" w:hint="default"/>
        <w:b/>
        <w:i w:val="0"/>
        <w:color w:val="auto"/>
        <w:sz w:val="36"/>
      </w:rPr>
    </w:lvl>
    <w:lvl w:ilvl="1" w:tplc="04090003" w:tentative="1">
      <w:start w:val="1"/>
      <w:numFmt w:val="bullet"/>
      <w:lvlText w:val="o"/>
      <w:lvlJc w:val="left"/>
      <w:pPr>
        <w:tabs>
          <w:tab w:val="num" w:pos="1440"/>
        </w:tabs>
        <w:ind w:left="1440" w:hanging="360"/>
      </w:pPr>
      <w:rPr>
        <w:rFonts w:ascii="Courier New" w:hAnsi="Courier New" w:cs="Arial Black"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Black"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Black"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6E12E2"/>
    <w:multiLevelType w:val="hybridMultilevel"/>
    <w:tmpl w:val="5C58124C"/>
    <w:lvl w:ilvl="0" w:tplc="2FBA4A0C">
      <w:start w:val="1"/>
      <w:numFmt w:val="lowerLetter"/>
      <w:lvlText w:val="%1)"/>
      <w:lvlJc w:val="left"/>
      <w:pPr>
        <w:ind w:left="7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3A07DAC">
      <w:start w:val="1"/>
      <w:numFmt w:val="lowerLetter"/>
      <w:lvlText w:val="%2"/>
      <w:lvlJc w:val="left"/>
      <w:pPr>
        <w:ind w:left="1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6D67FC6">
      <w:start w:val="1"/>
      <w:numFmt w:val="lowerRoman"/>
      <w:lvlText w:val="%3"/>
      <w:lvlJc w:val="left"/>
      <w:pPr>
        <w:ind w:left="21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62C1392">
      <w:start w:val="1"/>
      <w:numFmt w:val="decimal"/>
      <w:lvlText w:val="%4"/>
      <w:lvlJc w:val="left"/>
      <w:pPr>
        <w:ind w:left="29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4C6C534">
      <w:start w:val="1"/>
      <w:numFmt w:val="lowerLetter"/>
      <w:lvlText w:val="%5"/>
      <w:lvlJc w:val="left"/>
      <w:pPr>
        <w:ind w:left="36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4B0BBF4">
      <w:start w:val="1"/>
      <w:numFmt w:val="lowerRoman"/>
      <w:lvlText w:val="%6"/>
      <w:lvlJc w:val="left"/>
      <w:pPr>
        <w:ind w:left="43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AE07D9A">
      <w:start w:val="1"/>
      <w:numFmt w:val="decimal"/>
      <w:lvlText w:val="%7"/>
      <w:lvlJc w:val="left"/>
      <w:pPr>
        <w:ind w:left="50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548BE48">
      <w:start w:val="1"/>
      <w:numFmt w:val="lowerLetter"/>
      <w:lvlText w:val="%8"/>
      <w:lvlJc w:val="left"/>
      <w:pPr>
        <w:ind w:left="57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30AA094">
      <w:start w:val="1"/>
      <w:numFmt w:val="lowerRoman"/>
      <w:lvlText w:val="%9"/>
      <w:lvlJc w:val="left"/>
      <w:pPr>
        <w:ind w:left="65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EE27A6C"/>
    <w:multiLevelType w:val="hybridMultilevel"/>
    <w:tmpl w:val="E37837C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33976F1"/>
    <w:multiLevelType w:val="hybridMultilevel"/>
    <w:tmpl w:val="C0A8924E"/>
    <w:lvl w:ilvl="0" w:tplc="2DF684AA">
      <w:start w:val="1"/>
      <w:numFmt w:val="decimal"/>
      <w:lvlText w:val="%1."/>
      <w:lvlJc w:val="left"/>
      <w:pPr>
        <w:ind w:left="107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156E71CA">
      <w:start w:val="1"/>
      <w:numFmt w:val="lowerLetter"/>
      <w:lvlText w:val="%2"/>
      <w:lvlJc w:val="left"/>
      <w:pPr>
        <w:ind w:left="21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AF0CDAF0">
      <w:start w:val="1"/>
      <w:numFmt w:val="lowerRoman"/>
      <w:lvlText w:val="%3"/>
      <w:lvlJc w:val="left"/>
      <w:pPr>
        <w:ind w:left="28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DEC85896">
      <w:start w:val="1"/>
      <w:numFmt w:val="decimal"/>
      <w:lvlText w:val="%4"/>
      <w:lvlJc w:val="left"/>
      <w:pPr>
        <w:ind w:left="36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F5AA1EE6">
      <w:start w:val="1"/>
      <w:numFmt w:val="lowerLetter"/>
      <w:lvlText w:val="%5"/>
      <w:lvlJc w:val="left"/>
      <w:pPr>
        <w:ind w:left="43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C8DE6796">
      <w:start w:val="1"/>
      <w:numFmt w:val="lowerRoman"/>
      <w:lvlText w:val="%6"/>
      <w:lvlJc w:val="left"/>
      <w:pPr>
        <w:ind w:left="50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801AFA10">
      <w:start w:val="1"/>
      <w:numFmt w:val="decimal"/>
      <w:lvlText w:val="%7"/>
      <w:lvlJc w:val="left"/>
      <w:pPr>
        <w:ind w:left="57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D22A4946">
      <w:start w:val="1"/>
      <w:numFmt w:val="lowerLetter"/>
      <w:lvlText w:val="%8"/>
      <w:lvlJc w:val="left"/>
      <w:pPr>
        <w:ind w:left="64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5036BAD0">
      <w:start w:val="1"/>
      <w:numFmt w:val="lowerRoman"/>
      <w:lvlText w:val="%9"/>
      <w:lvlJc w:val="left"/>
      <w:pPr>
        <w:ind w:left="72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244E0D9C"/>
    <w:multiLevelType w:val="hybridMultilevel"/>
    <w:tmpl w:val="9FC00B5A"/>
    <w:lvl w:ilvl="0" w:tplc="FD2E85D0">
      <w:start w:val="1"/>
      <w:numFmt w:val="bullet"/>
      <w:lvlText w:val=""/>
      <w:lvlJc w:val="left"/>
      <w:pPr>
        <w:ind w:left="756"/>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bullet"/>
      <w:lvlText w:val="o"/>
      <w:lvlJc w:val="left"/>
      <w:pPr>
        <w:ind w:left="131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FFFFFFF">
      <w:start w:val="1"/>
      <w:numFmt w:val="bullet"/>
      <w:lvlText w:val="▪"/>
      <w:lvlJc w:val="left"/>
      <w:pPr>
        <w:ind w:left="20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FFFFFFF">
      <w:start w:val="1"/>
      <w:numFmt w:val="bullet"/>
      <w:lvlText w:val="•"/>
      <w:lvlJc w:val="left"/>
      <w:pPr>
        <w:ind w:left="27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bullet"/>
      <w:lvlText w:val="o"/>
      <w:lvlJc w:val="left"/>
      <w:pPr>
        <w:ind w:left="347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FFFFFFF">
      <w:start w:val="1"/>
      <w:numFmt w:val="bullet"/>
      <w:lvlText w:val="▪"/>
      <w:lvlJc w:val="left"/>
      <w:pPr>
        <w:ind w:left="419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FFFFFFF">
      <w:start w:val="1"/>
      <w:numFmt w:val="bullet"/>
      <w:lvlText w:val="•"/>
      <w:lvlJc w:val="left"/>
      <w:pPr>
        <w:ind w:left="49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bullet"/>
      <w:lvlText w:val="o"/>
      <w:lvlJc w:val="left"/>
      <w:pPr>
        <w:ind w:left="56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FFFFFFF">
      <w:start w:val="1"/>
      <w:numFmt w:val="bullet"/>
      <w:lvlText w:val="▪"/>
      <w:lvlJc w:val="left"/>
      <w:pPr>
        <w:ind w:left="63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27D433B7"/>
    <w:multiLevelType w:val="hybridMultilevel"/>
    <w:tmpl w:val="51DCF872"/>
    <w:lvl w:ilvl="0" w:tplc="CBD6587A">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7DE9D8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B3E2BF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3C2546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6EEF42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F1A771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C7C6EC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6983DF8">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046DF86">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2FEB080F"/>
    <w:multiLevelType w:val="hybridMultilevel"/>
    <w:tmpl w:val="981C02A8"/>
    <w:lvl w:ilvl="0" w:tplc="55E831D0">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7186FB0">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D6EADB8">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DCEB1D8">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D28B042">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00CF256">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872ED80">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2B4710C">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EC09B7C">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308D4D6E"/>
    <w:multiLevelType w:val="hybridMultilevel"/>
    <w:tmpl w:val="90B4C8BC"/>
    <w:lvl w:ilvl="0" w:tplc="6548102C">
      <w:start w:val="1"/>
      <w:numFmt w:val="decimal"/>
      <w:lvlText w:val="%1."/>
      <w:lvlJc w:val="left"/>
      <w:pPr>
        <w:ind w:left="3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8D0181C">
      <w:start w:val="1"/>
      <w:numFmt w:val="lowerLetter"/>
      <w:lvlText w:val="%2."/>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8820F22">
      <w:start w:val="2"/>
      <w:numFmt w:val="upperLetter"/>
      <w:lvlText w:val="%3."/>
      <w:lvlJc w:val="left"/>
      <w:pPr>
        <w:ind w:left="16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C9C4EF22">
      <w:start w:val="1"/>
      <w:numFmt w:val="decimal"/>
      <w:lvlText w:val="%4"/>
      <w:lvlJc w:val="left"/>
      <w:pPr>
        <w:ind w:left="21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942E2F5A">
      <w:start w:val="1"/>
      <w:numFmt w:val="lowerLetter"/>
      <w:lvlText w:val="%5"/>
      <w:lvlJc w:val="left"/>
      <w:pPr>
        <w:ind w:left="28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F0C20752">
      <w:start w:val="1"/>
      <w:numFmt w:val="lowerRoman"/>
      <w:lvlText w:val="%6"/>
      <w:lvlJc w:val="left"/>
      <w:pPr>
        <w:ind w:left="36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2042F176">
      <w:start w:val="1"/>
      <w:numFmt w:val="decimal"/>
      <w:lvlText w:val="%7"/>
      <w:lvlJc w:val="left"/>
      <w:pPr>
        <w:ind w:left="43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E68C47DC">
      <w:start w:val="1"/>
      <w:numFmt w:val="lowerLetter"/>
      <w:lvlText w:val="%8"/>
      <w:lvlJc w:val="left"/>
      <w:pPr>
        <w:ind w:left="50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312253D6">
      <w:start w:val="1"/>
      <w:numFmt w:val="lowerRoman"/>
      <w:lvlText w:val="%9"/>
      <w:lvlJc w:val="left"/>
      <w:pPr>
        <w:ind w:left="57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30CE0D57"/>
    <w:multiLevelType w:val="hybridMultilevel"/>
    <w:tmpl w:val="9138913A"/>
    <w:lvl w:ilvl="0" w:tplc="024C8206">
      <w:start w:val="1"/>
      <w:numFmt w:val="lowerRoman"/>
      <w:lvlText w:val="(%1)"/>
      <w:lvlJc w:val="left"/>
      <w:pPr>
        <w:ind w:left="1425" w:hanging="72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4" w15:restartNumberingAfterBreak="0">
    <w:nsid w:val="35401C79"/>
    <w:multiLevelType w:val="hybridMultilevel"/>
    <w:tmpl w:val="4856774A"/>
    <w:lvl w:ilvl="0" w:tplc="8D626B2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6A2251D"/>
    <w:multiLevelType w:val="hybridMultilevel"/>
    <w:tmpl w:val="ED44F088"/>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A354807"/>
    <w:multiLevelType w:val="hybridMultilevel"/>
    <w:tmpl w:val="D77C4EE4"/>
    <w:lvl w:ilvl="0" w:tplc="15A0DFB8">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ED4C8A0">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46E1B7C">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A18EE82">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0B85AA0">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22C39DC">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4D4FC82">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15C4004">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BAE8E38">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3C2C2E12"/>
    <w:multiLevelType w:val="hybridMultilevel"/>
    <w:tmpl w:val="681204EC"/>
    <w:lvl w:ilvl="0" w:tplc="2848D2B4">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024A762">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E627A1A">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86A4262">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AAE00A6">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46A77C0">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D8AC566">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7565736">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4F07EDC">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40461183"/>
    <w:multiLevelType w:val="hybridMultilevel"/>
    <w:tmpl w:val="0A04B2C0"/>
    <w:lvl w:ilvl="0" w:tplc="14F09280">
      <w:start w:val="1"/>
      <w:numFmt w:val="bullet"/>
      <w:lvlText w:val="•"/>
      <w:lvlJc w:val="left"/>
      <w:pPr>
        <w:ind w:left="49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3588AEA">
      <w:start w:val="1"/>
      <w:numFmt w:val="bullet"/>
      <w:lvlText w:val="o"/>
      <w:lvlJc w:val="left"/>
      <w:pPr>
        <w:ind w:left="121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4F46B10">
      <w:start w:val="1"/>
      <w:numFmt w:val="bullet"/>
      <w:lvlText w:val="▪"/>
      <w:lvlJc w:val="left"/>
      <w:pPr>
        <w:ind w:left="19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3EA38FC">
      <w:start w:val="1"/>
      <w:numFmt w:val="bullet"/>
      <w:lvlText w:val="•"/>
      <w:lvlJc w:val="left"/>
      <w:pPr>
        <w:ind w:left="265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F805B2E">
      <w:start w:val="1"/>
      <w:numFmt w:val="bullet"/>
      <w:lvlText w:val="o"/>
      <w:lvlJc w:val="left"/>
      <w:pPr>
        <w:ind w:left="337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C54EBC8">
      <w:start w:val="1"/>
      <w:numFmt w:val="bullet"/>
      <w:lvlText w:val="▪"/>
      <w:lvlJc w:val="left"/>
      <w:pPr>
        <w:ind w:left="40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B26652C">
      <w:start w:val="1"/>
      <w:numFmt w:val="bullet"/>
      <w:lvlText w:val="•"/>
      <w:lvlJc w:val="left"/>
      <w:pPr>
        <w:ind w:left="48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5F0C05A">
      <w:start w:val="1"/>
      <w:numFmt w:val="bullet"/>
      <w:lvlText w:val="o"/>
      <w:lvlJc w:val="left"/>
      <w:pPr>
        <w:ind w:left="55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D34C794">
      <w:start w:val="1"/>
      <w:numFmt w:val="bullet"/>
      <w:lvlText w:val="▪"/>
      <w:lvlJc w:val="left"/>
      <w:pPr>
        <w:ind w:left="62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4396217B"/>
    <w:multiLevelType w:val="hybridMultilevel"/>
    <w:tmpl w:val="637E3466"/>
    <w:lvl w:ilvl="0" w:tplc="ACBE8B2A">
      <w:start w:val="2"/>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AB08EA6">
      <w:start w:val="1"/>
      <w:numFmt w:val="lowerLetter"/>
      <w:lvlText w:val="%2."/>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174D1CE">
      <w:start w:val="1"/>
      <w:numFmt w:val="lowerRoman"/>
      <w:lvlText w:val="%3"/>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2A0B304">
      <w:start w:val="1"/>
      <w:numFmt w:val="decimal"/>
      <w:lvlText w:val="%4"/>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0765F0C">
      <w:start w:val="1"/>
      <w:numFmt w:val="lowerLetter"/>
      <w:lvlText w:val="%5"/>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90A720E">
      <w:start w:val="1"/>
      <w:numFmt w:val="lowerRoman"/>
      <w:lvlText w:val="%6"/>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34846EE">
      <w:start w:val="1"/>
      <w:numFmt w:val="decimal"/>
      <w:lvlText w:val="%7"/>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1262990">
      <w:start w:val="1"/>
      <w:numFmt w:val="lowerLetter"/>
      <w:lvlText w:val="%8"/>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526BB6E">
      <w:start w:val="1"/>
      <w:numFmt w:val="lowerRoman"/>
      <w:lvlText w:val="%9"/>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489E0C4C"/>
    <w:multiLevelType w:val="hybridMultilevel"/>
    <w:tmpl w:val="02AAB448"/>
    <w:lvl w:ilvl="0" w:tplc="6B30A59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9022887"/>
    <w:multiLevelType w:val="hybridMultilevel"/>
    <w:tmpl w:val="9CC6EF22"/>
    <w:lvl w:ilvl="0" w:tplc="FFFFFFFF">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CE5204C"/>
    <w:multiLevelType w:val="hybridMultilevel"/>
    <w:tmpl w:val="5DB0BB84"/>
    <w:lvl w:ilvl="0" w:tplc="554EE6F8">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8B4569A">
      <w:start w:val="1"/>
      <w:numFmt w:val="bullet"/>
      <w:lvlText w:val="o"/>
      <w:lvlJc w:val="left"/>
      <w:pPr>
        <w:ind w:left="13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9306592">
      <w:start w:val="1"/>
      <w:numFmt w:val="bullet"/>
      <w:lvlText w:val="▪"/>
      <w:lvlJc w:val="left"/>
      <w:pPr>
        <w:ind w:left="20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4E84E56">
      <w:start w:val="1"/>
      <w:numFmt w:val="bullet"/>
      <w:lvlText w:val="•"/>
      <w:lvlJc w:val="left"/>
      <w:pPr>
        <w:ind w:left="27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8AAC85A">
      <w:start w:val="1"/>
      <w:numFmt w:val="bullet"/>
      <w:lvlText w:val="o"/>
      <w:lvlJc w:val="left"/>
      <w:pPr>
        <w:ind w:left="350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CE6F73A">
      <w:start w:val="1"/>
      <w:numFmt w:val="bullet"/>
      <w:lvlText w:val="▪"/>
      <w:lvlJc w:val="left"/>
      <w:pPr>
        <w:ind w:left="422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2ACE264">
      <w:start w:val="1"/>
      <w:numFmt w:val="bullet"/>
      <w:lvlText w:val="•"/>
      <w:lvlJc w:val="left"/>
      <w:pPr>
        <w:ind w:left="49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9BE0B70">
      <w:start w:val="1"/>
      <w:numFmt w:val="bullet"/>
      <w:lvlText w:val="o"/>
      <w:lvlJc w:val="left"/>
      <w:pPr>
        <w:ind w:left="56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8F02102">
      <w:start w:val="1"/>
      <w:numFmt w:val="bullet"/>
      <w:lvlText w:val="▪"/>
      <w:lvlJc w:val="left"/>
      <w:pPr>
        <w:ind w:left="638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4ED04588"/>
    <w:multiLevelType w:val="hybridMultilevel"/>
    <w:tmpl w:val="E8D26742"/>
    <w:lvl w:ilvl="0" w:tplc="FD2E85D0">
      <w:start w:val="1"/>
      <w:numFmt w:val="bullet"/>
      <w:lvlText w:val=""/>
      <w:lvlJc w:val="left"/>
      <w:pPr>
        <w:ind w:left="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FFFFFFF">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FFFFFFF">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FFFFFFF">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FFFFFFF">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FFFFFFF">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50B44EEB"/>
    <w:multiLevelType w:val="hybridMultilevel"/>
    <w:tmpl w:val="E37837CC"/>
    <w:lvl w:ilvl="0" w:tplc="626E77A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6136077"/>
    <w:multiLevelType w:val="hybridMultilevel"/>
    <w:tmpl w:val="7DE4FC6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Symbo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Symbo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A6476C7"/>
    <w:multiLevelType w:val="hybridMultilevel"/>
    <w:tmpl w:val="FFE6A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A6E67C9"/>
    <w:multiLevelType w:val="hybridMultilevel"/>
    <w:tmpl w:val="8A06A0D4"/>
    <w:lvl w:ilvl="0" w:tplc="6C383CBE">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B64B88E">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98C6680">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670D786">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3920F58">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2989626">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780747E">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FF64964">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1BEC3F2">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5BB621AF"/>
    <w:multiLevelType w:val="hybridMultilevel"/>
    <w:tmpl w:val="359E407E"/>
    <w:lvl w:ilvl="0" w:tplc="7C205D4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BBB6F5F"/>
    <w:multiLevelType w:val="hybridMultilevel"/>
    <w:tmpl w:val="8214D0EA"/>
    <w:lvl w:ilvl="0" w:tplc="04090001">
      <w:start w:val="1"/>
      <w:numFmt w:val="bullet"/>
      <w:lvlText w:val=""/>
      <w:lvlJc w:val="left"/>
      <w:pPr>
        <w:ind w:left="46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F98049F"/>
    <w:multiLevelType w:val="hybridMultilevel"/>
    <w:tmpl w:val="EC62FA1C"/>
    <w:lvl w:ilvl="0" w:tplc="C7243920">
      <w:start w:val="1"/>
      <w:numFmt w:val="lowerLetter"/>
      <w:lvlText w:val="%1."/>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6105D50">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4522E8A">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BC0EDD6">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C160D66">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4BEFA3C">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6E4B002">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5F0F542">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9EC927A">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61E26F46"/>
    <w:multiLevelType w:val="hybridMultilevel"/>
    <w:tmpl w:val="9CC6EF22"/>
    <w:lvl w:ilvl="0" w:tplc="7068A74C">
      <w:start w:val="1"/>
      <w:numFmt w:val="low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DD0D70"/>
    <w:multiLevelType w:val="hybridMultilevel"/>
    <w:tmpl w:val="32E6EBF8"/>
    <w:lvl w:ilvl="0" w:tplc="8D324736">
      <w:start w:val="1"/>
      <w:numFmt w:val="lowerRoman"/>
      <w:lvlText w:val="(%1)"/>
      <w:lvlJc w:val="left"/>
      <w:pPr>
        <w:ind w:left="1425" w:hanging="72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33" w15:restartNumberingAfterBreak="0">
    <w:nsid w:val="667B5239"/>
    <w:multiLevelType w:val="hybridMultilevel"/>
    <w:tmpl w:val="586828CC"/>
    <w:lvl w:ilvl="0" w:tplc="83502C7E">
      <w:start w:val="1"/>
      <w:numFmt w:val="lowerLetter"/>
      <w:lvlText w:val="(%1)"/>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0846418">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C6ECF50">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D94073E">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AD4B562">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2C81F36">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B74C79C">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606A3E6">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30493A2">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67AA38B7"/>
    <w:multiLevelType w:val="hybridMultilevel"/>
    <w:tmpl w:val="F1B66CD8"/>
    <w:lvl w:ilvl="0" w:tplc="1CD46AA2">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11A39BA">
      <w:start w:val="1"/>
      <w:numFmt w:val="bullet"/>
      <w:lvlText w:val="o"/>
      <w:lvlJc w:val="left"/>
      <w:pPr>
        <w:ind w:left="129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7427A40">
      <w:start w:val="1"/>
      <w:numFmt w:val="bullet"/>
      <w:lvlText w:val="▪"/>
      <w:lvlJc w:val="left"/>
      <w:pPr>
        <w:ind w:left="201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0AC1A64">
      <w:start w:val="1"/>
      <w:numFmt w:val="bullet"/>
      <w:lvlText w:val="•"/>
      <w:lvlJc w:val="left"/>
      <w:pPr>
        <w:ind w:left="27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82E3A1C">
      <w:start w:val="1"/>
      <w:numFmt w:val="bullet"/>
      <w:lvlText w:val="o"/>
      <w:lvlJc w:val="left"/>
      <w:pPr>
        <w:ind w:left="345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C3E6942">
      <w:start w:val="1"/>
      <w:numFmt w:val="bullet"/>
      <w:lvlText w:val="▪"/>
      <w:lvlJc w:val="left"/>
      <w:pPr>
        <w:ind w:left="417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5160AEC">
      <w:start w:val="1"/>
      <w:numFmt w:val="bullet"/>
      <w:lvlText w:val="•"/>
      <w:lvlJc w:val="left"/>
      <w:pPr>
        <w:ind w:left="48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944635E">
      <w:start w:val="1"/>
      <w:numFmt w:val="bullet"/>
      <w:lvlText w:val="o"/>
      <w:lvlJc w:val="left"/>
      <w:pPr>
        <w:ind w:left="561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64ADF78">
      <w:start w:val="1"/>
      <w:numFmt w:val="bullet"/>
      <w:lvlText w:val="▪"/>
      <w:lvlJc w:val="left"/>
      <w:pPr>
        <w:ind w:left="633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5" w15:restartNumberingAfterBreak="0">
    <w:nsid w:val="69CC0381"/>
    <w:multiLevelType w:val="hybridMultilevel"/>
    <w:tmpl w:val="4784F9B4"/>
    <w:lvl w:ilvl="0" w:tplc="AC608EEA">
      <w:start w:val="1"/>
      <w:numFmt w:val="lowerLetter"/>
      <w:lvlText w:val="(%1)"/>
      <w:lvlJc w:val="left"/>
      <w:pPr>
        <w:ind w:left="804" w:hanging="36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36" w15:restartNumberingAfterBreak="0">
    <w:nsid w:val="69FE01BA"/>
    <w:multiLevelType w:val="hybridMultilevel"/>
    <w:tmpl w:val="5EC8A442"/>
    <w:lvl w:ilvl="0" w:tplc="FD2E85D0">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EFE42C6"/>
    <w:multiLevelType w:val="hybridMultilevel"/>
    <w:tmpl w:val="0B0E7AA8"/>
    <w:lvl w:ilvl="0" w:tplc="F8C4397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1981669"/>
    <w:multiLevelType w:val="hybridMultilevel"/>
    <w:tmpl w:val="5FC800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787564D7"/>
    <w:multiLevelType w:val="hybridMultilevel"/>
    <w:tmpl w:val="B0F2DB2C"/>
    <w:lvl w:ilvl="0" w:tplc="C6AC6138">
      <w:start w:val="1"/>
      <w:numFmt w:val="bullet"/>
      <w:lvlText w:val="•"/>
      <w:lvlJc w:val="left"/>
      <w:pPr>
        <w:ind w:left="7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A044B40">
      <w:start w:val="1"/>
      <w:numFmt w:val="bullet"/>
      <w:lvlText w:val="o"/>
      <w:lvlJc w:val="left"/>
      <w:pPr>
        <w:ind w:left="131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DF281B4">
      <w:start w:val="1"/>
      <w:numFmt w:val="bullet"/>
      <w:lvlText w:val="▪"/>
      <w:lvlJc w:val="left"/>
      <w:pPr>
        <w:ind w:left="20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558F82E">
      <w:start w:val="1"/>
      <w:numFmt w:val="bullet"/>
      <w:lvlText w:val="•"/>
      <w:lvlJc w:val="left"/>
      <w:pPr>
        <w:ind w:left="27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726A568">
      <w:start w:val="1"/>
      <w:numFmt w:val="bullet"/>
      <w:lvlText w:val="o"/>
      <w:lvlJc w:val="left"/>
      <w:pPr>
        <w:ind w:left="347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1C81A8A">
      <w:start w:val="1"/>
      <w:numFmt w:val="bullet"/>
      <w:lvlText w:val="▪"/>
      <w:lvlJc w:val="left"/>
      <w:pPr>
        <w:ind w:left="419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4428414">
      <w:start w:val="1"/>
      <w:numFmt w:val="bullet"/>
      <w:lvlText w:val="•"/>
      <w:lvlJc w:val="left"/>
      <w:pPr>
        <w:ind w:left="49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C2E5E24">
      <w:start w:val="1"/>
      <w:numFmt w:val="bullet"/>
      <w:lvlText w:val="o"/>
      <w:lvlJc w:val="left"/>
      <w:pPr>
        <w:ind w:left="56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63215C2">
      <w:start w:val="1"/>
      <w:numFmt w:val="bullet"/>
      <w:lvlText w:val="▪"/>
      <w:lvlJc w:val="left"/>
      <w:pPr>
        <w:ind w:left="63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0" w15:restartNumberingAfterBreak="0">
    <w:nsid w:val="7F7E6A9C"/>
    <w:multiLevelType w:val="hybridMultilevel"/>
    <w:tmpl w:val="8E920D62"/>
    <w:lvl w:ilvl="0" w:tplc="99E6AA6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6"/>
  </w:num>
  <w:num w:numId="2">
    <w:abstractNumId w:val="15"/>
  </w:num>
  <w:num w:numId="3">
    <w:abstractNumId w:val="38"/>
  </w:num>
  <w:num w:numId="4">
    <w:abstractNumId w:val="35"/>
  </w:num>
  <w:num w:numId="5">
    <w:abstractNumId w:val="0"/>
  </w:num>
  <w:num w:numId="6">
    <w:abstractNumId w:val="4"/>
  </w:num>
  <w:num w:numId="7">
    <w:abstractNumId w:val="29"/>
  </w:num>
  <w:num w:numId="8">
    <w:abstractNumId w:val="15"/>
  </w:num>
  <w:num w:numId="9">
    <w:abstractNumId w:val="6"/>
  </w:num>
  <w:num w:numId="10">
    <w:abstractNumId w:val="26"/>
  </w:num>
  <w:num w:numId="11">
    <w:abstractNumId w:val="5"/>
  </w:num>
  <w:num w:numId="12">
    <w:abstractNumId w:val="27"/>
  </w:num>
  <w:num w:numId="13">
    <w:abstractNumId w:val="34"/>
  </w:num>
  <w:num w:numId="14">
    <w:abstractNumId w:val="12"/>
  </w:num>
  <w:num w:numId="15">
    <w:abstractNumId w:val="16"/>
  </w:num>
  <w:num w:numId="16">
    <w:abstractNumId w:val="22"/>
  </w:num>
  <w:num w:numId="17">
    <w:abstractNumId w:val="8"/>
  </w:num>
  <w:num w:numId="18">
    <w:abstractNumId w:val="30"/>
  </w:num>
  <w:num w:numId="19">
    <w:abstractNumId w:val="19"/>
  </w:num>
  <w:num w:numId="20">
    <w:abstractNumId w:val="17"/>
  </w:num>
  <w:num w:numId="21">
    <w:abstractNumId w:val="10"/>
  </w:num>
  <w:num w:numId="22">
    <w:abstractNumId w:val="33"/>
  </w:num>
  <w:num w:numId="23">
    <w:abstractNumId w:val="32"/>
  </w:num>
  <w:num w:numId="24">
    <w:abstractNumId w:val="20"/>
  </w:num>
  <w:num w:numId="25">
    <w:abstractNumId w:val="14"/>
  </w:num>
  <w:num w:numId="26">
    <w:abstractNumId w:val="13"/>
  </w:num>
  <w:num w:numId="27">
    <w:abstractNumId w:val="2"/>
  </w:num>
  <w:num w:numId="28">
    <w:abstractNumId w:val="37"/>
  </w:num>
  <w:num w:numId="29">
    <w:abstractNumId w:val="40"/>
  </w:num>
  <w:num w:numId="30">
    <w:abstractNumId w:val="31"/>
  </w:num>
  <w:num w:numId="31">
    <w:abstractNumId w:val="21"/>
  </w:num>
  <w:num w:numId="32">
    <w:abstractNumId w:val="24"/>
  </w:num>
  <w:num w:numId="33">
    <w:abstractNumId w:val="7"/>
  </w:num>
  <w:num w:numId="34">
    <w:abstractNumId w:val="25"/>
  </w:num>
  <w:num w:numId="35">
    <w:abstractNumId w:val="11"/>
  </w:num>
  <w:num w:numId="36">
    <w:abstractNumId w:val="23"/>
  </w:num>
  <w:num w:numId="37">
    <w:abstractNumId w:val="39"/>
  </w:num>
  <w:num w:numId="38">
    <w:abstractNumId w:val="9"/>
  </w:num>
  <w:num w:numId="39">
    <w:abstractNumId w:val="1"/>
  </w:num>
  <w:num w:numId="40">
    <w:abstractNumId w:val="3"/>
  </w:num>
  <w:num w:numId="41">
    <w:abstractNumId w:val="28"/>
  </w:num>
  <w:num w:numId="4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2DC"/>
    <w:rsid w:val="00001B26"/>
    <w:rsid w:val="00004696"/>
    <w:rsid w:val="0001586B"/>
    <w:rsid w:val="00016B88"/>
    <w:rsid w:val="00016C7B"/>
    <w:rsid w:val="00016F83"/>
    <w:rsid w:val="000214AA"/>
    <w:rsid w:val="00027370"/>
    <w:rsid w:val="0003107A"/>
    <w:rsid w:val="00032B80"/>
    <w:rsid w:val="000356E0"/>
    <w:rsid w:val="0003749D"/>
    <w:rsid w:val="0004589C"/>
    <w:rsid w:val="00045E5D"/>
    <w:rsid w:val="00054096"/>
    <w:rsid w:val="00061F4E"/>
    <w:rsid w:val="00062700"/>
    <w:rsid w:val="00077213"/>
    <w:rsid w:val="00081358"/>
    <w:rsid w:val="00086716"/>
    <w:rsid w:val="000A6593"/>
    <w:rsid w:val="000B0FCA"/>
    <w:rsid w:val="000B25BA"/>
    <w:rsid w:val="000B503E"/>
    <w:rsid w:val="000C126D"/>
    <w:rsid w:val="000D5A7D"/>
    <w:rsid w:val="000E0898"/>
    <w:rsid w:val="000E1373"/>
    <w:rsid w:val="000E6F32"/>
    <w:rsid w:val="000E753D"/>
    <w:rsid w:val="000F02DC"/>
    <w:rsid w:val="001042BC"/>
    <w:rsid w:val="00104A3E"/>
    <w:rsid w:val="00106B85"/>
    <w:rsid w:val="00107E34"/>
    <w:rsid w:val="00115CA7"/>
    <w:rsid w:val="00122186"/>
    <w:rsid w:val="00122DE6"/>
    <w:rsid w:val="00124F90"/>
    <w:rsid w:val="00137CA3"/>
    <w:rsid w:val="00147907"/>
    <w:rsid w:val="00147F0C"/>
    <w:rsid w:val="0015249A"/>
    <w:rsid w:val="00153AF1"/>
    <w:rsid w:val="00156DC6"/>
    <w:rsid w:val="0016007D"/>
    <w:rsid w:val="001610CA"/>
    <w:rsid w:val="0016767A"/>
    <w:rsid w:val="00170948"/>
    <w:rsid w:val="001732F7"/>
    <w:rsid w:val="00176572"/>
    <w:rsid w:val="00180298"/>
    <w:rsid w:val="00184930"/>
    <w:rsid w:val="00195443"/>
    <w:rsid w:val="00196692"/>
    <w:rsid w:val="001B3FE7"/>
    <w:rsid w:val="001B6179"/>
    <w:rsid w:val="001B7552"/>
    <w:rsid w:val="001B75CE"/>
    <w:rsid w:val="001B7F33"/>
    <w:rsid w:val="001B7F48"/>
    <w:rsid w:val="001D30C6"/>
    <w:rsid w:val="001D47B7"/>
    <w:rsid w:val="001D4A16"/>
    <w:rsid w:val="001D60B8"/>
    <w:rsid w:val="001E41C8"/>
    <w:rsid w:val="001E6E1D"/>
    <w:rsid w:val="001F13B7"/>
    <w:rsid w:val="001F3721"/>
    <w:rsid w:val="002006E0"/>
    <w:rsid w:val="00201666"/>
    <w:rsid w:val="0020372D"/>
    <w:rsid w:val="00203799"/>
    <w:rsid w:val="00211EE7"/>
    <w:rsid w:val="002128A9"/>
    <w:rsid w:val="00213348"/>
    <w:rsid w:val="00215C02"/>
    <w:rsid w:val="00217050"/>
    <w:rsid w:val="00226E65"/>
    <w:rsid w:val="00227F86"/>
    <w:rsid w:val="002328EE"/>
    <w:rsid w:val="00232EA7"/>
    <w:rsid w:val="00235B0A"/>
    <w:rsid w:val="0024618A"/>
    <w:rsid w:val="002467D6"/>
    <w:rsid w:val="00255732"/>
    <w:rsid w:val="00256076"/>
    <w:rsid w:val="00257F93"/>
    <w:rsid w:val="002605BC"/>
    <w:rsid w:val="00260EED"/>
    <w:rsid w:val="0026237A"/>
    <w:rsid w:val="0028507C"/>
    <w:rsid w:val="0029411C"/>
    <w:rsid w:val="002A2554"/>
    <w:rsid w:val="002A483E"/>
    <w:rsid w:val="002A7DC0"/>
    <w:rsid w:val="002B285F"/>
    <w:rsid w:val="002B3772"/>
    <w:rsid w:val="002B4EB4"/>
    <w:rsid w:val="002C685F"/>
    <w:rsid w:val="002E3F50"/>
    <w:rsid w:val="002F17ED"/>
    <w:rsid w:val="002F1C09"/>
    <w:rsid w:val="002F3085"/>
    <w:rsid w:val="002F3B1C"/>
    <w:rsid w:val="002F7948"/>
    <w:rsid w:val="003058B0"/>
    <w:rsid w:val="003079B4"/>
    <w:rsid w:val="003156FF"/>
    <w:rsid w:val="00322723"/>
    <w:rsid w:val="003250C3"/>
    <w:rsid w:val="0033375B"/>
    <w:rsid w:val="0034038F"/>
    <w:rsid w:val="00355CD3"/>
    <w:rsid w:val="00364C49"/>
    <w:rsid w:val="00370C90"/>
    <w:rsid w:val="00372A48"/>
    <w:rsid w:val="00376A6F"/>
    <w:rsid w:val="00397D69"/>
    <w:rsid w:val="003A7D1A"/>
    <w:rsid w:val="003C1046"/>
    <w:rsid w:val="003C3788"/>
    <w:rsid w:val="003D1877"/>
    <w:rsid w:val="003D3BA4"/>
    <w:rsid w:val="003D5B67"/>
    <w:rsid w:val="003E3A80"/>
    <w:rsid w:val="003E3EE4"/>
    <w:rsid w:val="003E5159"/>
    <w:rsid w:val="003E520E"/>
    <w:rsid w:val="003F4410"/>
    <w:rsid w:val="003F63DE"/>
    <w:rsid w:val="004156B4"/>
    <w:rsid w:val="00417A7B"/>
    <w:rsid w:val="00426A1D"/>
    <w:rsid w:val="004316D1"/>
    <w:rsid w:val="004375DA"/>
    <w:rsid w:val="00441E2E"/>
    <w:rsid w:val="004508BA"/>
    <w:rsid w:val="004515E8"/>
    <w:rsid w:val="0045531D"/>
    <w:rsid w:val="00456212"/>
    <w:rsid w:val="00456F8E"/>
    <w:rsid w:val="0046474D"/>
    <w:rsid w:val="00464D2B"/>
    <w:rsid w:val="004665EB"/>
    <w:rsid w:val="00476610"/>
    <w:rsid w:val="0048115E"/>
    <w:rsid w:val="00481B69"/>
    <w:rsid w:val="00483C47"/>
    <w:rsid w:val="0049778F"/>
    <w:rsid w:val="004A3EFB"/>
    <w:rsid w:val="004A4F5B"/>
    <w:rsid w:val="004B10A4"/>
    <w:rsid w:val="004B7F67"/>
    <w:rsid w:val="004C63B9"/>
    <w:rsid w:val="004E2B32"/>
    <w:rsid w:val="004E5A82"/>
    <w:rsid w:val="004E652A"/>
    <w:rsid w:val="00503D84"/>
    <w:rsid w:val="00504208"/>
    <w:rsid w:val="00511D10"/>
    <w:rsid w:val="00525B65"/>
    <w:rsid w:val="00525DBB"/>
    <w:rsid w:val="00526583"/>
    <w:rsid w:val="00533DB8"/>
    <w:rsid w:val="005369FC"/>
    <w:rsid w:val="005465BB"/>
    <w:rsid w:val="005607E5"/>
    <w:rsid w:val="00561096"/>
    <w:rsid w:val="005618B6"/>
    <w:rsid w:val="00561DD0"/>
    <w:rsid w:val="00563BB4"/>
    <w:rsid w:val="00576A3B"/>
    <w:rsid w:val="0058424D"/>
    <w:rsid w:val="005853B7"/>
    <w:rsid w:val="005960DD"/>
    <w:rsid w:val="00596C6B"/>
    <w:rsid w:val="00597AAE"/>
    <w:rsid w:val="005A2C7E"/>
    <w:rsid w:val="005A5173"/>
    <w:rsid w:val="005A6A7E"/>
    <w:rsid w:val="005A6E81"/>
    <w:rsid w:val="005B0C5E"/>
    <w:rsid w:val="005B2FF6"/>
    <w:rsid w:val="005B49EC"/>
    <w:rsid w:val="005C3923"/>
    <w:rsid w:val="005C54C2"/>
    <w:rsid w:val="005D164D"/>
    <w:rsid w:val="005D4687"/>
    <w:rsid w:val="005D577C"/>
    <w:rsid w:val="005E7B7F"/>
    <w:rsid w:val="00600CEE"/>
    <w:rsid w:val="00601444"/>
    <w:rsid w:val="006018B8"/>
    <w:rsid w:val="00606BCE"/>
    <w:rsid w:val="00607146"/>
    <w:rsid w:val="00627966"/>
    <w:rsid w:val="006311E9"/>
    <w:rsid w:val="006326F9"/>
    <w:rsid w:val="00637200"/>
    <w:rsid w:val="0064445A"/>
    <w:rsid w:val="006464F8"/>
    <w:rsid w:val="0065420E"/>
    <w:rsid w:val="00657751"/>
    <w:rsid w:val="00660E8A"/>
    <w:rsid w:val="0066490F"/>
    <w:rsid w:val="006654C1"/>
    <w:rsid w:val="00666115"/>
    <w:rsid w:val="00666D39"/>
    <w:rsid w:val="00671AB7"/>
    <w:rsid w:val="0068612F"/>
    <w:rsid w:val="00690F91"/>
    <w:rsid w:val="0069536B"/>
    <w:rsid w:val="006A067A"/>
    <w:rsid w:val="006A2B5E"/>
    <w:rsid w:val="006A3323"/>
    <w:rsid w:val="006A5993"/>
    <w:rsid w:val="006B37AE"/>
    <w:rsid w:val="006B6702"/>
    <w:rsid w:val="006B7755"/>
    <w:rsid w:val="006C4B2F"/>
    <w:rsid w:val="006C5DCF"/>
    <w:rsid w:val="006C6087"/>
    <w:rsid w:val="006C651B"/>
    <w:rsid w:val="006D0D26"/>
    <w:rsid w:val="006D46C6"/>
    <w:rsid w:val="006D49F3"/>
    <w:rsid w:val="006D6580"/>
    <w:rsid w:val="006E21C1"/>
    <w:rsid w:val="006E4812"/>
    <w:rsid w:val="006E715C"/>
    <w:rsid w:val="006F5428"/>
    <w:rsid w:val="007033B0"/>
    <w:rsid w:val="007044D4"/>
    <w:rsid w:val="00705609"/>
    <w:rsid w:val="00707547"/>
    <w:rsid w:val="00710DF1"/>
    <w:rsid w:val="00720536"/>
    <w:rsid w:val="00724029"/>
    <w:rsid w:val="00724966"/>
    <w:rsid w:val="0074607F"/>
    <w:rsid w:val="00746AC5"/>
    <w:rsid w:val="00755226"/>
    <w:rsid w:val="00755258"/>
    <w:rsid w:val="007654D4"/>
    <w:rsid w:val="00775D76"/>
    <w:rsid w:val="0077754F"/>
    <w:rsid w:val="007811B0"/>
    <w:rsid w:val="007867CC"/>
    <w:rsid w:val="00791FAC"/>
    <w:rsid w:val="00793EBF"/>
    <w:rsid w:val="00794D5C"/>
    <w:rsid w:val="007C381F"/>
    <w:rsid w:val="007C4610"/>
    <w:rsid w:val="007C54E4"/>
    <w:rsid w:val="007E3B65"/>
    <w:rsid w:val="007E6767"/>
    <w:rsid w:val="007F4526"/>
    <w:rsid w:val="00803F15"/>
    <w:rsid w:val="00805026"/>
    <w:rsid w:val="00810F93"/>
    <w:rsid w:val="00814C8C"/>
    <w:rsid w:val="00820D5C"/>
    <w:rsid w:val="00827948"/>
    <w:rsid w:val="008306A5"/>
    <w:rsid w:val="008312A7"/>
    <w:rsid w:val="00832822"/>
    <w:rsid w:val="00835F2D"/>
    <w:rsid w:val="00837888"/>
    <w:rsid w:val="00845254"/>
    <w:rsid w:val="00847970"/>
    <w:rsid w:val="00855669"/>
    <w:rsid w:val="00865B24"/>
    <w:rsid w:val="00867B06"/>
    <w:rsid w:val="00870CE5"/>
    <w:rsid w:val="008722F1"/>
    <w:rsid w:val="008739A9"/>
    <w:rsid w:val="008742CA"/>
    <w:rsid w:val="008755CC"/>
    <w:rsid w:val="00876DDE"/>
    <w:rsid w:val="0088195F"/>
    <w:rsid w:val="00883036"/>
    <w:rsid w:val="00884546"/>
    <w:rsid w:val="00891388"/>
    <w:rsid w:val="008925D3"/>
    <w:rsid w:val="0089280E"/>
    <w:rsid w:val="008934D3"/>
    <w:rsid w:val="008947A5"/>
    <w:rsid w:val="008967FE"/>
    <w:rsid w:val="00896D79"/>
    <w:rsid w:val="008A3EC6"/>
    <w:rsid w:val="008A6E2E"/>
    <w:rsid w:val="008B3615"/>
    <w:rsid w:val="008B37CA"/>
    <w:rsid w:val="008B6914"/>
    <w:rsid w:val="008C496E"/>
    <w:rsid w:val="008D35D8"/>
    <w:rsid w:val="008D3BE2"/>
    <w:rsid w:val="008D45F5"/>
    <w:rsid w:val="008D5285"/>
    <w:rsid w:val="008E04DB"/>
    <w:rsid w:val="008E1B7A"/>
    <w:rsid w:val="008E43EC"/>
    <w:rsid w:val="008E47E5"/>
    <w:rsid w:val="008E7BEB"/>
    <w:rsid w:val="008F78E9"/>
    <w:rsid w:val="00904B76"/>
    <w:rsid w:val="00923B2D"/>
    <w:rsid w:val="00935B28"/>
    <w:rsid w:val="009377CA"/>
    <w:rsid w:val="00941855"/>
    <w:rsid w:val="00943BFB"/>
    <w:rsid w:val="00945D2B"/>
    <w:rsid w:val="009542D0"/>
    <w:rsid w:val="00967329"/>
    <w:rsid w:val="00971A4F"/>
    <w:rsid w:val="00973A55"/>
    <w:rsid w:val="0099120D"/>
    <w:rsid w:val="009A43BE"/>
    <w:rsid w:val="009A6E61"/>
    <w:rsid w:val="009B033E"/>
    <w:rsid w:val="009B129C"/>
    <w:rsid w:val="009B4DAE"/>
    <w:rsid w:val="009C0674"/>
    <w:rsid w:val="009C4CF2"/>
    <w:rsid w:val="009C76C9"/>
    <w:rsid w:val="009D6511"/>
    <w:rsid w:val="009D6A30"/>
    <w:rsid w:val="009E12F6"/>
    <w:rsid w:val="009E2C99"/>
    <w:rsid w:val="009F1E56"/>
    <w:rsid w:val="009F35AF"/>
    <w:rsid w:val="009F7203"/>
    <w:rsid w:val="00A023EA"/>
    <w:rsid w:val="00A04316"/>
    <w:rsid w:val="00A06A80"/>
    <w:rsid w:val="00A11CE1"/>
    <w:rsid w:val="00A2360A"/>
    <w:rsid w:val="00A269B8"/>
    <w:rsid w:val="00A26E63"/>
    <w:rsid w:val="00A27D2E"/>
    <w:rsid w:val="00A30F37"/>
    <w:rsid w:val="00A31880"/>
    <w:rsid w:val="00A40BED"/>
    <w:rsid w:val="00A40DD4"/>
    <w:rsid w:val="00A5552D"/>
    <w:rsid w:val="00A55DC5"/>
    <w:rsid w:val="00A56BCC"/>
    <w:rsid w:val="00A670C3"/>
    <w:rsid w:val="00A715BB"/>
    <w:rsid w:val="00A71987"/>
    <w:rsid w:val="00A76B5B"/>
    <w:rsid w:val="00AA1658"/>
    <w:rsid w:val="00AA2571"/>
    <w:rsid w:val="00AA4339"/>
    <w:rsid w:val="00AB070B"/>
    <w:rsid w:val="00AD2285"/>
    <w:rsid w:val="00AD359D"/>
    <w:rsid w:val="00AD4275"/>
    <w:rsid w:val="00AD7B6B"/>
    <w:rsid w:val="00AE1734"/>
    <w:rsid w:val="00AE39E2"/>
    <w:rsid w:val="00AE4863"/>
    <w:rsid w:val="00AF0BDC"/>
    <w:rsid w:val="00AF44CB"/>
    <w:rsid w:val="00AF4834"/>
    <w:rsid w:val="00B02772"/>
    <w:rsid w:val="00B030A4"/>
    <w:rsid w:val="00B03C32"/>
    <w:rsid w:val="00B05D06"/>
    <w:rsid w:val="00B17432"/>
    <w:rsid w:val="00B27D12"/>
    <w:rsid w:val="00B30167"/>
    <w:rsid w:val="00B36A68"/>
    <w:rsid w:val="00B42003"/>
    <w:rsid w:val="00B42E4F"/>
    <w:rsid w:val="00B46E29"/>
    <w:rsid w:val="00B54275"/>
    <w:rsid w:val="00B57FF1"/>
    <w:rsid w:val="00B74317"/>
    <w:rsid w:val="00B75529"/>
    <w:rsid w:val="00B776E9"/>
    <w:rsid w:val="00B814CE"/>
    <w:rsid w:val="00B81EFD"/>
    <w:rsid w:val="00B84D18"/>
    <w:rsid w:val="00B9252C"/>
    <w:rsid w:val="00B97556"/>
    <w:rsid w:val="00B97DB6"/>
    <w:rsid w:val="00BA11B0"/>
    <w:rsid w:val="00BA1B20"/>
    <w:rsid w:val="00BA55B7"/>
    <w:rsid w:val="00BA737D"/>
    <w:rsid w:val="00BB1087"/>
    <w:rsid w:val="00BB1951"/>
    <w:rsid w:val="00BB462A"/>
    <w:rsid w:val="00BB4DDA"/>
    <w:rsid w:val="00BC26B8"/>
    <w:rsid w:val="00BC7AFF"/>
    <w:rsid w:val="00BD7EF9"/>
    <w:rsid w:val="00BE1A4E"/>
    <w:rsid w:val="00BE4AA7"/>
    <w:rsid w:val="00BF20F9"/>
    <w:rsid w:val="00BF265D"/>
    <w:rsid w:val="00BF5938"/>
    <w:rsid w:val="00BF613E"/>
    <w:rsid w:val="00C02393"/>
    <w:rsid w:val="00C11892"/>
    <w:rsid w:val="00C2505B"/>
    <w:rsid w:val="00C26191"/>
    <w:rsid w:val="00C2723A"/>
    <w:rsid w:val="00C27548"/>
    <w:rsid w:val="00C30397"/>
    <w:rsid w:val="00C3190D"/>
    <w:rsid w:val="00C332E1"/>
    <w:rsid w:val="00C34ADB"/>
    <w:rsid w:val="00C3525D"/>
    <w:rsid w:val="00C359F5"/>
    <w:rsid w:val="00C46A22"/>
    <w:rsid w:val="00C51A58"/>
    <w:rsid w:val="00C53551"/>
    <w:rsid w:val="00C602C7"/>
    <w:rsid w:val="00C64712"/>
    <w:rsid w:val="00C64A22"/>
    <w:rsid w:val="00C67ED1"/>
    <w:rsid w:val="00C71EED"/>
    <w:rsid w:val="00C7498C"/>
    <w:rsid w:val="00C74AAF"/>
    <w:rsid w:val="00C91C98"/>
    <w:rsid w:val="00C9260C"/>
    <w:rsid w:val="00C95931"/>
    <w:rsid w:val="00C95B87"/>
    <w:rsid w:val="00CA26E6"/>
    <w:rsid w:val="00CA4164"/>
    <w:rsid w:val="00CA7C1D"/>
    <w:rsid w:val="00CB457F"/>
    <w:rsid w:val="00CC52E5"/>
    <w:rsid w:val="00CD0D91"/>
    <w:rsid w:val="00CD241F"/>
    <w:rsid w:val="00CE13CE"/>
    <w:rsid w:val="00CE505E"/>
    <w:rsid w:val="00CE772E"/>
    <w:rsid w:val="00CF32D3"/>
    <w:rsid w:val="00CF62E1"/>
    <w:rsid w:val="00CF6CE4"/>
    <w:rsid w:val="00CF6ED3"/>
    <w:rsid w:val="00D02619"/>
    <w:rsid w:val="00D06203"/>
    <w:rsid w:val="00D12A4B"/>
    <w:rsid w:val="00D16AA0"/>
    <w:rsid w:val="00D27854"/>
    <w:rsid w:val="00D30517"/>
    <w:rsid w:val="00D31AEC"/>
    <w:rsid w:val="00D324FC"/>
    <w:rsid w:val="00D32E37"/>
    <w:rsid w:val="00D35E63"/>
    <w:rsid w:val="00D42FAE"/>
    <w:rsid w:val="00D46AE3"/>
    <w:rsid w:val="00D60143"/>
    <w:rsid w:val="00D63551"/>
    <w:rsid w:val="00D75871"/>
    <w:rsid w:val="00D8318B"/>
    <w:rsid w:val="00D83516"/>
    <w:rsid w:val="00D8623A"/>
    <w:rsid w:val="00D87525"/>
    <w:rsid w:val="00D87BC9"/>
    <w:rsid w:val="00D91511"/>
    <w:rsid w:val="00D9193A"/>
    <w:rsid w:val="00D97653"/>
    <w:rsid w:val="00DA4FA6"/>
    <w:rsid w:val="00DA5FCF"/>
    <w:rsid w:val="00DB0BA0"/>
    <w:rsid w:val="00DB128D"/>
    <w:rsid w:val="00DB44BE"/>
    <w:rsid w:val="00DB5460"/>
    <w:rsid w:val="00DC1DAE"/>
    <w:rsid w:val="00DC1EDD"/>
    <w:rsid w:val="00DC28AE"/>
    <w:rsid w:val="00DD0CFF"/>
    <w:rsid w:val="00DD31D4"/>
    <w:rsid w:val="00DD3F27"/>
    <w:rsid w:val="00DD5307"/>
    <w:rsid w:val="00DE0015"/>
    <w:rsid w:val="00DE020F"/>
    <w:rsid w:val="00DE311E"/>
    <w:rsid w:val="00DF0DD8"/>
    <w:rsid w:val="00DF3D26"/>
    <w:rsid w:val="00E146C7"/>
    <w:rsid w:val="00E15DE8"/>
    <w:rsid w:val="00E226AD"/>
    <w:rsid w:val="00E4066E"/>
    <w:rsid w:val="00E423CE"/>
    <w:rsid w:val="00E52381"/>
    <w:rsid w:val="00E54C56"/>
    <w:rsid w:val="00E577DD"/>
    <w:rsid w:val="00E73265"/>
    <w:rsid w:val="00E7578A"/>
    <w:rsid w:val="00E83F17"/>
    <w:rsid w:val="00E90D89"/>
    <w:rsid w:val="00E91B0A"/>
    <w:rsid w:val="00E9376E"/>
    <w:rsid w:val="00E94141"/>
    <w:rsid w:val="00E96AAA"/>
    <w:rsid w:val="00EA2522"/>
    <w:rsid w:val="00EA262A"/>
    <w:rsid w:val="00EA2AEF"/>
    <w:rsid w:val="00EA3FCE"/>
    <w:rsid w:val="00EA63E2"/>
    <w:rsid w:val="00EB3D9B"/>
    <w:rsid w:val="00EB748B"/>
    <w:rsid w:val="00EC51BB"/>
    <w:rsid w:val="00EC685D"/>
    <w:rsid w:val="00EC6FA5"/>
    <w:rsid w:val="00ED0088"/>
    <w:rsid w:val="00EE1FA5"/>
    <w:rsid w:val="00EE32FC"/>
    <w:rsid w:val="00EE452C"/>
    <w:rsid w:val="00EF62D2"/>
    <w:rsid w:val="00F02138"/>
    <w:rsid w:val="00F10DA2"/>
    <w:rsid w:val="00F120E3"/>
    <w:rsid w:val="00F16497"/>
    <w:rsid w:val="00F3059C"/>
    <w:rsid w:val="00F30DDF"/>
    <w:rsid w:val="00F42F0E"/>
    <w:rsid w:val="00F439A1"/>
    <w:rsid w:val="00F43B67"/>
    <w:rsid w:val="00F51489"/>
    <w:rsid w:val="00F55C9F"/>
    <w:rsid w:val="00F61507"/>
    <w:rsid w:val="00F630DB"/>
    <w:rsid w:val="00F74B92"/>
    <w:rsid w:val="00F765FF"/>
    <w:rsid w:val="00F8063E"/>
    <w:rsid w:val="00F906B6"/>
    <w:rsid w:val="00F97EE1"/>
    <w:rsid w:val="00FA086A"/>
    <w:rsid w:val="00FA57C0"/>
    <w:rsid w:val="00FA7DA9"/>
    <w:rsid w:val="00FB3D8A"/>
    <w:rsid w:val="00FB4DC5"/>
    <w:rsid w:val="00FB5D5F"/>
    <w:rsid w:val="00FB778E"/>
    <w:rsid w:val="00FB7A09"/>
    <w:rsid w:val="00FC1EA2"/>
    <w:rsid w:val="00FC439D"/>
    <w:rsid w:val="00FD1F70"/>
    <w:rsid w:val="00FD2FEC"/>
    <w:rsid w:val="00FD3816"/>
    <w:rsid w:val="00FD54F0"/>
    <w:rsid w:val="00FD56B2"/>
    <w:rsid w:val="00FD5978"/>
    <w:rsid w:val="00FD7C69"/>
    <w:rsid w:val="00FF1930"/>
    <w:rsid w:val="289A5D6F"/>
    <w:rsid w:val="757DAC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99C4CC"/>
  <w15:chartTrackingRefBased/>
  <w15:docId w15:val="{636FC14B-3202-4ADD-8AC5-9C51CD809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02DC"/>
    <w:pPr>
      <w:spacing w:after="0" w:line="240" w:lineRule="auto"/>
    </w:pPr>
    <w:rPr>
      <w:rFonts w:ascii="Times New Roman" w:eastAsia="Times New Roman" w:hAnsi="Times New Roman" w:cs="Times New Roman"/>
      <w:sz w:val="24"/>
      <w:szCs w:val="24"/>
    </w:rPr>
  </w:style>
  <w:style w:type="paragraph" w:styleId="Heading1">
    <w:name w:val="heading 1"/>
    <w:next w:val="Normal"/>
    <w:link w:val="Heading1Char"/>
    <w:uiPriority w:val="9"/>
    <w:unhideWhenUsed/>
    <w:qFormat/>
    <w:rsid w:val="008947A5"/>
    <w:pPr>
      <w:keepNext/>
      <w:keepLines/>
      <w:spacing w:after="112"/>
      <w:ind w:left="44" w:hanging="10"/>
      <w:outlineLvl w:val="0"/>
    </w:pPr>
    <w:rPr>
      <w:rFonts w:ascii="Arial" w:eastAsia="Arial" w:hAnsi="Arial" w:cs="Arial"/>
      <w:b/>
      <w:color w:val="FF0000"/>
    </w:rPr>
  </w:style>
  <w:style w:type="paragraph" w:styleId="Heading2">
    <w:name w:val="heading 2"/>
    <w:basedOn w:val="Normal"/>
    <w:next w:val="Normal"/>
    <w:link w:val="Heading2Char"/>
    <w:uiPriority w:val="9"/>
    <w:semiHidden/>
    <w:unhideWhenUsed/>
    <w:qFormat/>
    <w:rsid w:val="00C95B8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F02DC"/>
    <w:rPr>
      <w:color w:val="0000FF"/>
      <w:u w:val="single"/>
    </w:rPr>
  </w:style>
  <w:style w:type="paragraph" w:styleId="Header">
    <w:name w:val="header"/>
    <w:basedOn w:val="Normal"/>
    <w:link w:val="HeaderChar"/>
    <w:unhideWhenUsed/>
    <w:rsid w:val="000F02DC"/>
    <w:pPr>
      <w:tabs>
        <w:tab w:val="center" w:pos="4680"/>
        <w:tab w:val="right" w:pos="9360"/>
      </w:tabs>
    </w:pPr>
  </w:style>
  <w:style w:type="character" w:customStyle="1" w:styleId="HeaderChar">
    <w:name w:val="Header Char"/>
    <w:basedOn w:val="DefaultParagraphFont"/>
    <w:link w:val="Header"/>
    <w:rsid w:val="000F02DC"/>
    <w:rPr>
      <w:rFonts w:ascii="Times New Roman" w:eastAsia="Times New Roman" w:hAnsi="Times New Roman" w:cs="Times New Roman"/>
      <w:sz w:val="24"/>
      <w:szCs w:val="24"/>
    </w:rPr>
  </w:style>
  <w:style w:type="paragraph" w:styleId="Footer">
    <w:name w:val="footer"/>
    <w:basedOn w:val="Normal"/>
    <w:link w:val="FooterChar"/>
    <w:unhideWhenUsed/>
    <w:rsid w:val="000F02DC"/>
    <w:pPr>
      <w:tabs>
        <w:tab w:val="center" w:pos="4680"/>
        <w:tab w:val="right" w:pos="9360"/>
      </w:tabs>
    </w:pPr>
  </w:style>
  <w:style w:type="character" w:customStyle="1" w:styleId="FooterChar">
    <w:name w:val="Footer Char"/>
    <w:basedOn w:val="DefaultParagraphFont"/>
    <w:link w:val="Footer"/>
    <w:uiPriority w:val="99"/>
    <w:rsid w:val="000F02DC"/>
    <w:rPr>
      <w:rFonts w:ascii="Times New Roman" w:eastAsia="Times New Roman" w:hAnsi="Times New Roman" w:cs="Times New Roman"/>
      <w:sz w:val="24"/>
      <w:szCs w:val="24"/>
    </w:rPr>
  </w:style>
  <w:style w:type="table" w:styleId="TableGrid">
    <w:name w:val="Table Grid"/>
    <w:basedOn w:val="TableNormal"/>
    <w:uiPriority w:val="39"/>
    <w:rsid w:val="000F02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97EE1"/>
    <w:pPr>
      <w:ind w:left="720"/>
      <w:contextualSpacing/>
    </w:pPr>
  </w:style>
  <w:style w:type="character" w:styleId="PageNumber">
    <w:name w:val="page number"/>
    <w:basedOn w:val="DefaultParagraphFont"/>
    <w:rsid w:val="002F7948"/>
  </w:style>
  <w:style w:type="character" w:styleId="PlaceholderText">
    <w:name w:val="Placeholder Text"/>
    <w:basedOn w:val="DefaultParagraphFont"/>
    <w:uiPriority w:val="99"/>
    <w:semiHidden/>
    <w:rsid w:val="004E652A"/>
    <w:rPr>
      <w:color w:val="808080"/>
    </w:rPr>
  </w:style>
  <w:style w:type="paragraph" w:styleId="Quote">
    <w:name w:val="Quote"/>
    <w:basedOn w:val="Normal"/>
    <w:next w:val="Normal"/>
    <w:link w:val="QuoteChar"/>
    <w:uiPriority w:val="29"/>
    <w:qFormat/>
    <w:rsid w:val="00235B0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35B0A"/>
    <w:rPr>
      <w:rFonts w:ascii="Times New Roman" w:eastAsia="Times New Roman" w:hAnsi="Times New Roman" w:cs="Times New Roman"/>
      <w:i/>
      <w:iCs/>
      <w:color w:val="404040" w:themeColor="text1" w:themeTint="BF"/>
      <w:sz w:val="24"/>
      <w:szCs w:val="24"/>
    </w:rPr>
  </w:style>
  <w:style w:type="character" w:styleId="CommentReference">
    <w:name w:val="annotation reference"/>
    <w:basedOn w:val="DefaultParagraphFont"/>
    <w:uiPriority w:val="99"/>
    <w:semiHidden/>
    <w:unhideWhenUsed/>
    <w:rsid w:val="00EA262A"/>
    <w:rPr>
      <w:sz w:val="16"/>
      <w:szCs w:val="16"/>
    </w:rPr>
  </w:style>
  <w:style w:type="paragraph" w:styleId="CommentText">
    <w:name w:val="annotation text"/>
    <w:basedOn w:val="Normal"/>
    <w:link w:val="CommentTextChar"/>
    <w:uiPriority w:val="99"/>
    <w:semiHidden/>
    <w:unhideWhenUsed/>
    <w:rsid w:val="00EA262A"/>
    <w:rPr>
      <w:sz w:val="20"/>
      <w:szCs w:val="20"/>
    </w:rPr>
  </w:style>
  <w:style w:type="character" w:customStyle="1" w:styleId="CommentTextChar">
    <w:name w:val="Comment Text Char"/>
    <w:basedOn w:val="DefaultParagraphFont"/>
    <w:link w:val="CommentText"/>
    <w:uiPriority w:val="99"/>
    <w:semiHidden/>
    <w:rsid w:val="00EA262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A262A"/>
    <w:rPr>
      <w:b/>
      <w:bCs/>
    </w:rPr>
  </w:style>
  <w:style w:type="character" w:customStyle="1" w:styleId="CommentSubjectChar">
    <w:name w:val="Comment Subject Char"/>
    <w:basedOn w:val="CommentTextChar"/>
    <w:link w:val="CommentSubject"/>
    <w:uiPriority w:val="99"/>
    <w:semiHidden/>
    <w:rsid w:val="00EA262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A26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62A"/>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8947A5"/>
    <w:rPr>
      <w:rFonts w:ascii="Arial" w:eastAsia="Arial" w:hAnsi="Arial" w:cs="Arial"/>
      <w:b/>
      <w:color w:val="FF0000"/>
    </w:rPr>
  </w:style>
  <w:style w:type="table" w:customStyle="1" w:styleId="TableGrid0">
    <w:name w:val="TableGrid"/>
    <w:rsid w:val="00C64A22"/>
    <w:pPr>
      <w:spacing w:after="0" w:line="240" w:lineRule="auto"/>
    </w:pPr>
    <w:rPr>
      <w:rFonts w:eastAsiaTheme="minorEastAsia"/>
    </w:rPr>
    <w:tblPr>
      <w:tblCellMar>
        <w:top w:w="0" w:type="dxa"/>
        <w:left w:w="0" w:type="dxa"/>
        <w:bottom w:w="0" w:type="dxa"/>
        <w:right w:w="0" w:type="dxa"/>
      </w:tblCellMar>
    </w:tblPr>
  </w:style>
  <w:style w:type="character" w:styleId="SubtleEmphasis">
    <w:name w:val="Subtle Emphasis"/>
    <w:uiPriority w:val="19"/>
    <w:qFormat/>
    <w:rsid w:val="00ED0088"/>
    <w:rPr>
      <w:i/>
      <w:iCs/>
      <w:color w:val="404040"/>
    </w:rPr>
  </w:style>
  <w:style w:type="character" w:customStyle="1" w:styleId="mjx-char">
    <w:name w:val="mjx-char"/>
    <w:rsid w:val="00ED0088"/>
  </w:style>
  <w:style w:type="paragraph" w:customStyle="1" w:styleId="LessonPlanBullList">
    <w:name w:val="Lesson Plan BullList"/>
    <w:basedOn w:val="Normal"/>
    <w:rsid w:val="00176572"/>
    <w:pPr>
      <w:numPr>
        <w:numId w:val="11"/>
      </w:numPr>
    </w:pPr>
    <w:rPr>
      <w:rFonts w:ascii="Arial" w:hAnsi="Arial" w:cs="Arial"/>
      <w:sz w:val="20"/>
      <w:szCs w:val="20"/>
    </w:rPr>
  </w:style>
  <w:style w:type="character" w:customStyle="1" w:styleId="hgkelc">
    <w:name w:val="hgkelc"/>
    <w:basedOn w:val="DefaultParagraphFont"/>
    <w:rsid w:val="00F51489"/>
  </w:style>
  <w:style w:type="character" w:customStyle="1" w:styleId="Heading2Char">
    <w:name w:val="Heading 2 Char"/>
    <w:basedOn w:val="DefaultParagraphFont"/>
    <w:link w:val="Heading2"/>
    <w:uiPriority w:val="9"/>
    <w:semiHidden/>
    <w:rsid w:val="00C95B87"/>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554009">
      <w:bodyDiv w:val="1"/>
      <w:marLeft w:val="0"/>
      <w:marRight w:val="0"/>
      <w:marTop w:val="0"/>
      <w:marBottom w:val="0"/>
      <w:divBdr>
        <w:top w:val="none" w:sz="0" w:space="0" w:color="auto"/>
        <w:left w:val="none" w:sz="0" w:space="0" w:color="auto"/>
        <w:bottom w:val="none" w:sz="0" w:space="0" w:color="auto"/>
        <w:right w:val="none" w:sz="0" w:space="0" w:color="auto"/>
      </w:divBdr>
    </w:div>
    <w:div w:id="317272943">
      <w:bodyDiv w:val="1"/>
      <w:marLeft w:val="0"/>
      <w:marRight w:val="0"/>
      <w:marTop w:val="0"/>
      <w:marBottom w:val="0"/>
      <w:divBdr>
        <w:top w:val="none" w:sz="0" w:space="0" w:color="auto"/>
        <w:left w:val="none" w:sz="0" w:space="0" w:color="auto"/>
        <w:bottom w:val="none" w:sz="0" w:space="0" w:color="auto"/>
        <w:right w:val="none" w:sz="0" w:space="0" w:color="auto"/>
      </w:divBdr>
    </w:div>
    <w:div w:id="350225051">
      <w:bodyDiv w:val="1"/>
      <w:marLeft w:val="0"/>
      <w:marRight w:val="0"/>
      <w:marTop w:val="0"/>
      <w:marBottom w:val="0"/>
      <w:divBdr>
        <w:top w:val="none" w:sz="0" w:space="0" w:color="auto"/>
        <w:left w:val="none" w:sz="0" w:space="0" w:color="auto"/>
        <w:bottom w:val="none" w:sz="0" w:space="0" w:color="auto"/>
        <w:right w:val="none" w:sz="0" w:space="0" w:color="auto"/>
      </w:divBdr>
    </w:div>
    <w:div w:id="384717466">
      <w:bodyDiv w:val="1"/>
      <w:marLeft w:val="0"/>
      <w:marRight w:val="0"/>
      <w:marTop w:val="0"/>
      <w:marBottom w:val="0"/>
      <w:divBdr>
        <w:top w:val="none" w:sz="0" w:space="0" w:color="auto"/>
        <w:left w:val="none" w:sz="0" w:space="0" w:color="auto"/>
        <w:bottom w:val="none" w:sz="0" w:space="0" w:color="auto"/>
        <w:right w:val="none" w:sz="0" w:space="0" w:color="auto"/>
      </w:divBdr>
    </w:div>
    <w:div w:id="512650102">
      <w:bodyDiv w:val="1"/>
      <w:marLeft w:val="0"/>
      <w:marRight w:val="0"/>
      <w:marTop w:val="0"/>
      <w:marBottom w:val="0"/>
      <w:divBdr>
        <w:top w:val="none" w:sz="0" w:space="0" w:color="auto"/>
        <w:left w:val="none" w:sz="0" w:space="0" w:color="auto"/>
        <w:bottom w:val="none" w:sz="0" w:space="0" w:color="auto"/>
        <w:right w:val="none" w:sz="0" w:space="0" w:color="auto"/>
      </w:divBdr>
    </w:div>
    <w:div w:id="631520401">
      <w:bodyDiv w:val="1"/>
      <w:marLeft w:val="0"/>
      <w:marRight w:val="0"/>
      <w:marTop w:val="0"/>
      <w:marBottom w:val="0"/>
      <w:divBdr>
        <w:top w:val="none" w:sz="0" w:space="0" w:color="auto"/>
        <w:left w:val="none" w:sz="0" w:space="0" w:color="auto"/>
        <w:bottom w:val="none" w:sz="0" w:space="0" w:color="auto"/>
        <w:right w:val="none" w:sz="0" w:space="0" w:color="auto"/>
      </w:divBdr>
    </w:div>
    <w:div w:id="1262370977">
      <w:bodyDiv w:val="1"/>
      <w:marLeft w:val="0"/>
      <w:marRight w:val="0"/>
      <w:marTop w:val="0"/>
      <w:marBottom w:val="0"/>
      <w:divBdr>
        <w:top w:val="none" w:sz="0" w:space="0" w:color="auto"/>
        <w:left w:val="none" w:sz="0" w:space="0" w:color="auto"/>
        <w:bottom w:val="none" w:sz="0" w:space="0" w:color="auto"/>
        <w:right w:val="none" w:sz="0" w:space="0" w:color="auto"/>
      </w:divBdr>
    </w:div>
    <w:div w:id="1434593925">
      <w:bodyDiv w:val="1"/>
      <w:marLeft w:val="0"/>
      <w:marRight w:val="0"/>
      <w:marTop w:val="0"/>
      <w:marBottom w:val="0"/>
      <w:divBdr>
        <w:top w:val="none" w:sz="0" w:space="0" w:color="auto"/>
        <w:left w:val="none" w:sz="0" w:space="0" w:color="auto"/>
        <w:bottom w:val="none" w:sz="0" w:space="0" w:color="auto"/>
        <w:right w:val="none" w:sz="0" w:space="0" w:color="auto"/>
      </w:divBdr>
    </w:div>
    <w:div w:id="1842163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education.ti.com/calculators/pd/US/Online-Learning/Tutorials"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8.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wmf"/><Relationship Id="rId23"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CEF189-3C07-4505-B993-46698B59D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2538</Words>
  <Characters>11880</Characters>
  <Application>Microsoft Office Word</Application>
  <DocSecurity>0</DocSecurity>
  <Lines>495</Lines>
  <Paragraphs>282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Wilkie</dc:creator>
  <cp:keywords/>
  <dc:description/>
  <cp:lastModifiedBy>Kugler, Cara</cp:lastModifiedBy>
  <cp:revision>21</cp:revision>
  <dcterms:created xsi:type="dcterms:W3CDTF">2024-12-12T02:42:00Z</dcterms:created>
  <dcterms:modified xsi:type="dcterms:W3CDTF">2025-02-21T16:06:00Z</dcterms:modified>
</cp:coreProperties>
</file>