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56" w:rsidRDefault="00960156" w:rsidP="00960156"/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8"/>
      </w:tblGrid>
      <w:tr w:rsidR="00960156" w:rsidRPr="004C0059" w:rsidTr="0052767F">
        <w:trPr>
          <w:trHeight w:val="1557"/>
        </w:trPr>
        <w:tc>
          <w:tcPr>
            <w:tcW w:w="9528" w:type="dxa"/>
          </w:tcPr>
          <w:tbl>
            <w:tblPr>
              <w:tblStyle w:val="TableGrid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960156" w:rsidTr="00133FBF">
              <w:trPr>
                <w:trHeight w:val="1508"/>
              </w:trPr>
              <w:tc>
                <w:tcPr>
                  <w:tcW w:w="4672" w:type="dxa"/>
                </w:tcPr>
                <w:p w:rsidR="00133FBF" w:rsidRDefault="00960156" w:rsidP="0052767F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 this activity, you will explore the properties of functions of the form</w:t>
                  </w:r>
                  <w:r w:rsidR="00133FBF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3912F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f(x)=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x-a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155DD">
                    <w:rPr>
                      <w:rFonts w:ascii="Arial" w:hAnsi="Arial" w:cs="Arial"/>
                      <w:sz w:val="20"/>
                      <w:szCs w:val="20"/>
                    </w:rPr>
                    <w:t xml:space="preserve"> and</w:t>
                  </w:r>
                </w:p>
                <w:p w:rsidR="00960156" w:rsidRPr="004C0059" w:rsidRDefault="004155DD" w:rsidP="0052767F">
                  <w:pPr>
                    <w:spacing w:line="32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f(x)=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ax+b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cx+d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D79CE">
                    <w:rPr>
                      <w:rFonts w:ascii="Arial" w:hAnsi="Arial" w:cs="Arial"/>
                      <w:sz w:val="20"/>
                      <w:szCs w:val="20"/>
                    </w:rPr>
                    <w:t xml:space="preserve"> using a program called </w:t>
                  </w:r>
                  <w:r w:rsidR="002D79CE" w:rsidRPr="002D79CE">
                    <w:rPr>
                      <w:rFonts w:ascii="Arial" w:hAnsi="Arial" w:cs="Arial"/>
                      <w:b/>
                      <w:sz w:val="20"/>
                      <w:szCs w:val="20"/>
                    </w:rPr>
                    <w:t>RATIONAL</w:t>
                  </w:r>
                  <w:r w:rsidR="00960156">
                    <w:rPr>
                      <w:rFonts w:ascii="Arial" w:hAnsi="Arial" w:cs="Arial"/>
                      <w:sz w:val="20"/>
                      <w:szCs w:val="20"/>
                    </w:rPr>
                    <w:t xml:space="preserve"> that allows you to dynamically examine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se</w:t>
                  </w:r>
                  <w:r w:rsidR="002D79CE">
                    <w:rPr>
                      <w:rFonts w:ascii="Arial" w:hAnsi="Arial" w:cs="Arial"/>
                      <w:sz w:val="20"/>
                      <w:szCs w:val="20"/>
                    </w:rPr>
                    <w:t xml:space="preserve"> rational functions</w:t>
                  </w:r>
                  <w:r w:rsidR="0096015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60156" w:rsidRDefault="00960156" w:rsidP="0052767F">
                  <w:pPr>
                    <w:spacing w:line="320" w:lineRule="atLeas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673" w:type="dxa"/>
                </w:tcPr>
                <w:p w:rsidR="00960156" w:rsidRDefault="002F3379" w:rsidP="00133FBF">
                  <w:pPr>
                    <w:spacing w:line="320" w:lineRule="atLeast"/>
                    <w:jc w:val="center"/>
                    <w:rPr>
                      <w:rFonts w:ascii="Arial" w:hAnsi="Arial"/>
                      <w:sz w:val="20"/>
                    </w:rPr>
                  </w:pPr>
                  <w:r w:rsidRPr="002F3379">
                    <w:rPr>
                      <w:rFonts w:ascii="Arial" w:hAnsi="Arial"/>
                      <w:noProof/>
                      <w:sz w:val="20"/>
                    </w:rPr>
                    <w:drawing>
                      <wp:inline distT="0" distB="0" distL="0" distR="0">
                        <wp:extent cx="2095500" cy="1580213"/>
                        <wp:effectExtent l="0" t="0" r="0" b="1270"/>
                        <wp:docPr id="24" name="Picture 24" descr="C:\Users\wilkied\AppData\Local\Temp\Texas Instruments\TI-SmartView CE for the TI-84 Plus Family\Capture1-170087261071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C:\Users\wilkied\AppData\Local\Temp\Texas Instruments\TI-SmartView CE for the TI-84 Plus Family\Capture1-17008726107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4161" cy="15867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3FBF">
                    <w:rPr>
                      <w:rFonts w:ascii="Arial" w:hAnsi="Arial"/>
                      <w:sz w:val="20"/>
                    </w:rPr>
                    <w:br/>
                  </w:r>
                </w:p>
              </w:tc>
            </w:tr>
          </w:tbl>
          <w:p w:rsidR="004155DD" w:rsidRPr="00135D4E" w:rsidRDefault="004155DD" w:rsidP="0052767F">
            <w:pPr>
              <w:spacing w:line="320" w:lineRule="atLeast"/>
              <w:rPr>
                <w:rFonts w:ascii="Arial" w:hAnsi="Arial"/>
                <w:sz w:val="20"/>
              </w:rPr>
            </w:pPr>
          </w:p>
        </w:tc>
      </w:tr>
    </w:tbl>
    <w:p w:rsidR="00960156" w:rsidRDefault="00960156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133FBF" w:rsidRDefault="00133FBF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handheld, students will discover, or re-discover, the connection between a rational function, transformations, and both vertical and horizontal asymptotes. To accomplish this</w:t>
      </w:r>
      <w:r w:rsidR="002D79CE">
        <w:rPr>
          <w:rFonts w:ascii="Arial" w:hAnsi="Arial" w:cs="Arial"/>
          <w:sz w:val="20"/>
          <w:szCs w:val="20"/>
        </w:rPr>
        <w:t xml:space="preserve">, they will be running a program call </w:t>
      </w:r>
      <w:r w:rsidR="002D79CE" w:rsidRPr="002D79CE">
        <w:rPr>
          <w:rFonts w:ascii="Arial" w:hAnsi="Arial" w:cs="Arial"/>
          <w:b/>
          <w:sz w:val="20"/>
          <w:szCs w:val="20"/>
        </w:rPr>
        <w:t>RATIONAL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Pr="00F146DA" w:rsidRDefault="00502C07" w:rsidP="00960156">
      <w:pPr>
        <w:spacing w:line="320" w:lineRule="atLeast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Let’s review the idea behind vertical and horizontal asymptotes. </w:t>
      </w:r>
      <w:r w:rsidR="004C1CB1" w:rsidRPr="004C1CB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A </w:t>
      </w:r>
      <w:r w:rsidR="004C1CB1" w:rsidRPr="00F146DA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vertical asymptote</w:t>
      </w:r>
      <w:r w:rsidR="004C1CB1" w:rsidRPr="004C1CB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is </w:t>
      </w:r>
      <w:r w:rsidR="004C1CB1" w:rsidRPr="004C1CB1">
        <w:rPr>
          <w:rFonts w:ascii="Arial" w:hAnsi="Arial" w:cs="Arial"/>
          <w:color w:val="040C28"/>
          <w:sz w:val="20"/>
          <w:szCs w:val="20"/>
        </w:rPr>
        <w:t>a vertical line that guides the graph of the function but is not part of it</w:t>
      </w:r>
      <w:r w:rsidR="004C1CB1" w:rsidRPr="004C1CB1">
        <w:rPr>
          <w:rFonts w:ascii="Arial" w:hAnsi="Arial" w:cs="Arial"/>
          <w:color w:val="202124"/>
          <w:sz w:val="20"/>
          <w:szCs w:val="20"/>
          <w:shd w:val="clear" w:color="auto" w:fill="FFFFFF"/>
        </w:rPr>
        <w:t>. It can never be crossed by the graph because it occurs at the x-value that is not in the domain of the function. A function may have more than one vertical asymptote.</w:t>
      </w:r>
      <w:r w:rsidR="00F146DA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 w:rsidR="00F146DA" w:rsidRPr="00F146DA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A </w:t>
      </w:r>
      <w:r w:rsidR="00F146DA" w:rsidRPr="00F146DA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horizontal asymptote</w:t>
      </w:r>
      <w:r w:rsidR="00F146DA" w:rsidRPr="00F146DA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is </w:t>
      </w:r>
      <w:r w:rsidR="00F146DA" w:rsidRPr="00F146DA">
        <w:rPr>
          <w:rFonts w:ascii="Arial" w:hAnsi="Arial" w:cs="Arial"/>
          <w:color w:val="040C28"/>
          <w:sz w:val="20"/>
          <w:szCs w:val="20"/>
        </w:rPr>
        <w:t>a horizontal line that the graph of a function approaches as the magnitude of the input increases without bound in either a positive or negative direction</w:t>
      </w:r>
      <w:r w:rsidR="00F146DA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  <w:r w:rsidR="00F146DA" w:rsidRPr="00F146DA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A function may cross a horizontal asymptote for finite values of the input.</w:t>
      </w:r>
    </w:p>
    <w:p w:rsidR="00133FBF" w:rsidRDefault="00133FBF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133FBF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 1 –</w:t>
      </w:r>
      <w:r w:rsidR="001D1CF1">
        <w:rPr>
          <w:rFonts w:ascii="Arial" w:hAnsi="Arial" w:cs="Arial"/>
          <w:b/>
          <w:sz w:val="20"/>
          <w:szCs w:val="20"/>
        </w:rPr>
        <w:t xml:space="preserve"> Using the Program RATIONAL</w:t>
      </w:r>
      <w:r w:rsidR="00576F0C">
        <w:rPr>
          <w:rFonts w:ascii="Arial" w:hAnsi="Arial" w:cs="Arial"/>
          <w:b/>
          <w:sz w:val="20"/>
          <w:szCs w:val="20"/>
        </w:rPr>
        <w:t xml:space="preserve"> </w:t>
      </w:r>
      <w:r w:rsidR="001D1CF1">
        <w:rPr>
          <w:rFonts w:ascii="Arial" w:hAnsi="Arial" w:cs="Arial"/>
          <w:b/>
          <w:sz w:val="20"/>
          <w:szCs w:val="20"/>
        </w:rPr>
        <w:t xml:space="preserve">to Discover </w:t>
      </w:r>
      <w:r w:rsidR="00576F0C">
        <w:rPr>
          <w:rFonts w:ascii="Arial" w:hAnsi="Arial" w:cs="Arial"/>
          <w:b/>
          <w:sz w:val="20"/>
          <w:szCs w:val="20"/>
        </w:rPr>
        <w:t>Vertical Asymptotes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A6877" w:rsidTr="00576F0C">
        <w:tc>
          <w:tcPr>
            <w:tcW w:w="4675" w:type="dxa"/>
          </w:tcPr>
          <w:p w:rsidR="00FA6877" w:rsidRDefault="00A046A2" w:rsidP="00FA687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the program has been downloaded onto the handheld, and from the home screen,</w:t>
            </w:r>
            <w:r w:rsidR="00FA6877">
              <w:rPr>
                <w:rFonts w:ascii="Arial" w:hAnsi="Arial" w:cs="Arial"/>
                <w:sz w:val="20"/>
                <w:szCs w:val="20"/>
              </w:rPr>
              <w:t xml:space="preserve"> press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46A2">
              <w:rPr>
                <w:rFonts w:ascii="Arial" w:hAnsi="Arial" w:cs="Arial"/>
                <w:b/>
                <w:sz w:val="20"/>
                <w:szCs w:val="20"/>
              </w:rPr>
              <w:t>prgm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046A2">
              <w:rPr>
                <w:rFonts w:ascii="Arial" w:hAnsi="Arial" w:cs="Arial"/>
                <w:b/>
                <w:sz w:val="20"/>
                <w:szCs w:val="20"/>
              </w:rPr>
              <w:t>1: TI-Basic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select the program </w:t>
            </w:r>
            <w:r w:rsidRPr="00A046A2">
              <w:rPr>
                <w:rFonts w:ascii="Arial" w:hAnsi="Arial" w:cs="Arial"/>
                <w:b/>
                <w:sz w:val="20"/>
                <w:szCs w:val="20"/>
              </w:rPr>
              <w:t>RATIONAL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 w:rsidRPr="00A046A2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to run the program.</w:t>
            </w:r>
            <w:r w:rsidR="00FA68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A6877" w:rsidRDefault="00FA6877" w:rsidP="00A046A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46A2" w:rsidRDefault="00A046A2" w:rsidP="00A046A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46A2" w:rsidRDefault="00A046A2" w:rsidP="00A046A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:rsidR="00FA6877" w:rsidRDefault="00A046A2" w:rsidP="00FA687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6A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92013" cy="1200535"/>
                  <wp:effectExtent l="0" t="0" r="8255" b="0"/>
                  <wp:docPr id="25" name="Picture 25" descr="C:\Users\wilkied\AppData\Local\Temp\Texas Instruments\TI-SmartView CE for the TI-84 Plus Family\Capture2-17008728478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wilkied\AppData\Local\Temp\Texas Instruments\TI-SmartView CE for the TI-84 Plus Family\Capture2-17008728478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026" cy="121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F0C" w:rsidTr="00576F0C">
        <w:tc>
          <w:tcPr>
            <w:tcW w:w="4675" w:type="dxa"/>
          </w:tcPr>
          <w:p w:rsidR="00576F0C" w:rsidRPr="008C7892" w:rsidRDefault="007157A3" w:rsidP="007157A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program shows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x-a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.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is shown by a dot on the x-axis 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(a, 0)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The starting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is 3. Press the left and right arrows to adjust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Pressing the up or down arrows will exit the program. Notice that as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changes, the equation and graph are updated. </w:t>
            </w:r>
            <w:r w:rsidR="00576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:rsidR="00576F0C" w:rsidRDefault="007157A3" w:rsidP="00111AA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7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76347" cy="1188720"/>
                  <wp:effectExtent l="0" t="0" r="5080" b="0"/>
                  <wp:docPr id="26" name="Picture 26" descr="C:\Users\wilkied\AppData\Local\Temp\Texas Instruments\TI-SmartView CE for the TI-84 Plus Family\Capture3-17008751352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wilkied\AppData\Local\Temp\Texas Instruments\TI-SmartView CE for the TI-84 Plus Family\Capture3-17008751352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842" cy="119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892" w:rsidRDefault="008C7892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3037" w:rsidTr="001D1CF1">
        <w:trPr>
          <w:trHeight w:val="1260"/>
        </w:trPr>
        <w:tc>
          <w:tcPr>
            <w:tcW w:w="9350" w:type="dxa"/>
          </w:tcPr>
          <w:p w:rsidR="00473037" w:rsidRDefault="00473037" w:rsidP="001D1CF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With a cla</w:t>
            </w:r>
            <w:r w:rsidR="001D1CF1">
              <w:rPr>
                <w:rFonts w:ascii="Arial" w:hAnsi="Arial" w:cs="Arial"/>
                <w:sz w:val="20"/>
                <w:szCs w:val="20"/>
              </w:rPr>
              <w:t>ssmate, press the left and right arrows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discuss what you see. Write an explanation and share with the class what you notice about the relationships between the rationa</w:t>
            </w:r>
            <w:r w:rsidR="001D1CF1">
              <w:rPr>
                <w:rFonts w:ascii="Arial" w:hAnsi="Arial" w:cs="Arial"/>
                <w:sz w:val="20"/>
                <w:szCs w:val="20"/>
              </w:rPr>
              <w:t>l function and the gap between the two curves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B588B" w:rsidRPr="001D1CF1" w:rsidRDefault="001D1CF1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Discussion Questions</w:t>
      </w:r>
    </w:p>
    <w:p w:rsidR="007157A3" w:rsidRDefault="007157A3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B588B" w:rsidTr="000D6102">
        <w:tc>
          <w:tcPr>
            <w:tcW w:w="9350" w:type="dxa"/>
          </w:tcPr>
          <w:p w:rsidR="006B588B" w:rsidRDefault="006B588B" w:rsidP="001D1CF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Find the value of x where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x-2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is undefined. </w:t>
            </w:r>
          </w:p>
        </w:tc>
      </w:tr>
    </w:tbl>
    <w:p w:rsidR="006B588B" w:rsidRDefault="006B588B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2C07" w:rsidTr="000D6102">
        <w:tc>
          <w:tcPr>
            <w:tcW w:w="9350" w:type="dxa"/>
          </w:tcPr>
          <w:p w:rsidR="00502C07" w:rsidRDefault="00502C07" w:rsidP="001D1CF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Find the value of x where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x+1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is undefined.</w:t>
            </w:r>
          </w:p>
        </w:tc>
      </w:tr>
    </w:tbl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2C07" w:rsidTr="000D6102">
        <w:tc>
          <w:tcPr>
            <w:tcW w:w="9350" w:type="dxa"/>
          </w:tcPr>
          <w:p w:rsidR="00502C07" w:rsidRDefault="00502C07" w:rsidP="001D1CF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Find the value of x where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x-a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is undefined.</w:t>
            </w:r>
          </w:p>
        </w:tc>
      </w:tr>
    </w:tbl>
    <w:p w:rsidR="006011DF" w:rsidRDefault="006011DF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2C07" w:rsidTr="000D6102">
        <w:tc>
          <w:tcPr>
            <w:tcW w:w="9350" w:type="dxa"/>
          </w:tcPr>
          <w:p w:rsidR="00502C07" w:rsidRDefault="00502C07" w:rsidP="001D1CF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Find the value of x where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x-a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has a vertical asymptote.</w:t>
            </w:r>
            <w:r w:rsidR="00E44A40">
              <w:rPr>
                <w:rFonts w:ascii="Arial" w:hAnsi="Arial" w:cs="Arial"/>
                <w:sz w:val="20"/>
                <w:szCs w:val="20"/>
              </w:rPr>
              <w:t xml:space="preserve"> With a classmate, come up with a rule to find the vertical asymptote. </w:t>
            </w:r>
          </w:p>
        </w:tc>
      </w:tr>
    </w:tbl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226DDC" w:rsidRDefault="00226DDC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DDC" w:rsidTr="00226DDC">
        <w:tc>
          <w:tcPr>
            <w:tcW w:w="9350" w:type="dxa"/>
          </w:tcPr>
          <w:p w:rsidR="00226DDC" w:rsidRDefault="00226DDC" w:rsidP="00226DD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Extension Question: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226DDC" w:rsidTr="00226DDC">
              <w:tc>
                <w:tcPr>
                  <w:tcW w:w="9134" w:type="dxa"/>
                </w:tcPr>
                <w:p w:rsidR="00226DDC" w:rsidRDefault="00226DDC" w:rsidP="00226DDC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  Discuss with a classmate what you notice about what happens horizontally as you move the</w:t>
                  </w:r>
                </w:p>
                <w:p w:rsidR="00226DDC" w:rsidRDefault="00226DDC" w:rsidP="00226DDC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slider left and right. Write an explanation and share with the class.</w:t>
                  </w:r>
                </w:p>
              </w:tc>
            </w:tr>
          </w:tbl>
          <w:p w:rsidR="00226DDC" w:rsidRDefault="00226DDC" w:rsidP="00960156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861" w:rsidRDefault="00653861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226DDC" w:rsidRDefault="00226DDC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226DDC" w:rsidRDefault="00226DDC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226DDC" w:rsidRDefault="00226DDC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502C07" w:rsidRDefault="00502C07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Problem 2 </w:t>
      </w:r>
      <w:r w:rsidR="00576F0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76F0C">
        <w:rPr>
          <w:rFonts w:ascii="Arial" w:hAnsi="Arial" w:cs="Arial"/>
          <w:b/>
          <w:sz w:val="20"/>
          <w:szCs w:val="20"/>
        </w:rPr>
        <w:t xml:space="preserve">Using </w:t>
      </w:r>
      <w:r w:rsidR="001D1CF1">
        <w:rPr>
          <w:rFonts w:ascii="Arial" w:hAnsi="Arial" w:cs="Arial"/>
          <w:b/>
          <w:sz w:val="20"/>
          <w:szCs w:val="20"/>
        </w:rPr>
        <w:t xml:space="preserve">Graphs on the Handheld </w:t>
      </w:r>
      <w:r w:rsidR="00576F0C">
        <w:rPr>
          <w:rFonts w:ascii="Arial" w:hAnsi="Arial" w:cs="Arial"/>
          <w:b/>
          <w:sz w:val="20"/>
          <w:szCs w:val="20"/>
        </w:rPr>
        <w:t>to Make Connections to Horizontal Asymptotes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4812" w:rsidTr="0052767F">
        <w:tc>
          <w:tcPr>
            <w:tcW w:w="4675" w:type="dxa"/>
          </w:tcPr>
          <w:p w:rsidR="00032552" w:rsidRDefault="00032552" w:rsidP="0003255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On your home screen, store 8 in for the letter B by pressing </w:t>
            </w:r>
            <w:r w:rsidRPr="00032552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32552">
              <w:rPr>
                <w:rFonts w:ascii="Arial" w:hAnsi="Arial" w:cs="Arial"/>
                <w:b/>
                <w:sz w:val="20"/>
                <w:szCs w:val="20"/>
              </w:rPr>
              <w:t>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32552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. Then store 2 in for the letter C by pressing </w:t>
            </w:r>
            <w:r w:rsidRPr="0003255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32552">
              <w:rPr>
                <w:rFonts w:ascii="Arial" w:hAnsi="Arial" w:cs="Arial"/>
                <w:b/>
                <w:sz w:val="20"/>
                <w:szCs w:val="20"/>
              </w:rPr>
              <w:t>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32552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. Go to the </w:t>
            </w:r>
            <w:r w:rsidRPr="00032552">
              <w:rPr>
                <w:rFonts w:ascii="Arial" w:hAnsi="Arial" w:cs="Arial"/>
                <w:b/>
                <w:sz w:val="20"/>
                <w:szCs w:val="20"/>
              </w:rPr>
              <w:t>y =</w:t>
            </w:r>
            <w:r>
              <w:rPr>
                <w:rFonts w:ascii="Arial" w:hAnsi="Arial" w:cs="Arial"/>
                <w:sz w:val="20"/>
                <w:szCs w:val="20"/>
              </w:rPr>
              <w:t xml:space="preserve"> screen and enter the fraction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b∙x+1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c∙x+2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  into </w:t>
            </w:r>
            <w:r w:rsidRPr="00032552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0325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press </w:t>
            </w:r>
            <w:r w:rsidRPr="00653861">
              <w:rPr>
                <w:rFonts w:ascii="Arial" w:hAnsi="Arial" w:cs="Arial"/>
                <w:b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51D" w:rsidRDefault="006F351D" w:rsidP="005276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:rsidR="00653861" w:rsidRDefault="006F351D" w:rsidP="008354F4">
            <w:pPr>
              <w:tabs>
                <w:tab w:val="left" w:pos="708"/>
                <w:tab w:val="center" w:pos="2229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32552" w:rsidRPr="0003255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23060" cy="1223947"/>
                  <wp:effectExtent l="0" t="0" r="0" b="0"/>
                  <wp:docPr id="27" name="Picture 27" descr="C:\Users\wilkied\AppData\Local\Temp\Texas Instruments\TI-SmartView CE for the TI-84 Plus Family\Capture4-17008884992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wilkied\AppData\Local\Temp\Texas Instruments\TI-SmartView CE for the TI-84 Plus Family\Capture4-17008884992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593" cy="123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812" w:rsidTr="0052767F">
        <w:tc>
          <w:tcPr>
            <w:tcW w:w="4675" w:type="dxa"/>
          </w:tcPr>
          <w:p w:rsidR="00653861" w:rsidRPr="00A34812" w:rsidRDefault="00A34812" w:rsidP="005276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make the connection once again to asymptotes, we will add a line. </w:t>
            </w:r>
            <w:r w:rsidR="00032552">
              <w:rPr>
                <w:rFonts w:ascii="Arial" w:hAnsi="Arial" w:cs="Arial"/>
                <w:sz w:val="20"/>
                <w:szCs w:val="20"/>
              </w:rPr>
              <w:t xml:space="preserve">Enter the fraction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den>
              </m:f>
            </m:oMath>
            <w:r w:rsidR="00032552">
              <w:rPr>
                <w:rFonts w:ascii="Arial" w:hAnsi="Arial" w:cs="Arial"/>
                <w:sz w:val="20"/>
                <w:szCs w:val="20"/>
              </w:rPr>
              <w:t xml:space="preserve"> into </w:t>
            </w:r>
            <w:r w:rsidR="00032552" w:rsidRPr="00032552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032552" w:rsidRPr="00032552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032552">
              <w:rPr>
                <w:rFonts w:ascii="Arial" w:hAnsi="Arial" w:cs="Arial"/>
                <w:sz w:val="20"/>
                <w:szCs w:val="20"/>
              </w:rPr>
              <w:t xml:space="preserve"> and press </w:t>
            </w:r>
            <w:r w:rsidR="00032552" w:rsidRPr="00032552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="000325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5" w:type="dxa"/>
          </w:tcPr>
          <w:p w:rsidR="00653861" w:rsidRDefault="00A34812" w:rsidP="0052767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F58" w:rsidRPr="00032F5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23046" cy="1223936"/>
                  <wp:effectExtent l="0" t="0" r="0" b="0"/>
                  <wp:docPr id="28" name="Picture 28" descr="C:\Users\wilkied\AppData\Local\Temp\Texas Instruments\TI-SmartView CE for the TI-84 Plus Family\Capture5-17008885499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wilkied\AppData\Local\Temp\Texas Instruments\TI-SmartView CE for the TI-84 Plus Family\Capture5-17008885499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069" cy="1236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6F0C" w:rsidRPr="00A34812" w:rsidRDefault="00A34812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  <w:r w:rsidRPr="00A34812">
        <w:rPr>
          <w:rFonts w:ascii="Arial" w:hAnsi="Arial" w:cs="Arial"/>
          <w:b/>
          <w:sz w:val="20"/>
          <w:szCs w:val="20"/>
        </w:rPr>
        <w:t>Discussion Questions</w:t>
      </w:r>
    </w:p>
    <w:tbl>
      <w:tblPr>
        <w:tblStyle w:val="TableGrid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4812" w:rsidTr="0052767F">
        <w:tc>
          <w:tcPr>
            <w:tcW w:w="9350" w:type="dxa"/>
          </w:tcPr>
          <w:p w:rsidR="00A34812" w:rsidRDefault="00A34812" w:rsidP="0052767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With a cla</w:t>
            </w:r>
            <w:r w:rsidR="00B96B33">
              <w:rPr>
                <w:rFonts w:ascii="Arial" w:hAnsi="Arial" w:cs="Arial"/>
                <w:sz w:val="20"/>
                <w:szCs w:val="20"/>
              </w:rPr>
              <w:t xml:space="preserve">ssmate, look at the graph and </w:t>
            </w:r>
            <w:r>
              <w:rPr>
                <w:rFonts w:ascii="Arial" w:hAnsi="Arial" w:cs="Arial"/>
                <w:sz w:val="20"/>
                <w:szCs w:val="20"/>
              </w:rPr>
              <w:t>discuss what you see. Write an explanation and share with the class what you notice about the relationships between the rational function and the horizontal line.</w:t>
            </w:r>
          </w:p>
        </w:tc>
      </w:tr>
    </w:tbl>
    <w:p w:rsidR="00A34812" w:rsidRPr="006011DF" w:rsidRDefault="00A34812" w:rsidP="00A34812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p w:rsidR="00E11C4B" w:rsidRDefault="00E11C4B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4812" w:rsidTr="0052767F">
        <w:tc>
          <w:tcPr>
            <w:tcW w:w="9350" w:type="dxa"/>
          </w:tcPr>
          <w:p w:rsidR="00A34812" w:rsidRDefault="00A34812" w:rsidP="00B96B3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Find the </w:t>
            </w:r>
            <w:r w:rsidR="00FB1BC4">
              <w:rPr>
                <w:rFonts w:ascii="Arial" w:hAnsi="Arial" w:cs="Arial"/>
                <w:sz w:val="20"/>
                <w:szCs w:val="20"/>
              </w:rPr>
              <w:t xml:space="preserve">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 w:rsidR="00B96B33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function</w:t>
            </w:r>
            <w:r w:rsidR="004F4926">
              <w:rPr>
                <w:rFonts w:ascii="Arial" w:hAnsi="Arial" w:cs="Arial"/>
                <w:sz w:val="20"/>
                <w:szCs w:val="20"/>
              </w:rPr>
              <w:t xml:space="preserve"> seems to approach as the input values approach both positive and negative infinity when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bx+1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cx+2</m:t>
                  </m:r>
                </m:den>
              </m:f>
            </m:oMath>
            <w:r w:rsidR="004F49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p w:rsidR="00E11C4B" w:rsidRDefault="00E11C4B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4812" w:rsidTr="00245B33">
        <w:trPr>
          <w:trHeight w:val="810"/>
        </w:trPr>
        <w:tc>
          <w:tcPr>
            <w:tcW w:w="9350" w:type="dxa"/>
          </w:tcPr>
          <w:p w:rsidR="00A34812" w:rsidRDefault="00A34812" w:rsidP="00B96B3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</w:t>
            </w:r>
            <w:r w:rsidR="00B96B33">
              <w:rPr>
                <w:rFonts w:ascii="Arial" w:hAnsi="Arial" w:cs="Arial"/>
                <w:sz w:val="20"/>
                <w:szCs w:val="20"/>
              </w:rPr>
              <w:t xml:space="preserve">Go back to the </w:t>
            </w:r>
            <w:r w:rsidR="00B96B33" w:rsidRPr="00E11C4B">
              <w:rPr>
                <w:rFonts w:ascii="Arial" w:hAnsi="Arial" w:cs="Arial"/>
                <w:b/>
                <w:sz w:val="20"/>
                <w:szCs w:val="20"/>
              </w:rPr>
              <w:t>y =</w:t>
            </w:r>
            <w:r w:rsidR="00B96B33">
              <w:rPr>
                <w:rFonts w:ascii="Arial" w:hAnsi="Arial" w:cs="Arial"/>
                <w:sz w:val="20"/>
                <w:szCs w:val="20"/>
              </w:rPr>
              <w:t xml:space="preserve"> screen and change the equation in </w:t>
            </w:r>
            <w:r w:rsidR="00B96B33" w:rsidRPr="00E11C4B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B96B33" w:rsidRPr="00E11C4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 w:rsidR="00B96B33">
              <w:rPr>
                <w:rFonts w:ascii="Arial" w:hAnsi="Arial" w:cs="Arial"/>
                <w:sz w:val="20"/>
                <w:szCs w:val="20"/>
              </w:rPr>
              <w:t xml:space="preserve"> to be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cx+1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bx+2</m:t>
                  </m:r>
                </m:den>
              </m:f>
            </m:oMath>
            <w:r w:rsidR="00B96B33">
              <w:rPr>
                <w:rFonts w:ascii="Arial" w:hAnsi="Arial" w:cs="Arial"/>
                <w:sz w:val="20"/>
                <w:szCs w:val="20"/>
              </w:rPr>
              <w:t xml:space="preserve"> and the fraction in </w:t>
            </w:r>
            <w:r w:rsidR="00B96B33" w:rsidRPr="00E11C4B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B96B33" w:rsidRPr="00E11C4B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B96B33">
              <w:rPr>
                <w:rFonts w:ascii="Arial" w:hAnsi="Arial" w:cs="Arial"/>
                <w:sz w:val="20"/>
                <w:szCs w:val="20"/>
              </w:rPr>
              <w:t xml:space="preserve"> to be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</m:oMath>
            <w:r w:rsidR="00B96B33">
              <w:rPr>
                <w:rFonts w:ascii="Arial" w:hAnsi="Arial" w:cs="Arial"/>
                <w:sz w:val="20"/>
                <w:szCs w:val="20"/>
              </w:rPr>
              <w:t xml:space="preserve">. Look at the graph. </w:t>
            </w:r>
            <w:r w:rsidR="00B22A42">
              <w:rPr>
                <w:rFonts w:ascii="Arial" w:hAnsi="Arial" w:cs="Arial"/>
                <w:sz w:val="20"/>
                <w:szCs w:val="20"/>
              </w:rPr>
              <w:t xml:space="preserve">Find the </w:t>
            </w:r>
            <w:r w:rsidR="00FB1BC4">
              <w:rPr>
                <w:rFonts w:ascii="Arial" w:hAnsi="Arial" w:cs="Arial"/>
                <w:sz w:val="20"/>
                <w:szCs w:val="20"/>
              </w:rPr>
              <w:t xml:space="preserve">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 w:rsidR="00B96B33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B22A42">
              <w:rPr>
                <w:rFonts w:ascii="Arial" w:hAnsi="Arial" w:cs="Arial"/>
                <w:sz w:val="20"/>
                <w:szCs w:val="20"/>
              </w:rPr>
              <w:t xml:space="preserve"> the function seems to approach as the input values approach both positive and negative infinity when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cx+1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bx+2</m:t>
                  </m:r>
                </m:den>
              </m:f>
            </m:oMath>
            <w:r w:rsidR="00B22A42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B96B33" w:rsidRDefault="00B96B33" w:rsidP="00B96B3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96B33" w:rsidRDefault="00B96B33" w:rsidP="00B96B3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E11C4B" w:rsidRDefault="00E11C4B" w:rsidP="00B96B3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96B33" w:rsidRDefault="00B96B33" w:rsidP="00B96B3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812" w:rsidRDefault="00A34812" w:rsidP="00A34812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4812" w:rsidTr="0052767F">
        <w:tc>
          <w:tcPr>
            <w:tcW w:w="9350" w:type="dxa"/>
          </w:tcPr>
          <w:p w:rsidR="00A34812" w:rsidRDefault="00B96B33" w:rsidP="009D3E8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B1BC4">
              <w:rPr>
                <w:rFonts w:ascii="Arial" w:hAnsi="Arial" w:cs="Arial"/>
                <w:sz w:val="20"/>
                <w:szCs w:val="20"/>
              </w:rPr>
              <w:t>.  Find the value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B1BC4">
              <w:rPr>
                <w:rFonts w:ascii="Arial" w:hAnsi="Arial" w:cs="Arial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 w:rsidR="009D3E8F">
              <w:rPr>
                <w:rFonts w:ascii="Arial" w:hAnsi="Arial" w:cs="Arial"/>
                <w:sz w:val="20"/>
                <w:szCs w:val="20"/>
              </w:rPr>
              <w:t xml:space="preserve"> for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="00A34812">
              <w:rPr>
                <w:rFonts w:ascii="Arial" w:hAnsi="Arial" w:cs="Arial"/>
                <w:sz w:val="20"/>
                <w:szCs w:val="20"/>
              </w:rPr>
              <w:t xml:space="preserve"> function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entered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from questions 2 and 3</w:t>
            </w:r>
            <w:r w:rsidR="009D3E8F">
              <w:rPr>
                <w:rFonts w:ascii="Arial" w:hAnsi="Arial" w:cs="Arial"/>
                <w:sz w:val="20"/>
                <w:szCs w:val="20"/>
              </w:rPr>
              <w:t xml:space="preserve"> where you think each has a horizontal asymptote</w:t>
            </w:r>
            <w:r w:rsidR="00A34812">
              <w:rPr>
                <w:rFonts w:ascii="Arial" w:hAnsi="Arial" w:cs="Arial"/>
                <w:sz w:val="20"/>
                <w:szCs w:val="20"/>
              </w:rPr>
              <w:t xml:space="preserve">. With a classmate, come up </w:t>
            </w:r>
            <w:r w:rsidR="00FB1BC4">
              <w:rPr>
                <w:rFonts w:ascii="Arial" w:hAnsi="Arial" w:cs="Arial"/>
                <w:sz w:val="20"/>
                <w:szCs w:val="20"/>
              </w:rPr>
              <w:t>with a rule to find the horizontal</w:t>
            </w:r>
            <w:r w:rsidR="00A34812">
              <w:rPr>
                <w:rFonts w:ascii="Arial" w:hAnsi="Arial" w:cs="Arial"/>
                <w:sz w:val="20"/>
                <w:szCs w:val="20"/>
              </w:rPr>
              <w:t xml:space="preserve"> asymptote. </w:t>
            </w:r>
          </w:p>
        </w:tc>
      </w:tr>
    </w:tbl>
    <w:p w:rsidR="00A34812" w:rsidRDefault="00A34812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A34812" w:rsidRDefault="00A34812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2C2EA9" w:rsidRDefault="002C2EA9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E11C4B" w:rsidRDefault="00E11C4B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E11C4B" w:rsidRDefault="00E11C4B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E11C4B" w:rsidRDefault="00E11C4B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2C2EA9" w:rsidRDefault="002C2EA9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2C2EA9" w:rsidRPr="002C2EA9" w:rsidRDefault="002C2EA9" w:rsidP="00960156">
      <w:pPr>
        <w:spacing w:line="320" w:lineRule="atLeast"/>
        <w:rPr>
          <w:rFonts w:ascii="Arial" w:hAnsi="Arial" w:cs="Arial"/>
          <w:sz w:val="20"/>
          <w:szCs w:val="20"/>
          <w:u w:val="single"/>
        </w:rPr>
      </w:pPr>
      <w:r w:rsidRPr="002C2EA9">
        <w:rPr>
          <w:rFonts w:ascii="Arial" w:hAnsi="Arial" w:cs="Arial"/>
          <w:b/>
          <w:sz w:val="20"/>
          <w:szCs w:val="20"/>
          <w:u w:val="single"/>
        </w:rPr>
        <w:t>Further IB Application</w:t>
      </w:r>
    </w:p>
    <w:p w:rsidR="00576F0C" w:rsidRDefault="00576F0C" w:rsidP="00960156">
      <w:pP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2C2EA9" w:rsidRDefault="00DC3231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function </w:t>
      </w:r>
      <m:oMath>
        <m:r>
          <w:rPr>
            <w:rFonts w:ascii="Cambria Math" w:hAnsi="Cambria Math" w:cs="Arial"/>
            <w:sz w:val="20"/>
            <w:szCs w:val="20"/>
          </w:rPr>
          <m:t>f</m:t>
        </m:r>
      </m:oMath>
      <w:r>
        <w:rPr>
          <w:rFonts w:ascii="Arial" w:hAnsi="Arial" w:cs="Arial"/>
          <w:sz w:val="20"/>
          <w:szCs w:val="20"/>
        </w:rPr>
        <w:t xml:space="preserve"> is defined by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</w:rPr>
              <m:t>8x-8</m:t>
            </m:r>
          </m:num>
          <m:den>
            <m:r>
              <w:rPr>
                <w:rFonts w:ascii="Cambria Math" w:hAnsi="Cambria Math" w:cs="Arial"/>
                <w:sz w:val="20"/>
                <w:szCs w:val="20"/>
              </w:rPr>
              <m:t>3x-6</m:t>
            </m:r>
          </m:den>
        </m:f>
      </m:oMath>
      <w:r>
        <w:rPr>
          <w:rFonts w:ascii="Arial" w:hAnsi="Arial" w:cs="Arial"/>
          <w:sz w:val="20"/>
          <w:szCs w:val="20"/>
        </w:rPr>
        <w:t xml:space="preserve"> for </w:t>
      </w:r>
      <m:oMath>
        <m:r>
          <w:rPr>
            <w:rFonts w:ascii="Cambria Math" w:hAnsi="Cambria Math" w:cs="Arial"/>
            <w:sz w:val="20"/>
            <w:szCs w:val="20"/>
          </w:rPr>
          <m:t>x</m:t>
        </m:r>
        <m:r>
          <m:rPr>
            <m:scr m:val="double-struck"/>
          </m:rPr>
          <w:rPr>
            <w:rFonts w:ascii="Cambria Math" w:hAnsi="Cambria Math" w:cs="Arial"/>
            <w:sz w:val="20"/>
            <w:szCs w:val="20"/>
          </w:rPr>
          <m:t xml:space="preserve"> ∈ R, </m:t>
        </m:r>
        <m:r>
          <w:rPr>
            <w:rFonts w:ascii="Cambria Math" w:hAnsi="Cambria Math" w:cs="Arial"/>
            <w:sz w:val="20"/>
            <w:szCs w:val="20"/>
          </w:rPr>
          <m:t>x ≠2</m:t>
        </m:r>
      </m:oMath>
      <w:r w:rsidR="006C10FD">
        <w:rPr>
          <w:rFonts w:ascii="Arial" w:hAnsi="Arial" w:cs="Arial"/>
          <w:sz w:val="20"/>
          <w:szCs w:val="20"/>
        </w:rPr>
        <w:t>.</w:t>
      </w: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 Find the zero of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>.</m:t>
        </m:r>
      </m:oMath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4B5ED9" w:rsidRDefault="004B5ED9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 For the graph of </w:t>
      </w:r>
      <m:oMath>
        <m:r>
          <w:rPr>
            <w:rFonts w:ascii="Cambria Math" w:hAnsi="Cambria Math" w:cs="Arial"/>
            <w:sz w:val="20"/>
            <w:szCs w:val="20"/>
          </w:rPr>
          <m:t>y=f(x)</m:t>
        </m:r>
      </m:oMath>
      <w:r>
        <w:rPr>
          <w:rFonts w:ascii="Arial" w:hAnsi="Arial" w:cs="Arial"/>
          <w:sz w:val="20"/>
          <w:szCs w:val="20"/>
        </w:rPr>
        <w:t xml:space="preserve">, write down the equation of </w:t>
      </w: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)  the Vertical Asymptote;</w:t>
      </w: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4B5ED9" w:rsidRDefault="004B5ED9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(ii) the Horizontal Asymptote.</w:t>
      </w: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6C10FD" w:rsidRDefault="006C10FD" w:rsidP="00960156">
      <w:pPr>
        <w:spacing w:line="32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(c)  </w:t>
      </w:r>
      <w:r w:rsidR="001F2E0D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1F2E0D">
        <w:rPr>
          <w:rFonts w:ascii="Arial" w:hAnsi="Arial" w:cs="Arial"/>
          <w:sz w:val="20"/>
          <w:szCs w:val="20"/>
        </w:rPr>
        <w:t>i</w:t>
      </w:r>
      <w:proofErr w:type="spellEnd"/>
      <w:r w:rsidR="001F2E0D">
        <w:rPr>
          <w:rFonts w:ascii="Arial" w:hAnsi="Arial" w:cs="Arial"/>
          <w:sz w:val="20"/>
          <w:szCs w:val="20"/>
        </w:rPr>
        <w:t xml:space="preserve">)  </w:t>
      </w:r>
      <w:r>
        <w:rPr>
          <w:rFonts w:ascii="Arial" w:hAnsi="Arial" w:cs="Arial"/>
          <w:sz w:val="20"/>
          <w:szCs w:val="20"/>
        </w:rPr>
        <w:t xml:space="preserve">Find 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 w:cs="Arial"/>
            <w:sz w:val="20"/>
            <w:szCs w:val="20"/>
          </w:rPr>
          <m:t>(x)</m:t>
        </m:r>
      </m:oMath>
      <w:r>
        <w:rPr>
          <w:rFonts w:ascii="Arial" w:hAnsi="Arial" w:cs="Arial"/>
          <w:sz w:val="20"/>
          <w:szCs w:val="20"/>
        </w:rPr>
        <w:t xml:space="preserve">, the inverse function of </w:t>
      </w:r>
      <m:oMath>
        <m:r>
          <w:rPr>
            <w:rFonts w:ascii="Cambria Math" w:hAnsi="Cambria Math" w:cs="Arial"/>
            <w:sz w:val="20"/>
            <w:szCs w:val="20"/>
          </w:rPr>
          <m:t>f(x)</m:t>
        </m:r>
      </m:oMath>
      <w:r>
        <w:rPr>
          <w:rFonts w:ascii="Arial" w:hAnsi="Arial" w:cs="Arial"/>
          <w:sz w:val="20"/>
          <w:szCs w:val="20"/>
        </w:rPr>
        <w:t>.</w:t>
      </w:r>
    </w:p>
    <w:p w:rsidR="001F2E0D" w:rsidRDefault="001F2E0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1F2E0D" w:rsidRDefault="001F2E0D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4B5ED9" w:rsidRDefault="004B5ED9" w:rsidP="00960156">
      <w:pPr>
        <w:spacing w:line="320" w:lineRule="atLeast"/>
        <w:rPr>
          <w:rFonts w:ascii="Arial" w:hAnsi="Arial" w:cs="Arial"/>
          <w:sz w:val="20"/>
          <w:szCs w:val="20"/>
        </w:rPr>
      </w:pPr>
    </w:p>
    <w:p w:rsidR="001F2E0D" w:rsidRPr="00DC3231" w:rsidRDefault="001F2E0D" w:rsidP="00960156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(ii) Hence, or otherwise, find the value of </w:t>
      </w:r>
      <m:oMath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-1</m:t>
            </m:r>
          </m:sup>
        </m:sSup>
        <m:r>
          <w:rPr>
            <w:rFonts w:ascii="Cambria Math" w:hAnsi="Cambria Math" w:cs="Arial"/>
            <w:sz w:val="20"/>
            <w:szCs w:val="20"/>
          </w:rPr>
          <m:t>(0)</m:t>
        </m:r>
      </m:oMath>
      <w:r>
        <w:rPr>
          <w:rFonts w:ascii="Arial" w:hAnsi="Arial" w:cs="Arial"/>
          <w:sz w:val="20"/>
          <w:szCs w:val="20"/>
        </w:rPr>
        <w:t>.</w:t>
      </w:r>
    </w:p>
    <w:sectPr w:rsidR="001F2E0D" w:rsidRPr="00DC32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99" w:rsidRDefault="00C27D99" w:rsidP="00960156">
      <w:r>
        <w:separator/>
      </w:r>
    </w:p>
  </w:endnote>
  <w:endnote w:type="continuationSeparator" w:id="0">
    <w:p w:rsidR="00C27D99" w:rsidRDefault="00C27D99" w:rsidP="0096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A8" w:rsidRDefault="00E56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156" w:rsidRDefault="00960156" w:rsidP="00960156">
    <w:pPr>
      <w:rPr>
        <w:rFonts w:ascii="Arial" w:hAnsi="Arial" w:cs="Arial"/>
        <w:b/>
      </w:rPr>
    </w:pPr>
  </w:p>
  <w:p w:rsidR="00960156" w:rsidRDefault="00960156" w:rsidP="00960156"/>
  <w:p w:rsidR="00960156" w:rsidRPr="0073511C" w:rsidRDefault="00960156" w:rsidP="00960156">
    <w:pPr>
      <w:pStyle w:val="Footer"/>
      <w:rPr>
        <w:rFonts w:ascii="Arial" w:hAnsi="Arial" w:cs="Arial"/>
        <w:sz w:val="16"/>
        <w:szCs w:val="16"/>
      </w:rPr>
    </w:pPr>
    <w:r w:rsidRPr="0073511C">
      <w:rPr>
        <w:rFonts w:ascii="Arial" w:hAnsi="Arial" w:cs="Arial"/>
        <w:b/>
        <w:sz w:val="16"/>
        <w:szCs w:val="16"/>
      </w:rPr>
      <w:t>©</w:t>
    </w:r>
    <w:r>
      <w:rPr>
        <w:rFonts w:ascii="Arial" w:hAnsi="Arial" w:cs="Arial"/>
        <w:b/>
        <w:sz w:val="16"/>
        <w:szCs w:val="16"/>
      </w:rPr>
      <w:t>2012</w:t>
    </w:r>
    <w:r w:rsidR="00E560A8">
      <w:rPr>
        <w:rFonts w:ascii="Arial" w:hAnsi="Arial" w:cs="Arial"/>
        <w:b/>
        <w:sz w:val="16"/>
        <w:szCs w:val="16"/>
      </w:rPr>
      <w:t>-2024</w:t>
    </w:r>
    <w:r w:rsidRPr="0073511C">
      <w:rPr>
        <w:rFonts w:ascii="Arial" w:hAnsi="Arial" w:cs="Arial"/>
        <w:b/>
        <w:sz w:val="16"/>
        <w:szCs w:val="16"/>
      </w:rPr>
      <w:t xml:space="preserve"> Texas Instruments Incorporated</w:t>
    </w:r>
    <w:r w:rsidRPr="0073511C">
      <w:rPr>
        <w:rFonts w:ascii="Arial" w:hAnsi="Arial" w:cs="Arial"/>
        <w:b/>
        <w:smallCaps/>
        <w:sz w:val="18"/>
        <w:szCs w:val="18"/>
      </w:rPr>
      <w:tab/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73511C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021827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end"/>
    </w:r>
    <w:r w:rsidRPr="0073511C">
      <w:rPr>
        <w:rStyle w:val="PageNumber"/>
        <w:rFonts w:ascii="Arial" w:hAnsi="Arial" w:cs="Arial"/>
      </w:rPr>
      <w:tab/>
    </w:r>
    <w:r w:rsidRPr="0073511C">
      <w:rPr>
        <w:rStyle w:val="PageNumber"/>
        <w:rFonts w:ascii="Arial" w:hAnsi="Arial" w:cs="Arial"/>
        <w:b/>
        <w:sz w:val="16"/>
        <w:szCs w:val="16"/>
      </w:rPr>
      <w:t>education.ti.com</w:t>
    </w:r>
  </w:p>
  <w:p w:rsidR="00960156" w:rsidRPr="00960156" w:rsidRDefault="00960156" w:rsidP="00960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A8" w:rsidRDefault="00E56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99" w:rsidRDefault="00C27D99" w:rsidP="00960156">
      <w:r>
        <w:separator/>
      </w:r>
    </w:p>
  </w:footnote>
  <w:footnote w:type="continuationSeparator" w:id="0">
    <w:p w:rsidR="00C27D99" w:rsidRDefault="00C27D99" w:rsidP="0096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A8" w:rsidRDefault="00E56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A8" w:rsidRDefault="00E560A8" w:rsidP="00E560A8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u w:val="single"/>
      </w:rPr>
    </w:pPr>
    <w:r w:rsidRPr="00E560A8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9379BDE" wp14:editId="55635236">
          <wp:extent cx="297180" cy="289560"/>
          <wp:effectExtent l="0" t="0" r="0" b="0"/>
          <wp:docPr id="6" name="Picture 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60A8">
      <w:rPr>
        <w:rFonts w:ascii="Arial Black" w:hAnsi="Arial Black"/>
        <w:position w:val="-12"/>
        <w:sz w:val="32"/>
        <w:szCs w:val="32"/>
      </w:rPr>
      <w:t xml:space="preserve"> </w:t>
    </w:r>
    <w:r w:rsidRPr="00E560A8"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Rational Functions</w:t>
    </w:r>
    <w:r w:rsidRPr="00E560A8">
      <w:rPr>
        <w:rFonts w:ascii="Arial" w:hAnsi="Arial" w:cs="Arial"/>
        <w:b/>
        <w:sz w:val="32"/>
        <w:szCs w:val="32"/>
      </w:rPr>
      <w:tab/>
    </w:r>
    <w:r w:rsidRPr="00E560A8">
      <w:rPr>
        <w:rFonts w:ascii="Arial" w:hAnsi="Arial" w:cs="Arial"/>
        <w:b/>
      </w:rPr>
      <w:t xml:space="preserve">Name </w:t>
    </w:r>
    <w:r w:rsidRPr="00E560A8">
      <w:rPr>
        <w:rFonts w:ascii="Arial" w:hAnsi="Arial" w:cs="Arial"/>
        <w:b/>
        <w:u w:val="single"/>
      </w:rPr>
      <w:tab/>
    </w:r>
    <w:r w:rsidRPr="00E560A8">
      <w:rPr>
        <w:rFonts w:ascii="Arial" w:hAnsi="Arial" w:cs="Arial"/>
        <w:b/>
        <w:sz w:val="32"/>
        <w:szCs w:val="32"/>
      </w:rPr>
      <w:br/>
    </w:r>
    <w:r w:rsidRPr="00E560A8">
      <w:rPr>
        <w:rFonts w:ascii="Arial" w:hAnsi="Arial" w:cs="Arial"/>
        <w:b/>
      </w:rPr>
      <w:t>Student Activity</w:t>
    </w:r>
    <w:r w:rsidRPr="00E560A8">
      <w:rPr>
        <w:rFonts w:ascii="Arial" w:hAnsi="Arial" w:cs="Arial"/>
        <w:b/>
      </w:rPr>
      <w:tab/>
      <w:t xml:space="preserve">Class </w:t>
    </w:r>
    <w:r w:rsidRPr="00E560A8">
      <w:rPr>
        <w:rFonts w:ascii="Arial" w:hAnsi="Arial" w:cs="Arial"/>
        <w:b/>
        <w:u w:val="single"/>
      </w:rPr>
      <w:tab/>
    </w:r>
  </w:p>
  <w:p w:rsidR="005D2872" w:rsidRPr="00E560A8" w:rsidRDefault="005D2872" w:rsidP="00E560A8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bookmarkStart w:id="0" w:name="_GoBack"/>
    <w:bookmarkEnd w:id="0"/>
  </w:p>
  <w:p w:rsidR="00960156" w:rsidRDefault="00960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0A8" w:rsidRDefault="00E56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465BB"/>
    <w:multiLevelType w:val="hybridMultilevel"/>
    <w:tmpl w:val="EEA49B54"/>
    <w:lvl w:ilvl="0" w:tplc="463CDCA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56"/>
    <w:rsid w:val="00021827"/>
    <w:rsid w:val="00032552"/>
    <w:rsid w:val="00032F58"/>
    <w:rsid w:val="000D6102"/>
    <w:rsid w:val="00133FBF"/>
    <w:rsid w:val="00171552"/>
    <w:rsid w:val="001D1CF1"/>
    <w:rsid w:val="001F2E0D"/>
    <w:rsid w:val="00226DDC"/>
    <w:rsid w:val="00245B33"/>
    <w:rsid w:val="002C2EA9"/>
    <w:rsid w:val="002D79CE"/>
    <w:rsid w:val="002F3379"/>
    <w:rsid w:val="00341C93"/>
    <w:rsid w:val="003912F1"/>
    <w:rsid w:val="003C7E44"/>
    <w:rsid w:val="004060F1"/>
    <w:rsid w:val="004155DD"/>
    <w:rsid w:val="00473037"/>
    <w:rsid w:val="004B5ED9"/>
    <w:rsid w:val="004C1CB1"/>
    <w:rsid w:val="004F4926"/>
    <w:rsid w:val="00502C07"/>
    <w:rsid w:val="00533F1E"/>
    <w:rsid w:val="00561B6A"/>
    <w:rsid w:val="00576F0C"/>
    <w:rsid w:val="005D2872"/>
    <w:rsid w:val="005E47ED"/>
    <w:rsid w:val="006011DF"/>
    <w:rsid w:val="00653861"/>
    <w:rsid w:val="006B588B"/>
    <w:rsid w:val="006C10FD"/>
    <w:rsid w:val="006F351D"/>
    <w:rsid w:val="007157A3"/>
    <w:rsid w:val="0080596D"/>
    <w:rsid w:val="008354F4"/>
    <w:rsid w:val="008C7892"/>
    <w:rsid w:val="00906B32"/>
    <w:rsid w:val="0092544A"/>
    <w:rsid w:val="00960156"/>
    <w:rsid w:val="009908EB"/>
    <w:rsid w:val="009D3E8F"/>
    <w:rsid w:val="00A046A2"/>
    <w:rsid w:val="00A34812"/>
    <w:rsid w:val="00B22A42"/>
    <w:rsid w:val="00B96B33"/>
    <w:rsid w:val="00C27D99"/>
    <w:rsid w:val="00D579EA"/>
    <w:rsid w:val="00D6035B"/>
    <w:rsid w:val="00DC3231"/>
    <w:rsid w:val="00E11C4B"/>
    <w:rsid w:val="00E44A40"/>
    <w:rsid w:val="00E560A8"/>
    <w:rsid w:val="00F05A74"/>
    <w:rsid w:val="00F146DA"/>
    <w:rsid w:val="00F958BE"/>
    <w:rsid w:val="00FA6877"/>
    <w:rsid w:val="00FB1BC4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51CB"/>
  <w15:chartTrackingRefBased/>
  <w15:docId w15:val="{A464933A-B2BE-44D3-A3F0-ECA93C2A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156"/>
    <w:rPr>
      <w:color w:val="808080"/>
    </w:rPr>
  </w:style>
  <w:style w:type="table" w:styleId="TableGrid">
    <w:name w:val="Table Grid"/>
    <w:basedOn w:val="TableNormal"/>
    <w:rsid w:val="0096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6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0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6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1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3458</Characters>
  <Application>Microsoft Office Word</Application>
  <DocSecurity>0</DocSecurity>
  <Lines>144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dcterms:created xsi:type="dcterms:W3CDTF">2024-03-20T17:30:00Z</dcterms:created>
  <dcterms:modified xsi:type="dcterms:W3CDTF">2024-03-20T17:31:00Z</dcterms:modified>
</cp:coreProperties>
</file>