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0"/>
        <w:gridCol w:w="288"/>
        <w:gridCol w:w="3260"/>
      </w:tblGrid>
      <w:tr w:rsidR="0004162B" w:rsidRPr="0004162B" w:rsidTr="00012F0E">
        <w:trPr>
          <w:cantSplit/>
        </w:trPr>
        <w:tc>
          <w:tcPr>
            <w:tcW w:w="9648" w:type="dxa"/>
            <w:gridSpan w:val="4"/>
            <w:shd w:val="clear" w:color="auto" w:fill="4F81BD" w:themeFill="accent1"/>
          </w:tcPr>
          <w:p w:rsidR="0004162B" w:rsidRPr="005D0A16" w:rsidRDefault="00640B4B" w:rsidP="00D73C28">
            <w:pPr>
              <w:spacing w:after="120" w:line="280" w:lineRule="atLeast"/>
            </w:pPr>
            <w:bookmarkStart w:id="0" w:name="_GoBack"/>
            <w:bookmarkEnd w:id="0"/>
            <w:r>
              <w:rPr>
                <w:rFonts w:ascii="Arial" w:hAnsi="Arial" w:cs="Arial"/>
                <w:b/>
                <w:color w:val="F2F2F2" w:themeColor="background1" w:themeShade="F2"/>
                <w:sz w:val="20"/>
                <w:szCs w:val="20"/>
              </w:rPr>
              <w:t xml:space="preserve">Lesson </w:t>
            </w:r>
            <w:r w:rsidRPr="005D0A16">
              <w:rPr>
                <w:rFonts w:ascii="Arial" w:hAnsi="Arial" w:cs="Arial"/>
                <w:b/>
                <w:color w:val="F2F2F2" w:themeColor="background1" w:themeShade="F2"/>
                <w:sz w:val="20"/>
                <w:szCs w:val="20"/>
              </w:rPr>
              <w:t>Overview</w:t>
            </w:r>
          </w:p>
        </w:tc>
      </w:tr>
      <w:tr w:rsidR="00107A3A" w:rsidRPr="00C4442A" w:rsidTr="00012F0E">
        <w:trPr>
          <w:cantSplit/>
        </w:trPr>
        <w:tc>
          <w:tcPr>
            <w:tcW w:w="6388" w:type="dxa"/>
            <w:gridSpan w:val="3"/>
            <w:vMerge w:val="restart"/>
          </w:tcPr>
          <w:p w:rsidR="000708A3" w:rsidRPr="00144854" w:rsidRDefault="00BA790D" w:rsidP="00012F0E">
            <w:pPr>
              <w:spacing w:after="120" w:line="280" w:lineRule="atLeast"/>
              <w:rPr>
                <w:sz w:val="20"/>
                <w:szCs w:val="20"/>
              </w:rPr>
            </w:pPr>
            <w:r w:rsidRPr="00BA790D">
              <w:rPr>
                <w:rFonts w:ascii="Arial" w:hAnsi="Arial" w:cs="Arial"/>
                <w:sz w:val="20"/>
                <w:szCs w:val="20"/>
                <w:lang w:eastAsia="ja-JP"/>
              </w:rPr>
              <w:t>This TI-Nspire</w:t>
            </w:r>
            <w:r w:rsidRPr="00BA790D">
              <w:rPr>
                <w:rFonts w:ascii="Arial" w:hAnsi="Arial" w:cs="Arial"/>
                <w:position w:val="6"/>
                <w:sz w:val="20"/>
                <w:szCs w:val="20"/>
              </w:rPr>
              <w:t>™</w:t>
            </w:r>
            <w:r w:rsidRPr="00BA790D">
              <w:rPr>
                <w:rFonts w:ascii="Arial" w:hAnsi="Arial" w:cs="Arial"/>
                <w:sz w:val="20"/>
                <w:szCs w:val="20"/>
                <w:lang w:eastAsia="ja-JP"/>
              </w:rPr>
              <w:t xml:space="preserve"> </w:t>
            </w:r>
            <w:r>
              <w:rPr>
                <w:rFonts w:ascii="Arial" w:hAnsi="Arial" w:cs="Arial"/>
                <w:sz w:val="20"/>
                <w:szCs w:val="20"/>
                <w:lang w:eastAsia="ja-JP"/>
              </w:rPr>
              <w:t>lesson</w:t>
            </w:r>
            <w:r w:rsidRPr="00BA790D">
              <w:rPr>
                <w:rFonts w:ascii="Arial" w:hAnsi="Arial" w:cs="Arial"/>
                <w:sz w:val="20"/>
                <w:szCs w:val="20"/>
                <w:lang w:eastAsia="ja-JP"/>
              </w:rPr>
              <w:t xml:space="preserve"> </w:t>
            </w:r>
            <w:r w:rsidRPr="00BA790D">
              <w:rPr>
                <w:rFonts w:ascii="Arial" w:hAnsi="Arial" w:cs="Arial"/>
                <w:iCs/>
                <w:sz w:val="20"/>
                <w:szCs w:val="20"/>
                <w:lang w:eastAsia="ja-JP"/>
              </w:rPr>
              <w:t xml:space="preserve">allows students to understand that a proportional relationship </w:t>
            </w:r>
            <w:r w:rsidRPr="00BA790D">
              <w:rPr>
                <w:rFonts w:ascii="Arial" w:hAnsi="Arial" w:cs="Arial"/>
                <w:sz w:val="20"/>
                <w:szCs w:val="20"/>
                <w:lang w:eastAsia="ja-JP"/>
              </w:rPr>
              <w:t xml:space="preserve">is a collection of equivalent ratios. A collection of equivalent ratios, </w:t>
            </w:r>
            <w:r w:rsidRPr="00BA790D">
              <w:rPr>
                <w:rFonts w:ascii="Arial" w:hAnsi="Arial" w:cs="Arial"/>
                <w:i/>
                <w:iCs/>
                <w:sz w:val="20"/>
                <w:szCs w:val="20"/>
                <w:lang w:eastAsia="ja-JP"/>
              </w:rPr>
              <w:t>cA:cB</w:t>
            </w:r>
            <w:r w:rsidRPr="00BA790D">
              <w:rPr>
                <w:rFonts w:ascii="Arial" w:hAnsi="Arial" w:cs="Arial"/>
                <w:sz w:val="20"/>
                <w:szCs w:val="20"/>
                <w:lang w:eastAsia="ja-JP"/>
              </w:rPr>
              <w:t xml:space="preserve">, for </w:t>
            </w:r>
            <w:r w:rsidRPr="00BA790D">
              <w:rPr>
                <w:rFonts w:ascii="Arial" w:hAnsi="Arial" w:cs="Arial"/>
                <w:iCs/>
                <w:sz w:val="20"/>
                <w:szCs w:val="20"/>
                <w:lang w:eastAsia="ja-JP"/>
              </w:rPr>
              <w:t xml:space="preserve">any </w:t>
            </w:r>
            <w:r w:rsidRPr="00BA790D">
              <w:rPr>
                <w:rFonts w:ascii="Arial" w:hAnsi="Arial" w:cs="Arial"/>
                <w:sz w:val="20"/>
                <w:szCs w:val="20"/>
                <w:lang w:eastAsia="ja-JP"/>
              </w:rPr>
              <w:t xml:space="preserve">positive number </w:t>
            </w:r>
            <w:r w:rsidRPr="00BA790D">
              <w:rPr>
                <w:rFonts w:ascii="Arial" w:hAnsi="Arial" w:cs="Arial"/>
                <w:i/>
                <w:sz w:val="20"/>
                <w:szCs w:val="20"/>
                <w:lang w:eastAsia="ja-JP"/>
              </w:rPr>
              <w:t>c</w:t>
            </w:r>
            <w:r w:rsidRPr="00BA790D">
              <w:rPr>
                <w:rFonts w:ascii="Arial" w:hAnsi="Arial" w:cs="Arial"/>
                <w:sz w:val="20"/>
                <w:szCs w:val="20"/>
                <w:lang w:eastAsia="ja-JP"/>
              </w:rPr>
              <w:t>, can be graphed in the coordinate plane using the coordinates (</w:t>
            </w:r>
            <w:r w:rsidRPr="00BA790D">
              <w:rPr>
                <w:rFonts w:ascii="Arial" w:hAnsi="Arial" w:cs="Arial"/>
                <w:i/>
                <w:sz w:val="20"/>
                <w:szCs w:val="20"/>
                <w:lang w:eastAsia="ja-JP"/>
              </w:rPr>
              <w:t>cA</w:t>
            </w:r>
            <w:r w:rsidRPr="00BA790D">
              <w:rPr>
                <w:rFonts w:ascii="Arial" w:hAnsi="Arial" w:cs="Arial"/>
                <w:sz w:val="20"/>
                <w:szCs w:val="20"/>
                <w:lang w:eastAsia="ja-JP"/>
              </w:rPr>
              <w:t xml:space="preserve">, </w:t>
            </w:r>
            <w:r w:rsidRPr="00BA790D">
              <w:rPr>
                <w:rFonts w:ascii="Arial" w:hAnsi="Arial" w:cs="Arial"/>
                <w:i/>
                <w:sz w:val="20"/>
                <w:szCs w:val="20"/>
                <w:lang w:eastAsia="ja-JP"/>
              </w:rPr>
              <w:t>cB</w:t>
            </w:r>
            <w:r w:rsidRPr="00BA790D">
              <w:rPr>
                <w:rFonts w:ascii="Arial" w:hAnsi="Arial" w:cs="Arial"/>
                <w:sz w:val="20"/>
                <w:szCs w:val="20"/>
                <w:lang w:eastAsia="ja-JP"/>
              </w:rPr>
              <w:t>). The graph represents a proportional relationship and lies on a ray with the endpoint at the origin.</w:t>
            </w:r>
          </w:p>
        </w:tc>
        <w:tc>
          <w:tcPr>
            <w:tcW w:w="3260" w:type="dxa"/>
            <w:shd w:val="clear" w:color="auto" w:fill="C6D9F1" w:themeFill="text2" w:themeFillTint="33"/>
          </w:tcPr>
          <w:p w:rsidR="00C2742A" w:rsidRPr="005D0A16" w:rsidRDefault="00C2742A" w:rsidP="00012F0E">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012F0E">
        <w:trPr>
          <w:cantSplit/>
          <w:trHeight w:val="405"/>
        </w:trPr>
        <w:tc>
          <w:tcPr>
            <w:tcW w:w="6388" w:type="dxa"/>
            <w:gridSpan w:val="3"/>
            <w:vMerge/>
          </w:tcPr>
          <w:p w:rsidR="00125BDB" w:rsidRPr="00C4442A" w:rsidRDefault="00125BDB" w:rsidP="00012F0E">
            <w:pPr>
              <w:spacing w:after="120" w:line="280" w:lineRule="atLeast"/>
              <w:rPr>
                <w:sz w:val="18"/>
                <w:szCs w:val="18"/>
              </w:rPr>
            </w:pPr>
          </w:p>
        </w:tc>
        <w:tc>
          <w:tcPr>
            <w:tcW w:w="3260" w:type="dxa"/>
            <w:vMerge w:val="restart"/>
          </w:tcPr>
          <w:p w:rsidR="00BA790D" w:rsidRDefault="0029291A" w:rsidP="00012F0E">
            <w:pPr>
              <w:pStyle w:val="ListParagraph"/>
              <w:numPr>
                <w:ilvl w:val="0"/>
                <w:numId w:val="19"/>
              </w:numPr>
              <w:spacing w:after="120" w:line="280" w:lineRule="atLeast"/>
              <w:ind w:left="296" w:hanging="270"/>
              <w:contextualSpacing w:val="0"/>
              <w:rPr>
                <w:rFonts w:ascii="Arial" w:hAnsi="Arial" w:cs="Arial"/>
                <w:sz w:val="20"/>
                <w:szCs w:val="20"/>
              </w:rPr>
            </w:pPr>
            <w:r>
              <w:rPr>
                <w:rFonts w:ascii="Arial" w:hAnsi="Arial" w:cs="Arial"/>
                <w:sz w:val="20"/>
                <w:szCs w:val="20"/>
              </w:rPr>
              <w:t>R</w:t>
            </w:r>
            <w:r w:rsidR="00BA790D" w:rsidRPr="009447E5">
              <w:rPr>
                <w:rFonts w:ascii="Arial" w:hAnsi="Arial" w:cs="Arial"/>
                <w:sz w:val="20"/>
                <w:szCs w:val="20"/>
              </w:rPr>
              <w:t>ecognize that proportional relationships involve collections of equivalent ratios</w:t>
            </w:r>
            <w:r w:rsidR="00BA790D">
              <w:rPr>
                <w:rFonts w:ascii="Arial" w:hAnsi="Arial" w:cs="Arial"/>
                <w:sz w:val="20"/>
                <w:szCs w:val="20"/>
              </w:rPr>
              <w:t>;</w:t>
            </w:r>
          </w:p>
          <w:p w:rsidR="006F25F6" w:rsidRPr="0059255B" w:rsidRDefault="00BA790D" w:rsidP="00012F0E">
            <w:pPr>
              <w:pStyle w:val="ListParagraph"/>
              <w:numPr>
                <w:ilvl w:val="0"/>
                <w:numId w:val="19"/>
              </w:numPr>
              <w:spacing w:after="120" w:line="280" w:lineRule="atLeast"/>
              <w:ind w:left="296" w:hanging="270"/>
              <w:contextualSpacing w:val="0"/>
              <w:rPr>
                <w:rFonts w:ascii="Arial" w:hAnsi="Arial" w:cs="Arial"/>
                <w:sz w:val="20"/>
                <w:szCs w:val="20"/>
              </w:rPr>
            </w:pPr>
            <w:r>
              <w:rPr>
                <w:rFonts w:ascii="Arial" w:hAnsi="Arial" w:cs="Arial"/>
                <w:sz w:val="20"/>
                <w:szCs w:val="20"/>
              </w:rPr>
              <w:t>a</w:t>
            </w:r>
            <w:r w:rsidRPr="009447E5">
              <w:rPr>
                <w:rFonts w:ascii="Arial" w:hAnsi="Arial" w:cs="Arial"/>
                <w:sz w:val="20"/>
                <w:szCs w:val="20"/>
              </w:rPr>
              <w:t>ssociate a unit rate with the coordinate pair with first coordinate 1</w:t>
            </w:r>
            <w:r>
              <w:rPr>
                <w:rFonts w:ascii="Arial" w:hAnsi="Arial" w:cs="Arial"/>
                <w:sz w:val="20"/>
                <w:szCs w:val="20"/>
              </w:rPr>
              <w:t>;</w:t>
            </w:r>
          </w:p>
          <w:p w:rsidR="00153E53" w:rsidRDefault="00BA790D" w:rsidP="00012F0E">
            <w:pPr>
              <w:pStyle w:val="ListParagraph"/>
              <w:numPr>
                <w:ilvl w:val="0"/>
                <w:numId w:val="19"/>
              </w:numPr>
              <w:spacing w:after="120" w:line="280" w:lineRule="atLeast"/>
              <w:ind w:left="296" w:hanging="270"/>
              <w:contextualSpacing w:val="0"/>
              <w:rPr>
                <w:rFonts w:ascii="Arial" w:hAnsi="Arial" w:cs="Arial"/>
                <w:sz w:val="20"/>
                <w:szCs w:val="20"/>
              </w:rPr>
            </w:pPr>
            <w:r>
              <w:rPr>
                <w:rFonts w:ascii="Arial" w:hAnsi="Arial" w:cs="Arial"/>
                <w:sz w:val="20"/>
                <w:szCs w:val="20"/>
              </w:rPr>
              <w:t>r</w:t>
            </w:r>
            <w:r w:rsidRPr="009447E5">
              <w:rPr>
                <w:rFonts w:ascii="Arial" w:hAnsi="Arial" w:cs="Arial"/>
                <w:sz w:val="20"/>
                <w:szCs w:val="20"/>
              </w:rPr>
              <w:t>ecognize that the members of any set of equivalent ratios have the same unit rate</w:t>
            </w:r>
            <w:r>
              <w:rPr>
                <w:rFonts w:ascii="Arial" w:hAnsi="Arial" w:cs="Arial"/>
                <w:sz w:val="20"/>
                <w:szCs w:val="20"/>
              </w:rPr>
              <w:t>;</w:t>
            </w:r>
          </w:p>
          <w:p w:rsidR="00153E53" w:rsidRPr="00153E53" w:rsidRDefault="00BA790D" w:rsidP="00012F0E">
            <w:pPr>
              <w:pStyle w:val="ListParagraph"/>
              <w:numPr>
                <w:ilvl w:val="0"/>
                <w:numId w:val="19"/>
              </w:numPr>
              <w:spacing w:after="120" w:line="280" w:lineRule="atLeast"/>
              <w:ind w:left="296" w:hanging="270"/>
              <w:contextualSpacing w:val="0"/>
              <w:rPr>
                <w:rFonts w:ascii="Arial" w:hAnsi="Arial" w:cs="Arial"/>
                <w:sz w:val="20"/>
                <w:szCs w:val="20"/>
              </w:rPr>
            </w:pPr>
            <w:r>
              <w:rPr>
                <w:rFonts w:ascii="Arial" w:hAnsi="Arial" w:cs="Arial"/>
                <w:sz w:val="20"/>
                <w:szCs w:val="20"/>
              </w:rPr>
              <w:t>g</w:t>
            </w:r>
            <w:r w:rsidRPr="009447E5">
              <w:rPr>
                <w:rFonts w:ascii="Arial" w:hAnsi="Arial" w:cs="Arial"/>
                <w:sz w:val="20"/>
                <w:szCs w:val="20"/>
              </w:rPr>
              <w:t>raph proportional relationships and understand the unit rate informally as a measure of the steepness of the related line, called the slope</w:t>
            </w:r>
            <w:r>
              <w:rPr>
                <w:rFonts w:ascii="Arial" w:hAnsi="Arial" w:cs="Arial"/>
                <w:sz w:val="20"/>
                <w:szCs w:val="20"/>
              </w:rPr>
              <w:t>;</w:t>
            </w:r>
          </w:p>
          <w:p w:rsidR="00BA790D" w:rsidRDefault="00BA790D" w:rsidP="00012F0E">
            <w:pPr>
              <w:pStyle w:val="ListParagraph"/>
              <w:numPr>
                <w:ilvl w:val="0"/>
                <w:numId w:val="19"/>
              </w:numPr>
              <w:spacing w:after="120" w:line="280" w:lineRule="atLeast"/>
              <w:ind w:left="296" w:hanging="270"/>
              <w:contextualSpacing w:val="0"/>
              <w:rPr>
                <w:rFonts w:ascii="Arial" w:hAnsi="Arial" w:cs="Arial"/>
                <w:sz w:val="20"/>
                <w:szCs w:val="20"/>
              </w:rPr>
            </w:pPr>
            <w:r>
              <w:rPr>
                <w:rFonts w:ascii="Arial" w:hAnsi="Arial" w:cs="Arial"/>
                <w:sz w:val="20"/>
                <w:szCs w:val="20"/>
              </w:rPr>
              <w:t>i</w:t>
            </w:r>
            <w:r w:rsidRPr="009447E5">
              <w:rPr>
                <w:rFonts w:ascii="Arial" w:hAnsi="Arial" w:cs="Arial"/>
                <w:sz w:val="20"/>
                <w:szCs w:val="20"/>
              </w:rPr>
              <w:t xml:space="preserve">dentify the constant of proportionality, </w:t>
            </w:r>
            <w:r w:rsidRPr="009447E5">
              <w:rPr>
                <w:rFonts w:ascii="Arial" w:hAnsi="Arial" w:cs="Arial"/>
                <w:i/>
                <w:sz w:val="20"/>
                <w:szCs w:val="20"/>
              </w:rPr>
              <w:t>k</w:t>
            </w:r>
            <w:r w:rsidRPr="009447E5">
              <w:rPr>
                <w:rFonts w:ascii="Arial" w:hAnsi="Arial" w:cs="Arial"/>
                <w:sz w:val="20"/>
                <w:szCs w:val="20"/>
              </w:rPr>
              <w:t>, as the unit rate or the slope of a line through the origin</w:t>
            </w:r>
            <w:r>
              <w:rPr>
                <w:rFonts w:ascii="Arial" w:hAnsi="Arial" w:cs="Arial"/>
                <w:sz w:val="20"/>
                <w:szCs w:val="20"/>
              </w:rPr>
              <w:t>;</w:t>
            </w:r>
          </w:p>
          <w:p w:rsidR="00125BDB" w:rsidRPr="00BA790D" w:rsidRDefault="00BA790D" w:rsidP="00E83271">
            <w:pPr>
              <w:pStyle w:val="ListParagraph"/>
              <w:numPr>
                <w:ilvl w:val="0"/>
                <w:numId w:val="19"/>
              </w:numPr>
              <w:spacing w:after="120" w:line="280" w:lineRule="atLeast"/>
              <w:ind w:left="296" w:hanging="270"/>
              <w:contextualSpacing w:val="0"/>
              <w:rPr>
                <w:rFonts w:ascii="Arial" w:hAnsi="Arial" w:cs="Arial"/>
                <w:sz w:val="20"/>
                <w:szCs w:val="20"/>
              </w:rPr>
            </w:pPr>
            <w:r>
              <w:rPr>
                <w:rFonts w:ascii="Arial" w:hAnsi="Arial" w:cs="Arial"/>
                <w:sz w:val="20"/>
                <w:szCs w:val="20"/>
              </w:rPr>
              <w:t>c</w:t>
            </w:r>
            <w:r w:rsidRPr="009447E5">
              <w:rPr>
                <w:rFonts w:ascii="Arial" w:hAnsi="Arial" w:cs="Arial"/>
                <w:sz w:val="20"/>
                <w:szCs w:val="20"/>
              </w:rPr>
              <w:t xml:space="preserve">onnect ratios to equations of a line through the origin: </w:t>
            </w:r>
            <w:r w:rsidR="00705D16" w:rsidRPr="00705D16">
              <w:rPr>
                <w:rFonts w:ascii="Arial" w:hAnsi="Arial" w:cs="Arial"/>
                <w:position w:val="-20"/>
                <w:sz w:val="20"/>
                <w:szCs w:val="20"/>
              </w:rPr>
              <w:object w:dxaOrig="13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6.25pt" o:ole="">
                  <v:imagedata r:id="rId12" o:title=""/>
                </v:shape>
                <o:OLEObject Type="Embed" ProgID="Equation.DSMT4" ShapeID="_x0000_i1025" DrawAspect="Content" ObjectID="_1499501892" r:id="rId13"/>
              </w:object>
            </w:r>
            <w:r>
              <w:rPr>
                <w:rFonts w:ascii="Arial" w:hAnsi="Arial" w:cs="Arial"/>
                <w:sz w:val="20"/>
                <w:szCs w:val="20"/>
              </w:rPr>
              <w:t>.</w:t>
            </w:r>
          </w:p>
        </w:tc>
      </w:tr>
      <w:tr w:rsidR="00125BDB" w:rsidRPr="00C4442A" w:rsidTr="00012F0E">
        <w:trPr>
          <w:cantSplit/>
        </w:trPr>
        <w:tc>
          <w:tcPr>
            <w:tcW w:w="590" w:type="dxa"/>
          </w:tcPr>
          <w:p w:rsidR="00125BDB" w:rsidRPr="00C4442A" w:rsidRDefault="00125BDB" w:rsidP="00012F0E">
            <w:pPr>
              <w:spacing w:after="120" w:line="280" w:lineRule="atLeast"/>
              <w:rPr>
                <w:sz w:val="18"/>
                <w:szCs w:val="18"/>
              </w:rPr>
            </w:pPr>
            <w:r w:rsidRPr="005D0A16">
              <w:rPr>
                <w:rFonts w:ascii="Arial" w:hAnsi="Arial" w:cs="Arial"/>
                <w:noProof/>
                <w:sz w:val="20"/>
                <w:szCs w:val="20"/>
              </w:rPr>
              <w:drawing>
                <wp:inline distT="0" distB="0" distL="0" distR="0" wp14:anchorId="2D93F90B" wp14:editId="20C5E3E7">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798" w:type="dxa"/>
            <w:gridSpan w:val="2"/>
          </w:tcPr>
          <w:p w:rsidR="00125BDB" w:rsidRPr="00FD6921" w:rsidRDefault="002F20B5" w:rsidP="00012F0E">
            <w:pPr>
              <w:spacing w:after="120" w:line="280" w:lineRule="atLeast"/>
              <w:rPr>
                <w:sz w:val="18"/>
                <w:szCs w:val="18"/>
                <w:highlight w:val="yellow"/>
              </w:rPr>
            </w:pPr>
            <w:r>
              <w:rPr>
                <w:rFonts w:ascii="Arial" w:hAnsi="Arial" w:cs="Arial"/>
                <w:sz w:val="20"/>
                <w:szCs w:val="20"/>
                <w:lang w:eastAsia="ja-JP"/>
              </w:rPr>
              <w:t>A</w:t>
            </w:r>
            <w:r w:rsidRPr="009447E5">
              <w:rPr>
                <w:rFonts w:ascii="Arial" w:hAnsi="Arial" w:cs="Arial"/>
                <w:sz w:val="20"/>
                <w:szCs w:val="20"/>
                <w:lang w:eastAsia="ja-JP"/>
              </w:rPr>
              <w:t xml:space="preserve"> proportional relationship can be described by an equation of the form </w:t>
            </w:r>
            <w:r w:rsidRPr="009447E5">
              <w:rPr>
                <w:rFonts w:ascii="Arial" w:hAnsi="Arial" w:cs="Arial"/>
                <w:i/>
                <w:iCs/>
                <w:sz w:val="20"/>
                <w:szCs w:val="20"/>
                <w:lang w:eastAsia="ja-JP"/>
              </w:rPr>
              <w:t xml:space="preserve">y </w:t>
            </w:r>
            <w:r w:rsidRPr="009447E5">
              <w:rPr>
                <w:rFonts w:ascii="Arial" w:hAnsi="Arial" w:cs="Arial"/>
                <w:sz w:val="20"/>
                <w:szCs w:val="20"/>
                <w:lang w:eastAsia="ja-JP"/>
              </w:rPr>
              <w:t xml:space="preserve">= </w:t>
            </w:r>
            <w:r w:rsidRPr="009447E5">
              <w:rPr>
                <w:rFonts w:ascii="Arial" w:hAnsi="Arial" w:cs="Arial"/>
                <w:i/>
                <w:iCs/>
                <w:sz w:val="20"/>
                <w:szCs w:val="20"/>
                <w:lang w:eastAsia="ja-JP"/>
              </w:rPr>
              <w:t>kx</w:t>
            </w:r>
            <w:r w:rsidRPr="009447E5">
              <w:rPr>
                <w:rFonts w:ascii="Arial" w:hAnsi="Arial" w:cs="Arial"/>
                <w:sz w:val="20"/>
                <w:szCs w:val="20"/>
                <w:lang w:eastAsia="ja-JP"/>
              </w:rPr>
              <w:t xml:space="preserve">, where </w:t>
            </w:r>
            <w:r w:rsidRPr="009447E5">
              <w:rPr>
                <w:rFonts w:ascii="Arial" w:hAnsi="Arial" w:cs="Arial"/>
                <w:i/>
                <w:iCs/>
                <w:sz w:val="20"/>
                <w:szCs w:val="20"/>
                <w:lang w:eastAsia="ja-JP"/>
              </w:rPr>
              <w:t xml:space="preserve">k </w:t>
            </w:r>
            <w:r w:rsidRPr="009447E5">
              <w:rPr>
                <w:rFonts w:ascii="Arial" w:hAnsi="Arial" w:cs="Arial"/>
                <w:sz w:val="20"/>
                <w:szCs w:val="20"/>
                <w:lang w:eastAsia="ja-JP"/>
              </w:rPr>
              <w:t xml:space="preserve">is a positive constant, often called a </w:t>
            </w:r>
            <w:r w:rsidRPr="009447E5">
              <w:rPr>
                <w:rFonts w:ascii="Arial" w:hAnsi="Arial" w:cs="Arial"/>
                <w:i/>
                <w:iCs/>
                <w:sz w:val="20"/>
                <w:szCs w:val="20"/>
                <w:lang w:eastAsia="ja-JP"/>
              </w:rPr>
              <w:t>constant of</w:t>
            </w:r>
            <w:r w:rsidRPr="009447E5">
              <w:rPr>
                <w:rFonts w:ascii="Arial" w:hAnsi="Arial" w:cs="Arial"/>
                <w:sz w:val="20"/>
                <w:szCs w:val="20"/>
                <w:lang w:eastAsia="ja-JP"/>
              </w:rPr>
              <w:t xml:space="preserve"> </w:t>
            </w:r>
            <w:r w:rsidRPr="009447E5">
              <w:rPr>
                <w:rFonts w:ascii="Arial" w:hAnsi="Arial" w:cs="Arial"/>
                <w:i/>
                <w:iCs/>
                <w:sz w:val="20"/>
                <w:szCs w:val="20"/>
                <w:lang w:eastAsia="ja-JP"/>
              </w:rPr>
              <w:t>proportionality</w:t>
            </w:r>
            <w:r w:rsidRPr="009447E5">
              <w:rPr>
                <w:rFonts w:ascii="Arial" w:hAnsi="Arial" w:cs="Arial"/>
                <w:sz w:val="20"/>
                <w:szCs w:val="20"/>
                <w:lang w:eastAsia="ja-JP"/>
              </w:rPr>
              <w:t>.</w:t>
            </w:r>
          </w:p>
        </w:tc>
        <w:tc>
          <w:tcPr>
            <w:tcW w:w="3260" w:type="dxa"/>
            <w:vMerge/>
          </w:tcPr>
          <w:p w:rsidR="00125BDB" w:rsidRPr="00153E53" w:rsidRDefault="00125BDB" w:rsidP="00012F0E">
            <w:pPr>
              <w:pStyle w:val="ListParagraph"/>
              <w:numPr>
                <w:ilvl w:val="0"/>
                <w:numId w:val="19"/>
              </w:numPr>
              <w:spacing w:after="120" w:line="280" w:lineRule="atLeast"/>
              <w:contextualSpacing w:val="0"/>
              <w:rPr>
                <w:rFonts w:ascii="Arial" w:hAnsi="Arial" w:cs="Arial"/>
                <w:sz w:val="20"/>
                <w:szCs w:val="20"/>
              </w:rPr>
            </w:pPr>
          </w:p>
        </w:tc>
      </w:tr>
      <w:tr w:rsidR="00107A3A" w:rsidRPr="0004162B" w:rsidTr="00012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0" w:type="dxa"/>
            <w:gridSpan w:val="2"/>
            <w:tcBorders>
              <w:top w:val="nil"/>
              <w:left w:val="nil"/>
              <w:bottom w:val="nil"/>
              <w:right w:val="nil"/>
            </w:tcBorders>
            <w:shd w:val="clear" w:color="auto" w:fill="C6D9F1" w:themeFill="text2" w:themeFillTint="33"/>
          </w:tcPr>
          <w:p w:rsidR="00C2742A" w:rsidRPr="005D0A16" w:rsidRDefault="00E04BBD" w:rsidP="00012F0E">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012F0E">
            <w:pPr>
              <w:spacing w:after="120" w:line="280" w:lineRule="atLeast"/>
              <w:ind w:left="-378" w:firstLine="90"/>
              <w:rPr>
                <w:b/>
                <w:sz w:val="18"/>
                <w:szCs w:val="18"/>
              </w:rPr>
            </w:pPr>
          </w:p>
        </w:tc>
        <w:tc>
          <w:tcPr>
            <w:tcW w:w="3260" w:type="dxa"/>
            <w:tcBorders>
              <w:top w:val="nil"/>
              <w:left w:val="nil"/>
              <w:bottom w:val="nil"/>
              <w:right w:val="nil"/>
            </w:tcBorders>
            <w:shd w:val="clear" w:color="auto" w:fill="C6D9F1" w:themeFill="text2" w:themeFillTint="33"/>
          </w:tcPr>
          <w:p w:rsidR="00C2742A" w:rsidRPr="005D0A16" w:rsidRDefault="00C2742A" w:rsidP="00012F0E">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012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0" w:type="dxa"/>
            <w:gridSpan w:val="2"/>
            <w:tcBorders>
              <w:top w:val="nil"/>
              <w:left w:val="nil"/>
              <w:bottom w:val="nil"/>
              <w:right w:val="nil"/>
            </w:tcBorders>
          </w:tcPr>
          <w:p w:rsidR="00153E53" w:rsidRPr="006D5359" w:rsidRDefault="00BA790D" w:rsidP="00012F0E">
            <w:pPr>
              <w:spacing w:after="120" w:line="280" w:lineRule="atLeast"/>
              <w:rPr>
                <w:rFonts w:ascii="Arial" w:hAnsi="Arial" w:cs="Arial"/>
                <w:sz w:val="20"/>
                <w:szCs w:val="20"/>
              </w:rPr>
            </w:pPr>
            <w:r w:rsidRPr="007071BB">
              <w:rPr>
                <w:rFonts w:ascii="Arial" w:eastAsia="Cambria" w:hAnsi="Arial" w:cs="Arial"/>
                <w:i/>
                <w:sz w:val="20"/>
              </w:rPr>
              <w:t xml:space="preserve">Connecting Ratios </w:t>
            </w:r>
            <w:r>
              <w:rPr>
                <w:rFonts w:ascii="Arial" w:eastAsia="Cambria" w:hAnsi="Arial" w:cs="Arial"/>
                <w:i/>
                <w:sz w:val="20"/>
              </w:rPr>
              <w:t>to</w:t>
            </w:r>
            <w:r w:rsidRPr="007071BB">
              <w:rPr>
                <w:rFonts w:ascii="Arial" w:eastAsia="Cambria" w:hAnsi="Arial" w:cs="Arial"/>
                <w:i/>
                <w:sz w:val="20"/>
              </w:rPr>
              <w:t xml:space="preserve"> Equations</w:t>
            </w:r>
            <w:r w:rsidRPr="007071BB">
              <w:rPr>
                <w:rFonts w:ascii="Arial" w:eastAsia="Cambria" w:hAnsi="Arial" w:cs="Arial"/>
                <w:sz w:val="20"/>
              </w:rPr>
              <w:t xml:space="preserve"> </w:t>
            </w:r>
            <w:r w:rsidRPr="007071BB">
              <w:rPr>
                <w:rFonts w:ascii="Arial" w:eastAsia="Cambria" w:hAnsi="Arial" w:cs="Arial"/>
                <w:sz w:val="20"/>
                <w:szCs w:val="20"/>
              </w:rPr>
              <w:t>is</w:t>
            </w:r>
            <w:r w:rsidRPr="007071BB">
              <w:rPr>
                <w:rFonts w:ascii="Arial" w:eastAsia="MS Mincho" w:hAnsi="Arial" w:cs="Arial"/>
                <w:sz w:val="20"/>
                <w:szCs w:val="20"/>
              </w:rPr>
              <w:t xml:space="preserve"> </w:t>
            </w:r>
            <w:r>
              <w:rPr>
                <w:rFonts w:ascii="Arial" w:eastAsia="MS Mincho" w:hAnsi="Arial" w:cs="Arial"/>
                <w:sz w:val="20"/>
                <w:szCs w:val="20"/>
              </w:rPr>
              <w:t>the tenth lesson</w:t>
            </w:r>
            <w:r w:rsidRPr="007071BB">
              <w:rPr>
                <w:rFonts w:ascii="Arial" w:eastAsia="MS Mincho" w:hAnsi="Arial" w:cs="Arial"/>
                <w:i/>
                <w:sz w:val="20"/>
                <w:szCs w:val="20"/>
              </w:rPr>
              <w:t xml:space="preserve"> </w:t>
            </w:r>
            <w:r w:rsidRPr="007071BB">
              <w:rPr>
                <w:rFonts w:ascii="Arial" w:eastAsia="Cambria" w:hAnsi="Arial" w:cs="Arial"/>
                <w:sz w:val="20"/>
                <w:szCs w:val="20"/>
              </w:rPr>
              <w:t xml:space="preserve">in a series of </w:t>
            </w:r>
            <w:r>
              <w:rPr>
                <w:rFonts w:ascii="Arial" w:eastAsia="Cambria" w:hAnsi="Arial" w:cs="Arial"/>
                <w:sz w:val="20"/>
                <w:szCs w:val="20"/>
              </w:rPr>
              <w:t>lessons</w:t>
            </w:r>
            <w:r w:rsidRPr="007071BB">
              <w:rPr>
                <w:rFonts w:ascii="Arial" w:eastAsia="Cambria" w:hAnsi="Arial" w:cs="Arial"/>
                <w:sz w:val="20"/>
                <w:szCs w:val="20"/>
              </w:rPr>
              <w:t xml:space="preserve"> that explore the concepts of ratios and proportion</w:t>
            </w:r>
            <w:r>
              <w:rPr>
                <w:rFonts w:ascii="Arial" w:eastAsia="Cambria" w:hAnsi="Arial" w:cs="Arial"/>
                <w:sz w:val="20"/>
                <w:szCs w:val="20"/>
              </w:rPr>
              <w:t>al relationships</w:t>
            </w:r>
            <w:r w:rsidRPr="007071BB">
              <w:rPr>
                <w:rFonts w:ascii="Arial" w:eastAsia="Cambria" w:hAnsi="Arial" w:cs="Arial"/>
                <w:sz w:val="20"/>
                <w:szCs w:val="20"/>
              </w:rPr>
              <w:t xml:space="preserve">. </w:t>
            </w:r>
            <w:r w:rsidRPr="007071BB">
              <w:rPr>
                <w:rFonts w:ascii="Arial" w:eastAsia="Cambria" w:hAnsi="Arial" w:cs="Arial"/>
                <w:sz w:val="20"/>
              </w:rPr>
              <w:t xml:space="preserve">The </w:t>
            </w:r>
            <w:r>
              <w:rPr>
                <w:rFonts w:ascii="Arial" w:eastAsia="Cambria" w:hAnsi="Arial" w:cs="Arial"/>
                <w:sz w:val="20"/>
              </w:rPr>
              <w:t>lesson</w:t>
            </w:r>
            <w:r w:rsidRPr="007071BB">
              <w:rPr>
                <w:rFonts w:ascii="Arial" w:eastAsia="Cambria" w:hAnsi="Arial" w:cs="Arial"/>
                <w:sz w:val="20"/>
              </w:rPr>
              <w:t xml:space="preserve"> builds on students’ prior knowledge connecting ratios to graphs. Prior to working on this </w:t>
            </w:r>
            <w:r>
              <w:rPr>
                <w:rFonts w:ascii="Arial" w:eastAsia="Cambria" w:hAnsi="Arial" w:cs="Arial"/>
                <w:sz w:val="20"/>
              </w:rPr>
              <w:t>lesson,</w:t>
            </w:r>
            <w:r w:rsidRPr="007071BB">
              <w:rPr>
                <w:rFonts w:ascii="Arial" w:eastAsia="Cambria" w:hAnsi="Arial" w:cs="Arial"/>
                <w:sz w:val="20"/>
              </w:rPr>
              <w:t xml:space="preserve"> students should have completed </w:t>
            </w:r>
            <w:r w:rsidRPr="007071BB">
              <w:rPr>
                <w:rFonts w:ascii="Arial" w:eastAsia="Cambria" w:hAnsi="Arial" w:cs="Arial"/>
                <w:i/>
                <w:sz w:val="20"/>
              </w:rPr>
              <w:t xml:space="preserve">Ratios and Rational Numbers </w:t>
            </w:r>
            <w:r w:rsidRPr="007071BB">
              <w:rPr>
                <w:rFonts w:ascii="Arial" w:eastAsia="Cambria" w:hAnsi="Arial" w:cs="Arial"/>
                <w:sz w:val="20"/>
              </w:rPr>
              <w:t>and</w:t>
            </w:r>
            <w:r w:rsidRPr="007071BB">
              <w:rPr>
                <w:rFonts w:ascii="Arial" w:eastAsia="Cambria" w:hAnsi="Arial" w:cs="Arial"/>
                <w:i/>
                <w:sz w:val="20"/>
              </w:rPr>
              <w:t xml:space="preserve"> Connecting Ratios to Graphs. </w:t>
            </w:r>
            <w:r w:rsidRPr="007071BB">
              <w:rPr>
                <w:rFonts w:ascii="Arial" w:eastAsia="Cambria" w:hAnsi="Arial" w:cs="Arial"/>
                <w:sz w:val="20"/>
              </w:rPr>
              <w:t xml:space="preserve">Students </w:t>
            </w:r>
            <w:r w:rsidRPr="007071BB">
              <w:rPr>
                <w:rFonts w:ascii="Arial" w:eastAsia="Cambria" w:hAnsi="Arial" w:cs="Arial"/>
                <w:sz w:val="20"/>
                <w:szCs w:val="20"/>
              </w:rPr>
              <w:t>should understand</w:t>
            </w:r>
            <w:r w:rsidRPr="007071BB">
              <w:rPr>
                <w:rFonts w:ascii="Arial" w:eastAsia="MS Mincho" w:hAnsi="Arial" w:cs="Arial"/>
                <w:sz w:val="20"/>
                <w:szCs w:val="20"/>
              </w:rPr>
              <w:t>:</w:t>
            </w:r>
          </w:p>
          <w:p w:rsidR="00153E53" w:rsidRPr="00BA790D" w:rsidRDefault="00BA790D" w:rsidP="00012F0E">
            <w:pPr>
              <w:numPr>
                <w:ilvl w:val="0"/>
                <w:numId w:val="6"/>
              </w:numPr>
              <w:tabs>
                <w:tab w:val="clear" w:pos="360"/>
                <w:tab w:val="num" w:pos="180"/>
              </w:tabs>
              <w:spacing w:after="120" w:line="280" w:lineRule="atLeast"/>
              <w:ind w:left="180" w:hanging="180"/>
              <w:rPr>
                <w:rFonts w:ascii="Arial" w:hAnsi="Arial" w:cs="Arial"/>
                <w:sz w:val="20"/>
              </w:rPr>
            </w:pPr>
            <w:r w:rsidRPr="007071BB">
              <w:rPr>
                <w:rFonts w:ascii="Arial" w:hAnsi="Arial" w:cs="Arial"/>
                <w:sz w:val="20"/>
                <w:szCs w:val="20"/>
              </w:rPr>
              <w:t>how to plot points in a coordinate grid by associating a ratio with an ordered pair of values</w:t>
            </w:r>
            <w:r w:rsidR="00153E53" w:rsidRPr="006D5359">
              <w:rPr>
                <w:rFonts w:ascii="Arial" w:hAnsi="Arial" w:cs="Arial"/>
                <w:sz w:val="20"/>
                <w:szCs w:val="20"/>
              </w:rPr>
              <w:t>;</w:t>
            </w:r>
          </w:p>
          <w:p w:rsidR="0072449D" w:rsidRPr="00BA790D" w:rsidRDefault="00BA790D" w:rsidP="00012F0E">
            <w:pPr>
              <w:numPr>
                <w:ilvl w:val="0"/>
                <w:numId w:val="6"/>
              </w:numPr>
              <w:tabs>
                <w:tab w:val="clear" w:pos="360"/>
                <w:tab w:val="num" w:pos="180"/>
              </w:tabs>
              <w:spacing w:after="120" w:line="280" w:lineRule="atLeast"/>
              <w:ind w:left="180" w:hanging="180"/>
              <w:rPr>
                <w:rFonts w:ascii="Arial" w:hAnsi="Arial" w:cs="Arial"/>
                <w:sz w:val="20"/>
              </w:rPr>
            </w:pPr>
            <w:r w:rsidRPr="007071BB">
              <w:rPr>
                <w:rFonts w:ascii="Arial" w:hAnsi="Arial" w:cs="Arial"/>
                <w:sz w:val="20"/>
                <w:szCs w:val="20"/>
              </w:rPr>
              <w:t xml:space="preserve">how to generate a table of </w:t>
            </w:r>
            <w:r>
              <w:rPr>
                <w:rFonts w:ascii="Arial" w:hAnsi="Arial" w:cs="Arial"/>
                <w:sz w:val="20"/>
                <w:szCs w:val="20"/>
              </w:rPr>
              <w:t>equivalent ratios</w:t>
            </w:r>
            <w:r w:rsidR="0029291A">
              <w:rPr>
                <w:rFonts w:ascii="Arial" w:hAnsi="Arial" w:cs="Arial"/>
                <w:sz w:val="20"/>
                <w:szCs w:val="20"/>
              </w:rPr>
              <w:t>.</w:t>
            </w:r>
          </w:p>
        </w:tc>
        <w:tc>
          <w:tcPr>
            <w:tcW w:w="288" w:type="dxa"/>
            <w:vMerge/>
            <w:tcBorders>
              <w:top w:val="nil"/>
              <w:left w:val="nil"/>
              <w:bottom w:val="nil"/>
              <w:right w:val="nil"/>
            </w:tcBorders>
          </w:tcPr>
          <w:p w:rsidR="00C2742A" w:rsidRPr="00C4442A" w:rsidRDefault="00C2742A" w:rsidP="00012F0E">
            <w:pPr>
              <w:spacing w:after="120" w:line="280" w:lineRule="atLeast"/>
              <w:rPr>
                <w:sz w:val="18"/>
                <w:szCs w:val="18"/>
              </w:rPr>
            </w:pPr>
          </w:p>
        </w:tc>
        <w:tc>
          <w:tcPr>
            <w:tcW w:w="3260" w:type="dxa"/>
            <w:tcBorders>
              <w:top w:val="nil"/>
              <w:left w:val="nil"/>
              <w:bottom w:val="nil"/>
              <w:right w:val="nil"/>
            </w:tcBorders>
          </w:tcPr>
          <w:p w:rsidR="00C2742A" w:rsidRPr="00BA790D" w:rsidRDefault="00BA790D" w:rsidP="00012F0E">
            <w:pPr>
              <w:numPr>
                <w:ilvl w:val="0"/>
                <w:numId w:val="4"/>
              </w:numPr>
              <w:spacing w:after="120" w:line="280" w:lineRule="atLeast"/>
              <w:ind w:left="180" w:hanging="180"/>
              <w:rPr>
                <w:rFonts w:ascii="Arial" w:hAnsi="Arial" w:cs="Arial"/>
                <w:sz w:val="20"/>
                <w:szCs w:val="20"/>
              </w:rPr>
            </w:pPr>
            <w:r w:rsidRPr="007071BB">
              <w:rPr>
                <w:rFonts w:ascii="Arial" w:eastAsia="Cambria" w:hAnsi="Arial" w:cs="Arial"/>
                <w:b/>
                <w:sz w:val="20"/>
                <w:szCs w:val="20"/>
              </w:rPr>
              <w:t>proportional relationship</w:t>
            </w:r>
            <w:r w:rsidRPr="00D050B1">
              <w:rPr>
                <w:rFonts w:ascii="Arial" w:eastAsia="Cambria" w:hAnsi="Arial" w:cs="Arial"/>
                <w:sz w:val="20"/>
                <w:szCs w:val="20"/>
              </w:rPr>
              <w:t>:</w:t>
            </w:r>
            <w:r w:rsidRPr="007071BB">
              <w:rPr>
                <w:rFonts w:ascii="Arial" w:eastAsia="Cambria" w:hAnsi="Arial" w:cs="Arial"/>
                <w:sz w:val="20"/>
                <w:szCs w:val="20"/>
              </w:rPr>
              <w:t xml:space="preserve"> a collection of </w:t>
            </w:r>
            <w:r>
              <w:rPr>
                <w:rFonts w:ascii="Arial" w:eastAsia="Cambria" w:hAnsi="Arial" w:cs="Arial"/>
                <w:sz w:val="20"/>
                <w:szCs w:val="20"/>
              </w:rPr>
              <w:t xml:space="preserve">pairs of numbers that are in </w:t>
            </w:r>
            <w:r w:rsidRPr="007071BB">
              <w:rPr>
                <w:rFonts w:ascii="Arial" w:eastAsia="Cambria" w:hAnsi="Arial" w:cs="Arial"/>
                <w:sz w:val="20"/>
                <w:szCs w:val="20"/>
              </w:rPr>
              <w:t>equivalent ratios</w:t>
            </w:r>
            <w:r w:rsidR="0029291A">
              <w:rPr>
                <w:rFonts w:ascii="Arial" w:eastAsia="Cambria" w:hAnsi="Arial" w:cs="Arial"/>
                <w:sz w:val="20"/>
                <w:szCs w:val="20"/>
              </w:rPr>
              <w:t>.</w:t>
            </w:r>
          </w:p>
          <w:p w:rsidR="00BA790D" w:rsidRDefault="00BA790D" w:rsidP="00012F0E">
            <w:pPr>
              <w:numPr>
                <w:ilvl w:val="0"/>
                <w:numId w:val="4"/>
              </w:numPr>
              <w:spacing w:after="120" w:line="280" w:lineRule="atLeast"/>
              <w:ind w:left="180" w:hanging="180"/>
              <w:rPr>
                <w:rFonts w:ascii="Arial" w:hAnsi="Arial" w:cs="Arial"/>
                <w:sz w:val="20"/>
                <w:szCs w:val="20"/>
              </w:rPr>
            </w:pPr>
            <w:r w:rsidRPr="007071BB">
              <w:rPr>
                <w:rFonts w:ascii="Arial" w:hAnsi="Arial" w:cs="Arial"/>
                <w:b/>
                <w:sz w:val="20"/>
                <w:szCs w:val="20"/>
              </w:rPr>
              <w:t>constant of proportionality</w:t>
            </w:r>
            <w:r w:rsidRPr="00D050B1">
              <w:rPr>
                <w:rFonts w:ascii="Arial" w:hAnsi="Arial" w:cs="Arial"/>
                <w:sz w:val="20"/>
                <w:szCs w:val="20"/>
              </w:rPr>
              <w:t>:</w:t>
            </w:r>
            <w:r w:rsidRPr="007071BB">
              <w:rPr>
                <w:rFonts w:ascii="Arial" w:hAnsi="Arial" w:cs="Arial"/>
                <w:b/>
                <w:sz w:val="20"/>
                <w:szCs w:val="20"/>
              </w:rPr>
              <w:t xml:space="preserve"> </w:t>
            </w:r>
            <w:r w:rsidRPr="007071BB">
              <w:rPr>
                <w:rFonts w:ascii="Arial" w:hAnsi="Arial" w:cs="Arial"/>
                <w:sz w:val="20"/>
                <w:szCs w:val="20"/>
              </w:rPr>
              <w:t xml:space="preserve">the </w:t>
            </w:r>
            <w:r>
              <w:rPr>
                <w:rFonts w:ascii="Arial" w:hAnsi="Arial" w:cs="Arial"/>
                <w:sz w:val="20"/>
                <w:szCs w:val="20"/>
              </w:rPr>
              <w:t xml:space="preserve">value </w:t>
            </w:r>
            <w:r w:rsidR="00E83271" w:rsidRPr="00E83271">
              <w:rPr>
                <w:rFonts w:ascii="Arial" w:hAnsi="Arial" w:cs="Arial"/>
                <w:position w:val="-20"/>
                <w:sz w:val="20"/>
                <w:szCs w:val="20"/>
              </w:rPr>
              <w:object w:dxaOrig="240" w:dyaOrig="540">
                <v:shape id="_x0000_i1026" type="#_x0000_t75" style="width:12pt;height:27pt" o:ole="">
                  <v:imagedata r:id="rId15" o:title=""/>
                </v:shape>
                <o:OLEObject Type="Embed" ProgID="Equation.DSMT4" ShapeID="_x0000_i1026" DrawAspect="Content" ObjectID="_1499501893" r:id="rId16"/>
              </w:object>
            </w:r>
            <w:r>
              <w:rPr>
                <w:rFonts w:ascii="Arial" w:hAnsi="Arial" w:cs="Arial"/>
                <w:sz w:val="20"/>
                <w:szCs w:val="20"/>
                <w:lang w:eastAsia="ja-JP"/>
              </w:rPr>
              <w:t xml:space="preserve"> for the ratio A:B</w:t>
            </w:r>
            <w:r w:rsidR="0029291A">
              <w:rPr>
                <w:rFonts w:ascii="Arial" w:hAnsi="Arial" w:cs="Arial"/>
                <w:sz w:val="20"/>
                <w:szCs w:val="20"/>
                <w:lang w:eastAsia="ja-JP"/>
              </w:rPr>
              <w:t>.</w:t>
            </w:r>
          </w:p>
          <w:p w:rsidR="00BA790D" w:rsidRPr="00C22CF9" w:rsidRDefault="00BA790D" w:rsidP="00C52835">
            <w:pPr>
              <w:numPr>
                <w:ilvl w:val="0"/>
                <w:numId w:val="4"/>
              </w:numPr>
              <w:spacing w:after="120" w:line="280" w:lineRule="atLeast"/>
              <w:ind w:left="180" w:hanging="180"/>
              <w:rPr>
                <w:rFonts w:ascii="Arial" w:hAnsi="Arial" w:cs="Arial"/>
                <w:sz w:val="20"/>
                <w:szCs w:val="20"/>
              </w:rPr>
            </w:pPr>
            <w:r w:rsidRPr="00797DFC">
              <w:rPr>
                <w:rFonts w:ascii="Arial" w:hAnsi="Arial" w:cs="Arial"/>
                <w:b/>
                <w:sz w:val="20"/>
                <w:szCs w:val="20"/>
              </w:rPr>
              <w:t>slope triangle</w:t>
            </w:r>
            <w:r w:rsidRPr="00D050B1">
              <w:rPr>
                <w:rFonts w:ascii="Arial" w:hAnsi="Arial" w:cs="Arial"/>
                <w:sz w:val="20"/>
                <w:szCs w:val="20"/>
              </w:rPr>
              <w:t>:</w:t>
            </w:r>
            <w:r w:rsidRPr="00797DFC">
              <w:rPr>
                <w:rFonts w:ascii="Arial" w:hAnsi="Arial" w:cs="Arial"/>
                <w:b/>
                <w:sz w:val="20"/>
                <w:szCs w:val="20"/>
              </w:rPr>
              <w:t xml:space="preserve"> </w:t>
            </w:r>
            <w:r w:rsidRPr="00797DFC">
              <w:rPr>
                <w:rFonts w:ascii="Arial" w:hAnsi="Arial" w:cs="Arial"/>
                <w:sz w:val="20"/>
                <w:szCs w:val="20"/>
              </w:rPr>
              <w:t>a right</w:t>
            </w:r>
            <w:r w:rsidR="0094664A">
              <w:rPr>
                <w:rFonts w:ascii="Arial" w:hAnsi="Arial" w:cs="Arial"/>
                <w:sz w:val="20"/>
                <w:szCs w:val="20"/>
              </w:rPr>
              <w:t xml:space="preserve"> triangle</w:t>
            </w:r>
            <w:r w:rsidRPr="00797DFC">
              <w:rPr>
                <w:rFonts w:ascii="Arial" w:hAnsi="Arial" w:cs="Arial"/>
                <w:sz w:val="20"/>
                <w:szCs w:val="20"/>
              </w:rPr>
              <w:t xml:space="preserve"> whose legs are the horizontal and vertical changes moving from point to</w:t>
            </w:r>
            <w:r>
              <w:rPr>
                <w:rFonts w:ascii="Arial" w:hAnsi="Arial" w:cs="Arial"/>
                <w:sz w:val="20"/>
                <w:szCs w:val="20"/>
              </w:rPr>
              <w:t xml:space="preserve"> </w:t>
            </w:r>
            <w:r w:rsidRPr="00797DFC">
              <w:rPr>
                <w:rFonts w:ascii="Arial" w:hAnsi="Arial" w:cs="Arial"/>
                <w:sz w:val="20"/>
                <w:szCs w:val="20"/>
              </w:rPr>
              <w:t>point on a line and whose hypotenuse is a segment of the line.</w:t>
            </w:r>
          </w:p>
        </w:tc>
      </w:tr>
    </w:tbl>
    <w:p w:rsidR="00012F0E" w:rsidRDefault="00012F0E">
      <w:r>
        <w:br w:type="page"/>
      </w:r>
    </w:p>
    <w:tbl>
      <w:tblPr>
        <w:tblStyle w:val="TableGrid"/>
        <w:tblW w:w="9648" w:type="dxa"/>
        <w:tblLook w:val="04A0" w:firstRow="1" w:lastRow="0" w:firstColumn="1" w:lastColumn="0" w:noHBand="0" w:noVBand="1"/>
      </w:tblPr>
      <w:tblGrid>
        <w:gridCol w:w="9648"/>
      </w:tblGrid>
      <w:tr w:rsidR="00C2742A" w:rsidRPr="0004162B" w:rsidTr="00012F0E">
        <w:trPr>
          <w:cantSplit/>
        </w:trPr>
        <w:tc>
          <w:tcPr>
            <w:tcW w:w="9648" w:type="dxa"/>
            <w:tcBorders>
              <w:top w:val="nil"/>
              <w:left w:val="nil"/>
              <w:bottom w:val="nil"/>
              <w:right w:val="nil"/>
            </w:tcBorders>
            <w:shd w:val="clear" w:color="auto" w:fill="C6D9F1" w:themeFill="text2" w:themeFillTint="33"/>
          </w:tcPr>
          <w:p w:rsidR="00C2742A" w:rsidRPr="005D0A16" w:rsidRDefault="00CE53A2" w:rsidP="00012F0E">
            <w:pPr>
              <w:spacing w:after="120" w:line="280" w:lineRule="atLeast"/>
              <w:rPr>
                <w:rFonts w:ascii="Arial" w:hAnsi="Arial" w:cs="Arial"/>
                <w:b/>
                <w:sz w:val="20"/>
                <w:szCs w:val="20"/>
              </w:rPr>
            </w:pPr>
            <w:r>
              <w:rPr>
                <w:noProof/>
              </w:rPr>
              <w:lastRenderedPageBreak/>
              <mc:AlternateContent>
                <mc:Choice Requires="wpg">
                  <w:drawing>
                    <wp:inline distT="0" distB="0" distL="0" distR="0" wp14:anchorId="41F8D259" wp14:editId="01AA8A36">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012F0E">
        <w:trPr>
          <w:cantSplit/>
        </w:trPr>
        <w:tc>
          <w:tcPr>
            <w:tcW w:w="9648" w:type="dxa"/>
            <w:tcBorders>
              <w:top w:val="nil"/>
              <w:left w:val="nil"/>
              <w:bottom w:val="nil"/>
              <w:right w:val="nil"/>
            </w:tcBorders>
            <w:shd w:val="clear" w:color="auto" w:fill="auto"/>
          </w:tcPr>
          <w:p w:rsidR="00192ADE" w:rsidRPr="00230DE9" w:rsidRDefault="008824C5" w:rsidP="00012F0E">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012F0E">
        <w:trPr>
          <w:cantSplit/>
        </w:trPr>
        <w:tc>
          <w:tcPr>
            <w:tcW w:w="9648" w:type="dxa"/>
            <w:tcBorders>
              <w:top w:val="nil"/>
              <w:left w:val="nil"/>
              <w:bottom w:val="nil"/>
              <w:right w:val="nil"/>
            </w:tcBorders>
            <w:shd w:val="clear" w:color="auto" w:fill="C6D9F1" w:themeFill="text2" w:themeFillTint="33"/>
          </w:tcPr>
          <w:p w:rsidR="00C2742A" w:rsidRPr="005D0A16" w:rsidRDefault="00585381" w:rsidP="00012F0E">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012F0E">
        <w:trPr>
          <w:cantSplit/>
        </w:trPr>
        <w:tc>
          <w:tcPr>
            <w:tcW w:w="9648" w:type="dxa"/>
            <w:tcBorders>
              <w:top w:val="nil"/>
              <w:left w:val="nil"/>
              <w:bottom w:val="nil"/>
              <w:right w:val="nil"/>
            </w:tcBorders>
          </w:tcPr>
          <w:p w:rsidR="00C2742A" w:rsidRPr="005D0A16" w:rsidRDefault="00C2742A" w:rsidP="00012F0E">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12F0E">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0684DFFC" wp14:editId="32917A07">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120320D9" wp14:editId="1D0FE5E9">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5F3D8E7" wp14:editId="76D4C90E">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D1563F" w:rsidP="00012F0E">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to Equations</w:t>
            </w:r>
            <w:r w:rsidR="00C2742A" w:rsidRPr="005D0A16">
              <w:rPr>
                <w:rFonts w:ascii="Arial" w:hAnsi="Arial" w:cs="Arial"/>
                <w:sz w:val="20"/>
                <w:szCs w:val="20"/>
              </w:rPr>
              <w:t>_Student.pdf</w:t>
            </w:r>
          </w:p>
          <w:p w:rsidR="00C2742A" w:rsidRPr="00BA11CE" w:rsidRDefault="00D1563F" w:rsidP="00012F0E">
            <w:pPr>
              <w:numPr>
                <w:ilvl w:val="0"/>
                <w:numId w:val="2"/>
              </w:numPr>
              <w:tabs>
                <w:tab w:val="clear" w:pos="450"/>
              </w:tabs>
              <w:spacing w:after="120" w:line="280" w:lineRule="atLeast"/>
              <w:ind w:left="180" w:hanging="180"/>
              <w:rPr>
                <w:rFonts w:ascii="Arial" w:hAnsi="Arial" w:cs="Arial"/>
                <w:b/>
                <w:sz w:val="20"/>
                <w:szCs w:val="20"/>
              </w:rPr>
            </w:pPr>
            <w:r w:rsidRPr="00BA11CE">
              <w:rPr>
                <w:rFonts w:ascii="Arial" w:hAnsi="Arial" w:cs="Arial"/>
                <w:sz w:val="20"/>
                <w:szCs w:val="20"/>
              </w:rPr>
              <w:t>Connecting Ratios to Equations</w:t>
            </w:r>
            <w:r w:rsidR="00C2742A" w:rsidRPr="00BA11CE">
              <w:rPr>
                <w:rFonts w:ascii="Arial" w:hAnsi="Arial" w:cs="Arial"/>
                <w:sz w:val="20"/>
                <w:szCs w:val="20"/>
              </w:rPr>
              <w:t>_Student.doc</w:t>
            </w:r>
          </w:p>
          <w:p w:rsidR="00C2742A" w:rsidRPr="005D0A16" w:rsidRDefault="00D1563F" w:rsidP="00012F0E">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to Equations</w:t>
            </w:r>
            <w:r w:rsidR="00C2742A" w:rsidRPr="005D0A16">
              <w:rPr>
                <w:rFonts w:ascii="Arial" w:hAnsi="Arial" w:cs="Arial"/>
                <w:sz w:val="20"/>
                <w:szCs w:val="20"/>
              </w:rPr>
              <w:t>.tns</w:t>
            </w:r>
            <w:r w:rsidR="00B20050">
              <w:rPr>
                <w:rFonts w:ascii="Arial" w:hAnsi="Arial" w:cs="Arial"/>
                <w:sz w:val="20"/>
                <w:szCs w:val="20"/>
              </w:rPr>
              <w:t xml:space="preserve"> </w:t>
            </w:r>
          </w:p>
          <w:p w:rsidR="00DD678E" w:rsidRPr="005D0A16" w:rsidRDefault="00D1563F" w:rsidP="00012F0E">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to Equations</w:t>
            </w:r>
            <w:r w:rsidR="00DD678E" w:rsidRPr="005D0A16">
              <w:rPr>
                <w:rFonts w:ascii="Arial" w:hAnsi="Arial" w:cs="Arial"/>
                <w:sz w:val="20"/>
                <w:szCs w:val="20"/>
              </w:rPr>
              <w:t>_Teacher Notes</w:t>
            </w:r>
            <w:r w:rsidR="00F86D3D">
              <w:rPr>
                <w:rFonts w:ascii="Arial" w:hAnsi="Arial" w:cs="Arial"/>
                <w:sz w:val="20"/>
                <w:szCs w:val="20"/>
              </w:rPr>
              <w:t xml:space="preserve"> </w:t>
            </w:r>
          </w:p>
          <w:p w:rsidR="00C550D0" w:rsidRPr="00A44BC8" w:rsidRDefault="00C2742A" w:rsidP="00640B4B">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640B4B">
              <w:rPr>
                <w:rFonts w:ascii="Arial" w:hAnsi="Arial" w:cs="Arial"/>
                <w:iCs/>
                <w:sz w:val="20"/>
                <w:szCs w:val="20"/>
              </w:rPr>
              <w:t>lesson</w:t>
            </w:r>
            <w:r w:rsidR="00640B4B"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0"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012F0E">
        <w:trPr>
          <w:cantSplit/>
        </w:trPr>
        <w:tc>
          <w:tcPr>
            <w:tcW w:w="9648" w:type="dxa"/>
            <w:tcBorders>
              <w:top w:val="nil"/>
              <w:left w:val="nil"/>
              <w:bottom w:val="nil"/>
              <w:right w:val="nil"/>
            </w:tcBorders>
            <w:shd w:val="clear" w:color="auto" w:fill="C6D9F1" w:themeFill="text2" w:themeFillTint="33"/>
          </w:tcPr>
          <w:p w:rsidR="00DD678E" w:rsidRPr="005D0A16" w:rsidRDefault="00DD678E" w:rsidP="00012F0E">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012F0E">
        <w:trPr>
          <w:cantSplit/>
        </w:trPr>
        <w:tc>
          <w:tcPr>
            <w:tcW w:w="9648" w:type="dxa"/>
            <w:tcBorders>
              <w:top w:val="nil"/>
              <w:left w:val="nil"/>
              <w:bottom w:val="nil"/>
              <w:right w:val="nil"/>
            </w:tcBorders>
          </w:tcPr>
          <w:p w:rsidR="00DD678E" w:rsidRPr="005D0A16" w:rsidRDefault="008824C5" w:rsidP="00012F0E">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012F0E">
        <w:trPr>
          <w:cantSplit/>
        </w:trPr>
        <w:tc>
          <w:tcPr>
            <w:tcW w:w="9648" w:type="dxa"/>
            <w:tcBorders>
              <w:top w:val="nil"/>
              <w:left w:val="nil"/>
              <w:bottom w:val="nil"/>
              <w:right w:val="nil"/>
            </w:tcBorders>
          </w:tcPr>
          <w:p w:rsidR="00EB3447" w:rsidRPr="005D0A16" w:rsidRDefault="00D969DD" w:rsidP="00C52835">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C3209F2" wp14:editId="06B461B5">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52835">
              <w:rPr>
                <w:rFonts w:ascii="Arial" w:hAnsi="Arial" w:cs="Arial"/>
                <w:sz w:val="20"/>
                <w:szCs w:val="20"/>
              </w:rPr>
              <w:t>lesson</w:t>
            </w:r>
            <w:r w:rsidR="00C52835"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012F0E">
        <w:trPr>
          <w:cantSplit/>
        </w:trPr>
        <w:tc>
          <w:tcPr>
            <w:tcW w:w="9648" w:type="dxa"/>
            <w:tcBorders>
              <w:top w:val="nil"/>
              <w:left w:val="nil"/>
              <w:bottom w:val="nil"/>
              <w:right w:val="nil"/>
            </w:tcBorders>
          </w:tcPr>
          <w:p w:rsidR="00354EAC" w:rsidRPr="005D0A16" w:rsidRDefault="00354EAC" w:rsidP="00012F0E">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51151998" wp14:editId="3183C8F1">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012F0E">
        <w:trPr>
          <w:cantSplit/>
        </w:trPr>
        <w:tc>
          <w:tcPr>
            <w:tcW w:w="9648" w:type="dxa"/>
            <w:tcBorders>
              <w:top w:val="nil"/>
              <w:left w:val="nil"/>
              <w:bottom w:val="nil"/>
              <w:right w:val="nil"/>
            </w:tcBorders>
          </w:tcPr>
          <w:p w:rsidR="005370C9" w:rsidRPr="00A44BC8" w:rsidRDefault="00B505B5" w:rsidP="00012F0E">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7C08E88" wp14:editId="2128CE1A">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012F0E" w:rsidRDefault="00012F0E">
      <w:r>
        <w:br w:type="page"/>
      </w:r>
    </w:p>
    <w:tbl>
      <w:tblPr>
        <w:tblStyle w:val="TableGrid"/>
        <w:tblW w:w="9648" w:type="dxa"/>
        <w:tblLook w:val="04A0" w:firstRow="1" w:lastRow="0" w:firstColumn="1" w:lastColumn="0" w:noHBand="0" w:noVBand="1"/>
      </w:tblPr>
      <w:tblGrid>
        <w:gridCol w:w="9648"/>
      </w:tblGrid>
      <w:tr w:rsidR="005370C9" w:rsidRPr="005D0A16" w:rsidTr="00012F0E">
        <w:trPr>
          <w:cantSplit/>
        </w:trPr>
        <w:tc>
          <w:tcPr>
            <w:tcW w:w="9648" w:type="dxa"/>
            <w:tcBorders>
              <w:top w:val="nil"/>
              <w:left w:val="nil"/>
              <w:bottom w:val="nil"/>
              <w:right w:val="nil"/>
            </w:tcBorders>
            <w:shd w:val="clear" w:color="auto" w:fill="C6D9F1" w:themeFill="text2" w:themeFillTint="33"/>
          </w:tcPr>
          <w:p w:rsidR="005370C9" w:rsidRPr="005D0A16" w:rsidRDefault="005370C9" w:rsidP="00012F0E">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012F0E">
        <w:trPr>
          <w:cantSplit/>
        </w:trPr>
        <w:tc>
          <w:tcPr>
            <w:tcW w:w="9648" w:type="dxa"/>
            <w:tcBorders>
              <w:top w:val="nil"/>
              <w:left w:val="nil"/>
              <w:bottom w:val="nil"/>
              <w:right w:val="nil"/>
            </w:tcBorders>
          </w:tcPr>
          <w:p w:rsidR="00BA790D" w:rsidRDefault="00BA790D" w:rsidP="00012F0E">
            <w:pPr>
              <w:widowControl w:val="0"/>
              <w:autoSpaceDE w:val="0"/>
              <w:autoSpaceDN w:val="0"/>
              <w:adjustRightInd w:val="0"/>
              <w:spacing w:after="120" w:line="280" w:lineRule="atLeast"/>
              <w:rPr>
                <w:rFonts w:ascii="Arial" w:hAnsi="Arial" w:cs="Arial"/>
                <w:sz w:val="20"/>
                <w:szCs w:val="20"/>
                <w:lang w:eastAsia="ja-JP"/>
              </w:rPr>
            </w:pPr>
            <w:r w:rsidRPr="009447E5">
              <w:rPr>
                <w:rFonts w:ascii="Arial" w:hAnsi="Arial" w:cs="Arial"/>
                <w:sz w:val="20"/>
                <w:szCs w:val="20"/>
                <w:lang w:eastAsia="ja-JP"/>
              </w:rPr>
              <w:t>Th</w:t>
            </w:r>
            <w:r>
              <w:rPr>
                <w:rFonts w:ascii="Arial" w:hAnsi="Arial" w:cs="Arial"/>
                <w:sz w:val="20"/>
                <w:szCs w:val="20"/>
                <w:lang w:eastAsia="ja-JP"/>
              </w:rPr>
              <w:t>is</w:t>
            </w:r>
            <w:r w:rsidRPr="009447E5">
              <w:rPr>
                <w:rFonts w:ascii="Arial" w:hAnsi="Arial" w:cs="Arial"/>
                <w:sz w:val="20"/>
                <w:szCs w:val="20"/>
                <w:lang w:eastAsia="ja-JP"/>
              </w:rPr>
              <w:t xml:space="preserve"> TI-Nspire</w:t>
            </w:r>
            <w:r w:rsidRPr="004464D4">
              <w:rPr>
                <w:rFonts w:ascii="Arial" w:hAnsi="Arial" w:cs="Arial"/>
                <w:position w:val="6"/>
                <w:sz w:val="16"/>
                <w:szCs w:val="16"/>
              </w:rPr>
              <w:t>™</w:t>
            </w:r>
            <w:r w:rsidRPr="009447E5">
              <w:rPr>
                <w:rFonts w:ascii="Arial" w:hAnsi="Arial" w:cs="Arial"/>
                <w:sz w:val="20"/>
                <w:szCs w:val="20"/>
                <w:lang w:eastAsia="ja-JP"/>
              </w:rPr>
              <w:t xml:space="preserve"> </w:t>
            </w:r>
            <w:r>
              <w:rPr>
                <w:rFonts w:ascii="Arial" w:hAnsi="Arial" w:cs="Arial"/>
                <w:sz w:val="20"/>
                <w:szCs w:val="20"/>
                <w:lang w:eastAsia="ja-JP"/>
              </w:rPr>
              <w:t>lesson</w:t>
            </w:r>
            <w:r w:rsidRPr="009447E5">
              <w:rPr>
                <w:rFonts w:ascii="Arial" w:hAnsi="Arial" w:cs="Arial"/>
                <w:sz w:val="20"/>
                <w:szCs w:val="20"/>
                <w:lang w:eastAsia="ja-JP"/>
              </w:rPr>
              <w:t xml:space="preserve"> </w:t>
            </w:r>
            <w:r>
              <w:rPr>
                <w:rFonts w:ascii="Arial" w:hAnsi="Arial" w:cs="Arial"/>
                <w:iCs/>
                <w:sz w:val="20"/>
                <w:szCs w:val="20"/>
                <w:lang w:eastAsia="ja-JP"/>
              </w:rPr>
              <w:t xml:space="preserve">allows students to understand that a proportional relationship </w:t>
            </w:r>
            <w:r w:rsidRPr="009447E5">
              <w:rPr>
                <w:rFonts w:ascii="Arial" w:hAnsi="Arial" w:cs="Arial"/>
                <w:sz w:val="20"/>
                <w:szCs w:val="20"/>
                <w:lang w:eastAsia="ja-JP"/>
              </w:rPr>
              <w:t xml:space="preserve">is a collection of equivalent ratios. A collection of equivalent ratios, </w:t>
            </w:r>
            <w:r w:rsidRPr="009447E5">
              <w:rPr>
                <w:rFonts w:ascii="Arial" w:hAnsi="Arial" w:cs="Arial"/>
                <w:i/>
                <w:iCs/>
                <w:sz w:val="20"/>
                <w:szCs w:val="20"/>
                <w:lang w:eastAsia="ja-JP"/>
              </w:rPr>
              <w:t>cA:cB</w:t>
            </w:r>
            <w:r w:rsidRPr="009447E5">
              <w:rPr>
                <w:rFonts w:ascii="Arial" w:hAnsi="Arial" w:cs="Arial"/>
                <w:sz w:val="20"/>
                <w:szCs w:val="20"/>
                <w:lang w:eastAsia="ja-JP"/>
              </w:rPr>
              <w:t xml:space="preserve">, for </w:t>
            </w:r>
            <w:r w:rsidRPr="009447E5">
              <w:rPr>
                <w:rFonts w:ascii="Arial" w:hAnsi="Arial" w:cs="Arial"/>
                <w:iCs/>
                <w:sz w:val="20"/>
                <w:szCs w:val="20"/>
                <w:lang w:eastAsia="ja-JP"/>
              </w:rPr>
              <w:t xml:space="preserve">any </w:t>
            </w:r>
            <w:r w:rsidRPr="009447E5">
              <w:rPr>
                <w:rFonts w:ascii="Arial" w:hAnsi="Arial" w:cs="Arial"/>
                <w:sz w:val="20"/>
                <w:szCs w:val="20"/>
                <w:lang w:eastAsia="ja-JP"/>
              </w:rPr>
              <w:t xml:space="preserve">positive number </w:t>
            </w:r>
            <w:r w:rsidRPr="009447E5">
              <w:rPr>
                <w:rFonts w:ascii="Arial" w:hAnsi="Arial" w:cs="Arial"/>
                <w:i/>
                <w:sz w:val="20"/>
                <w:szCs w:val="20"/>
                <w:lang w:eastAsia="ja-JP"/>
              </w:rPr>
              <w:t>c</w:t>
            </w:r>
            <w:r w:rsidRPr="009447E5">
              <w:rPr>
                <w:rFonts w:ascii="Arial" w:hAnsi="Arial" w:cs="Arial"/>
                <w:sz w:val="20"/>
                <w:szCs w:val="20"/>
                <w:lang w:eastAsia="ja-JP"/>
              </w:rPr>
              <w:t>, can be graphed in the coordinate plane using the coordinates (</w:t>
            </w:r>
            <w:r w:rsidRPr="005C33CC">
              <w:rPr>
                <w:rFonts w:ascii="Arial" w:hAnsi="Arial" w:cs="Arial"/>
                <w:i/>
                <w:sz w:val="20"/>
                <w:szCs w:val="20"/>
                <w:lang w:eastAsia="ja-JP"/>
              </w:rPr>
              <w:t>cA</w:t>
            </w:r>
            <w:r w:rsidRPr="009447E5">
              <w:rPr>
                <w:rFonts w:ascii="Arial" w:hAnsi="Arial" w:cs="Arial"/>
                <w:sz w:val="20"/>
                <w:szCs w:val="20"/>
                <w:lang w:eastAsia="ja-JP"/>
              </w:rPr>
              <w:t xml:space="preserve">, </w:t>
            </w:r>
            <w:r w:rsidRPr="005C33CC">
              <w:rPr>
                <w:rFonts w:ascii="Arial" w:hAnsi="Arial" w:cs="Arial"/>
                <w:i/>
                <w:sz w:val="20"/>
                <w:szCs w:val="20"/>
                <w:lang w:eastAsia="ja-JP"/>
              </w:rPr>
              <w:t>cB</w:t>
            </w:r>
            <w:r w:rsidRPr="009447E5">
              <w:rPr>
                <w:rFonts w:ascii="Arial" w:hAnsi="Arial" w:cs="Arial"/>
                <w:sz w:val="20"/>
                <w:szCs w:val="20"/>
                <w:lang w:eastAsia="ja-JP"/>
              </w:rPr>
              <w:t xml:space="preserve">). The graph represents a proportional relationship and lies on a ray with the endpoint at the origin. This </w:t>
            </w:r>
            <w:r w:rsidR="0029291A">
              <w:rPr>
                <w:rFonts w:ascii="Arial" w:hAnsi="Arial" w:cs="Arial"/>
                <w:sz w:val="20"/>
                <w:szCs w:val="20"/>
                <w:lang w:eastAsia="ja-JP"/>
              </w:rPr>
              <w:t>lesson</w:t>
            </w:r>
            <w:r w:rsidR="0029291A" w:rsidRPr="009447E5">
              <w:rPr>
                <w:rFonts w:ascii="Arial" w:hAnsi="Arial" w:cs="Arial"/>
                <w:sz w:val="20"/>
                <w:szCs w:val="20"/>
                <w:lang w:eastAsia="ja-JP"/>
              </w:rPr>
              <w:t xml:space="preserve"> </w:t>
            </w:r>
            <w:r w:rsidRPr="009447E5">
              <w:rPr>
                <w:rFonts w:ascii="Arial" w:hAnsi="Arial" w:cs="Arial"/>
                <w:sz w:val="20"/>
                <w:szCs w:val="20"/>
                <w:lang w:eastAsia="ja-JP"/>
              </w:rPr>
              <w:t xml:space="preserve">focuses on the fact that a proportional relationship can be described by an equation of the form </w:t>
            </w:r>
            <w:r w:rsidRPr="009447E5">
              <w:rPr>
                <w:rFonts w:ascii="Arial" w:hAnsi="Arial" w:cs="Arial"/>
                <w:i/>
                <w:iCs/>
                <w:sz w:val="20"/>
                <w:szCs w:val="20"/>
                <w:lang w:eastAsia="ja-JP"/>
              </w:rPr>
              <w:t xml:space="preserve">y </w:t>
            </w:r>
            <w:r w:rsidRPr="009447E5">
              <w:rPr>
                <w:rFonts w:ascii="Arial" w:hAnsi="Arial" w:cs="Arial"/>
                <w:sz w:val="20"/>
                <w:szCs w:val="20"/>
                <w:lang w:eastAsia="ja-JP"/>
              </w:rPr>
              <w:t xml:space="preserve">= </w:t>
            </w:r>
            <w:r w:rsidRPr="009447E5">
              <w:rPr>
                <w:rFonts w:ascii="Arial" w:hAnsi="Arial" w:cs="Arial"/>
                <w:i/>
                <w:iCs/>
                <w:sz w:val="20"/>
                <w:szCs w:val="20"/>
                <w:lang w:eastAsia="ja-JP"/>
              </w:rPr>
              <w:t>kx</w:t>
            </w:r>
            <w:r w:rsidRPr="009447E5">
              <w:rPr>
                <w:rFonts w:ascii="Arial" w:hAnsi="Arial" w:cs="Arial"/>
                <w:sz w:val="20"/>
                <w:szCs w:val="20"/>
                <w:lang w:eastAsia="ja-JP"/>
              </w:rPr>
              <w:t xml:space="preserve">, where </w:t>
            </w:r>
            <w:r w:rsidRPr="009447E5">
              <w:rPr>
                <w:rFonts w:ascii="Arial" w:hAnsi="Arial" w:cs="Arial"/>
                <w:i/>
                <w:iCs/>
                <w:sz w:val="20"/>
                <w:szCs w:val="20"/>
                <w:lang w:eastAsia="ja-JP"/>
              </w:rPr>
              <w:t xml:space="preserve">k </w:t>
            </w:r>
            <w:r w:rsidRPr="009447E5">
              <w:rPr>
                <w:rFonts w:ascii="Arial" w:hAnsi="Arial" w:cs="Arial"/>
                <w:sz w:val="20"/>
                <w:szCs w:val="20"/>
                <w:lang w:eastAsia="ja-JP"/>
              </w:rPr>
              <w:t xml:space="preserve">is a positive constant, often called a </w:t>
            </w:r>
            <w:r w:rsidRPr="009447E5">
              <w:rPr>
                <w:rFonts w:ascii="Arial" w:hAnsi="Arial" w:cs="Arial"/>
                <w:i/>
                <w:iCs/>
                <w:sz w:val="20"/>
                <w:szCs w:val="20"/>
                <w:lang w:eastAsia="ja-JP"/>
              </w:rPr>
              <w:t>constant of</w:t>
            </w:r>
            <w:r w:rsidRPr="009447E5">
              <w:rPr>
                <w:rFonts w:ascii="Arial" w:hAnsi="Arial" w:cs="Arial"/>
                <w:sz w:val="20"/>
                <w:szCs w:val="20"/>
                <w:lang w:eastAsia="ja-JP"/>
              </w:rPr>
              <w:t xml:space="preserve"> </w:t>
            </w:r>
            <w:r w:rsidRPr="009447E5">
              <w:rPr>
                <w:rFonts w:ascii="Arial" w:hAnsi="Arial" w:cs="Arial"/>
                <w:i/>
                <w:iCs/>
                <w:sz w:val="20"/>
                <w:szCs w:val="20"/>
                <w:lang w:eastAsia="ja-JP"/>
              </w:rPr>
              <w:t>proportionality</w:t>
            </w:r>
            <w:r w:rsidRPr="009447E5">
              <w:rPr>
                <w:rFonts w:ascii="Arial" w:hAnsi="Arial" w:cs="Arial"/>
                <w:sz w:val="20"/>
                <w:szCs w:val="20"/>
                <w:lang w:eastAsia="ja-JP"/>
              </w:rPr>
              <w:t xml:space="preserve">. For a ratio </w:t>
            </w:r>
            <w:r w:rsidRPr="009447E5">
              <w:rPr>
                <w:rFonts w:ascii="Arial" w:hAnsi="Arial" w:cs="Arial"/>
                <w:i/>
                <w:sz w:val="20"/>
                <w:szCs w:val="20"/>
                <w:lang w:eastAsia="ja-JP"/>
              </w:rPr>
              <w:t>A</w:t>
            </w:r>
            <w:r w:rsidRPr="009447E5">
              <w:rPr>
                <w:rFonts w:ascii="Arial" w:hAnsi="Arial" w:cs="Arial"/>
                <w:sz w:val="20"/>
                <w:szCs w:val="20"/>
                <w:lang w:eastAsia="ja-JP"/>
              </w:rPr>
              <w:t>:</w:t>
            </w:r>
            <w:r w:rsidRPr="009447E5">
              <w:rPr>
                <w:rFonts w:ascii="Arial" w:hAnsi="Arial" w:cs="Arial"/>
                <w:i/>
                <w:sz w:val="20"/>
                <w:szCs w:val="20"/>
                <w:lang w:eastAsia="ja-JP"/>
              </w:rPr>
              <w:t>B</w:t>
            </w:r>
            <w:r w:rsidRPr="009447E5">
              <w:rPr>
                <w:rFonts w:ascii="Arial" w:hAnsi="Arial" w:cs="Arial"/>
                <w:sz w:val="20"/>
                <w:szCs w:val="20"/>
                <w:lang w:eastAsia="ja-JP"/>
              </w:rPr>
              <w:t xml:space="preserve">, the constant of proportionality, </w:t>
            </w:r>
            <w:r w:rsidRPr="009447E5">
              <w:rPr>
                <w:rFonts w:ascii="Arial" w:hAnsi="Arial" w:cs="Arial"/>
                <w:i/>
                <w:iCs/>
                <w:sz w:val="20"/>
                <w:szCs w:val="20"/>
                <w:lang w:eastAsia="ja-JP"/>
              </w:rPr>
              <w:t>k</w:t>
            </w:r>
            <w:r w:rsidRPr="009447E5">
              <w:rPr>
                <w:rFonts w:ascii="Arial" w:hAnsi="Arial" w:cs="Arial"/>
                <w:sz w:val="20"/>
                <w:szCs w:val="20"/>
                <w:lang w:eastAsia="ja-JP"/>
              </w:rPr>
              <w:t xml:space="preserve">, is equal to the value </w:t>
            </w:r>
            <w:r w:rsidR="00E83271" w:rsidRPr="00E83271">
              <w:rPr>
                <w:rFonts w:ascii="Arial" w:hAnsi="Arial" w:cs="Arial"/>
                <w:position w:val="-20"/>
                <w:sz w:val="20"/>
                <w:szCs w:val="20"/>
                <w:lang w:eastAsia="ja-JP"/>
              </w:rPr>
              <w:object w:dxaOrig="240" w:dyaOrig="540">
                <v:shape id="_x0000_i1027" type="#_x0000_t75" style="width:12pt;height:27pt" o:ole="">
                  <v:imagedata r:id="rId24" o:title=""/>
                </v:shape>
                <o:OLEObject Type="Embed" ProgID="Equation.DSMT4" ShapeID="_x0000_i1027" DrawAspect="Content" ObjectID="_1499501894" r:id="rId25"/>
              </w:object>
            </w:r>
            <w:r w:rsidRPr="009447E5">
              <w:rPr>
                <w:rFonts w:ascii="Arial" w:hAnsi="Arial" w:cs="Arial"/>
                <w:sz w:val="20"/>
                <w:szCs w:val="20"/>
                <w:lang w:eastAsia="ja-JP"/>
              </w:rPr>
              <w:t xml:space="preserve">. The rate of change in </w:t>
            </w:r>
            <w:r w:rsidRPr="009447E5">
              <w:rPr>
                <w:rFonts w:ascii="Arial" w:hAnsi="Arial" w:cs="Arial"/>
                <w:i/>
                <w:sz w:val="20"/>
                <w:szCs w:val="20"/>
                <w:lang w:eastAsia="ja-JP"/>
              </w:rPr>
              <w:t>y</w:t>
            </w:r>
            <w:r w:rsidRPr="009447E5">
              <w:rPr>
                <w:rFonts w:ascii="Arial" w:hAnsi="Arial" w:cs="Arial"/>
                <w:sz w:val="20"/>
                <w:szCs w:val="20"/>
                <w:lang w:eastAsia="ja-JP"/>
              </w:rPr>
              <w:t xml:space="preserve"> for a given unit in </w:t>
            </w:r>
            <w:r w:rsidRPr="009447E5">
              <w:rPr>
                <w:rFonts w:ascii="Arial" w:hAnsi="Arial" w:cs="Arial"/>
                <w:i/>
                <w:sz w:val="20"/>
                <w:szCs w:val="20"/>
                <w:lang w:eastAsia="ja-JP"/>
              </w:rPr>
              <w:t>x</w:t>
            </w:r>
            <w:r w:rsidRPr="009447E5">
              <w:rPr>
                <w:rFonts w:ascii="Arial" w:hAnsi="Arial" w:cs="Arial"/>
                <w:sz w:val="20"/>
                <w:szCs w:val="20"/>
                <w:lang w:eastAsia="ja-JP"/>
              </w:rPr>
              <w:t xml:space="preserve"> will be constant for the points on the line. A unit rate associated with the set of ratios is the amount of increase in </w:t>
            </w:r>
            <w:r w:rsidRPr="009447E5">
              <w:rPr>
                <w:rFonts w:ascii="Arial" w:hAnsi="Arial" w:cs="Arial"/>
                <w:i/>
                <w:sz w:val="20"/>
                <w:szCs w:val="20"/>
                <w:lang w:eastAsia="ja-JP"/>
              </w:rPr>
              <w:t>y</w:t>
            </w:r>
            <w:r w:rsidRPr="009447E5">
              <w:rPr>
                <w:rFonts w:ascii="Arial" w:hAnsi="Arial" w:cs="Arial"/>
                <w:sz w:val="20"/>
                <w:szCs w:val="20"/>
                <w:lang w:eastAsia="ja-JP"/>
              </w:rPr>
              <w:t xml:space="preserve"> for every one unit increase in</w:t>
            </w:r>
            <w:r w:rsidRPr="009447E5">
              <w:rPr>
                <w:rFonts w:ascii="Arial" w:hAnsi="Arial" w:cs="Arial"/>
                <w:i/>
                <w:sz w:val="20"/>
                <w:szCs w:val="20"/>
                <w:lang w:eastAsia="ja-JP"/>
              </w:rPr>
              <w:t xml:space="preserve"> x</w:t>
            </w:r>
            <w:r w:rsidRPr="009447E5">
              <w:rPr>
                <w:rFonts w:ascii="Arial" w:hAnsi="Arial" w:cs="Arial"/>
                <w:sz w:val="20"/>
                <w:szCs w:val="20"/>
                <w:lang w:eastAsia="ja-JP"/>
              </w:rPr>
              <w:t xml:space="preserve"> and can be visualized in the graph of the line as the vertical increase in a “slope triangle” with horizontal side one unit in length. The unit rate appears in the equation of a proportional relationship as the coefficient of </w:t>
            </w:r>
            <w:r w:rsidRPr="009447E5">
              <w:rPr>
                <w:rFonts w:ascii="Arial" w:hAnsi="Arial" w:cs="Arial"/>
                <w:i/>
                <w:sz w:val="20"/>
                <w:szCs w:val="20"/>
                <w:lang w:eastAsia="ja-JP"/>
              </w:rPr>
              <w:t xml:space="preserve">x </w:t>
            </w:r>
            <w:r w:rsidRPr="009447E5">
              <w:rPr>
                <w:rFonts w:ascii="Arial" w:hAnsi="Arial" w:cs="Arial"/>
                <w:sz w:val="20"/>
                <w:szCs w:val="20"/>
                <w:lang w:eastAsia="ja-JP"/>
              </w:rPr>
              <w:t xml:space="preserve">(often in the form </w:t>
            </w:r>
            <w:r w:rsidR="00E83271" w:rsidRPr="00E83271">
              <w:rPr>
                <w:rFonts w:ascii="Arial" w:hAnsi="Arial" w:cs="Arial"/>
                <w:position w:val="-20"/>
                <w:sz w:val="20"/>
                <w:szCs w:val="20"/>
                <w:lang w:eastAsia="ja-JP"/>
              </w:rPr>
              <w:object w:dxaOrig="240" w:dyaOrig="540">
                <v:shape id="_x0000_i1028" type="#_x0000_t75" style="width:12pt;height:27pt" o:ole="">
                  <v:imagedata r:id="rId26" o:title=""/>
                </v:shape>
                <o:OLEObject Type="Embed" ProgID="Equation.DSMT4" ShapeID="_x0000_i1028" DrawAspect="Content" ObjectID="_1499501895" r:id="rId27"/>
              </w:object>
            </w:r>
            <w:r w:rsidRPr="009447E5">
              <w:rPr>
                <w:rFonts w:ascii="Arial" w:hAnsi="Arial" w:cs="Arial"/>
                <w:sz w:val="20"/>
                <w:szCs w:val="20"/>
                <w:lang w:eastAsia="ja-JP"/>
              </w:rPr>
              <w:t xml:space="preserve"> rather than </w:t>
            </w:r>
            <w:r w:rsidR="00E83271" w:rsidRPr="00E83271">
              <w:rPr>
                <w:rFonts w:ascii="Arial" w:hAnsi="Arial" w:cs="Arial"/>
                <w:position w:val="-20"/>
                <w:sz w:val="20"/>
                <w:szCs w:val="20"/>
                <w:lang w:eastAsia="ja-JP"/>
              </w:rPr>
              <w:object w:dxaOrig="680" w:dyaOrig="580">
                <v:shape id="_x0000_i1029" type="#_x0000_t75" style="width:33.75pt;height:29.25pt" o:ole="">
                  <v:imagedata r:id="rId28" o:title=""/>
                </v:shape>
                <o:OLEObject Type="Embed" ProgID="Equation.DSMT4" ShapeID="_x0000_i1029" DrawAspect="Content" ObjectID="_1499501896" r:id="rId29"/>
              </w:object>
            </w:r>
            <w:r w:rsidRPr="009447E5">
              <w:rPr>
                <w:rFonts w:ascii="Arial" w:hAnsi="Arial" w:cs="Arial"/>
                <w:i/>
                <w:sz w:val="20"/>
                <w:szCs w:val="20"/>
                <w:lang w:eastAsia="ja-JP"/>
              </w:rPr>
              <w:t>)</w:t>
            </w:r>
            <w:r>
              <w:rPr>
                <w:rFonts w:ascii="Arial" w:hAnsi="Arial" w:cs="Arial"/>
                <w:sz w:val="20"/>
                <w:szCs w:val="20"/>
                <w:lang w:eastAsia="ja-JP"/>
              </w:rPr>
              <w:t>,</w:t>
            </w:r>
            <w:r w:rsidRPr="009447E5">
              <w:rPr>
                <w:rFonts w:ascii="Arial" w:hAnsi="Arial" w:cs="Arial"/>
                <w:sz w:val="20"/>
                <w:szCs w:val="20"/>
                <w:lang w:eastAsia="ja-JP"/>
              </w:rPr>
              <w:t xml:space="preserve"> in the graph as a measure of the steepness or the slope of the line, and in the coordinate pair with first coordinate 1. For a given coordinate axes, the greater the (positive) unit rate or “slope</w:t>
            </w:r>
            <w:r>
              <w:rPr>
                <w:rFonts w:ascii="Arial" w:hAnsi="Arial" w:cs="Arial"/>
                <w:sz w:val="20"/>
                <w:szCs w:val="20"/>
                <w:lang w:eastAsia="ja-JP"/>
              </w:rPr>
              <w:t>,</w:t>
            </w:r>
            <w:r w:rsidRPr="009447E5">
              <w:rPr>
                <w:rFonts w:ascii="Arial" w:hAnsi="Arial" w:cs="Arial"/>
                <w:sz w:val="20"/>
                <w:szCs w:val="20"/>
                <w:lang w:eastAsia="ja-JP"/>
              </w:rPr>
              <w:t>” the steeper the line.</w:t>
            </w:r>
          </w:p>
          <w:p w:rsidR="00871BC9" w:rsidRPr="00DF6102" w:rsidRDefault="00BA790D" w:rsidP="00E83271">
            <w:pPr>
              <w:widowControl w:val="0"/>
              <w:autoSpaceDE w:val="0"/>
              <w:autoSpaceDN w:val="0"/>
              <w:adjustRightInd w:val="0"/>
              <w:spacing w:after="120" w:line="280" w:lineRule="atLeast"/>
              <w:rPr>
                <w:rFonts w:ascii="Arial" w:hAnsi="Arial" w:cs="Arial"/>
                <w:color w:val="000000"/>
                <w:sz w:val="20"/>
                <w:szCs w:val="20"/>
                <w:lang w:eastAsia="ja-JP"/>
              </w:rPr>
            </w:pPr>
            <w:r w:rsidRPr="009447E5">
              <w:rPr>
                <w:rFonts w:ascii="Arial" w:hAnsi="Arial" w:cs="Arial"/>
                <w:sz w:val="20"/>
                <w:szCs w:val="20"/>
                <w:lang w:eastAsia="ja-JP"/>
              </w:rPr>
              <w:t xml:space="preserve">The terms describing proportional relationships can be confusing: </w:t>
            </w:r>
            <w:r>
              <w:rPr>
                <w:rFonts w:ascii="Arial" w:hAnsi="Arial" w:cs="Arial"/>
                <w:sz w:val="20"/>
                <w:szCs w:val="20"/>
                <w:lang w:eastAsia="ja-JP"/>
              </w:rPr>
              <w:t>The</w:t>
            </w:r>
            <w:r w:rsidRPr="009447E5">
              <w:rPr>
                <w:rFonts w:ascii="Arial" w:hAnsi="Arial" w:cs="Arial"/>
                <w:sz w:val="20"/>
                <w:szCs w:val="20"/>
                <w:lang w:eastAsia="ja-JP"/>
              </w:rPr>
              <w:t xml:space="preserve"> ratio </w:t>
            </w:r>
            <w:r w:rsidRPr="009447E5">
              <w:rPr>
                <w:rFonts w:ascii="Arial" w:hAnsi="Arial" w:cs="Arial"/>
                <w:i/>
                <w:sz w:val="20"/>
                <w:szCs w:val="20"/>
                <w:lang w:eastAsia="ja-JP"/>
              </w:rPr>
              <w:t>A</w:t>
            </w:r>
            <w:r w:rsidRPr="009447E5">
              <w:rPr>
                <w:rFonts w:ascii="Arial" w:hAnsi="Arial" w:cs="Arial"/>
                <w:sz w:val="20"/>
                <w:szCs w:val="20"/>
                <w:lang w:eastAsia="ja-JP"/>
              </w:rPr>
              <w:t>:</w:t>
            </w:r>
            <w:r w:rsidRPr="009447E5">
              <w:rPr>
                <w:rFonts w:ascii="Arial" w:hAnsi="Arial" w:cs="Arial"/>
                <w:i/>
                <w:sz w:val="20"/>
                <w:szCs w:val="20"/>
                <w:lang w:eastAsia="ja-JP"/>
              </w:rPr>
              <w:t>B</w:t>
            </w:r>
            <w:r w:rsidRPr="009447E5">
              <w:rPr>
                <w:rFonts w:ascii="Arial" w:hAnsi="Arial" w:cs="Arial"/>
                <w:sz w:val="20"/>
                <w:szCs w:val="20"/>
                <w:lang w:eastAsia="ja-JP"/>
              </w:rPr>
              <w:t xml:space="preserve"> is associated with a </w:t>
            </w:r>
            <w:r>
              <w:rPr>
                <w:rFonts w:ascii="Arial" w:hAnsi="Arial" w:cs="Arial"/>
                <w:sz w:val="20"/>
                <w:szCs w:val="20"/>
                <w:lang w:eastAsia="ja-JP"/>
              </w:rPr>
              <w:t>collection</w:t>
            </w:r>
            <w:r w:rsidRPr="009447E5">
              <w:rPr>
                <w:rFonts w:ascii="Arial" w:hAnsi="Arial" w:cs="Arial"/>
                <w:sz w:val="20"/>
                <w:szCs w:val="20"/>
                <w:lang w:eastAsia="ja-JP"/>
              </w:rPr>
              <w:t xml:space="preserve"> of equivalent ratios, </w:t>
            </w:r>
            <w:r w:rsidRPr="009447E5">
              <w:rPr>
                <w:rFonts w:ascii="Arial" w:hAnsi="Arial" w:cs="Arial"/>
                <w:i/>
                <w:sz w:val="20"/>
                <w:szCs w:val="20"/>
                <w:lang w:eastAsia="ja-JP"/>
              </w:rPr>
              <w:t>cA</w:t>
            </w:r>
            <w:r w:rsidRPr="009447E5">
              <w:rPr>
                <w:rFonts w:ascii="Arial" w:hAnsi="Arial" w:cs="Arial"/>
                <w:sz w:val="20"/>
                <w:szCs w:val="20"/>
                <w:lang w:eastAsia="ja-JP"/>
              </w:rPr>
              <w:t>:</w:t>
            </w:r>
            <w:r w:rsidRPr="009447E5">
              <w:rPr>
                <w:rFonts w:ascii="Arial" w:hAnsi="Arial" w:cs="Arial"/>
                <w:i/>
                <w:sz w:val="20"/>
                <w:szCs w:val="20"/>
                <w:lang w:eastAsia="ja-JP"/>
              </w:rPr>
              <w:t>cB</w:t>
            </w:r>
            <w:r w:rsidRPr="009447E5">
              <w:rPr>
                <w:rFonts w:ascii="Arial" w:hAnsi="Arial" w:cs="Arial"/>
                <w:sz w:val="20"/>
                <w:szCs w:val="20"/>
                <w:lang w:eastAsia="ja-JP"/>
              </w:rPr>
              <w:t>. These ratios are associated with coordinate pairs (</w:t>
            </w:r>
            <w:r w:rsidRPr="009447E5">
              <w:rPr>
                <w:rFonts w:ascii="Arial" w:hAnsi="Arial" w:cs="Arial"/>
                <w:i/>
                <w:sz w:val="20"/>
                <w:szCs w:val="20"/>
                <w:lang w:eastAsia="ja-JP"/>
              </w:rPr>
              <w:t>cA</w:t>
            </w:r>
            <w:r w:rsidRPr="009447E5">
              <w:rPr>
                <w:rFonts w:ascii="Arial" w:hAnsi="Arial" w:cs="Arial"/>
                <w:sz w:val="20"/>
                <w:szCs w:val="20"/>
                <w:lang w:eastAsia="ja-JP"/>
              </w:rPr>
              <w:t xml:space="preserve">, </w:t>
            </w:r>
            <w:r w:rsidRPr="009447E5">
              <w:rPr>
                <w:rFonts w:ascii="Arial" w:hAnsi="Arial" w:cs="Arial"/>
                <w:i/>
                <w:sz w:val="20"/>
                <w:szCs w:val="20"/>
                <w:lang w:eastAsia="ja-JP"/>
              </w:rPr>
              <w:t>cB</w:t>
            </w:r>
            <w:r w:rsidRPr="009447E5">
              <w:rPr>
                <w:rFonts w:ascii="Arial" w:hAnsi="Arial" w:cs="Arial"/>
                <w:sz w:val="20"/>
                <w:szCs w:val="20"/>
                <w:lang w:eastAsia="ja-JP"/>
              </w:rPr>
              <w:t xml:space="preserve">) that graph as a straight line through the origin. The unit rate for this set of equivalent ratios is the second number in the ordered pair (1, </w:t>
            </w:r>
            <w:r w:rsidR="00E83271" w:rsidRPr="00E83271">
              <w:rPr>
                <w:rFonts w:ascii="Arial" w:hAnsi="Arial" w:cs="Arial"/>
                <w:position w:val="-20"/>
                <w:sz w:val="20"/>
                <w:szCs w:val="20"/>
                <w:lang w:eastAsia="ja-JP"/>
              </w:rPr>
              <w:object w:dxaOrig="240" w:dyaOrig="540">
                <v:shape id="_x0000_i1030" type="#_x0000_t75" style="width:12pt;height:27pt" o:ole="">
                  <v:imagedata r:id="rId30" o:title=""/>
                </v:shape>
                <o:OLEObject Type="Embed" ProgID="Equation.DSMT4" ShapeID="_x0000_i1030" DrawAspect="Content" ObjectID="_1499501897" r:id="rId31"/>
              </w:object>
            </w:r>
            <w:r w:rsidRPr="009447E5">
              <w:rPr>
                <w:rFonts w:ascii="Arial" w:hAnsi="Arial" w:cs="Arial"/>
                <w:sz w:val="20"/>
                <w:szCs w:val="20"/>
                <w:lang w:eastAsia="ja-JP"/>
              </w:rPr>
              <w:t xml:space="preserve">); the slope of the line is the constant of proportionality </w:t>
            </w:r>
            <w:r w:rsidR="00E83271" w:rsidRPr="00E83271">
              <w:rPr>
                <w:rFonts w:ascii="Arial" w:hAnsi="Arial" w:cs="Arial"/>
                <w:position w:val="-20"/>
                <w:sz w:val="20"/>
                <w:szCs w:val="20"/>
                <w:lang w:eastAsia="ja-JP"/>
              </w:rPr>
              <w:object w:dxaOrig="240" w:dyaOrig="540">
                <v:shape id="_x0000_i1031" type="#_x0000_t75" style="width:12pt;height:27pt" o:ole="">
                  <v:imagedata r:id="rId32" o:title=""/>
                </v:shape>
                <o:OLEObject Type="Embed" ProgID="Equation.DSMT4" ShapeID="_x0000_i1031" DrawAspect="Content" ObjectID="_1499501898" r:id="rId33"/>
              </w:object>
            </w:r>
            <w:r w:rsidRPr="009447E5">
              <w:rPr>
                <w:rFonts w:ascii="Arial" w:hAnsi="Arial" w:cs="Arial"/>
                <w:sz w:val="20"/>
                <w:szCs w:val="20"/>
                <w:lang w:eastAsia="ja-JP"/>
              </w:rPr>
              <w:t>.</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900"/>
        <w:gridCol w:w="2160"/>
        <w:gridCol w:w="270"/>
        <w:gridCol w:w="1980"/>
      </w:tblGrid>
      <w:tr w:rsidR="00840730" w:rsidRPr="00A80A71" w:rsidTr="00E83271">
        <w:trPr>
          <w:cantSplit/>
        </w:trPr>
        <w:tc>
          <w:tcPr>
            <w:tcW w:w="9648" w:type="dxa"/>
            <w:gridSpan w:val="5"/>
            <w:shd w:val="clear" w:color="auto" w:fill="C6D9F1" w:themeFill="text2" w:themeFillTint="33"/>
          </w:tcPr>
          <w:p w:rsidR="0075722D" w:rsidRPr="00FB02B5" w:rsidRDefault="00FB02B5" w:rsidP="00012F0E">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E83271" w:rsidTr="00E83271">
        <w:trPr>
          <w:cantSplit/>
        </w:trPr>
        <w:tc>
          <w:tcPr>
            <w:tcW w:w="4338" w:type="dxa"/>
            <w:vMerge w:val="restart"/>
          </w:tcPr>
          <w:p w:rsidR="00E83271" w:rsidRPr="000C5064" w:rsidRDefault="00E83271" w:rsidP="00012F0E">
            <w:pPr>
              <w:spacing w:after="120" w:line="280" w:lineRule="atLeast"/>
              <w:ind w:left="194" w:hanging="14"/>
              <w:rPr>
                <w:rFonts w:ascii="Arial" w:hAnsi="Arial" w:cs="Arial"/>
                <w:sz w:val="20"/>
                <w:szCs w:val="20"/>
              </w:rPr>
            </w:pPr>
            <w:r>
              <w:rPr>
                <w:rFonts w:ascii="Arial" w:hAnsi="Arial" w:cs="Arial"/>
                <w:sz w:val="20"/>
                <w:szCs w:val="20"/>
              </w:rPr>
              <w:t xml:space="preserve">Focus: </w:t>
            </w:r>
            <w:r w:rsidRPr="00D1563F">
              <w:rPr>
                <w:rFonts w:ascii="Arial" w:hAnsi="Arial" w:cs="Arial"/>
                <w:sz w:val="20"/>
                <w:szCs w:val="20"/>
              </w:rPr>
              <w:t>How are ratios, slope of a line, constant of proportionality and unit rates connected to equations of lines?</w:t>
            </w:r>
          </w:p>
          <w:p w:rsidR="00E83271" w:rsidRDefault="00E83271" w:rsidP="00012F0E">
            <w:pPr>
              <w:spacing w:after="120" w:line="280" w:lineRule="atLeast"/>
              <w:ind w:left="194"/>
              <w:rPr>
                <w:rFonts w:ascii="Arial" w:hAnsi="Arial" w:cs="Arial"/>
                <w:sz w:val="20"/>
                <w:szCs w:val="20"/>
              </w:rPr>
            </w:pPr>
            <w:r w:rsidRPr="0070058B">
              <w:rPr>
                <w:rFonts w:ascii="Arial" w:hAnsi="Arial" w:cs="Arial"/>
                <w:sz w:val="20"/>
                <w:szCs w:val="20"/>
              </w:rPr>
              <w:t xml:space="preserve">On page 1.3, the dot on the graph can be moved to create a segment from (0, 0) to that point with </w:t>
            </w:r>
            <w:r>
              <w:rPr>
                <w:rFonts w:ascii="Arial" w:hAnsi="Arial" w:cs="Arial"/>
                <w:sz w:val="20"/>
                <w:szCs w:val="20"/>
              </w:rPr>
              <w:t xml:space="preserve">blue </w:t>
            </w:r>
            <w:r w:rsidRPr="0070058B">
              <w:rPr>
                <w:rFonts w:ascii="Arial" w:hAnsi="Arial" w:cs="Arial"/>
                <w:sz w:val="20"/>
                <w:szCs w:val="20"/>
              </w:rPr>
              <w:t xml:space="preserve">horizontal and </w:t>
            </w:r>
            <w:r>
              <w:rPr>
                <w:rFonts w:ascii="Arial" w:hAnsi="Arial" w:cs="Arial"/>
                <w:sz w:val="20"/>
                <w:szCs w:val="20"/>
              </w:rPr>
              <w:t xml:space="preserve">green </w:t>
            </w:r>
            <w:r w:rsidRPr="0070058B">
              <w:rPr>
                <w:rFonts w:ascii="Arial" w:hAnsi="Arial" w:cs="Arial"/>
                <w:sz w:val="20"/>
                <w:szCs w:val="20"/>
              </w:rPr>
              <w:t xml:space="preserve">vertical arrows indicating the change in </w:t>
            </w:r>
            <w:r w:rsidRPr="0070058B">
              <w:rPr>
                <w:rFonts w:ascii="Arial" w:hAnsi="Arial" w:cs="Arial"/>
                <w:i/>
                <w:sz w:val="20"/>
                <w:szCs w:val="20"/>
              </w:rPr>
              <w:t>x</w:t>
            </w:r>
            <w:r w:rsidRPr="0070058B">
              <w:rPr>
                <w:rFonts w:ascii="Arial" w:hAnsi="Arial" w:cs="Arial"/>
                <w:sz w:val="20"/>
                <w:szCs w:val="20"/>
              </w:rPr>
              <w:t xml:space="preserve"> and the change in </w:t>
            </w:r>
            <w:r w:rsidRPr="0070058B">
              <w:rPr>
                <w:rFonts w:ascii="Arial" w:hAnsi="Arial" w:cs="Arial"/>
                <w:i/>
                <w:sz w:val="20"/>
                <w:szCs w:val="20"/>
              </w:rPr>
              <w:t>y</w:t>
            </w:r>
            <w:r>
              <w:rPr>
                <w:rFonts w:ascii="Arial" w:hAnsi="Arial" w:cs="Arial"/>
                <w:i/>
                <w:sz w:val="20"/>
                <w:szCs w:val="20"/>
              </w:rPr>
              <w:t xml:space="preserve">, respectively. </w:t>
            </w:r>
            <w:r w:rsidRPr="0070058B">
              <w:rPr>
                <w:rFonts w:ascii="Arial" w:hAnsi="Arial" w:cs="Arial"/>
                <w:sz w:val="20"/>
                <w:szCs w:val="20"/>
              </w:rPr>
              <w:t>Selecting the horizontal arrow</w:t>
            </w:r>
            <w:r>
              <w:rPr>
                <w:rFonts w:ascii="Arial" w:hAnsi="Arial" w:cs="Arial"/>
                <w:sz w:val="20"/>
                <w:szCs w:val="20"/>
              </w:rPr>
              <w:t xml:space="preserve"> twice</w:t>
            </w:r>
            <w:r w:rsidRPr="0070058B">
              <w:rPr>
                <w:rFonts w:ascii="Arial" w:hAnsi="Arial" w:cs="Arial"/>
                <w:sz w:val="20"/>
                <w:szCs w:val="20"/>
              </w:rPr>
              <w:t xml:space="preserve"> will generate another point and extend the segment. Selecting each successive horizontal arrow </w:t>
            </w:r>
            <w:r>
              <w:rPr>
                <w:rFonts w:ascii="Arial" w:hAnsi="Arial" w:cs="Arial"/>
                <w:sz w:val="20"/>
                <w:szCs w:val="20"/>
              </w:rPr>
              <w:t xml:space="preserve">twice continues to </w:t>
            </w:r>
            <w:r w:rsidRPr="0070058B">
              <w:rPr>
                <w:rFonts w:ascii="Arial" w:hAnsi="Arial" w:cs="Arial"/>
                <w:sz w:val="20"/>
                <w:szCs w:val="20"/>
              </w:rPr>
              <w:t>extend the line and display slope triangles as well as record the coordinates of the points in the table.</w:t>
            </w:r>
          </w:p>
        </w:tc>
        <w:tc>
          <w:tcPr>
            <w:tcW w:w="3060" w:type="dxa"/>
            <w:gridSpan w:val="2"/>
            <w:vMerge w:val="restart"/>
            <w:tcBorders>
              <w:left w:val="nil"/>
            </w:tcBorders>
          </w:tcPr>
          <w:p w:rsidR="00E83271" w:rsidRDefault="00C74AEA" w:rsidP="00E83271">
            <w:pPr>
              <w:spacing w:before="120" w:after="120" w:line="280" w:lineRule="atLeast"/>
              <w:rPr>
                <w:rFonts w:ascii="Arial" w:hAnsi="Arial" w:cs="Arial"/>
                <w:noProof/>
                <w:sz w:val="20"/>
                <w:szCs w:val="20"/>
              </w:rPr>
            </w:pPr>
            <w:r w:rsidRPr="00C74AEA">
              <w:rPr>
                <w:rFonts w:ascii="Arial" w:hAnsi="Arial" w:cs="Arial"/>
                <w:noProof/>
                <w:sz w:val="20"/>
                <w:szCs w:val="20"/>
              </w:rPr>
              <w:drawing>
                <wp:inline distT="0" distB="0" distL="0" distR="0" wp14:anchorId="357774FE" wp14:editId="42CFFAEE">
                  <wp:extent cx="1819656" cy="1371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819656" cy="1371600"/>
                          </a:xfrm>
                          <a:prstGeom prst="rect">
                            <a:avLst/>
                          </a:prstGeom>
                        </pic:spPr>
                      </pic:pic>
                    </a:graphicData>
                  </a:graphic>
                </wp:inline>
              </w:drawing>
            </w:r>
          </w:p>
        </w:tc>
        <w:tc>
          <w:tcPr>
            <w:tcW w:w="270" w:type="dxa"/>
          </w:tcPr>
          <w:p w:rsidR="00E83271" w:rsidRDefault="00E83271" w:rsidP="00012F0E">
            <w:pPr>
              <w:spacing w:after="120" w:line="280" w:lineRule="atLeast"/>
            </w:pPr>
          </w:p>
        </w:tc>
        <w:tc>
          <w:tcPr>
            <w:tcW w:w="1980" w:type="dxa"/>
            <w:shd w:val="clear" w:color="auto" w:fill="auto"/>
          </w:tcPr>
          <w:p w:rsidR="00E83271" w:rsidRPr="00D22D06" w:rsidRDefault="00E83271" w:rsidP="00012F0E">
            <w:pPr>
              <w:spacing w:after="120" w:line="280" w:lineRule="atLeast"/>
              <w:rPr>
                <w:rFonts w:ascii="Arial" w:hAnsi="Arial" w:cs="Arial"/>
                <w:b/>
                <w:sz w:val="20"/>
                <w:szCs w:val="20"/>
              </w:rPr>
            </w:pPr>
          </w:p>
        </w:tc>
      </w:tr>
      <w:tr w:rsidR="00E83271" w:rsidTr="00012F0E">
        <w:trPr>
          <w:cantSplit/>
        </w:trPr>
        <w:tc>
          <w:tcPr>
            <w:tcW w:w="4338" w:type="dxa"/>
            <w:vMerge/>
          </w:tcPr>
          <w:p w:rsidR="00E83271" w:rsidRPr="00FA548D" w:rsidRDefault="00E83271" w:rsidP="00012F0E">
            <w:pPr>
              <w:spacing w:after="120" w:line="280" w:lineRule="atLeast"/>
              <w:ind w:left="194"/>
              <w:rPr>
                <w:rFonts w:ascii="Arial" w:hAnsi="Arial" w:cs="Arial"/>
                <w:sz w:val="20"/>
                <w:szCs w:val="20"/>
              </w:rPr>
            </w:pPr>
          </w:p>
        </w:tc>
        <w:tc>
          <w:tcPr>
            <w:tcW w:w="3060" w:type="dxa"/>
            <w:gridSpan w:val="2"/>
            <w:vMerge/>
            <w:tcBorders>
              <w:left w:val="nil"/>
            </w:tcBorders>
          </w:tcPr>
          <w:p w:rsidR="00E83271" w:rsidRDefault="00E83271" w:rsidP="00012F0E">
            <w:pPr>
              <w:spacing w:after="120" w:line="280" w:lineRule="atLeast"/>
            </w:pPr>
          </w:p>
        </w:tc>
        <w:tc>
          <w:tcPr>
            <w:tcW w:w="270" w:type="dxa"/>
            <w:tcBorders>
              <w:right w:val="single" w:sz="12" w:space="0" w:color="auto"/>
            </w:tcBorders>
          </w:tcPr>
          <w:p w:rsidR="00E83271" w:rsidRDefault="00E83271" w:rsidP="00012F0E">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83271" w:rsidRPr="00F22B7C" w:rsidRDefault="00E83271" w:rsidP="00012F0E">
            <w:pPr>
              <w:spacing w:after="120" w:line="280" w:lineRule="atLeast"/>
              <w:rPr>
                <w:b/>
              </w:rPr>
            </w:pPr>
            <w:r w:rsidRPr="00D22D06">
              <w:rPr>
                <w:rFonts w:ascii="Arial" w:hAnsi="Arial" w:cs="Arial"/>
                <w:b/>
                <w:sz w:val="20"/>
                <w:szCs w:val="20"/>
              </w:rPr>
              <w:t>TI-Nspire Technology Tips</w:t>
            </w:r>
          </w:p>
        </w:tc>
      </w:tr>
      <w:tr w:rsidR="00E83271" w:rsidTr="00012F0E">
        <w:trPr>
          <w:cantSplit/>
        </w:trPr>
        <w:tc>
          <w:tcPr>
            <w:tcW w:w="4338" w:type="dxa"/>
            <w:vMerge/>
          </w:tcPr>
          <w:p w:rsidR="00E83271" w:rsidRPr="005D0A16" w:rsidRDefault="00E83271" w:rsidP="00012F0E">
            <w:pPr>
              <w:spacing w:after="120" w:line="280" w:lineRule="atLeast"/>
              <w:ind w:left="194"/>
              <w:rPr>
                <w:rFonts w:ascii="Arial" w:hAnsi="Arial" w:cs="Arial"/>
                <w:sz w:val="20"/>
                <w:szCs w:val="20"/>
              </w:rPr>
            </w:pPr>
          </w:p>
        </w:tc>
        <w:tc>
          <w:tcPr>
            <w:tcW w:w="3060" w:type="dxa"/>
            <w:gridSpan w:val="2"/>
            <w:vMerge/>
            <w:tcBorders>
              <w:left w:val="nil"/>
            </w:tcBorders>
          </w:tcPr>
          <w:p w:rsidR="00E83271" w:rsidRPr="005D0A16" w:rsidRDefault="00E83271" w:rsidP="00012F0E">
            <w:pPr>
              <w:spacing w:after="120" w:line="280" w:lineRule="atLeast"/>
              <w:rPr>
                <w:rFonts w:ascii="Arial" w:hAnsi="Arial" w:cs="Arial"/>
                <w:b/>
                <w:noProof/>
                <w:sz w:val="20"/>
                <w:szCs w:val="20"/>
              </w:rPr>
            </w:pPr>
          </w:p>
        </w:tc>
        <w:tc>
          <w:tcPr>
            <w:tcW w:w="270" w:type="dxa"/>
            <w:tcBorders>
              <w:right w:val="single" w:sz="12" w:space="0" w:color="auto"/>
            </w:tcBorders>
          </w:tcPr>
          <w:p w:rsidR="00E83271" w:rsidRDefault="00E83271" w:rsidP="00012F0E">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83271" w:rsidRDefault="00E83271" w:rsidP="00012F0E">
            <w:pPr>
              <w:spacing w:after="120" w:line="280" w:lineRule="atLeast"/>
              <w:ind w:left="4"/>
              <w:rPr>
                <w:rFonts w:ascii="Arial" w:hAnsi="Arial" w:cs="Arial"/>
                <w:sz w:val="20"/>
                <w:szCs w:val="20"/>
              </w:rPr>
            </w:pPr>
            <w:r w:rsidRPr="00D1563F">
              <w:rPr>
                <w:rFonts w:ascii="Arial" w:hAnsi="Arial" w:cs="Arial"/>
                <w:sz w:val="20"/>
                <w:szCs w:val="20"/>
              </w:rPr>
              <w:t xml:space="preserve">Set the </w:t>
            </w:r>
            <w:r>
              <w:rPr>
                <w:rFonts w:ascii="Arial" w:hAnsi="Arial" w:cs="Arial"/>
                <w:sz w:val="20"/>
                <w:szCs w:val="20"/>
              </w:rPr>
              <w:t>rate by d</w:t>
            </w:r>
            <w:r w:rsidRPr="00D1563F">
              <w:rPr>
                <w:rFonts w:ascii="Arial" w:hAnsi="Arial" w:cs="Arial"/>
                <w:sz w:val="20"/>
                <w:szCs w:val="20"/>
              </w:rPr>
              <w:t>ragging the endpoint of the segment</w:t>
            </w:r>
            <w:r w:rsidR="00640B4B">
              <w:rPr>
                <w:rFonts w:ascii="Arial" w:hAnsi="Arial" w:cs="Arial"/>
                <w:sz w:val="20"/>
                <w:szCs w:val="20"/>
              </w:rPr>
              <w:t>.</w:t>
            </w:r>
            <w:r w:rsidRPr="00D1563F">
              <w:rPr>
                <w:rFonts w:ascii="Arial" w:hAnsi="Arial" w:cs="Arial"/>
                <w:sz w:val="20"/>
                <w:szCs w:val="20"/>
              </w:rPr>
              <w:t xml:space="preserve"> </w:t>
            </w:r>
          </w:p>
          <w:p w:rsidR="00E83271" w:rsidRDefault="00E83271" w:rsidP="00012F0E">
            <w:pPr>
              <w:spacing w:after="120" w:line="280" w:lineRule="atLeast"/>
              <w:ind w:left="4"/>
              <w:rPr>
                <w:rFonts w:ascii="Arial" w:hAnsi="Arial" w:cs="Arial"/>
                <w:sz w:val="20"/>
                <w:szCs w:val="20"/>
              </w:rPr>
            </w:pPr>
            <w:r>
              <w:rPr>
                <w:rFonts w:ascii="Arial" w:hAnsi="Arial" w:cs="Arial"/>
                <w:sz w:val="20"/>
                <w:szCs w:val="20"/>
              </w:rPr>
              <w:t>Use</w:t>
            </w:r>
            <w:r w:rsidRPr="00D1563F">
              <w:rPr>
                <w:rFonts w:ascii="Arial" w:hAnsi="Arial" w:cs="Arial"/>
                <w:sz w:val="20"/>
                <w:szCs w:val="20"/>
              </w:rPr>
              <w:t xml:space="preserve"> the arrow keys to mov</w:t>
            </w:r>
            <w:r>
              <w:rPr>
                <w:rFonts w:ascii="Arial" w:hAnsi="Arial" w:cs="Arial"/>
                <w:sz w:val="20"/>
                <w:szCs w:val="20"/>
              </w:rPr>
              <w:t xml:space="preserve">e the endpoint of the segment. </w:t>
            </w:r>
            <w:r w:rsidRPr="00D1563F">
              <w:rPr>
                <w:rFonts w:ascii="Arial" w:hAnsi="Arial" w:cs="Arial"/>
                <w:sz w:val="20"/>
                <w:szCs w:val="20"/>
              </w:rPr>
              <w:t xml:space="preserve">Press </w:t>
            </w:r>
            <w:r w:rsidRPr="00460FA6">
              <w:rPr>
                <w:rFonts w:ascii="TINspireKeysCX" w:hAnsi="TINspireKeysCX" w:cs="TINspireKeysCX"/>
                <w:sz w:val="28"/>
                <w:szCs w:val="28"/>
              </w:rPr>
              <w:t>·</w:t>
            </w:r>
            <w:r>
              <w:rPr>
                <w:rFonts w:ascii="Arial" w:hAnsi="Arial" w:cs="Arial"/>
                <w:sz w:val="20"/>
                <w:szCs w:val="20"/>
              </w:rPr>
              <w:t xml:space="preserve"> </w:t>
            </w:r>
            <w:r w:rsidRPr="00D1563F">
              <w:rPr>
                <w:rFonts w:ascii="Arial" w:hAnsi="Arial" w:cs="Arial"/>
                <w:sz w:val="20"/>
                <w:szCs w:val="20"/>
              </w:rPr>
              <w:t>to set the slope of the line.</w:t>
            </w:r>
          </w:p>
          <w:p w:rsidR="00E83271" w:rsidRPr="004D176B" w:rsidRDefault="00C52835" w:rsidP="00012F0E">
            <w:pPr>
              <w:spacing w:after="120" w:line="280" w:lineRule="atLeast"/>
              <w:rPr>
                <w:rFonts w:ascii="Arial" w:hAnsi="Arial" w:cs="Arial"/>
                <w:b/>
                <w:sz w:val="20"/>
                <w:szCs w:val="20"/>
              </w:rPr>
            </w:pPr>
            <w:r w:rsidRPr="00B20F20">
              <w:rPr>
                <w:rFonts w:ascii="Arial" w:hAnsi="Arial" w:cs="Arial"/>
                <w:b/>
                <w:sz w:val="20"/>
                <w:szCs w:val="20"/>
              </w:rPr>
              <w:t>Reset</w:t>
            </w:r>
            <w:r w:rsidRPr="00B20F20">
              <w:rPr>
                <w:rFonts w:ascii="Arial" w:hAnsi="Arial" w:cs="Arial"/>
                <w:sz w:val="20"/>
                <w:szCs w:val="20"/>
              </w:rPr>
              <w:t xml:space="preserve"> returns to the original screen or press </w:t>
            </w:r>
            <w:r w:rsidRPr="007B7989">
              <w:rPr>
                <w:rFonts w:ascii="TINspireKeysCX" w:hAnsi="TINspireKeysCX" w:cs="Arial"/>
                <w:sz w:val="28"/>
                <w:szCs w:val="28"/>
              </w:rPr>
              <w:t>/.</w:t>
            </w:r>
            <w:r w:rsidRPr="00B20F20">
              <w:rPr>
                <w:rFonts w:ascii="Arial" w:hAnsi="Arial" w:cs="Arial"/>
                <w:sz w:val="20"/>
                <w:szCs w:val="20"/>
              </w:rPr>
              <w:t xml:space="preserve"> </w:t>
            </w:r>
            <w:r>
              <w:rPr>
                <w:rFonts w:ascii="Arial" w:hAnsi="Arial" w:cs="Arial"/>
                <w:sz w:val="20"/>
                <w:szCs w:val="20"/>
              </w:rPr>
              <w:t xml:space="preserve">on the handheld </w:t>
            </w:r>
            <w:r w:rsidRPr="00B20F20">
              <w:rPr>
                <w:rFonts w:ascii="Arial" w:hAnsi="Arial" w:cs="Arial"/>
                <w:sz w:val="20"/>
                <w:szCs w:val="20"/>
              </w:rPr>
              <w:t>to reset.</w:t>
            </w:r>
          </w:p>
        </w:tc>
      </w:tr>
      <w:tr w:rsidR="0029291A" w:rsidRPr="00A80A71" w:rsidTr="00D050B1">
        <w:trPr>
          <w:cantSplit/>
        </w:trPr>
        <w:tc>
          <w:tcPr>
            <w:tcW w:w="9648" w:type="dxa"/>
            <w:gridSpan w:val="5"/>
            <w:shd w:val="clear" w:color="auto" w:fill="auto"/>
          </w:tcPr>
          <w:p w:rsidR="00640B4B" w:rsidRDefault="00640B4B" w:rsidP="00012F0E">
            <w:pPr>
              <w:spacing w:after="120" w:line="280" w:lineRule="atLeast"/>
              <w:rPr>
                <w:rFonts w:ascii="Arial" w:hAnsi="Arial" w:cs="Arial"/>
                <w:sz w:val="20"/>
                <w:szCs w:val="20"/>
              </w:rPr>
            </w:pPr>
          </w:p>
          <w:p w:rsidR="0029291A" w:rsidRPr="00A80A71" w:rsidRDefault="002907F6" w:rsidP="00012F0E">
            <w:pPr>
              <w:spacing w:after="120" w:line="280" w:lineRule="atLeast"/>
              <w:rPr>
                <w:rFonts w:ascii="Arial" w:hAnsi="Arial" w:cs="Arial"/>
                <w:noProof/>
                <w:sz w:val="20"/>
                <w:szCs w:val="20"/>
              </w:rPr>
            </w:pPr>
            <w:r>
              <w:rPr>
                <w:rFonts w:ascii="Arial" w:hAnsi="Arial" w:cs="Arial"/>
                <w:sz w:val="20"/>
                <w:szCs w:val="20"/>
              </w:rPr>
              <w:t>The following questions have s</w:t>
            </w:r>
            <w:r w:rsidRPr="00A276B9">
              <w:rPr>
                <w:rFonts w:ascii="Arial" w:hAnsi="Arial" w:cs="Arial"/>
                <w:sz w:val="20"/>
                <w:szCs w:val="20"/>
              </w:rPr>
              <w:t>tudents generate slope triangles from the graph of a collection of equivalent ratios</w:t>
            </w:r>
            <w:r>
              <w:rPr>
                <w:rFonts w:ascii="Arial" w:hAnsi="Arial" w:cs="Arial"/>
                <w:sz w:val="20"/>
                <w:szCs w:val="20"/>
              </w:rPr>
              <w:t>, thus</w:t>
            </w:r>
            <w:r w:rsidRPr="00A276B9">
              <w:rPr>
                <w:rFonts w:ascii="Arial" w:hAnsi="Arial" w:cs="Arial"/>
                <w:sz w:val="20"/>
                <w:szCs w:val="20"/>
              </w:rPr>
              <w:t xml:space="preserve"> leading to the notion of a proportional relationship.</w:t>
            </w:r>
          </w:p>
        </w:tc>
      </w:tr>
      <w:tr w:rsidR="007A27BA" w:rsidRPr="00A80A71" w:rsidTr="00012F0E">
        <w:trPr>
          <w:cantSplit/>
        </w:trPr>
        <w:tc>
          <w:tcPr>
            <w:tcW w:w="9648" w:type="dxa"/>
            <w:gridSpan w:val="5"/>
            <w:shd w:val="clear" w:color="auto" w:fill="D9D9D9" w:themeFill="background1" w:themeFillShade="D9"/>
          </w:tcPr>
          <w:p w:rsidR="007A27BA" w:rsidRPr="00A80A71" w:rsidRDefault="007A27BA" w:rsidP="00012F0E">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FDA6151" wp14:editId="37D426A2">
                  <wp:extent cx="219456" cy="219456"/>
                  <wp:effectExtent l="0" t="0" r="28575" b="28575"/>
                  <wp:docPr id="22" name="Picture 2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A456A9" w:rsidRPr="00A80A71" w:rsidTr="00012F0E">
        <w:trPr>
          <w:cantSplit/>
        </w:trPr>
        <w:tc>
          <w:tcPr>
            <w:tcW w:w="5238" w:type="dxa"/>
            <w:gridSpan w:val="2"/>
          </w:tcPr>
          <w:p w:rsidR="00A456A9" w:rsidRPr="00012F0E" w:rsidRDefault="00982C84" w:rsidP="00012F0E">
            <w:pPr>
              <w:pStyle w:val="ListParagraph"/>
              <w:spacing w:after="120" w:line="280" w:lineRule="atLeast"/>
              <w:ind w:left="180"/>
              <w:contextualSpacing w:val="0"/>
              <w:rPr>
                <w:rFonts w:ascii="Arial" w:hAnsi="Arial" w:cs="Arial"/>
                <w:b/>
                <w:sz w:val="20"/>
                <w:szCs w:val="20"/>
              </w:rPr>
            </w:pPr>
            <w:r w:rsidRPr="00012F0E">
              <w:rPr>
                <w:rFonts w:ascii="Arial" w:hAnsi="Arial" w:cs="Arial"/>
                <w:b/>
                <w:sz w:val="20"/>
                <w:szCs w:val="20"/>
              </w:rPr>
              <w:t>Have s</w:t>
            </w:r>
            <w:r w:rsidR="00A456A9" w:rsidRPr="00012F0E">
              <w:rPr>
                <w:rFonts w:ascii="Arial" w:hAnsi="Arial" w:cs="Arial"/>
                <w:b/>
                <w:sz w:val="20"/>
                <w:szCs w:val="20"/>
              </w:rPr>
              <w:t>tudents</w:t>
            </w:r>
            <w:r w:rsidR="00012F0E">
              <w:rPr>
                <w:rFonts w:ascii="Arial" w:hAnsi="Arial" w:cs="Arial"/>
                <w:b/>
                <w:sz w:val="20"/>
                <w:szCs w:val="20"/>
              </w:rPr>
              <w:t>…</w:t>
            </w:r>
          </w:p>
        </w:tc>
        <w:tc>
          <w:tcPr>
            <w:tcW w:w="4410" w:type="dxa"/>
            <w:gridSpan w:val="3"/>
          </w:tcPr>
          <w:p w:rsidR="00A456A9" w:rsidRPr="00012F0E" w:rsidRDefault="00A456A9" w:rsidP="00012F0E">
            <w:pPr>
              <w:spacing w:after="120" w:line="280" w:lineRule="atLeast"/>
              <w:rPr>
                <w:rFonts w:ascii="Arial" w:hAnsi="Arial" w:cs="Arial"/>
                <w:b/>
                <w:sz w:val="20"/>
                <w:szCs w:val="20"/>
              </w:rPr>
            </w:pPr>
            <w:r w:rsidRPr="00012F0E">
              <w:rPr>
                <w:rFonts w:ascii="Arial" w:hAnsi="Arial" w:cs="Arial"/>
                <w:b/>
                <w:sz w:val="20"/>
                <w:szCs w:val="20"/>
              </w:rPr>
              <w:t>Look for/Listen for…</w:t>
            </w:r>
          </w:p>
        </w:tc>
      </w:tr>
      <w:tr w:rsidR="00103CD5" w:rsidRPr="00A80A71" w:rsidTr="00012F0E">
        <w:trPr>
          <w:cantSplit/>
        </w:trPr>
        <w:tc>
          <w:tcPr>
            <w:tcW w:w="5238" w:type="dxa"/>
            <w:gridSpan w:val="2"/>
          </w:tcPr>
          <w:p w:rsidR="00103CD5" w:rsidRPr="00652D5D" w:rsidRDefault="005B0965" w:rsidP="00012F0E">
            <w:pPr>
              <w:pStyle w:val="ListParagraph"/>
              <w:spacing w:after="120" w:line="280" w:lineRule="atLeast"/>
              <w:ind w:left="180"/>
              <w:contextualSpacing w:val="0"/>
              <w:rPr>
                <w:rFonts w:ascii="Arial" w:hAnsi="Arial" w:cs="Arial"/>
                <w:b/>
                <w:i/>
                <w:sz w:val="20"/>
                <w:szCs w:val="20"/>
              </w:rPr>
            </w:pPr>
            <w:r w:rsidRPr="00652D5D">
              <w:rPr>
                <w:rFonts w:ascii="Arial" w:hAnsi="Arial" w:cs="Arial"/>
                <w:b/>
                <w:i/>
                <w:sz w:val="20"/>
                <w:szCs w:val="20"/>
                <w:lang w:eastAsia="ja-JP"/>
              </w:rPr>
              <w:t>Look at page 1.3</w:t>
            </w:r>
            <w:r w:rsidR="00BA7B6D">
              <w:rPr>
                <w:rFonts w:ascii="Arial" w:hAnsi="Arial" w:cs="Arial"/>
                <w:b/>
                <w:i/>
                <w:sz w:val="20"/>
                <w:szCs w:val="20"/>
                <w:lang w:eastAsia="ja-JP"/>
              </w:rPr>
              <w:t>.</w:t>
            </w:r>
          </w:p>
        </w:tc>
        <w:tc>
          <w:tcPr>
            <w:tcW w:w="4410" w:type="dxa"/>
            <w:gridSpan w:val="3"/>
          </w:tcPr>
          <w:p w:rsidR="00103CD5" w:rsidRPr="00012F0E" w:rsidRDefault="00103CD5" w:rsidP="00012F0E">
            <w:pPr>
              <w:spacing w:after="120" w:line="280" w:lineRule="atLeast"/>
              <w:rPr>
                <w:rFonts w:ascii="Arial" w:hAnsi="Arial" w:cs="Arial"/>
                <w:b/>
                <w:i/>
                <w:sz w:val="20"/>
                <w:szCs w:val="20"/>
              </w:rPr>
            </w:pPr>
          </w:p>
        </w:tc>
      </w:tr>
      <w:tr w:rsidR="00A456A9" w:rsidRPr="00A80A71" w:rsidTr="00012F0E">
        <w:trPr>
          <w:cantSplit/>
        </w:trPr>
        <w:tc>
          <w:tcPr>
            <w:tcW w:w="5238" w:type="dxa"/>
            <w:gridSpan w:val="2"/>
          </w:tcPr>
          <w:p w:rsidR="00A456A9" w:rsidRPr="00012F0E" w:rsidRDefault="005B0965" w:rsidP="00012F0E">
            <w:pPr>
              <w:pStyle w:val="ListParagraph"/>
              <w:numPr>
                <w:ilvl w:val="0"/>
                <w:numId w:val="4"/>
              </w:numPr>
              <w:spacing w:after="120" w:line="280" w:lineRule="atLeast"/>
              <w:ind w:left="540"/>
              <w:contextualSpacing w:val="0"/>
              <w:rPr>
                <w:rFonts w:ascii="Arial" w:hAnsi="Arial" w:cs="Arial"/>
                <w:b/>
                <w:i/>
                <w:sz w:val="20"/>
                <w:szCs w:val="20"/>
                <w:lang w:eastAsia="ja-JP"/>
              </w:rPr>
            </w:pPr>
            <w:r w:rsidRPr="00652D5D">
              <w:rPr>
                <w:rFonts w:ascii="Arial" w:hAnsi="Arial" w:cs="Arial"/>
                <w:b/>
                <w:i/>
                <w:sz w:val="20"/>
                <w:szCs w:val="20"/>
                <w:lang w:eastAsia="ja-JP"/>
              </w:rPr>
              <w:t>Describe how the table and graph seem to be related.</w:t>
            </w:r>
          </w:p>
        </w:tc>
        <w:tc>
          <w:tcPr>
            <w:tcW w:w="4410" w:type="dxa"/>
            <w:gridSpan w:val="3"/>
          </w:tcPr>
          <w:p w:rsidR="00A456A9" w:rsidRPr="005B0965" w:rsidRDefault="005B0965" w:rsidP="00E83271">
            <w:pPr>
              <w:pStyle w:val="ListParagraph"/>
              <w:spacing w:after="120" w:line="280" w:lineRule="atLeast"/>
              <w:ind w:left="-9"/>
              <w:contextualSpacing w:val="0"/>
              <w:rPr>
                <w:rFonts w:ascii="Arial" w:hAnsi="Arial" w:cs="Arial"/>
                <w:sz w:val="20"/>
                <w:szCs w:val="20"/>
              </w:rPr>
            </w:pPr>
            <w:r w:rsidRPr="005B0965">
              <w:rPr>
                <w:rFonts w:ascii="Arial" w:hAnsi="Arial" w:cs="Arial"/>
                <w:sz w:val="20"/>
                <w:szCs w:val="20"/>
                <w:lang w:eastAsia="ja-JP"/>
              </w:rPr>
              <w:t xml:space="preserve">Answer: The horizontal arrow points to the location 1 unit from the origin. The vertical arrow points to the location </w:t>
            </w:r>
            <w:r w:rsidR="00E83271" w:rsidRPr="00E83271">
              <w:rPr>
                <w:rFonts w:ascii="Arial" w:hAnsi="Arial" w:cs="Arial"/>
                <w:position w:val="-20"/>
                <w:sz w:val="20"/>
                <w:szCs w:val="20"/>
                <w:lang w:eastAsia="ja-JP"/>
              </w:rPr>
              <w:object w:dxaOrig="220" w:dyaOrig="540">
                <v:shape id="_x0000_i1032" type="#_x0000_t75" style="width:11.25pt;height:27pt" o:ole="">
                  <v:imagedata r:id="rId36" o:title=""/>
                </v:shape>
                <o:OLEObject Type="Embed" ProgID="Equation.DSMT4" ShapeID="_x0000_i1032" DrawAspect="Content" ObjectID="_1499501899" r:id="rId37"/>
              </w:object>
            </w:r>
            <w:r w:rsidRPr="005B0965">
              <w:rPr>
                <w:rFonts w:ascii="Arial" w:hAnsi="Arial" w:cs="Arial"/>
                <w:sz w:val="20"/>
                <w:szCs w:val="20"/>
                <w:lang w:eastAsia="ja-JP"/>
              </w:rPr>
              <w:t xml:space="preserve"> from the origin, which gives the point (1,</w:t>
            </w:r>
            <w:r w:rsidR="00E83271" w:rsidRPr="00E83271">
              <w:rPr>
                <w:rFonts w:ascii="Arial" w:hAnsi="Arial" w:cs="Arial"/>
                <w:position w:val="-20"/>
                <w:sz w:val="20"/>
                <w:szCs w:val="20"/>
                <w:lang w:eastAsia="ja-JP"/>
              </w:rPr>
              <w:object w:dxaOrig="220" w:dyaOrig="540">
                <v:shape id="_x0000_i1033" type="#_x0000_t75" style="width:11.25pt;height:27pt" o:ole="">
                  <v:imagedata r:id="rId38" o:title=""/>
                </v:shape>
                <o:OLEObject Type="Embed" ProgID="Equation.DSMT4" ShapeID="_x0000_i1033" DrawAspect="Content" ObjectID="_1499501900" r:id="rId39"/>
              </w:object>
            </w:r>
            <w:r w:rsidRPr="005B0965">
              <w:rPr>
                <w:rFonts w:ascii="Arial" w:hAnsi="Arial" w:cs="Arial"/>
                <w:sz w:val="20"/>
                <w:szCs w:val="20"/>
                <w:lang w:eastAsia="ja-JP"/>
              </w:rPr>
              <w:t>) that is plotted on the graph and shown in the table.</w:t>
            </w:r>
          </w:p>
        </w:tc>
      </w:tr>
      <w:tr w:rsidR="00A456A9" w:rsidRPr="00A80A71" w:rsidTr="00012F0E">
        <w:trPr>
          <w:cantSplit/>
        </w:trPr>
        <w:tc>
          <w:tcPr>
            <w:tcW w:w="5238" w:type="dxa"/>
            <w:gridSpan w:val="2"/>
          </w:tcPr>
          <w:p w:rsidR="00A456A9" w:rsidRPr="00652D5D" w:rsidRDefault="005B0965" w:rsidP="00012F0E">
            <w:pPr>
              <w:pStyle w:val="ListParagraph"/>
              <w:numPr>
                <w:ilvl w:val="0"/>
                <w:numId w:val="4"/>
              </w:numPr>
              <w:spacing w:after="120" w:line="280" w:lineRule="atLeast"/>
              <w:ind w:left="540"/>
              <w:contextualSpacing w:val="0"/>
              <w:rPr>
                <w:rFonts w:ascii="Arial" w:hAnsi="Arial" w:cs="Arial"/>
                <w:b/>
                <w:i/>
                <w:sz w:val="20"/>
                <w:szCs w:val="20"/>
              </w:rPr>
            </w:pPr>
            <w:r w:rsidRPr="00652D5D">
              <w:rPr>
                <w:rFonts w:ascii="Arial" w:hAnsi="Arial" w:cs="Arial"/>
                <w:b/>
                <w:i/>
                <w:sz w:val="20"/>
                <w:szCs w:val="20"/>
                <w:lang w:eastAsia="ja-JP"/>
              </w:rPr>
              <w:t>What set of equivalent ratios could be represented in the graph and the table?</w:t>
            </w:r>
          </w:p>
        </w:tc>
        <w:tc>
          <w:tcPr>
            <w:tcW w:w="4410" w:type="dxa"/>
            <w:gridSpan w:val="3"/>
          </w:tcPr>
          <w:p w:rsidR="00A456A9" w:rsidRPr="005B0965" w:rsidRDefault="005B0965" w:rsidP="00E83271">
            <w:pPr>
              <w:pStyle w:val="ListParagraph"/>
              <w:spacing w:after="120" w:line="280" w:lineRule="atLeast"/>
              <w:ind w:left="0"/>
              <w:contextualSpacing w:val="0"/>
              <w:rPr>
                <w:rFonts w:ascii="Arial" w:hAnsi="Arial" w:cs="Arial"/>
                <w:sz w:val="20"/>
                <w:szCs w:val="20"/>
              </w:rPr>
            </w:pPr>
            <w:r w:rsidRPr="005B0965">
              <w:rPr>
                <w:rFonts w:ascii="Arial" w:hAnsi="Arial" w:cs="Arial"/>
                <w:sz w:val="20"/>
                <w:szCs w:val="20"/>
                <w:lang w:eastAsia="ja-JP"/>
              </w:rPr>
              <w:t>Answer: Any ratio that is equivalent to 1:</w:t>
            </w:r>
            <w:r w:rsidR="00E83271" w:rsidRPr="00E83271">
              <w:rPr>
                <w:rFonts w:ascii="Arial" w:hAnsi="Arial" w:cs="Arial"/>
                <w:position w:val="-20"/>
                <w:sz w:val="20"/>
                <w:szCs w:val="20"/>
                <w:lang w:eastAsia="ja-JP"/>
              </w:rPr>
              <w:object w:dxaOrig="220" w:dyaOrig="540">
                <v:shape id="_x0000_i1034" type="#_x0000_t75" style="width:11.25pt;height:27pt" o:ole="">
                  <v:imagedata r:id="rId40" o:title=""/>
                </v:shape>
                <o:OLEObject Type="Embed" ProgID="Equation.DSMT4" ShapeID="_x0000_i1034" DrawAspect="Content" ObjectID="_1499501901" r:id="rId41"/>
              </w:object>
            </w:r>
            <w:r w:rsidR="00686B71">
              <w:rPr>
                <w:rFonts w:ascii="Arial" w:hAnsi="Arial" w:cs="Arial"/>
                <w:sz w:val="20"/>
                <w:szCs w:val="20"/>
                <w:lang w:eastAsia="ja-JP"/>
              </w:rPr>
              <w:t>.</w:t>
            </w:r>
          </w:p>
        </w:tc>
      </w:tr>
    </w:tbl>
    <w:p w:rsidR="00D20EB6" w:rsidRDefault="00D20EB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D20EB6" w:rsidRPr="00A80A71" w:rsidTr="0029291A">
        <w:trPr>
          <w:cantSplit/>
        </w:trPr>
        <w:tc>
          <w:tcPr>
            <w:tcW w:w="9648" w:type="dxa"/>
            <w:gridSpan w:val="2"/>
            <w:shd w:val="clear" w:color="auto" w:fill="D9D9D9" w:themeFill="background1" w:themeFillShade="D9"/>
          </w:tcPr>
          <w:p w:rsidR="00D20EB6" w:rsidRPr="00A80A71" w:rsidRDefault="00D20EB6" w:rsidP="0029291A">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0DAF642" wp14:editId="4B2620E9">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D20EB6" w:rsidRPr="00A80A71" w:rsidTr="0029291A">
        <w:trPr>
          <w:cantSplit/>
        </w:trPr>
        <w:tc>
          <w:tcPr>
            <w:tcW w:w="5238" w:type="dxa"/>
          </w:tcPr>
          <w:p w:rsidR="00D20EB6" w:rsidRPr="00D73C28" w:rsidRDefault="00D20EB6" w:rsidP="00D73C28">
            <w:pPr>
              <w:spacing w:after="120" w:line="280" w:lineRule="atLeast"/>
              <w:rPr>
                <w:rFonts w:ascii="Arial" w:hAnsi="Arial" w:cs="Arial"/>
                <w:b/>
                <w:sz w:val="20"/>
                <w:szCs w:val="20"/>
              </w:rPr>
            </w:pPr>
            <w:r w:rsidRPr="00D73C28">
              <w:rPr>
                <w:rFonts w:ascii="Arial" w:hAnsi="Arial" w:cs="Arial"/>
                <w:b/>
                <w:sz w:val="20"/>
                <w:szCs w:val="20"/>
              </w:rPr>
              <w:t>Have students</w:t>
            </w:r>
            <w:r w:rsidR="002907F6" w:rsidRPr="00D73C28">
              <w:rPr>
                <w:rFonts w:ascii="Arial" w:hAnsi="Arial" w:cs="Arial"/>
                <w:b/>
                <w:sz w:val="20"/>
                <w:szCs w:val="20"/>
              </w:rPr>
              <w:t>...</w:t>
            </w:r>
          </w:p>
        </w:tc>
        <w:tc>
          <w:tcPr>
            <w:tcW w:w="4410" w:type="dxa"/>
          </w:tcPr>
          <w:p w:rsidR="00D20EB6" w:rsidRPr="00D050B1" w:rsidRDefault="00D20EB6" w:rsidP="0029291A">
            <w:pPr>
              <w:spacing w:after="120" w:line="280" w:lineRule="atLeast"/>
              <w:rPr>
                <w:rFonts w:ascii="Arial" w:hAnsi="Arial" w:cs="Arial"/>
                <w:b/>
                <w:sz w:val="20"/>
                <w:szCs w:val="20"/>
              </w:rPr>
            </w:pPr>
            <w:r w:rsidRPr="00D050B1">
              <w:rPr>
                <w:rFonts w:ascii="Arial" w:hAnsi="Arial" w:cs="Arial"/>
                <w:b/>
                <w:sz w:val="20"/>
                <w:szCs w:val="20"/>
              </w:rPr>
              <w:t>Look for/Listen for…</w:t>
            </w:r>
          </w:p>
        </w:tc>
      </w:tr>
      <w:tr w:rsidR="00A456A9" w:rsidRPr="00A80A71" w:rsidTr="00012F0E">
        <w:trPr>
          <w:cantSplit/>
        </w:trPr>
        <w:tc>
          <w:tcPr>
            <w:tcW w:w="5238" w:type="dxa"/>
          </w:tcPr>
          <w:p w:rsidR="00A456A9" w:rsidRPr="00D73C28" w:rsidRDefault="005B0965" w:rsidP="00D73C28">
            <w:pPr>
              <w:spacing w:after="120" w:line="280" w:lineRule="atLeast"/>
              <w:rPr>
                <w:rFonts w:ascii="Arial" w:hAnsi="Arial" w:cs="Arial"/>
                <w:b/>
                <w:i/>
                <w:sz w:val="20"/>
                <w:szCs w:val="20"/>
                <w:lang w:eastAsia="ja-JP"/>
              </w:rPr>
            </w:pPr>
            <w:r w:rsidRPr="00D73C28">
              <w:rPr>
                <w:rFonts w:ascii="Arial" w:hAnsi="Arial" w:cs="Arial"/>
                <w:b/>
                <w:i/>
                <w:sz w:val="20"/>
                <w:szCs w:val="20"/>
              </w:rPr>
              <w:t>Generate another horizontal and vertical line segment.</w:t>
            </w:r>
          </w:p>
        </w:tc>
        <w:tc>
          <w:tcPr>
            <w:tcW w:w="4410" w:type="dxa"/>
          </w:tcPr>
          <w:p w:rsidR="00A456A9" w:rsidRPr="00012F0E" w:rsidRDefault="00A456A9" w:rsidP="00012F0E">
            <w:pPr>
              <w:spacing w:after="120" w:line="280" w:lineRule="atLeast"/>
              <w:rPr>
                <w:rFonts w:ascii="Arial" w:hAnsi="Arial" w:cs="Arial"/>
                <w:sz w:val="20"/>
                <w:szCs w:val="20"/>
                <w:lang w:eastAsia="ja-JP"/>
              </w:rPr>
            </w:pPr>
          </w:p>
        </w:tc>
      </w:tr>
      <w:tr w:rsidR="00103CD5" w:rsidRPr="00A80A71" w:rsidTr="00012F0E">
        <w:trPr>
          <w:cantSplit/>
        </w:trPr>
        <w:tc>
          <w:tcPr>
            <w:tcW w:w="5238" w:type="dxa"/>
          </w:tcPr>
          <w:p w:rsidR="00103CD5" w:rsidRPr="00652D5D" w:rsidRDefault="005B0965" w:rsidP="00012F0E">
            <w:pPr>
              <w:pStyle w:val="ListParagraph"/>
              <w:numPr>
                <w:ilvl w:val="0"/>
                <w:numId w:val="4"/>
              </w:numPr>
              <w:spacing w:after="120" w:line="280" w:lineRule="atLeast"/>
              <w:ind w:left="540"/>
              <w:contextualSpacing w:val="0"/>
              <w:rPr>
                <w:rFonts w:ascii="Arial" w:hAnsi="Arial" w:cs="Arial"/>
                <w:b/>
                <w:i/>
                <w:sz w:val="20"/>
                <w:szCs w:val="20"/>
              </w:rPr>
            </w:pPr>
            <w:r w:rsidRPr="00652D5D">
              <w:rPr>
                <w:rFonts w:ascii="Arial" w:hAnsi="Arial" w:cs="Arial"/>
                <w:b/>
                <w:i/>
                <w:sz w:val="20"/>
                <w:szCs w:val="20"/>
                <w:lang w:eastAsia="ja-JP"/>
              </w:rPr>
              <w:t>What stays the same and what changes each time you generate a triangle?</w:t>
            </w:r>
          </w:p>
        </w:tc>
        <w:tc>
          <w:tcPr>
            <w:tcW w:w="4410" w:type="dxa"/>
          </w:tcPr>
          <w:p w:rsidR="00103CD5" w:rsidRPr="007A27BA" w:rsidRDefault="005B0965" w:rsidP="00E83271">
            <w:pPr>
              <w:pStyle w:val="ListParagraph"/>
              <w:spacing w:after="120" w:line="280" w:lineRule="atLeast"/>
              <w:ind w:left="-9"/>
              <w:contextualSpacing w:val="0"/>
              <w:rPr>
                <w:rFonts w:ascii="Arial" w:hAnsi="Arial" w:cs="Arial"/>
                <w:sz w:val="20"/>
                <w:szCs w:val="20"/>
                <w:lang w:eastAsia="ja-JP"/>
              </w:rPr>
            </w:pPr>
            <w:r w:rsidRPr="005B0965">
              <w:rPr>
                <w:rFonts w:ascii="Arial" w:hAnsi="Arial" w:cs="Arial"/>
                <w:sz w:val="20"/>
                <w:szCs w:val="20"/>
                <w:lang w:eastAsia="ja-JP"/>
              </w:rPr>
              <w:t xml:space="preserve">Answer: Each selection generates 1) a new point on the line using a triangle, which is always the same: over 1 unit to the right and up </w:t>
            </w:r>
            <w:r w:rsidR="00E83271" w:rsidRPr="00E83271">
              <w:rPr>
                <w:rFonts w:ascii="Arial" w:hAnsi="Arial" w:cs="Arial"/>
                <w:position w:val="-20"/>
                <w:sz w:val="20"/>
                <w:szCs w:val="20"/>
                <w:lang w:eastAsia="ja-JP"/>
              </w:rPr>
              <w:object w:dxaOrig="220" w:dyaOrig="540">
                <v:shape id="_x0000_i1035" type="#_x0000_t75" style="width:11.25pt;height:27pt" o:ole="">
                  <v:imagedata r:id="rId42" o:title=""/>
                </v:shape>
                <o:OLEObject Type="Embed" ProgID="Equation.DSMT4" ShapeID="_x0000_i1035" DrawAspect="Content" ObjectID="_1499501902" r:id="rId43"/>
              </w:object>
            </w:r>
            <w:r w:rsidRPr="005B0965">
              <w:rPr>
                <w:rFonts w:ascii="Arial" w:hAnsi="Arial" w:cs="Arial"/>
                <w:sz w:val="20"/>
                <w:szCs w:val="20"/>
                <w:lang w:eastAsia="ja-JP"/>
              </w:rPr>
              <w:t xml:space="preserve"> units; 2) a new row in the table; and 3) the equation does not change</w:t>
            </w:r>
            <w:r w:rsidRPr="0070058B">
              <w:rPr>
                <w:rFonts w:ascii="Arial" w:hAnsi="Arial" w:cs="Arial"/>
                <w:b/>
                <w:i/>
                <w:sz w:val="20"/>
                <w:szCs w:val="20"/>
                <w:lang w:eastAsia="ja-JP"/>
              </w:rPr>
              <w:t>.</w:t>
            </w:r>
          </w:p>
        </w:tc>
      </w:tr>
      <w:tr w:rsidR="00652D5D" w:rsidRPr="00A80A71" w:rsidTr="00012F0E">
        <w:trPr>
          <w:cantSplit/>
        </w:trPr>
        <w:tc>
          <w:tcPr>
            <w:tcW w:w="5238" w:type="dxa"/>
          </w:tcPr>
          <w:p w:rsidR="00652D5D" w:rsidRPr="00652D5D" w:rsidRDefault="00652D5D" w:rsidP="00012F0E">
            <w:pPr>
              <w:pStyle w:val="ListParagraph"/>
              <w:numPr>
                <w:ilvl w:val="0"/>
                <w:numId w:val="4"/>
              </w:numPr>
              <w:spacing w:after="120" w:line="280" w:lineRule="atLeast"/>
              <w:ind w:left="540"/>
              <w:contextualSpacing w:val="0"/>
              <w:rPr>
                <w:rFonts w:ascii="Arial" w:hAnsi="Arial" w:cs="Arial"/>
                <w:b/>
                <w:i/>
                <w:sz w:val="20"/>
                <w:szCs w:val="20"/>
                <w:lang w:eastAsia="ja-JP"/>
              </w:rPr>
            </w:pPr>
            <w:r w:rsidRPr="00652D5D">
              <w:rPr>
                <w:rFonts w:ascii="Arial" w:hAnsi="Arial" w:cs="Arial"/>
                <w:b/>
                <w:i/>
                <w:sz w:val="20"/>
                <w:szCs w:val="20"/>
                <w:lang w:eastAsia="ja-JP"/>
              </w:rPr>
              <w:t>How are the points on the graph and the values in the table related?</w:t>
            </w:r>
          </w:p>
        </w:tc>
        <w:tc>
          <w:tcPr>
            <w:tcW w:w="4410" w:type="dxa"/>
          </w:tcPr>
          <w:p w:rsidR="00652D5D" w:rsidRPr="00652D5D" w:rsidRDefault="00652D5D" w:rsidP="00E83271">
            <w:pPr>
              <w:pStyle w:val="ListParagraph"/>
              <w:spacing w:after="120" w:line="280" w:lineRule="atLeast"/>
              <w:ind w:left="0"/>
              <w:contextualSpacing w:val="0"/>
              <w:rPr>
                <w:rFonts w:ascii="Arial" w:hAnsi="Arial" w:cs="Arial"/>
                <w:sz w:val="20"/>
                <w:szCs w:val="20"/>
                <w:lang w:eastAsia="ja-JP"/>
              </w:rPr>
            </w:pPr>
            <w:r w:rsidRPr="00652D5D">
              <w:rPr>
                <w:rFonts w:ascii="Arial" w:hAnsi="Arial" w:cs="Arial"/>
                <w:sz w:val="20"/>
                <w:szCs w:val="20"/>
                <w:lang w:eastAsia="ja-JP"/>
              </w:rPr>
              <w:t xml:space="preserve">Answer: The values in the table are the points on the graph for each “over to the right 1 and up </w:t>
            </w:r>
            <w:r w:rsidR="00E83271" w:rsidRPr="00E83271">
              <w:rPr>
                <w:rFonts w:ascii="Arial" w:hAnsi="Arial" w:cs="Arial"/>
                <w:position w:val="-20"/>
                <w:sz w:val="20"/>
                <w:szCs w:val="20"/>
                <w:lang w:eastAsia="ja-JP"/>
              </w:rPr>
              <w:object w:dxaOrig="220" w:dyaOrig="540">
                <v:shape id="_x0000_i1036" type="#_x0000_t75" style="width:11.25pt;height:27pt" o:ole="">
                  <v:imagedata r:id="rId44" o:title=""/>
                </v:shape>
                <o:OLEObject Type="Embed" ProgID="Equation.DSMT4" ShapeID="_x0000_i1036" DrawAspect="Content" ObjectID="_1499501903" r:id="rId45"/>
              </w:object>
            </w:r>
            <w:r w:rsidRPr="00652D5D">
              <w:rPr>
                <w:rFonts w:ascii="Arial" w:hAnsi="Arial" w:cs="Arial"/>
                <w:sz w:val="20"/>
                <w:szCs w:val="20"/>
                <w:lang w:eastAsia="ja-JP"/>
              </w:rPr>
              <w:t>” starting from (0, 0).</w:t>
            </w:r>
          </w:p>
        </w:tc>
      </w:tr>
      <w:tr w:rsidR="00652D5D" w:rsidRPr="00A80A71" w:rsidTr="00012F0E">
        <w:trPr>
          <w:cantSplit/>
        </w:trPr>
        <w:tc>
          <w:tcPr>
            <w:tcW w:w="5238" w:type="dxa"/>
          </w:tcPr>
          <w:p w:rsidR="00652D5D" w:rsidRPr="00652D5D" w:rsidRDefault="00652D5D" w:rsidP="00012F0E">
            <w:pPr>
              <w:pStyle w:val="ListParagraph"/>
              <w:numPr>
                <w:ilvl w:val="0"/>
                <w:numId w:val="4"/>
              </w:numPr>
              <w:spacing w:after="120" w:line="280" w:lineRule="atLeast"/>
              <w:ind w:left="540"/>
              <w:contextualSpacing w:val="0"/>
              <w:rPr>
                <w:rFonts w:ascii="Arial" w:hAnsi="Arial" w:cs="Arial"/>
                <w:b/>
                <w:i/>
                <w:sz w:val="20"/>
                <w:szCs w:val="20"/>
                <w:lang w:eastAsia="ja-JP"/>
              </w:rPr>
            </w:pPr>
            <w:r w:rsidRPr="00652D5D">
              <w:rPr>
                <w:rFonts w:ascii="Arial" w:hAnsi="Arial" w:cs="Arial"/>
                <w:b/>
                <w:i/>
                <w:sz w:val="20"/>
                <w:szCs w:val="20"/>
              </w:rPr>
              <w:t xml:space="preserve">Do the values in the table and the points on the line support your answer to </w:t>
            </w:r>
            <w:r w:rsidR="00537042">
              <w:rPr>
                <w:rFonts w:ascii="Arial" w:hAnsi="Arial" w:cs="Arial"/>
                <w:b/>
                <w:i/>
                <w:sz w:val="20"/>
                <w:szCs w:val="20"/>
              </w:rPr>
              <w:t>the question above</w:t>
            </w:r>
            <w:r w:rsidRPr="00652D5D">
              <w:rPr>
                <w:rFonts w:ascii="Arial" w:hAnsi="Arial" w:cs="Arial"/>
                <w:b/>
                <w:i/>
                <w:sz w:val="20"/>
                <w:szCs w:val="20"/>
              </w:rPr>
              <w:t xml:space="preserve"> with respect to the set of equivalent ratios represented in the table and graph? Why or why not?</w:t>
            </w:r>
          </w:p>
        </w:tc>
        <w:tc>
          <w:tcPr>
            <w:tcW w:w="4410" w:type="dxa"/>
          </w:tcPr>
          <w:p w:rsidR="00652D5D" w:rsidRPr="00652D5D" w:rsidRDefault="00652D5D" w:rsidP="00E83271">
            <w:pPr>
              <w:pStyle w:val="ListParagraph"/>
              <w:spacing w:after="120" w:line="280" w:lineRule="atLeast"/>
              <w:ind w:left="0"/>
              <w:contextualSpacing w:val="0"/>
              <w:rPr>
                <w:rFonts w:ascii="Arial" w:hAnsi="Arial" w:cs="Arial"/>
                <w:sz w:val="20"/>
                <w:szCs w:val="20"/>
                <w:lang w:eastAsia="ja-JP"/>
              </w:rPr>
            </w:pPr>
            <w:r w:rsidRPr="00652D5D">
              <w:rPr>
                <w:rFonts w:ascii="Arial" w:hAnsi="Arial" w:cs="Arial"/>
                <w:sz w:val="20"/>
                <w:szCs w:val="20"/>
              </w:rPr>
              <w:t>Answer: Yes, all of the points represent ratios equivalent to 1:</w:t>
            </w:r>
            <w:r w:rsidR="00E83271" w:rsidRPr="00E83271">
              <w:rPr>
                <w:rFonts w:ascii="Arial" w:hAnsi="Arial" w:cs="Arial"/>
                <w:position w:val="-20"/>
                <w:sz w:val="20"/>
                <w:szCs w:val="20"/>
              </w:rPr>
              <w:object w:dxaOrig="220" w:dyaOrig="540">
                <v:shape id="_x0000_i1037" type="#_x0000_t75" style="width:11.25pt;height:27pt" o:ole="">
                  <v:imagedata r:id="rId46" o:title=""/>
                </v:shape>
                <o:OLEObject Type="Embed" ProgID="Equation.DSMT4" ShapeID="_x0000_i1037" DrawAspect="Content" ObjectID="_1499501904" r:id="rId47"/>
              </w:object>
            </w:r>
            <w:r w:rsidRPr="00652D5D">
              <w:rPr>
                <w:rFonts w:ascii="Arial" w:hAnsi="Arial" w:cs="Arial"/>
                <w:sz w:val="20"/>
                <w:szCs w:val="20"/>
              </w:rPr>
              <w:t xml:space="preserve"> because they are all the product of a positive number and the values 1 and </w:t>
            </w:r>
            <w:r w:rsidR="00E83271" w:rsidRPr="00E83271">
              <w:rPr>
                <w:rFonts w:ascii="Arial" w:hAnsi="Arial" w:cs="Arial"/>
                <w:position w:val="-20"/>
                <w:sz w:val="20"/>
                <w:szCs w:val="20"/>
              </w:rPr>
              <w:object w:dxaOrig="220" w:dyaOrig="540">
                <v:shape id="_x0000_i1038" type="#_x0000_t75" style="width:11.25pt;height:27pt" o:ole="">
                  <v:imagedata r:id="rId48" o:title=""/>
                </v:shape>
                <o:OLEObject Type="Embed" ProgID="Equation.DSMT4" ShapeID="_x0000_i1038" DrawAspect="Content" ObjectID="_1499501905" r:id="rId49"/>
              </w:object>
            </w:r>
            <w:r w:rsidRPr="00652D5D">
              <w:rPr>
                <w:rFonts w:ascii="Arial" w:hAnsi="Arial" w:cs="Arial"/>
                <w:sz w:val="20"/>
                <w:szCs w:val="20"/>
              </w:rPr>
              <w:t>.</w:t>
            </w:r>
          </w:p>
        </w:tc>
      </w:tr>
      <w:tr w:rsidR="00AF1773" w:rsidRPr="00A80A71" w:rsidTr="00012F0E">
        <w:trPr>
          <w:cantSplit/>
        </w:trPr>
        <w:tc>
          <w:tcPr>
            <w:tcW w:w="9648" w:type="dxa"/>
            <w:gridSpan w:val="2"/>
          </w:tcPr>
          <w:p w:rsidR="00AF1773" w:rsidRPr="00AF1773" w:rsidRDefault="00AF1773" w:rsidP="00D73C28">
            <w:pPr>
              <w:spacing w:after="120" w:line="280" w:lineRule="atLeast"/>
              <w:rPr>
                <w:rFonts w:ascii="Arial" w:hAnsi="Arial" w:cs="Arial"/>
                <w:b/>
                <w:i/>
                <w:sz w:val="20"/>
                <w:szCs w:val="20"/>
              </w:rPr>
            </w:pPr>
            <w:r w:rsidRPr="00AF1773">
              <w:rPr>
                <w:rFonts w:ascii="Arial" w:eastAsia="MS Mincho" w:hAnsi="Arial" w:cs="Arial"/>
                <w:b/>
                <w:i/>
                <w:sz w:val="20"/>
                <w:szCs w:val="20"/>
                <w:lang w:eastAsia="ja-JP"/>
              </w:rPr>
              <w:t>A proportional relationship is a collection of equivalent ratios. The table below can be used to generate a proportional relationship using ratios equivalent to 1:</w:t>
            </w:r>
            <w:r w:rsidR="00E83271" w:rsidRPr="00E83271">
              <w:rPr>
                <w:rFonts w:ascii="Arial" w:eastAsia="MS Mincho" w:hAnsi="Arial" w:cs="Arial"/>
                <w:b/>
                <w:i/>
                <w:position w:val="-20"/>
                <w:sz w:val="20"/>
                <w:szCs w:val="20"/>
                <w:lang w:eastAsia="ja-JP"/>
              </w:rPr>
              <w:object w:dxaOrig="220" w:dyaOrig="540">
                <v:shape id="_x0000_i1039" type="#_x0000_t75" style="width:11.25pt;height:27pt" o:ole="">
                  <v:imagedata r:id="rId50" o:title=""/>
                </v:shape>
                <o:OLEObject Type="Embed" ProgID="Equation.DSMT4" ShapeID="_x0000_i1039" DrawAspect="Content" ObjectID="_1499501906" r:id="rId51"/>
              </w:object>
            </w:r>
            <w:r w:rsidRPr="00AF1773">
              <w:rPr>
                <w:rFonts w:ascii="Arial" w:eastAsia="MS Mincho" w:hAnsi="Arial" w:cs="Arial"/>
                <w:b/>
                <w:i/>
                <w:sz w:val="20"/>
                <w:szCs w:val="20"/>
                <w:lang w:eastAsia="ja-JP"/>
              </w:rPr>
              <w:t>.</w:t>
            </w:r>
          </w:p>
        </w:tc>
      </w:tr>
      <w:tr w:rsidR="00AF1773" w:rsidRPr="00A80A71" w:rsidTr="00012F0E">
        <w:trPr>
          <w:cantSplit/>
        </w:trPr>
        <w:tc>
          <w:tcPr>
            <w:tcW w:w="9648" w:type="dxa"/>
            <w:gridSpan w:val="2"/>
          </w:tcPr>
          <w:p w:rsidR="00AF1773" w:rsidRPr="00762187" w:rsidRDefault="00AF1773" w:rsidP="00012F0E">
            <w:pPr>
              <w:pStyle w:val="ListParagraph"/>
              <w:numPr>
                <w:ilvl w:val="0"/>
                <w:numId w:val="4"/>
              </w:numPr>
              <w:spacing w:after="120" w:line="280" w:lineRule="atLeast"/>
              <w:ind w:left="540"/>
              <w:contextualSpacing w:val="0"/>
              <w:rPr>
                <w:rFonts w:ascii="Arial" w:hAnsi="Arial" w:cs="Arial"/>
                <w:b/>
                <w:i/>
                <w:sz w:val="20"/>
                <w:szCs w:val="20"/>
              </w:rPr>
            </w:pPr>
            <w:r w:rsidRPr="00563965">
              <w:rPr>
                <w:rFonts w:ascii="Arial" w:hAnsi="Arial" w:cs="Arial"/>
                <w:b/>
                <w:i/>
                <w:sz w:val="20"/>
                <w:szCs w:val="20"/>
              </w:rPr>
              <w:t xml:space="preserve">Fill in the table. You may want to use the horizontal </w:t>
            </w:r>
            <w:r w:rsidR="0094664A">
              <w:rPr>
                <w:rFonts w:ascii="Arial" w:hAnsi="Arial" w:cs="Arial"/>
                <w:b/>
                <w:i/>
                <w:sz w:val="20"/>
                <w:szCs w:val="20"/>
              </w:rPr>
              <w:t xml:space="preserve">and vertical </w:t>
            </w:r>
            <w:r w:rsidRPr="00563965">
              <w:rPr>
                <w:rFonts w:ascii="Arial" w:hAnsi="Arial" w:cs="Arial"/>
                <w:b/>
                <w:i/>
                <w:sz w:val="20"/>
                <w:szCs w:val="20"/>
              </w:rPr>
              <w:t>arrows to help your thinking.</w:t>
            </w:r>
          </w:p>
        </w:tc>
      </w:tr>
      <w:tr w:rsidR="00AF1773" w:rsidRPr="00A80A71" w:rsidTr="00012F0E">
        <w:trPr>
          <w:cantSplit/>
        </w:trPr>
        <w:tc>
          <w:tcPr>
            <w:tcW w:w="9648" w:type="dxa"/>
            <w:gridSpan w:val="2"/>
            <w:shd w:val="clear" w:color="auto" w:fill="auto"/>
          </w:tcPr>
          <w:tbl>
            <w:tblPr>
              <w:tblW w:w="7267" w:type="dxa"/>
              <w:tblInd w:w="540"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53"/>
              <w:gridCol w:w="1202"/>
              <w:gridCol w:w="267"/>
              <w:gridCol w:w="558"/>
              <w:gridCol w:w="1782"/>
              <w:gridCol w:w="1170"/>
            </w:tblGrid>
            <w:tr w:rsidR="00762187" w:rsidRPr="00752F1D" w:rsidTr="00E83271">
              <w:tc>
                <w:tcPr>
                  <w:tcW w:w="535" w:type="dxa"/>
                  <w:tcBorders>
                    <w:top w:val="nil"/>
                    <w:left w:val="nil"/>
                    <w:bottom w:val="single" w:sz="4" w:space="0" w:color="auto"/>
                    <w:right w:val="nil"/>
                  </w:tcBorders>
                  <w:shd w:val="clear" w:color="auto" w:fill="auto"/>
                </w:tcPr>
                <w:p w:rsidR="00762187" w:rsidRPr="00752F1D" w:rsidRDefault="00762187" w:rsidP="00012F0E">
                  <w:pPr>
                    <w:pStyle w:val="ListParagraph"/>
                    <w:spacing w:after="120" w:line="280" w:lineRule="atLeast"/>
                    <w:ind w:left="0"/>
                    <w:contextualSpacing w:val="0"/>
                    <w:rPr>
                      <w:rFonts w:ascii="Arial" w:hAnsi="Arial" w:cs="Arial"/>
                      <w:b/>
                      <w:i/>
                      <w:sz w:val="20"/>
                      <w:szCs w:val="20"/>
                    </w:rPr>
                  </w:pPr>
                </w:p>
              </w:tc>
              <w:tc>
                <w:tcPr>
                  <w:tcW w:w="1753" w:type="dxa"/>
                  <w:tcBorders>
                    <w:top w:val="nil"/>
                    <w:left w:val="nil"/>
                    <w:bottom w:val="single" w:sz="4" w:space="0" w:color="auto"/>
                    <w:right w:val="nil"/>
                  </w:tcBorders>
                  <w:shd w:val="clear" w:color="auto" w:fill="auto"/>
                </w:tcPr>
                <w:p w:rsidR="00762187" w:rsidRPr="00752F1D" w:rsidRDefault="00762187" w:rsidP="00012F0E">
                  <w:pPr>
                    <w:pStyle w:val="ListParagraph"/>
                    <w:spacing w:after="120" w:line="280" w:lineRule="atLeast"/>
                    <w:ind w:left="0"/>
                    <w:contextualSpacing w:val="0"/>
                    <w:rPr>
                      <w:rFonts w:ascii="Arial" w:hAnsi="Arial" w:cs="Arial"/>
                      <w:b/>
                      <w:sz w:val="20"/>
                      <w:szCs w:val="20"/>
                    </w:rPr>
                  </w:pPr>
                </w:p>
              </w:tc>
              <w:tc>
                <w:tcPr>
                  <w:tcW w:w="1202" w:type="dxa"/>
                  <w:tcBorders>
                    <w:top w:val="nil"/>
                    <w:left w:val="nil"/>
                    <w:bottom w:val="single" w:sz="4" w:space="0" w:color="auto"/>
                    <w:right w:val="nil"/>
                  </w:tcBorders>
                  <w:shd w:val="clear" w:color="auto" w:fill="auto"/>
                </w:tcPr>
                <w:p w:rsidR="00762187" w:rsidRPr="00752F1D" w:rsidRDefault="00762187" w:rsidP="00012F0E">
                  <w:pPr>
                    <w:pStyle w:val="ListParagraph"/>
                    <w:spacing w:after="120" w:line="280" w:lineRule="atLeast"/>
                    <w:ind w:left="0"/>
                    <w:contextualSpacing w:val="0"/>
                    <w:rPr>
                      <w:rFonts w:ascii="Arial" w:hAnsi="Arial" w:cs="Arial"/>
                      <w:b/>
                      <w:i/>
                      <w:sz w:val="20"/>
                      <w:szCs w:val="20"/>
                    </w:rPr>
                  </w:pPr>
                </w:p>
              </w:tc>
              <w:tc>
                <w:tcPr>
                  <w:tcW w:w="267" w:type="dxa"/>
                  <w:tcBorders>
                    <w:top w:val="nil"/>
                    <w:left w:val="nil"/>
                    <w:bottom w:val="single" w:sz="4" w:space="0" w:color="auto"/>
                    <w:right w:val="nil"/>
                  </w:tcBorders>
                </w:tcPr>
                <w:p w:rsidR="00762187" w:rsidRPr="00752F1D" w:rsidRDefault="00762187" w:rsidP="00012F0E">
                  <w:pPr>
                    <w:pStyle w:val="ListParagraph"/>
                    <w:spacing w:after="120" w:line="280" w:lineRule="atLeast"/>
                    <w:ind w:left="0"/>
                    <w:contextualSpacing w:val="0"/>
                    <w:rPr>
                      <w:rFonts w:ascii="Arial" w:hAnsi="Arial" w:cs="Arial"/>
                      <w:b/>
                      <w:i/>
                      <w:sz w:val="20"/>
                      <w:szCs w:val="20"/>
                    </w:rPr>
                  </w:pPr>
                </w:p>
              </w:tc>
              <w:tc>
                <w:tcPr>
                  <w:tcW w:w="3510" w:type="dxa"/>
                  <w:gridSpan w:val="3"/>
                  <w:tcBorders>
                    <w:top w:val="nil"/>
                    <w:left w:val="nil"/>
                    <w:bottom w:val="single" w:sz="4" w:space="0" w:color="auto"/>
                    <w:right w:val="nil"/>
                  </w:tcBorders>
                </w:tcPr>
                <w:p w:rsidR="00762187" w:rsidRPr="00752F1D" w:rsidRDefault="00762187" w:rsidP="00012F0E">
                  <w:pPr>
                    <w:pStyle w:val="ListParagraph"/>
                    <w:spacing w:after="120" w:line="280" w:lineRule="atLeast"/>
                    <w:ind w:left="0"/>
                    <w:contextualSpacing w:val="0"/>
                    <w:rPr>
                      <w:rFonts w:ascii="Arial" w:hAnsi="Arial" w:cs="Arial"/>
                      <w:b/>
                      <w:i/>
                      <w:sz w:val="20"/>
                      <w:szCs w:val="20"/>
                    </w:rPr>
                  </w:pPr>
                  <w:r w:rsidRPr="00AF1773">
                    <w:rPr>
                      <w:rFonts w:ascii="Arial" w:hAnsi="Arial" w:cs="Arial"/>
                      <w:b/>
                      <w:sz w:val="20"/>
                      <w:szCs w:val="20"/>
                    </w:rPr>
                    <w:t>Answer:</w:t>
                  </w:r>
                </w:p>
              </w:tc>
            </w:tr>
            <w:tr w:rsidR="00012F0E" w:rsidRPr="00752F1D" w:rsidTr="00E83271">
              <w:tc>
                <w:tcPr>
                  <w:tcW w:w="535" w:type="dxa"/>
                  <w:tcBorders>
                    <w:top w:val="single" w:sz="4" w:space="0" w:color="auto"/>
                    <w:bottom w:val="single" w:sz="4" w:space="0" w:color="auto"/>
                  </w:tcBorders>
                  <w:shd w:val="clear" w:color="auto" w:fill="auto"/>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X</w:t>
                  </w:r>
                </w:p>
              </w:tc>
              <w:tc>
                <w:tcPr>
                  <w:tcW w:w="1753" w:type="dxa"/>
                  <w:tcBorders>
                    <w:top w:val="single" w:sz="4" w:space="0" w:color="auto"/>
                    <w:bottom w:val="single" w:sz="4" w:space="0" w:color="auto"/>
                  </w:tcBorders>
                  <w:shd w:val="clear" w:color="auto" w:fill="auto"/>
                </w:tcPr>
                <w:p w:rsidR="00012F0E" w:rsidRPr="00E83271" w:rsidRDefault="00012F0E" w:rsidP="00C14282">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 xml:space="preserve">Number of </w:t>
                  </w:r>
                  <w:r w:rsidR="00C14282" w:rsidRPr="00C14282">
                    <w:rPr>
                      <w:rFonts w:ascii="Arial" w:hAnsi="Arial" w:cs="Arial"/>
                      <w:b/>
                      <w:i/>
                      <w:position w:val="-20"/>
                      <w:sz w:val="20"/>
                      <w:szCs w:val="20"/>
                    </w:rPr>
                    <w:object w:dxaOrig="220" w:dyaOrig="540">
                      <v:shape id="_x0000_i1040" type="#_x0000_t75" style="width:11.25pt;height:27pt" o:ole="">
                        <v:imagedata r:id="rId52" o:title=""/>
                      </v:shape>
                      <o:OLEObject Type="Embed" ProgID="Equation.DSMT4" ShapeID="_x0000_i1040" DrawAspect="Content" ObjectID="_1499501907" r:id="rId53"/>
                    </w:object>
                  </w:r>
                  <w:r w:rsidRPr="00E83271">
                    <w:rPr>
                      <w:rFonts w:ascii="Arial" w:hAnsi="Arial" w:cs="Arial"/>
                      <w:b/>
                      <w:i/>
                      <w:sz w:val="20"/>
                      <w:szCs w:val="20"/>
                    </w:rPr>
                    <w:t>’s</w:t>
                  </w:r>
                </w:p>
              </w:tc>
              <w:tc>
                <w:tcPr>
                  <w:tcW w:w="1202" w:type="dxa"/>
                  <w:tcBorders>
                    <w:top w:val="single" w:sz="4" w:space="0" w:color="auto"/>
                    <w:bottom w:val="single" w:sz="4" w:space="0" w:color="auto"/>
                  </w:tcBorders>
                  <w:shd w:val="clear" w:color="auto" w:fill="auto"/>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y</w:t>
                  </w:r>
                </w:p>
              </w:tc>
              <w:tc>
                <w:tcPr>
                  <w:tcW w:w="267" w:type="dxa"/>
                  <w:vMerge w:val="restart"/>
                  <w:tcBorders>
                    <w:top w:val="single" w:sz="4" w:space="0" w:color="auto"/>
                    <w:bottom w:val="single" w:sz="4" w:space="0" w:color="auto"/>
                  </w:tcBorders>
                </w:tcPr>
                <w:p w:rsidR="00012F0E" w:rsidRPr="00E83271" w:rsidRDefault="00012F0E" w:rsidP="00012F0E">
                  <w:pPr>
                    <w:pStyle w:val="ListParagraph"/>
                    <w:spacing w:after="120" w:line="280" w:lineRule="atLeast"/>
                    <w:ind w:left="0"/>
                    <w:contextualSpacing w:val="0"/>
                    <w:rPr>
                      <w:rFonts w:ascii="Arial" w:hAnsi="Arial" w:cs="Arial"/>
                      <w:b/>
                      <w:i/>
                      <w:sz w:val="20"/>
                      <w:szCs w:val="20"/>
                    </w:rPr>
                  </w:pPr>
                </w:p>
              </w:tc>
              <w:tc>
                <w:tcPr>
                  <w:tcW w:w="558" w:type="dxa"/>
                  <w:tcBorders>
                    <w:top w:val="single" w:sz="4" w:space="0" w:color="auto"/>
                    <w:bottom w:val="single" w:sz="4" w:space="0" w:color="auto"/>
                  </w:tcBorders>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X</w:t>
                  </w:r>
                </w:p>
              </w:tc>
              <w:tc>
                <w:tcPr>
                  <w:tcW w:w="1782" w:type="dxa"/>
                  <w:tcBorders>
                    <w:top w:val="single" w:sz="4" w:space="0" w:color="auto"/>
                    <w:bottom w:val="single" w:sz="4" w:space="0" w:color="auto"/>
                  </w:tcBorders>
                </w:tcPr>
                <w:p w:rsidR="00012F0E" w:rsidRPr="00E83271" w:rsidRDefault="00012F0E" w:rsidP="00C14282">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 xml:space="preserve">Number of </w:t>
                  </w:r>
                  <w:r w:rsidR="00C14282" w:rsidRPr="00C14282">
                    <w:rPr>
                      <w:rFonts w:ascii="Arial" w:hAnsi="Arial" w:cs="Arial"/>
                      <w:b/>
                      <w:i/>
                      <w:position w:val="-20"/>
                      <w:sz w:val="20"/>
                      <w:szCs w:val="20"/>
                    </w:rPr>
                    <w:object w:dxaOrig="220" w:dyaOrig="540">
                      <v:shape id="_x0000_i1041" type="#_x0000_t75" style="width:11.25pt;height:27pt" o:ole="">
                        <v:imagedata r:id="rId54" o:title=""/>
                      </v:shape>
                      <o:OLEObject Type="Embed" ProgID="Equation.DSMT4" ShapeID="_x0000_i1041" DrawAspect="Content" ObjectID="_1499501908" r:id="rId55"/>
                    </w:object>
                  </w:r>
                  <w:r w:rsidRPr="00E83271">
                    <w:rPr>
                      <w:rFonts w:ascii="Arial" w:hAnsi="Arial" w:cs="Arial"/>
                      <w:b/>
                      <w:i/>
                      <w:sz w:val="20"/>
                      <w:szCs w:val="20"/>
                    </w:rPr>
                    <w:t>’s</w:t>
                  </w:r>
                </w:p>
              </w:tc>
              <w:tc>
                <w:tcPr>
                  <w:tcW w:w="1170" w:type="dxa"/>
                  <w:tcBorders>
                    <w:top w:val="single" w:sz="4" w:space="0" w:color="auto"/>
                    <w:bottom w:val="single" w:sz="4" w:space="0" w:color="auto"/>
                  </w:tcBorders>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y</w:t>
                  </w:r>
                </w:p>
              </w:tc>
            </w:tr>
            <w:tr w:rsidR="00012F0E" w:rsidRPr="00752F1D" w:rsidTr="00E83271">
              <w:tc>
                <w:tcPr>
                  <w:tcW w:w="535" w:type="dxa"/>
                  <w:tcBorders>
                    <w:top w:val="single" w:sz="4" w:space="0" w:color="auto"/>
                  </w:tcBorders>
                  <w:shd w:val="clear" w:color="auto" w:fill="auto"/>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1</w:t>
                  </w:r>
                </w:p>
              </w:tc>
              <w:tc>
                <w:tcPr>
                  <w:tcW w:w="1753" w:type="dxa"/>
                  <w:tcBorders>
                    <w:top w:val="single" w:sz="4" w:space="0" w:color="auto"/>
                  </w:tcBorders>
                  <w:shd w:val="clear" w:color="auto" w:fill="auto"/>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499" w:dyaOrig="540">
                      <v:shape id="_x0000_i1042" type="#_x0000_t75" style="width:24.75pt;height:27pt" o:ole="">
                        <v:imagedata r:id="rId56" o:title=""/>
                      </v:shape>
                      <o:OLEObject Type="Embed" ProgID="Equation.DSMT4" ShapeID="_x0000_i1042" DrawAspect="Content" ObjectID="_1499501909" r:id="rId57"/>
                    </w:object>
                  </w:r>
                </w:p>
              </w:tc>
              <w:tc>
                <w:tcPr>
                  <w:tcW w:w="1202" w:type="dxa"/>
                  <w:tcBorders>
                    <w:top w:val="single" w:sz="4" w:space="0" w:color="auto"/>
                  </w:tcBorders>
                  <w:shd w:val="clear" w:color="auto" w:fill="auto"/>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220" w:dyaOrig="540">
                      <v:shape id="_x0000_i1043" type="#_x0000_t75" style="width:11.25pt;height:27pt" o:ole="">
                        <v:imagedata r:id="rId58" o:title=""/>
                      </v:shape>
                      <o:OLEObject Type="Embed" ProgID="Equation.DSMT4" ShapeID="_x0000_i1043" DrawAspect="Content" ObjectID="_1499501910" r:id="rId59"/>
                    </w:object>
                  </w:r>
                </w:p>
              </w:tc>
              <w:tc>
                <w:tcPr>
                  <w:tcW w:w="267" w:type="dxa"/>
                  <w:vMerge/>
                  <w:tcBorders>
                    <w:top w:val="single" w:sz="4" w:space="0" w:color="auto"/>
                  </w:tcBorders>
                </w:tcPr>
                <w:p w:rsidR="00012F0E" w:rsidRPr="00E83271" w:rsidRDefault="00012F0E" w:rsidP="00012F0E">
                  <w:pPr>
                    <w:pStyle w:val="ListParagraph"/>
                    <w:spacing w:after="120" w:line="280" w:lineRule="atLeast"/>
                    <w:ind w:left="0"/>
                    <w:contextualSpacing w:val="0"/>
                    <w:rPr>
                      <w:rFonts w:ascii="Arial" w:hAnsi="Arial" w:cs="Arial"/>
                      <w:b/>
                      <w:i/>
                      <w:sz w:val="20"/>
                      <w:szCs w:val="20"/>
                    </w:rPr>
                  </w:pPr>
                </w:p>
              </w:tc>
              <w:tc>
                <w:tcPr>
                  <w:tcW w:w="558" w:type="dxa"/>
                  <w:tcBorders>
                    <w:top w:val="single" w:sz="4" w:space="0" w:color="auto"/>
                  </w:tcBorders>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1</w:t>
                  </w:r>
                </w:p>
              </w:tc>
              <w:tc>
                <w:tcPr>
                  <w:tcW w:w="1782" w:type="dxa"/>
                  <w:tcBorders>
                    <w:top w:val="single" w:sz="4" w:space="0" w:color="auto"/>
                  </w:tcBorders>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499" w:dyaOrig="540">
                      <v:shape id="_x0000_i1044" type="#_x0000_t75" style="width:24.75pt;height:27pt" o:ole="">
                        <v:imagedata r:id="rId60" o:title=""/>
                      </v:shape>
                      <o:OLEObject Type="Embed" ProgID="Equation.DSMT4" ShapeID="_x0000_i1044" DrawAspect="Content" ObjectID="_1499501911" r:id="rId61"/>
                    </w:object>
                  </w:r>
                </w:p>
              </w:tc>
              <w:tc>
                <w:tcPr>
                  <w:tcW w:w="1170" w:type="dxa"/>
                  <w:tcBorders>
                    <w:top w:val="single" w:sz="4" w:space="0" w:color="auto"/>
                  </w:tcBorders>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220" w:dyaOrig="540">
                      <v:shape id="_x0000_i1045" type="#_x0000_t75" style="width:11.25pt;height:27pt" o:ole="">
                        <v:imagedata r:id="rId62" o:title=""/>
                      </v:shape>
                      <o:OLEObject Type="Embed" ProgID="Equation.DSMT4" ShapeID="_x0000_i1045" DrawAspect="Content" ObjectID="_1499501912" r:id="rId63"/>
                    </w:object>
                  </w:r>
                </w:p>
              </w:tc>
            </w:tr>
            <w:tr w:rsidR="00012F0E" w:rsidRPr="00752F1D" w:rsidTr="00762187">
              <w:tc>
                <w:tcPr>
                  <w:tcW w:w="535" w:type="dxa"/>
                  <w:shd w:val="clear" w:color="auto" w:fill="auto"/>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2</w:t>
                  </w:r>
                </w:p>
              </w:tc>
              <w:tc>
                <w:tcPr>
                  <w:tcW w:w="1753" w:type="dxa"/>
                  <w:shd w:val="clear" w:color="auto" w:fill="auto"/>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520" w:dyaOrig="540">
                      <v:shape id="_x0000_i1046" type="#_x0000_t75" style="width:26.25pt;height:27pt" o:ole="">
                        <v:imagedata r:id="rId64" o:title=""/>
                      </v:shape>
                      <o:OLEObject Type="Embed" ProgID="Equation.DSMT4" ShapeID="_x0000_i1046" DrawAspect="Content" ObjectID="_1499501913" r:id="rId65"/>
                    </w:object>
                  </w:r>
                </w:p>
              </w:tc>
              <w:tc>
                <w:tcPr>
                  <w:tcW w:w="1202" w:type="dxa"/>
                  <w:shd w:val="clear" w:color="auto" w:fill="auto"/>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580" w:dyaOrig="540">
                      <v:shape id="_x0000_i1047" type="#_x0000_t75" style="width:29.25pt;height:27pt" o:ole="">
                        <v:imagedata r:id="rId66" o:title=""/>
                      </v:shape>
                      <o:OLEObject Type="Embed" ProgID="Equation.DSMT4" ShapeID="_x0000_i1047" DrawAspect="Content" ObjectID="_1499501914" r:id="rId67"/>
                    </w:object>
                  </w:r>
                </w:p>
              </w:tc>
              <w:tc>
                <w:tcPr>
                  <w:tcW w:w="267" w:type="dxa"/>
                  <w:vMerge/>
                </w:tcPr>
                <w:p w:rsidR="00012F0E" w:rsidRPr="00E83271" w:rsidRDefault="00012F0E" w:rsidP="00012F0E">
                  <w:pPr>
                    <w:pStyle w:val="ListParagraph"/>
                    <w:spacing w:after="120" w:line="280" w:lineRule="atLeast"/>
                    <w:ind w:left="0"/>
                    <w:contextualSpacing w:val="0"/>
                    <w:rPr>
                      <w:rFonts w:ascii="Arial" w:hAnsi="Arial" w:cs="Arial"/>
                      <w:b/>
                      <w:i/>
                      <w:sz w:val="20"/>
                      <w:szCs w:val="20"/>
                    </w:rPr>
                  </w:pPr>
                </w:p>
              </w:tc>
              <w:tc>
                <w:tcPr>
                  <w:tcW w:w="558" w:type="dxa"/>
                </w:tcPr>
                <w:p w:rsidR="00012F0E" w:rsidRPr="00E83271" w:rsidRDefault="00012F0E" w:rsidP="00012F0E">
                  <w:pPr>
                    <w:pStyle w:val="ListParagraph"/>
                    <w:spacing w:after="120" w:line="280" w:lineRule="atLeast"/>
                    <w:ind w:left="0"/>
                    <w:contextualSpacing w:val="0"/>
                    <w:rPr>
                      <w:rFonts w:ascii="Arial" w:hAnsi="Arial" w:cs="Arial"/>
                      <w:b/>
                      <w:i/>
                      <w:sz w:val="20"/>
                      <w:szCs w:val="20"/>
                    </w:rPr>
                  </w:pPr>
                  <w:r w:rsidRPr="00E83271">
                    <w:rPr>
                      <w:rFonts w:ascii="Arial" w:hAnsi="Arial" w:cs="Arial"/>
                      <w:b/>
                      <w:i/>
                      <w:sz w:val="20"/>
                      <w:szCs w:val="20"/>
                    </w:rPr>
                    <w:t>2</w:t>
                  </w:r>
                </w:p>
              </w:tc>
              <w:tc>
                <w:tcPr>
                  <w:tcW w:w="1782" w:type="dxa"/>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520" w:dyaOrig="540">
                      <v:shape id="_x0000_i1048" type="#_x0000_t75" style="width:26.25pt;height:27pt" o:ole="">
                        <v:imagedata r:id="rId68" o:title=""/>
                      </v:shape>
                      <o:OLEObject Type="Embed" ProgID="Equation.DSMT4" ShapeID="_x0000_i1048" DrawAspect="Content" ObjectID="_1499501915" r:id="rId69"/>
                    </w:object>
                  </w:r>
                </w:p>
              </w:tc>
              <w:tc>
                <w:tcPr>
                  <w:tcW w:w="1170" w:type="dxa"/>
                </w:tcPr>
                <w:p w:rsidR="00012F0E" w:rsidRPr="00E83271" w:rsidRDefault="00C14282" w:rsidP="00C14282">
                  <w:pPr>
                    <w:pStyle w:val="ListParagraph"/>
                    <w:spacing w:after="120" w:line="280" w:lineRule="atLeast"/>
                    <w:ind w:left="0"/>
                    <w:contextualSpacing w:val="0"/>
                    <w:rPr>
                      <w:rFonts w:ascii="Arial" w:hAnsi="Arial" w:cs="Arial"/>
                      <w:i/>
                      <w:sz w:val="20"/>
                      <w:szCs w:val="20"/>
                    </w:rPr>
                  </w:pPr>
                  <w:r w:rsidRPr="00C14282">
                    <w:rPr>
                      <w:rFonts w:ascii="Arial" w:hAnsi="Arial" w:cs="Arial"/>
                      <w:b/>
                      <w:i/>
                      <w:position w:val="-20"/>
                      <w:sz w:val="20"/>
                      <w:szCs w:val="20"/>
                    </w:rPr>
                    <w:object w:dxaOrig="580" w:dyaOrig="540">
                      <v:shape id="_x0000_i1049" type="#_x0000_t75" style="width:29.25pt;height:27pt" o:ole="">
                        <v:imagedata r:id="rId70" o:title=""/>
                      </v:shape>
                      <o:OLEObject Type="Embed" ProgID="Equation.DSMT4" ShapeID="_x0000_i1049" DrawAspect="Content" ObjectID="_1499501916" r:id="rId71"/>
                    </w:object>
                  </w:r>
                </w:p>
              </w:tc>
            </w:tr>
            <w:tr w:rsidR="00012F0E" w:rsidRPr="00752F1D" w:rsidTr="00762187">
              <w:tc>
                <w:tcPr>
                  <w:tcW w:w="535" w:type="dxa"/>
                  <w:shd w:val="clear" w:color="auto" w:fill="auto"/>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3</w:t>
                  </w:r>
                </w:p>
              </w:tc>
              <w:tc>
                <w:tcPr>
                  <w:tcW w:w="1753" w:type="dxa"/>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1202" w:type="dxa"/>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267" w:type="dxa"/>
                  <w:vMerge/>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558" w:type="dxa"/>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3</w:t>
                  </w:r>
                </w:p>
              </w:tc>
              <w:tc>
                <w:tcPr>
                  <w:tcW w:w="1782" w:type="dxa"/>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499" w:dyaOrig="540">
                      <v:shape id="_x0000_i1050" type="#_x0000_t75" style="width:24pt;height:27pt" o:ole="">
                        <v:imagedata r:id="rId72" o:title=""/>
                      </v:shape>
                      <o:OLEObject Type="Embed" ProgID="Equation.DSMT4" ShapeID="_x0000_i1050" DrawAspect="Content" ObjectID="_1499501917" r:id="rId73"/>
                    </w:object>
                  </w:r>
                </w:p>
              </w:tc>
              <w:tc>
                <w:tcPr>
                  <w:tcW w:w="1170" w:type="dxa"/>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220" w:dyaOrig="540">
                      <v:shape id="_x0000_i1051" type="#_x0000_t75" style="width:11.25pt;height:27pt" o:ole="">
                        <v:imagedata r:id="rId74" o:title=""/>
                      </v:shape>
                      <o:OLEObject Type="Embed" ProgID="Equation.DSMT4" ShapeID="_x0000_i1051" DrawAspect="Content" ObjectID="_1499501918" r:id="rId75"/>
                    </w:object>
                  </w:r>
                </w:p>
              </w:tc>
            </w:tr>
            <w:tr w:rsidR="00012F0E" w:rsidRPr="00752F1D" w:rsidTr="00762187">
              <w:tc>
                <w:tcPr>
                  <w:tcW w:w="535" w:type="dxa"/>
                  <w:shd w:val="clear" w:color="auto" w:fill="auto"/>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4</w:t>
                  </w:r>
                </w:p>
              </w:tc>
              <w:tc>
                <w:tcPr>
                  <w:tcW w:w="1753" w:type="dxa"/>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1202" w:type="dxa"/>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267" w:type="dxa"/>
                  <w:vMerge/>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558" w:type="dxa"/>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4</w:t>
                  </w:r>
                </w:p>
              </w:tc>
              <w:tc>
                <w:tcPr>
                  <w:tcW w:w="1782" w:type="dxa"/>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499" w:dyaOrig="540">
                      <v:shape id="_x0000_i1052" type="#_x0000_t75" style="width:24pt;height:27pt" o:ole="">
                        <v:imagedata r:id="rId76" o:title=""/>
                      </v:shape>
                      <o:OLEObject Type="Embed" ProgID="Equation.DSMT4" ShapeID="_x0000_i1052" DrawAspect="Content" ObjectID="_1499501919" r:id="rId77"/>
                    </w:object>
                  </w:r>
                </w:p>
              </w:tc>
              <w:tc>
                <w:tcPr>
                  <w:tcW w:w="1170" w:type="dxa"/>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639" w:dyaOrig="540">
                      <v:shape id="_x0000_i1053" type="#_x0000_t75" style="width:32.25pt;height:27pt" o:ole="">
                        <v:imagedata r:id="rId78" o:title=""/>
                      </v:shape>
                      <o:OLEObject Type="Embed" ProgID="Equation.DSMT4" ShapeID="_x0000_i1053" DrawAspect="Content" ObjectID="_1499501920" r:id="rId79"/>
                    </w:object>
                  </w:r>
                </w:p>
              </w:tc>
            </w:tr>
            <w:tr w:rsidR="00012F0E" w:rsidRPr="00752F1D" w:rsidTr="00762187">
              <w:tc>
                <w:tcPr>
                  <w:tcW w:w="535" w:type="dxa"/>
                  <w:tcBorders>
                    <w:bottom w:val="single" w:sz="4" w:space="0" w:color="auto"/>
                  </w:tcBorders>
                  <w:shd w:val="clear" w:color="auto" w:fill="auto"/>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5</w:t>
                  </w:r>
                </w:p>
              </w:tc>
              <w:tc>
                <w:tcPr>
                  <w:tcW w:w="1753" w:type="dxa"/>
                  <w:tcBorders>
                    <w:bottom w:val="single" w:sz="4" w:space="0" w:color="auto"/>
                  </w:tcBorders>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1202" w:type="dxa"/>
                  <w:tcBorders>
                    <w:bottom w:val="single" w:sz="4" w:space="0" w:color="auto"/>
                  </w:tcBorders>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267" w:type="dxa"/>
                  <w:vMerge/>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558" w:type="dxa"/>
                  <w:tcBorders>
                    <w:bottom w:val="single" w:sz="4" w:space="0" w:color="auto"/>
                  </w:tcBorders>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5</w:t>
                  </w:r>
                </w:p>
              </w:tc>
              <w:tc>
                <w:tcPr>
                  <w:tcW w:w="1782" w:type="dxa"/>
                  <w:tcBorders>
                    <w:bottom w:val="single" w:sz="4" w:space="0" w:color="auto"/>
                  </w:tcBorders>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499" w:dyaOrig="540">
                      <v:shape id="_x0000_i1054" type="#_x0000_t75" style="width:24pt;height:27pt" o:ole="">
                        <v:imagedata r:id="rId80" o:title=""/>
                      </v:shape>
                      <o:OLEObject Type="Embed" ProgID="Equation.DSMT4" ShapeID="_x0000_i1054" DrawAspect="Content" ObjectID="_1499501921" r:id="rId81"/>
                    </w:object>
                  </w:r>
                </w:p>
              </w:tc>
              <w:tc>
                <w:tcPr>
                  <w:tcW w:w="1170" w:type="dxa"/>
                  <w:tcBorders>
                    <w:bottom w:val="single" w:sz="4" w:space="0" w:color="auto"/>
                  </w:tcBorders>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320" w:dyaOrig="540">
                      <v:shape id="_x0000_i1055" type="#_x0000_t75" style="width:15.75pt;height:27pt" o:ole="">
                        <v:imagedata r:id="rId82" o:title=""/>
                      </v:shape>
                      <o:OLEObject Type="Embed" ProgID="Equation.DSMT4" ShapeID="_x0000_i1055" DrawAspect="Content" ObjectID="_1499501922" r:id="rId83"/>
                    </w:object>
                  </w:r>
                </w:p>
              </w:tc>
            </w:tr>
            <w:tr w:rsidR="00012F0E" w:rsidRPr="00752F1D" w:rsidTr="00762187">
              <w:tc>
                <w:tcPr>
                  <w:tcW w:w="535" w:type="dxa"/>
                  <w:tcBorders>
                    <w:top w:val="single" w:sz="4" w:space="0" w:color="auto"/>
                    <w:bottom w:val="single" w:sz="4" w:space="0" w:color="auto"/>
                  </w:tcBorders>
                  <w:shd w:val="clear" w:color="auto" w:fill="auto"/>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6</w:t>
                  </w:r>
                </w:p>
              </w:tc>
              <w:tc>
                <w:tcPr>
                  <w:tcW w:w="1753" w:type="dxa"/>
                  <w:tcBorders>
                    <w:top w:val="single" w:sz="4" w:space="0" w:color="auto"/>
                    <w:bottom w:val="single" w:sz="4" w:space="0" w:color="auto"/>
                  </w:tcBorders>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1202" w:type="dxa"/>
                  <w:tcBorders>
                    <w:top w:val="single" w:sz="4" w:space="0" w:color="auto"/>
                    <w:bottom w:val="single" w:sz="4" w:space="0" w:color="auto"/>
                  </w:tcBorders>
                  <w:shd w:val="clear" w:color="auto" w:fill="auto"/>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267" w:type="dxa"/>
                  <w:vMerge/>
                </w:tcPr>
                <w:p w:rsidR="00012F0E" w:rsidRPr="00752F1D" w:rsidRDefault="00012F0E" w:rsidP="00012F0E">
                  <w:pPr>
                    <w:pStyle w:val="ListParagraph"/>
                    <w:spacing w:after="120" w:line="280" w:lineRule="atLeast"/>
                    <w:ind w:left="0"/>
                    <w:contextualSpacing w:val="0"/>
                    <w:rPr>
                      <w:rFonts w:ascii="Arial" w:hAnsi="Arial" w:cs="Arial"/>
                      <w:sz w:val="20"/>
                      <w:szCs w:val="20"/>
                    </w:rPr>
                  </w:pPr>
                </w:p>
              </w:tc>
              <w:tc>
                <w:tcPr>
                  <w:tcW w:w="558" w:type="dxa"/>
                  <w:tcBorders>
                    <w:top w:val="single" w:sz="4" w:space="0" w:color="auto"/>
                    <w:bottom w:val="single" w:sz="4" w:space="0" w:color="auto"/>
                  </w:tcBorders>
                </w:tcPr>
                <w:p w:rsidR="00012F0E" w:rsidRPr="00752F1D" w:rsidRDefault="00012F0E" w:rsidP="00012F0E">
                  <w:pPr>
                    <w:pStyle w:val="ListParagraph"/>
                    <w:spacing w:after="120" w:line="280" w:lineRule="atLeast"/>
                    <w:ind w:left="0"/>
                    <w:contextualSpacing w:val="0"/>
                    <w:rPr>
                      <w:rFonts w:ascii="Arial" w:hAnsi="Arial" w:cs="Arial"/>
                      <w:b/>
                      <w:sz w:val="20"/>
                      <w:szCs w:val="20"/>
                    </w:rPr>
                  </w:pPr>
                  <w:r w:rsidRPr="00752F1D">
                    <w:rPr>
                      <w:rFonts w:ascii="Arial" w:hAnsi="Arial" w:cs="Arial"/>
                      <w:b/>
                      <w:sz w:val="20"/>
                      <w:szCs w:val="20"/>
                    </w:rPr>
                    <w:t>6</w:t>
                  </w:r>
                </w:p>
              </w:tc>
              <w:tc>
                <w:tcPr>
                  <w:tcW w:w="1782" w:type="dxa"/>
                  <w:tcBorders>
                    <w:top w:val="single" w:sz="4" w:space="0" w:color="auto"/>
                    <w:bottom w:val="single" w:sz="4" w:space="0" w:color="auto"/>
                  </w:tcBorders>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499" w:dyaOrig="540">
                      <v:shape id="_x0000_i1056" type="#_x0000_t75" style="width:24pt;height:27pt" o:ole="">
                        <v:imagedata r:id="rId84" o:title=""/>
                      </v:shape>
                      <o:OLEObject Type="Embed" ProgID="Equation.DSMT4" ShapeID="_x0000_i1056" DrawAspect="Content" ObjectID="_1499501923" r:id="rId85"/>
                    </w:object>
                  </w:r>
                </w:p>
              </w:tc>
              <w:tc>
                <w:tcPr>
                  <w:tcW w:w="1170" w:type="dxa"/>
                  <w:tcBorders>
                    <w:top w:val="single" w:sz="4" w:space="0" w:color="auto"/>
                    <w:bottom w:val="single" w:sz="4" w:space="0" w:color="auto"/>
                  </w:tcBorders>
                </w:tcPr>
                <w:p w:rsidR="00012F0E" w:rsidRPr="00752F1D" w:rsidRDefault="00640B4B" w:rsidP="00E83271">
                  <w:pPr>
                    <w:pStyle w:val="ListParagraph"/>
                    <w:spacing w:after="120" w:line="280" w:lineRule="atLeast"/>
                    <w:ind w:left="0"/>
                    <w:contextualSpacing w:val="0"/>
                    <w:rPr>
                      <w:rFonts w:ascii="Arial" w:hAnsi="Arial" w:cs="Arial"/>
                      <w:sz w:val="20"/>
                      <w:szCs w:val="20"/>
                    </w:rPr>
                  </w:pPr>
                  <w:r w:rsidRPr="00E83271">
                    <w:rPr>
                      <w:rFonts w:ascii="Arial" w:hAnsi="Arial" w:cs="Arial"/>
                      <w:b/>
                      <w:i/>
                      <w:position w:val="-20"/>
                      <w:sz w:val="20"/>
                      <w:szCs w:val="20"/>
                    </w:rPr>
                    <w:object w:dxaOrig="639" w:dyaOrig="540">
                      <v:shape id="_x0000_i1057" type="#_x0000_t75" style="width:31.5pt;height:27pt" o:ole="">
                        <v:imagedata r:id="rId86" o:title=""/>
                      </v:shape>
                      <o:OLEObject Type="Embed" ProgID="Equation.DSMT4" ShapeID="_x0000_i1057" DrawAspect="Content" ObjectID="_1499501924" r:id="rId87"/>
                    </w:object>
                  </w:r>
                </w:p>
              </w:tc>
            </w:tr>
          </w:tbl>
          <w:p w:rsidR="00AF1773" w:rsidRPr="00A80A71" w:rsidRDefault="00AF1773" w:rsidP="00012F0E">
            <w:pPr>
              <w:spacing w:after="120" w:line="280" w:lineRule="atLeast"/>
              <w:ind w:left="914" w:hanging="360"/>
              <w:rPr>
                <w:rFonts w:ascii="Arial" w:hAnsi="Arial" w:cs="Arial"/>
                <w:noProof/>
                <w:sz w:val="20"/>
                <w:szCs w:val="20"/>
              </w:rPr>
            </w:pPr>
          </w:p>
        </w:tc>
      </w:tr>
      <w:tr w:rsidR="00563965" w:rsidRPr="00A80A71" w:rsidTr="00012F0E">
        <w:trPr>
          <w:cantSplit/>
        </w:trPr>
        <w:tc>
          <w:tcPr>
            <w:tcW w:w="9648" w:type="dxa"/>
            <w:gridSpan w:val="2"/>
            <w:shd w:val="clear" w:color="auto" w:fill="auto"/>
          </w:tcPr>
          <w:p w:rsidR="00563965" w:rsidRPr="00563965" w:rsidRDefault="00563965" w:rsidP="00762187">
            <w:pPr>
              <w:pStyle w:val="ListParagraph"/>
              <w:numPr>
                <w:ilvl w:val="0"/>
                <w:numId w:val="4"/>
              </w:numPr>
              <w:spacing w:after="120" w:line="280" w:lineRule="atLeast"/>
              <w:ind w:left="540"/>
              <w:contextualSpacing w:val="0"/>
              <w:rPr>
                <w:rFonts w:ascii="Arial" w:hAnsi="Arial" w:cs="Arial"/>
                <w:b/>
                <w:i/>
                <w:noProof/>
                <w:sz w:val="20"/>
                <w:szCs w:val="20"/>
              </w:rPr>
            </w:pPr>
            <w:r w:rsidRPr="00563965">
              <w:rPr>
                <w:rFonts w:ascii="Arial" w:hAnsi="Arial" w:cs="Arial"/>
                <w:b/>
                <w:i/>
                <w:sz w:val="20"/>
                <w:szCs w:val="20"/>
                <w:lang w:eastAsia="ja-JP"/>
              </w:rPr>
              <w:t xml:space="preserve">How are the entries in </w:t>
            </w:r>
            <w:r>
              <w:rPr>
                <w:rFonts w:ascii="Arial" w:hAnsi="Arial" w:cs="Arial"/>
                <w:b/>
                <w:i/>
                <w:sz w:val="20"/>
                <w:szCs w:val="20"/>
                <w:lang w:eastAsia="ja-JP"/>
              </w:rPr>
              <w:t>the table related to the graph?</w:t>
            </w:r>
          </w:p>
          <w:p w:rsidR="00563965" w:rsidRPr="00563965" w:rsidRDefault="00563965" w:rsidP="00762187">
            <w:pPr>
              <w:pStyle w:val="ListParagraph"/>
              <w:spacing w:after="120" w:line="280" w:lineRule="atLeast"/>
              <w:ind w:left="540"/>
              <w:contextualSpacing w:val="0"/>
              <w:rPr>
                <w:rFonts w:ascii="Arial" w:hAnsi="Arial" w:cs="Arial"/>
                <w:noProof/>
                <w:sz w:val="20"/>
                <w:szCs w:val="20"/>
              </w:rPr>
            </w:pPr>
            <w:r w:rsidRPr="00563965">
              <w:rPr>
                <w:rFonts w:ascii="Arial" w:hAnsi="Arial" w:cs="Arial"/>
                <w:sz w:val="20"/>
                <w:szCs w:val="20"/>
                <w:lang w:eastAsia="ja-JP"/>
              </w:rPr>
              <w:t xml:space="preserve">Answer: The </w:t>
            </w:r>
            <w:r w:rsidRPr="00D27B6A">
              <w:rPr>
                <w:rFonts w:ascii="Arial" w:hAnsi="Arial" w:cs="Arial"/>
                <w:i/>
                <w:sz w:val="20"/>
                <w:szCs w:val="20"/>
                <w:lang w:eastAsia="ja-JP"/>
              </w:rPr>
              <w:t>x</w:t>
            </w:r>
            <w:r w:rsidRPr="00563965">
              <w:rPr>
                <w:rFonts w:ascii="Arial" w:hAnsi="Arial" w:cs="Arial"/>
                <w:sz w:val="20"/>
                <w:szCs w:val="20"/>
                <w:lang w:eastAsia="ja-JP"/>
              </w:rPr>
              <w:t xml:space="preserve">- and the </w:t>
            </w:r>
            <w:r w:rsidRPr="00D27B6A">
              <w:rPr>
                <w:rFonts w:ascii="Arial" w:hAnsi="Arial" w:cs="Arial"/>
                <w:i/>
                <w:sz w:val="20"/>
                <w:szCs w:val="20"/>
                <w:lang w:eastAsia="ja-JP"/>
              </w:rPr>
              <w:t>y</w:t>
            </w:r>
            <w:r w:rsidRPr="00563965">
              <w:rPr>
                <w:rFonts w:ascii="Arial" w:hAnsi="Arial" w:cs="Arial"/>
                <w:sz w:val="20"/>
                <w:szCs w:val="20"/>
                <w:lang w:eastAsia="ja-JP"/>
              </w:rPr>
              <w:t>-values are coordinates of points on the line.</w:t>
            </w:r>
          </w:p>
        </w:tc>
      </w:tr>
      <w:tr w:rsidR="00D27B6A" w:rsidRPr="00A80A71" w:rsidTr="00012F0E">
        <w:trPr>
          <w:cantSplit/>
        </w:trPr>
        <w:tc>
          <w:tcPr>
            <w:tcW w:w="9648" w:type="dxa"/>
            <w:gridSpan w:val="2"/>
          </w:tcPr>
          <w:p w:rsidR="00D27B6A" w:rsidRPr="002907F6" w:rsidRDefault="00D27B6A" w:rsidP="007A75C3">
            <w:pPr>
              <w:pStyle w:val="ListParagraph"/>
              <w:spacing w:before="120" w:after="120" w:line="280" w:lineRule="atLeast"/>
              <w:ind w:left="187"/>
              <w:contextualSpacing w:val="0"/>
              <w:rPr>
                <w:rFonts w:ascii="Arial" w:hAnsi="Arial" w:cs="Arial"/>
                <w:b/>
                <w:i/>
                <w:sz w:val="20"/>
                <w:szCs w:val="20"/>
              </w:rPr>
            </w:pPr>
            <w:r w:rsidRPr="007A75C3">
              <w:rPr>
                <w:rFonts w:ascii="Arial" w:eastAsia="Cambria" w:hAnsi="Arial" w:cs="Arial"/>
                <w:b/>
                <w:i/>
                <w:sz w:val="20"/>
                <w:szCs w:val="20"/>
              </w:rPr>
              <w:t>Entries in a table can often be predicted by looking for relationships or patterns</w:t>
            </w:r>
            <w:r w:rsidR="00537042" w:rsidRPr="007A75C3">
              <w:rPr>
                <w:rFonts w:ascii="Arial" w:eastAsia="Cambria" w:hAnsi="Arial" w:cs="Arial"/>
                <w:b/>
                <w:i/>
                <w:sz w:val="20"/>
                <w:szCs w:val="20"/>
              </w:rPr>
              <w:t>.</w:t>
            </w:r>
          </w:p>
        </w:tc>
      </w:tr>
      <w:tr w:rsidR="00D27B6A" w:rsidRPr="00A80A71" w:rsidTr="00012F0E">
        <w:trPr>
          <w:cantSplit/>
        </w:trPr>
        <w:tc>
          <w:tcPr>
            <w:tcW w:w="9648" w:type="dxa"/>
            <w:gridSpan w:val="2"/>
          </w:tcPr>
          <w:p w:rsidR="00D27B6A" w:rsidRPr="00D27B6A" w:rsidRDefault="00D27B6A" w:rsidP="00762187">
            <w:pPr>
              <w:pStyle w:val="ListParagraph"/>
              <w:numPr>
                <w:ilvl w:val="0"/>
                <w:numId w:val="4"/>
              </w:numPr>
              <w:spacing w:after="120" w:line="280" w:lineRule="atLeast"/>
              <w:ind w:left="540"/>
              <w:contextualSpacing w:val="0"/>
              <w:rPr>
                <w:rFonts w:ascii="Arial" w:hAnsi="Arial" w:cs="Arial"/>
                <w:b/>
                <w:i/>
                <w:sz w:val="20"/>
                <w:szCs w:val="20"/>
              </w:rPr>
            </w:pPr>
            <w:r w:rsidRPr="00D27B6A">
              <w:rPr>
                <w:rFonts w:ascii="Arial" w:hAnsi="Arial" w:cs="Arial"/>
                <w:b/>
                <w:i/>
                <w:sz w:val="20"/>
                <w:szCs w:val="20"/>
              </w:rPr>
              <w:t xml:space="preserve">Identify a rule that enables you to fill in the next row of the table from the row above without selecting the horizontal arrow. </w:t>
            </w:r>
          </w:p>
          <w:p w:rsidR="00D27B6A" w:rsidRPr="00D27B6A" w:rsidRDefault="00D27B6A" w:rsidP="00762187">
            <w:pPr>
              <w:pStyle w:val="ListParagraph"/>
              <w:spacing w:after="120" w:line="280" w:lineRule="atLeast"/>
              <w:ind w:left="540"/>
              <w:contextualSpacing w:val="0"/>
              <w:rPr>
                <w:rFonts w:ascii="Arial" w:hAnsi="Arial" w:cs="Arial"/>
                <w:sz w:val="20"/>
                <w:szCs w:val="20"/>
              </w:rPr>
            </w:pPr>
            <w:r w:rsidRPr="00D27B6A">
              <w:rPr>
                <w:rFonts w:ascii="Arial" w:hAnsi="Arial" w:cs="Arial"/>
                <w:sz w:val="20"/>
                <w:szCs w:val="20"/>
              </w:rPr>
              <w:t xml:space="preserve">Answer: Each </w:t>
            </w:r>
            <w:r w:rsidRPr="00537042">
              <w:rPr>
                <w:rFonts w:ascii="Arial" w:hAnsi="Arial" w:cs="Arial"/>
                <w:i/>
                <w:sz w:val="20"/>
                <w:szCs w:val="20"/>
              </w:rPr>
              <w:t>x</w:t>
            </w:r>
            <w:r w:rsidRPr="00D27B6A">
              <w:rPr>
                <w:rFonts w:ascii="Arial" w:hAnsi="Arial" w:cs="Arial"/>
                <w:sz w:val="20"/>
                <w:szCs w:val="20"/>
              </w:rPr>
              <w:t xml:space="preserve">-value increases by 1, and each </w:t>
            </w:r>
            <w:r w:rsidRPr="00537042">
              <w:rPr>
                <w:rFonts w:ascii="Arial" w:hAnsi="Arial" w:cs="Arial"/>
                <w:i/>
                <w:sz w:val="20"/>
                <w:szCs w:val="20"/>
              </w:rPr>
              <w:t>y</w:t>
            </w:r>
            <w:r w:rsidRPr="00D27B6A">
              <w:rPr>
                <w:rFonts w:ascii="Arial" w:hAnsi="Arial" w:cs="Arial"/>
                <w:sz w:val="20"/>
                <w:szCs w:val="20"/>
              </w:rPr>
              <w:t xml:space="preserve">-value increases by </w:t>
            </w:r>
            <w:r w:rsidR="00E83271" w:rsidRPr="00E83271">
              <w:rPr>
                <w:rFonts w:ascii="Arial" w:hAnsi="Arial" w:cs="Arial"/>
                <w:position w:val="-20"/>
                <w:sz w:val="20"/>
                <w:szCs w:val="20"/>
              </w:rPr>
              <w:object w:dxaOrig="220" w:dyaOrig="540">
                <v:shape id="_x0000_i1058" type="#_x0000_t75" style="width:11.25pt;height:27pt" o:ole="">
                  <v:imagedata r:id="rId88" o:title=""/>
                </v:shape>
                <o:OLEObject Type="Embed" ProgID="Equation.DSMT4" ShapeID="_x0000_i1058" DrawAspect="Content" ObjectID="_1499501925" r:id="rId89"/>
              </w:object>
            </w:r>
            <w:r w:rsidRPr="00D27B6A">
              <w:rPr>
                <w:rFonts w:ascii="Arial" w:hAnsi="Arial" w:cs="Arial"/>
                <w:sz w:val="20"/>
                <w:szCs w:val="20"/>
              </w:rPr>
              <w:t>.</w:t>
            </w:r>
          </w:p>
          <w:p w:rsidR="00D27B6A" w:rsidRPr="00D27B6A" w:rsidRDefault="00D27B6A" w:rsidP="00762187">
            <w:pPr>
              <w:pStyle w:val="ListParagraph"/>
              <w:numPr>
                <w:ilvl w:val="0"/>
                <w:numId w:val="4"/>
              </w:numPr>
              <w:spacing w:after="120" w:line="280" w:lineRule="atLeast"/>
              <w:ind w:left="540"/>
              <w:contextualSpacing w:val="0"/>
              <w:rPr>
                <w:rFonts w:ascii="Arial" w:hAnsi="Arial" w:cs="Arial"/>
                <w:b/>
                <w:i/>
                <w:sz w:val="20"/>
                <w:szCs w:val="20"/>
              </w:rPr>
            </w:pPr>
            <w:r w:rsidRPr="00D27B6A">
              <w:rPr>
                <w:rFonts w:ascii="Arial" w:hAnsi="Arial" w:cs="Arial"/>
                <w:b/>
                <w:i/>
                <w:sz w:val="20"/>
                <w:szCs w:val="20"/>
              </w:rPr>
              <w:t>What is the rate of the change in the y-value for each 1-unit change in the x</w:t>
            </w:r>
            <w:r>
              <w:rPr>
                <w:rFonts w:ascii="Arial" w:hAnsi="Arial" w:cs="Arial"/>
                <w:b/>
                <w:i/>
                <w:sz w:val="20"/>
                <w:szCs w:val="20"/>
              </w:rPr>
              <w:t>-value?</w:t>
            </w:r>
          </w:p>
          <w:p w:rsidR="00D27B6A" w:rsidRPr="00D27B6A" w:rsidRDefault="00D27B6A" w:rsidP="00762187">
            <w:pPr>
              <w:pStyle w:val="ListParagraph"/>
              <w:spacing w:after="120" w:line="280" w:lineRule="atLeast"/>
              <w:ind w:left="540"/>
              <w:contextualSpacing w:val="0"/>
              <w:rPr>
                <w:rFonts w:ascii="Arial" w:hAnsi="Arial" w:cs="Arial"/>
                <w:sz w:val="20"/>
                <w:szCs w:val="20"/>
              </w:rPr>
            </w:pPr>
            <w:r w:rsidRPr="00D27B6A">
              <w:rPr>
                <w:rFonts w:ascii="Arial" w:hAnsi="Arial" w:cs="Arial"/>
                <w:sz w:val="20"/>
                <w:szCs w:val="20"/>
              </w:rPr>
              <w:t xml:space="preserve">Answer: </w:t>
            </w:r>
            <w:r w:rsidR="00E83271" w:rsidRPr="00E83271">
              <w:rPr>
                <w:rFonts w:ascii="Arial" w:hAnsi="Arial" w:cs="Arial"/>
                <w:position w:val="-20"/>
                <w:sz w:val="20"/>
                <w:szCs w:val="20"/>
              </w:rPr>
              <w:object w:dxaOrig="220" w:dyaOrig="540">
                <v:shape id="_x0000_i1059" type="#_x0000_t75" style="width:11.25pt;height:27pt" o:ole="">
                  <v:imagedata r:id="rId90" o:title=""/>
                </v:shape>
                <o:OLEObject Type="Embed" ProgID="Equation.DSMT4" ShapeID="_x0000_i1059" DrawAspect="Content" ObjectID="_1499501926" r:id="rId91"/>
              </w:object>
            </w:r>
            <w:r w:rsidRPr="00D27B6A">
              <w:rPr>
                <w:rFonts w:ascii="Arial" w:hAnsi="Arial" w:cs="Arial"/>
                <w:sz w:val="20"/>
                <w:szCs w:val="20"/>
              </w:rPr>
              <w:t xml:space="preserve">change in every </w:t>
            </w:r>
            <w:r w:rsidRPr="00537042">
              <w:rPr>
                <w:rFonts w:ascii="Arial" w:hAnsi="Arial" w:cs="Arial"/>
                <w:i/>
                <w:sz w:val="20"/>
                <w:szCs w:val="20"/>
              </w:rPr>
              <w:t>y</w:t>
            </w:r>
            <w:r w:rsidRPr="00D27B6A">
              <w:rPr>
                <w:rFonts w:ascii="Arial" w:hAnsi="Arial" w:cs="Arial"/>
                <w:sz w:val="20"/>
                <w:szCs w:val="20"/>
              </w:rPr>
              <w:t xml:space="preserve">-value per a 1-unit change in the </w:t>
            </w:r>
            <w:r w:rsidRPr="00537042">
              <w:rPr>
                <w:rFonts w:ascii="Arial" w:hAnsi="Arial" w:cs="Arial"/>
                <w:i/>
                <w:sz w:val="20"/>
                <w:szCs w:val="20"/>
              </w:rPr>
              <w:t>x</w:t>
            </w:r>
            <w:r w:rsidRPr="00D27B6A">
              <w:rPr>
                <w:rFonts w:ascii="Arial" w:hAnsi="Arial" w:cs="Arial"/>
                <w:sz w:val="20"/>
                <w:szCs w:val="20"/>
              </w:rPr>
              <w:t>-values.</w:t>
            </w:r>
          </w:p>
          <w:p w:rsidR="00D27B6A" w:rsidRPr="00D27B6A" w:rsidRDefault="00D27B6A" w:rsidP="00762187">
            <w:pPr>
              <w:pStyle w:val="ListParagraph"/>
              <w:numPr>
                <w:ilvl w:val="0"/>
                <w:numId w:val="4"/>
              </w:numPr>
              <w:spacing w:after="120" w:line="280" w:lineRule="atLeast"/>
              <w:ind w:left="540"/>
              <w:contextualSpacing w:val="0"/>
              <w:rPr>
                <w:rFonts w:ascii="Arial" w:hAnsi="Arial" w:cs="Arial"/>
                <w:b/>
                <w:i/>
                <w:sz w:val="20"/>
                <w:szCs w:val="20"/>
              </w:rPr>
            </w:pPr>
            <w:r w:rsidRPr="00D27B6A">
              <w:rPr>
                <w:rFonts w:ascii="Arial" w:eastAsia="Cambria" w:hAnsi="Arial" w:cs="Arial"/>
                <w:b/>
                <w:i/>
                <w:sz w:val="20"/>
                <w:szCs w:val="20"/>
              </w:rPr>
              <w:t xml:space="preserve">What fraction can be associated with your answer to </w:t>
            </w:r>
            <w:r w:rsidR="00537042">
              <w:rPr>
                <w:rFonts w:ascii="Arial" w:eastAsia="Cambria" w:hAnsi="Arial" w:cs="Arial"/>
                <w:b/>
                <w:i/>
                <w:sz w:val="20"/>
                <w:szCs w:val="20"/>
              </w:rPr>
              <w:t>the previous question</w:t>
            </w:r>
            <w:r w:rsidRPr="00D27B6A">
              <w:rPr>
                <w:rFonts w:ascii="Arial" w:eastAsia="Cambria" w:hAnsi="Arial" w:cs="Arial"/>
                <w:b/>
                <w:i/>
                <w:sz w:val="20"/>
                <w:szCs w:val="20"/>
              </w:rPr>
              <w:t>?</w:t>
            </w:r>
            <w:r w:rsidRPr="0070058B">
              <w:rPr>
                <w:rFonts w:ascii="Arial" w:eastAsia="Cambria" w:hAnsi="Arial" w:cs="Arial"/>
                <w:sz w:val="20"/>
                <w:szCs w:val="20"/>
              </w:rPr>
              <w:t xml:space="preserve"> </w:t>
            </w:r>
          </w:p>
          <w:p w:rsidR="00D27B6A" w:rsidRPr="00D27B6A" w:rsidRDefault="00D27B6A" w:rsidP="00E83271">
            <w:pPr>
              <w:pStyle w:val="ListParagraph"/>
              <w:spacing w:after="120" w:line="280" w:lineRule="atLeast"/>
              <w:ind w:left="540"/>
              <w:contextualSpacing w:val="0"/>
              <w:rPr>
                <w:rFonts w:ascii="Arial" w:hAnsi="Arial" w:cs="Arial"/>
                <w:sz w:val="20"/>
                <w:szCs w:val="20"/>
              </w:rPr>
            </w:pPr>
            <w:r w:rsidRPr="00D27B6A">
              <w:rPr>
                <w:rFonts w:ascii="Arial" w:eastAsia="Cambria" w:hAnsi="Arial" w:cs="Arial"/>
                <w:sz w:val="20"/>
                <w:szCs w:val="20"/>
              </w:rPr>
              <w:t xml:space="preserve">Answer: </w:t>
            </w:r>
            <w:r w:rsidR="00E83271" w:rsidRPr="00E83271">
              <w:rPr>
                <w:rFonts w:ascii="Arial" w:eastAsia="Cambria" w:hAnsi="Arial" w:cs="Arial"/>
                <w:position w:val="-20"/>
                <w:sz w:val="20"/>
                <w:szCs w:val="20"/>
              </w:rPr>
              <w:object w:dxaOrig="460" w:dyaOrig="540">
                <v:shape id="_x0000_i1060" type="#_x0000_t75" style="width:23.25pt;height:27pt" o:ole="">
                  <v:imagedata r:id="rId92" o:title=""/>
                </v:shape>
                <o:OLEObject Type="Embed" ProgID="Equation.DSMT4" ShapeID="_x0000_i1060" DrawAspect="Content" ObjectID="_1499501927" r:id="rId93"/>
              </w:object>
            </w:r>
            <w:r w:rsidRPr="00D27B6A">
              <w:rPr>
                <w:rFonts w:ascii="Arial" w:eastAsia="Cambria" w:hAnsi="Arial" w:cs="Arial"/>
                <w:sz w:val="20"/>
                <w:szCs w:val="20"/>
              </w:rPr>
              <w:t xml:space="preserve"> or </w:t>
            </w:r>
            <w:r w:rsidR="00E83271" w:rsidRPr="00E83271">
              <w:rPr>
                <w:rFonts w:ascii="Arial" w:eastAsia="Cambria" w:hAnsi="Arial" w:cs="Arial"/>
                <w:position w:val="-20"/>
                <w:sz w:val="20"/>
                <w:szCs w:val="20"/>
              </w:rPr>
              <w:object w:dxaOrig="220" w:dyaOrig="540">
                <v:shape id="_x0000_i1061" type="#_x0000_t75" style="width:11.25pt;height:27pt" o:ole="">
                  <v:imagedata r:id="rId94" o:title=""/>
                </v:shape>
                <o:OLEObject Type="Embed" ProgID="Equation.DSMT4" ShapeID="_x0000_i1061" DrawAspect="Content" ObjectID="_1499501928" r:id="rId95"/>
              </w:object>
            </w:r>
            <w:r w:rsidR="00041D4F">
              <w:rPr>
                <w:rFonts w:ascii="Arial" w:eastAsia="Cambria" w:hAnsi="Arial" w:cs="Arial"/>
                <w:sz w:val="20"/>
                <w:szCs w:val="20"/>
              </w:rPr>
              <w:t>.</w:t>
            </w:r>
          </w:p>
        </w:tc>
      </w:tr>
    </w:tbl>
    <w:p w:rsidR="00D20EB6" w:rsidRDefault="00D20EB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0D01A5" w:rsidRPr="00A80A71" w:rsidTr="00D73C28">
        <w:trPr>
          <w:cantSplit/>
        </w:trPr>
        <w:tc>
          <w:tcPr>
            <w:tcW w:w="9648" w:type="dxa"/>
            <w:gridSpan w:val="2"/>
            <w:shd w:val="clear" w:color="auto" w:fill="D9D9D9" w:themeFill="background1" w:themeFillShade="D9"/>
          </w:tcPr>
          <w:p w:rsidR="000D01A5" w:rsidRPr="00A80A71" w:rsidRDefault="000D01A5" w:rsidP="00012F0E">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285E38B" wp14:editId="75771A3E">
                  <wp:extent cx="283464" cy="219456"/>
                  <wp:effectExtent l="0" t="0" r="2540" b="9525"/>
                  <wp:docPr id="13" name="Picture 13"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1 </w:t>
            </w:r>
          </w:p>
        </w:tc>
      </w:tr>
      <w:tr w:rsidR="00C9045E" w:rsidRPr="00A80A71" w:rsidTr="00D73C28">
        <w:trPr>
          <w:cantSplit/>
        </w:trPr>
        <w:tc>
          <w:tcPr>
            <w:tcW w:w="9648" w:type="dxa"/>
            <w:gridSpan w:val="2"/>
          </w:tcPr>
          <w:p w:rsidR="000D01A5" w:rsidRDefault="000D01A5" w:rsidP="00D73C28">
            <w:pPr>
              <w:spacing w:after="120" w:line="280" w:lineRule="atLeast"/>
              <w:rPr>
                <w:rFonts w:ascii="Arial" w:hAnsi="Arial" w:cs="Arial"/>
                <w:sz w:val="20"/>
                <w:szCs w:val="20"/>
              </w:rPr>
            </w:pPr>
            <w:r>
              <w:rPr>
                <w:rFonts w:ascii="Arial" w:hAnsi="Arial" w:cs="Arial"/>
                <w:sz w:val="20"/>
                <w:szCs w:val="20"/>
              </w:rPr>
              <w:t>In the following questions</w:t>
            </w:r>
            <w:r w:rsidRPr="006C0ED8">
              <w:rPr>
                <w:rFonts w:ascii="Arial" w:hAnsi="Arial" w:cs="Arial"/>
                <w:sz w:val="20"/>
                <w:szCs w:val="20"/>
              </w:rPr>
              <w:t>, a proportional relationship is formally associated with an equation, and the slope of the line representing the proportional relationship is associated with the notion of unit rate. Students compare the slopes of two lines and make conjectures about the relationship between the steepness of the slopes and the value of value of the slope. You may want to take more than one session in order to cover both parts of the activity.</w:t>
            </w:r>
          </w:p>
          <w:p w:rsidR="000D01A5" w:rsidRDefault="000D01A5" w:rsidP="00762187">
            <w:pPr>
              <w:spacing w:after="120" w:line="280" w:lineRule="atLeast"/>
              <w:ind w:left="360" w:hanging="360"/>
              <w:rPr>
                <w:rFonts w:ascii="Arial" w:hAnsi="Arial" w:cs="Arial"/>
                <w:sz w:val="20"/>
                <w:szCs w:val="20"/>
              </w:rPr>
            </w:pPr>
            <w:r w:rsidRPr="000D01A5">
              <w:rPr>
                <w:rFonts w:ascii="Arial" w:hAnsi="Arial" w:cs="Arial"/>
                <w:b/>
                <w:sz w:val="20"/>
                <w:szCs w:val="20"/>
              </w:rPr>
              <w:t>1.</w:t>
            </w:r>
            <w:r>
              <w:rPr>
                <w:rFonts w:ascii="Arial" w:hAnsi="Arial" w:cs="Arial"/>
                <w:sz w:val="20"/>
                <w:szCs w:val="20"/>
              </w:rPr>
              <w:tab/>
            </w:r>
            <w:r w:rsidRPr="000D01A5">
              <w:rPr>
                <w:rFonts w:ascii="Arial" w:hAnsi="Arial" w:cs="Arial"/>
                <w:b/>
                <w:sz w:val="20"/>
                <w:szCs w:val="20"/>
              </w:rPr>
              <w:t xml:space="preserve">The ratio of the change in each </w:t>
            </w:r>
            <w:r w:rsidRPr="000D01A5">
              <w:rPr>
                <w:rFonts w:ascii="Arial" w:hAnsi="Arial" w:cs="Arial"/>
                <w:b/>
                <w:i/>
                <w:sz w:val="20"/>
                <w:szCs w:val="20"/>
              </w:rPr>
              <w:t>y</w:t>
            </w:r>
            <w:r w:rsidRPr="000D01A5">
              <w:rPr>
                <w:rFonts w:ascii="Arial" w:hAnsi="Arial" w:cs="Arial"/>
                <w:b/>
                <w:sz w:val="20"/>
                <w:szCs w:val="20"/>
              </w:rPr>
              <w:t xml:space="preserve">-value to a 1-unit change in the </w:t>
            </w:r>
            <w:r w:rsidRPr="000D01A5">
              <w:rPr>
                <w:rFonts w:ascii="Arial" w:hAnsi="Arial" w:cs="Arial"/>
                <w:b/>
                <w:i/>
                <w:sz w:val="20"/>
                <w:szCs w:val="20"/>
              </w:rPr>
              <w:t>x</w:t>
            </w:r>
            <w:r w:rsidRPr="000D01A5">
              <w:rPr>
                <w:rFonts w:ascii="Arial" w:hAnsi="Arial" w:cs="Arial"/>
                <w:b/>
                <w:sz w:val="20"/>
                <w:szCs w:val="20"/>
              </w:rPr>
              <w:t>-value for a graph of a proportional relationship is associated with a unit rate, the vertical increase in a “unit rate triangle” or “slope triangle” with horizontal side of length 1. The value is called the rate of change or the slope of the line.</w:t>
            </w:r>
          </w:p>
          <w:p w:rsidR="000D01A5" w:rsidRPr="000D01A5" w:rsidRDefault="00837678" w:rsidP="00837678">
            <w:pPr>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0D01A5" w:rsidRPr="000D01A5">
              <w:rPr>
                <w:rFonts w:ascii="Arial" w:hAnsi="Arial" w:cs="Arial"/>
                <w:b/>
                <w:sz w:val="20"/>
                <w:szCs w:val="20"/>
              </w:rPr>
              <w:t>On page 1.3, describe a slope triangle and give the coordinates of the three points that determine the triangle.</w:t>
            </w:r>
          </w:p>
          <w:p w:rsidR="00C9045E" w:rsidRPr="000D01A5" w:rsidRDefault="000D01A5" w:rsidP="00837678">
            <w:pPr>
              <w:spacing w:after="120" w:line="280" w:lineRule="atLeast"/>
              <w:ind w:left="720"/>
              <w:rPr>
                <w:rFonts w:ascii="Arial" w:hAnsi="Arial" w:cs="Arial"/>
                <w:sz w:val="20"/>
                <w:szCs w:val="20"/>
              </w:rPr>
            </w:pPr>
            <w:r w:rsidRPr="000D01A5">
              <w:rPr>
                <w:rFonts w:ascii="Arial" w:hAnsi="Arial" w:cs="Arial"/>
                <w:sz w:val="20"/>
                <w:szCs w:val="20"/>
              </w:rPr>
              <w:t>Possible answer: (0, 0), (1, 0)</w:t>
            </w:r>
            <w:r w:rsidR="00640B4B">
              <w:rPr>
                <w:rFonts w:ascii="Arial" w:hAnsi="Arial" w:cs="Arial"/>
                <w:sz w:val="20"/>
                <w:szCs w:val="20"/>
              </w:rPr>
              <w:t>,</w:t>
            </w:r>
            <w:r w:rsidRPr="000D01A5">
              <w:rPr>
                <w:rFonts w:ascii="Arial" w:hAnsi="Arial" w:cs="Arial"/>
                <w:sz w:val="20"/>
                <w:szCs w:val="20"/>
              </w:rPr>
              <w:t xml:space="preserve"> and (1, </w:t>
            </w:r>
            <w:r w:rsidR="00E83271" w:rsidRPr="00E83271">
              <w:rPr>
                <w:rFonts w:ascii="Arial" w:hAnsi="Arial" w:cs="Arial"/>
                <w:position w:val="-20"/>
                <w:sz w:val="20"/>
                <w:szCs w:val="20"/>
              </w:rPr>
              <w:object w:dxaOrig="220" w:dyaOrig="540">
                <v:shape id="_x0000_i1062" type="#_x0000_t75" style="width:11.25pt;height:27pt" o:ole="">
                  <v:imagedata r:id="rId96" o:title=""/>
                </v:shape>
                <o:OLEObject Type="Embed" ProgID="Equation.DSMT4" ShapeID="_x0000_i1062" DrawAspect="Content" ObjectID="_1499501929" r:id="rId97"/>
              </w:object>
            </w:r>
            <w:r w:rsidRPr="000D01A5">
              <w:rPr>
                <w:rFonts w:ascii="Arial" w:hAnsi="Arial" w:cs="Arial"/>
                <w:sz w:val="20"/>
                <w:szCs w:val="20"/>
              </w:rPr>
              <w:t>)</w:t>
            </w:r>
          </w:p>
          <w:p w:rsidR="000D01A5" w:rsidRPr="000D01A5" w:rsidRDefault="00837678" w:rsidP="00837678">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0D01A5" w:rsidRPr="000D01A5">
              <w:rPr>
                <w:rFonts w:ascii="Arial" w:hAnsi="Arial" w:cs="Arial"/>
                <w:b/>
                <w:sz w:val="20"/>
                <w:szCs w:val="20"/>
              </w:rPr>
              <w:t>Why do you think the triangle is called a “slope” triangle?</w:t>
            </w:r>
          </w:p>
          <w:p w:rsidR="000D01A5" w:rsidRPr="000D01A5" w:rsidRDefault="000D01A5" w:rsidP="00837678">
            <w:pPr>
              <w:spacing w:after="120" w:line="280" w:lineRule="atLeast"/>
              <w:ind w:left="720"/>
              <w:rPr>
                <w:rFonts w:ascii="Arial" w:hAnsi="Arial" w:cs="Arial"/>
                <w:sz w:val="20"/>
                <w:szCs w:val="20"/>
              </w:rPr>
            </w:pPr>
            <w:r w:rsidRPr="000D01A5">
              <w:rPr>
                <w:rFonts w:ascii="Arial" w:hAnsi="Arial" w:cs="Arial"/>
                <w:sz w:val="20"/>
                <w:szCs w:val="20"/>
              </w:rPr>
              <w:t>Possible answer: The legs of the slope triangle indicate the horizontal and vertical change between two points on a line, which is the hypotenuse of the triangle.  The slope triangle measures the steepness or the slope of the line.</w:t>
            </w:r>
          </w:p>
        </w:tc>
      </w:tr>
      <w:tr w:rsidR="00C9045E" w:rsidRPr="00A80A71" w:rsidTr="00D73C28">
        <w:trPr>
          <w:cantSplit/>
        </w:trPr>
        <w:tc>
          <w:tcPr>
            <w:tcW w:w="9648" w:type="dxa"/>
            <w:gridSpan w:val="2"/>
          </w:tcPr>
          <w:p w:rsidR="000D01A5" w:rsidRDefault="000D01A5" w:rsidP="00762187">
            <w:pPr>
              <w:spacing w:after="120" w:line="280" w:lineRule="atLeast"/>
              <w:ind w:left="360" w:hanging="360"/>
              <w:rPr>
                <w:rFonts w:ascii="Arial" w:hAnsi="Arial" w:cs="Arial"/>
                <w:sz w:val="20"/>
                <w:szCs w:val="20"/>
              </w:rPr>
            </w:pPr>
            <w:r w:rsidRPr="000D01A5">
              <w:rPr>
                <w:rFonts w:ascii="Arial" w:hAnsi="Arial" w:cs="Arial"/>
                <w:b/>
                <w:sz w:val="20"/>
                <w:szCs w:val="20"/>
              </w:rPr>
              <w:t>2.</w:t>
            </w:r>
            <w:r>
              <w:rPr>
                <w:rFonts w:ascii="Arial" w:hAnsi="Arial" w:cs="Arial"/>
                <w:sz w:val="20"/>
                <w:szCs w:val="20"/>
              </w:rPr>
              <w:tab/>
            </w:r>
            <w:r w:rsidRPr="000D01A5">
              <w:rPr>
                <w:rFonts w:ascii="Arial" w:hAnsi="Arial" w:cs="Arial"/>
                <w:b/>
                <w:sz w:val="20"/>
                <w:szCs w:val="20"/>
              </w:rPr>
              <w:t>General statements about relationships between quantities can often be expressed using symbols. An equation is given above the table on page 1.3.</w:t>
            </w:r>
          </w:p>
          <w:p w:rsidR="000D01A5" w:rsidRDefault="000D01A5" w:rsidP="00837678">
            <w:pPr>
              <w:spacing w:after="120" w:line="280" w:lineRule="atLeast"/>
              <w:ind w:left="720" w:hanging="360"/>
              <w:rPr>
                <w:rFonts w:ascii="Arial" w:hAnsi="Arial" w:cs="Arial"/>
                <w:sz w:val="20"/>
                <w:szCs w:val="20"/>
              </w:rPr>
            </w:pPr>
            <w:r w:rsidRPr="00041D4F">
              <w:rPr>
                <w:rFonts w:ascii="Arial" w:hAnsi="Arial" w:cs="Arial"/>
                <w:b/>
                <w:sz w:val="20"/>
                <w:szCs w:val="20"/>
              </w:rPr>
              <w:t>a.</w:t>
            </w:r>
            <w:r>
              <w:rPr>
                <w:rFonts w:ascii="Arial" w:hAnsi="Arial" w:cs="Arial"/>
                <w:sz w:val="20"/>
                <w:szCs w:val="20"/>
              </w:rPr>
              <w:tab/>
            </w:r>
            <w:r w:rsidRPr="00ED5514">
              <w:rPr>
                <w:rFonts w:ascii="Arial" w:hAnsi="Arial" w:cs="Arial"/>
                <w:b/>
                <w:sz w:val="20"/>
                <w:szCs w:val="20"/>
              </w:rPr>
              <w:t>How is this equation related to the table and the graph?</w:t>
            </w:r>
          </w:p>
          <w:p w:rsidR="00C9045E" w:rsidRPr="000D01A5" w:rsidRDefault="000D01A5" w:rsidP="00E83271">
            <w:pPr>
              <w:spacing w:after="120" w:line="280" w:lineRule="atLeast"/>
              <w:ind w:left="720"/>
              <w:rPr>
                <w:rFonts w:ascii="Arial" w:hAnsi="Arial" w:cs="Arial"/>
                <w:sz w:val="20"/>
                <w:szCs w:val="20"/>
              </w:rPr>
            </w:pPr>
            <w:r w:rsidRPr="000D01A5">
              <w:rPr>
                <w:rFonts w:ascii="Arial" w:hAnsi="Arial" w:cs="Arial"/>
                <w:sz w:val="20"/>
                <w:szCs w:val="20"/>
              </w:rPr>
              <w:t xml:space="preserve">Answer: The equation </w:t>
            </w:r>
            <w:r w:rsidR="00E83271" w:rsidRPr="00E83271">
              <w:rPr>
                <w:rFonts w:ascii="Arial" w:hAnsi="Arial" w:cs="Arial"/>
                <w:position w:val="-20"/>
                <w:sz w:val="20"/>
                <w:szCs w:val="20"/>
              </w:rPr>
              <w:object w:dxaOrig="960" w:dyaOrig="540">
                <v:shape id="_x0000_i1063" type="#_x0000_t75" style="width:48pt;height:27pt" o:ole="">
                  <v:imagedata r:id="rId98" o:title=""/>
                </v:shape>
                <o:OLEObject Type="Embed" ProgID="Equation.DSMT4" ShapeID="_x0000_i1063" DrawAspect="Content" ObjectID="_1499501930" r:id="rId99"/>
              </w:object>
            </w:r>
            <w:r w:rsidRPr="000D01A5">
              <w:rPr>
                <w:rFonts w:ascii="Arial" w:hAnsi="Arial" w:cs="Arial"/>
                <w:sz w:val="20"/>
                <w:szCs w:val="20"/>
              </w:rPr>
              <w:t xml:space="preserve"> says that every </w:t>
            </w:r>
            <w:r w:rsidRPr="00820FEB">
              <w:rPr>
                <w:rFonts w:ascii="Arial" w:hAnsi="Arial" w:cs="Arial"/>
                <w:i/>
                <w:sz w:val="20"/>
                <w:szCs w:val="20"/>
              </w:rPr>
              <w:t>y</w:t>
            </w:r>
            <w:r w:rsidRPr="000D01A5">
              <w:rPr>
                <w:rFonts w:ascii="Arial" w:hAnsi="Arial" w:cs="Arial"/>
                <w:sz w:val="20"/>
                <w:szCs w:val="20"/>
              </w:rPr>
              <w:t xml:space="preserve">-value in the table can be generated by the product of the </w:t>
            </w:r>
            <w:r w:rsidRPr="00820FEB">
              <w:rPr>
                <w:rFonts w:ascii="Arial" w:hAnsi="Arial" w:cs="Arial"/>
                <w:i/>
                <w:sz w:val="20"/>
                <w:szCs w:val="20"/>
              </w:rPr>
              <w:t>x</w:t>
            </w:r>
            <w:r w:rsidRPr="000D01A5">
              <w:rPr>
                <w:rFonts w:ascii="Arial" w:hAnsi="Arial" w:cs="Arial"/>
                <w:sz w:val="20"/>
                <w:szCs w:val="20"/>
              </w:rPr>
              <w:t>-value and the unit rate. The equation describes the points on the line formed by the ratios equivalent to 1:</w:t>
            </w:r>
            <w:r w:rsidR="00E83271" w:rsidRPr="00E83271">
              <w:rPr>
                <w:rFonts w:ascii="Arial" w:hAnsi="Arial" w:cs="Arial"/>
                <w:position w:val="-20"/>
                <w:sz w:val="20"/>
                <w:szCs w:val="20"/>
              </w:rPr>
              <w:object w:dxaOrig="220" w:dyaOrig="540">
                <v:shape id="_x0000_i1064" type="#_x0000_t75" style="width:11.25pt;height:27pt" o:ole="">
                  <v:imagedata r:id="rId100" o:title=""/>
                </v:shape>
                <o:OLEObject Type="Embed" ProgID="Equation.DSMT4" ShapeID="_x0000_i1064" DrawAspect="Content" ObjectID="_1499501931" r:id="rId101"/>
              </w:object>
            </w:r>
            <w:r>
              <w:rPr>
                <w:rFonts w:ascii="Arial" w:hAnsi="Arial" w:cs="Arial"/>
                <w:sz w:val="20"/>
                <w:szCs w:val="20"/>
              </w:rPr>
              <w:t>.</w:t>
            </w:r>
          </w:p>
        </w:tc>
      </w:tr>
      <w:tr w:rsidR="000D01A5" w:rsidRPr="00A80A71" w:rsidTr="00D73C28">
        <w:trPr>
          <w:cantSplit/>
        </w:trPr>
        <w:tc>
          <w:tcPr>
            <w:tcW w:w="9648" w:type="dxa"/>
            <w:gridSpan w:val="2"/>
          </w:tcPr>
          <w:p w:rsidR="000D01A5" w:rsidRDefault="000D01A5" w:rsidP="00837678">
            <w:pPr>
              <w:pStyle w:val="ListParagraph"/>
              <w:spacing w:after="120" w:line="280" w:lineRule="atLeast"/>
              <w:ind w:hanging="360"/>
              <w:contextualSpacing w:val="0"/>
              <w:rPr>
                <w:rFonts w:ascii="Arial" w:hAnsi="Arial" w:cs="Arial"/>
                <w:sz w:val="20"/>
                <w:szCs w:val="20"/>
              </w:rPr>
            </w:pPr>
            <w:r w:rsidRPr="002F20B5">
              <w:rPr>
                <w:rFonts w:ascii="Arial" w:hAnsi="Arial" w:cs="Arial"/>
                <w:b/>
                <w:sz w:val="20"/>
                <w:szCs w:val="20"/>
              </w:rPr>
              <w:t>b.</w:t>
            </w:r>
            <w:r w:rsidR="00837678">
              <w:rPr>
                <w:rFonts w:ascii="Arial" w:hAnsi="Arial" w:cs="Arial"/>
                <w:sz w:val="20"/>
                <w:szCs w:val="20"/>
              </w:rPr>
              <w:tab/>
            </w:r>
            <w:r w:rsidRPr="00ED5514">
              <w:rPr>
                <w:rFonts w:ascii="Arial" w:hAnsi="Arial" w:cs="Arial"/>
                <w:b/>
                <w:sz w:val="20"/>
                <w:szCs w:val="20"/>
              </w:rPr>
              <w:t xml:space="preserve">The rate of change (slope) of the line representing a proportional relationship is called the constant of proportionality. What is the constant of proportionality for the line on page 1.3? </w:t>
            </w:r>
          </w:p>
          <w:p w:rsidR="000D01A5" w:rsidRPr="00C14282" w:rsidRDefault="000D01A5" w:rsidP="00E83271">
            <w:pPr>
              <w:pStyle w:val="ListParagraph"/>
              <w:spacing w:after="120" w:line="280" w:lineRule="atLeast"/>
              <w:contextualSpacing w:val="0"/>
              <w:rPr>
                <w:rFonts w:ascii="Arial" w:hAnsi="Arial" w:cs="Arial"/>
                <w:sz w:val="20"/>
                <w:szCs w:val="20"/>
              </w:rPr>
            </w:pPr>
            <w:r w:rsidRPr="00C14282">
              <w:rPr>
                <w:rFonts w:ascii="Arial" w:hAnsi="Arial" w:cs="Arial"/>
                <w:sz w:val="20"/>
                <w:szCs w:val="20"/>
              </w:rPr>
              <w:t xml:space="preserve">Answer: </w:t>
            </w:r>
            <w:r w:rsidR="00E83271" w:rsidRPr="00C14282">
              <w:rPr>
                <w:rFonts w:ascii="Arial" w:hAnsi="Arial" w:cs="Arial"/>
                <w:position w:val="-20"/>
                <w:sz w:val="20"/>
                <w:szCs w:val="20"/>
              </w:rPr>
              <w:object w:dxaOrig="460" w:dyaOrig="540">
                <v:shape id="_x0000_i1065" type="#_x0000_t75" style="width:23.25pt;height:27pt" o:ole="">
                  <v:imagedata r:id="rId102" o:title=""/>
                </v:shape>
                <o:OLEObject Type="Embed" ProgID="Equation.DSMT4" ShapeID="_x0000_i1065" DrawAspect="Content" ObjectID="_1499501932" r:id="rId103"/>
              </w:object>
            </w:r>
            <w:r w:rsidRPr="00C14282">
              <w:rPr>
                <w:rFonts w:ascii="Arial" w:hAnsi="Arial" w:cs="Arial"/>
                <w:sz w:val="20"/>
                <w:szCs w:val="20"/>
              </w:rPr>
              <w:t xml:space="preserve"> or </w:t>
            </w:r>
            <w:r w:rsidR="00E83271" w:rsidRPr="00C14282">
              <w:rPr>
                <w:rFonts w:ascii="Arial" w:hAnsi="Arial" w:cs="Arial"/>
                <w:position w:val="-20"/>
                <w:sz w:val="20"/>
                <w:szCs w:val="20"/>
              </w:rPr>
              <w:object w:dxaOrig="220" w:dyaOrig="540">
                <v:shape id="_x0000_i1066" type="#_x0000_t75" style="width:11.25pt;height:27pt" o:ole="">
                  <v:imagedata r:id="rId104" o:title=""/>
                </v:shape>
                <o:OLEObject Type="Embed" ProgID="Equation.DSMT4" ShapeID="_x0000_i1066" DrawAspect="Content" ObjectID="_1499501933" r:id="rId105"/>
              </w:object>
            </w:r>
            <w:r w:rsidRPr="00C14282">
              <w:rPr>
                <w:rFonts w:ascii="Arial" w:hAnsi="Arial" w:cs="Arial"/>
                <w:sz w:val="20"/>
                <w:szCs w:val="20"/>
              </w:rPr>
              <w:t>.</w:t>
            </w:r>
          </w:p>
        </w:tc>
      </w:tr>
      <w:tr w:rsidR="000D01A5" w:rsidRPr="00A80A71" w:rsidTr="00D73C28">
        <w:trPr>
          <w:cantSplit/>
        </w:trPr>
        <w:tc>
          <w:tcPr>
            <w:tcW w:w="9648" w:type="dxa"/>
            <w:gridSpan w:val="2"/>
          </w:tcPr>
          <w:p w:rsidR="000D01A5" w:rsidRPr="00ED5514" w:rsidRDefault="000D01A5" w:rsidP="00762187">
            <w:pPr>
              <w:spacing w:after="120" w:line="280" w:lineRule="atLeast"/>
              <w:ind w:left="360" w:hanging="360"/>
              <w:rPr>
                <w:rFonts w:ascii="Arial" w:hAnsi="Arial" w:cs="Arial"/>
                <w:b/>
                <w:sz w:val="20"/>
                <w:szCs w:val="20"/>
              </w:rPr>
            </w:pPr>
            <w:r w:rsidRPr="002F20B5">
              <w:rPr>
                <w:rFonts w:ascii="Arial" w:hAnsi="Arial" w:cs="Arial"/>
                <w:b/>
                <w:sz w:val="20"/>
                <w:szCs w:val="20"/>
              </w:rPr>
              <w:t>3.</w:t>
            </w:r>
            <w:r>
              <w:rPr>
                <w:rFonts w:ascii="Arial" w:hAnsi="Arial" w:cs="Arial"/>
                <w:sz w:val="20"/>
                <w:szCs w:val="20"/>
              </w:rPr>
              <w:tab/>
            </w:r>
            <w:r w:rsidRPr="00ED5514">
              <w:rPr>
                <w:rFonts w:ascii="Arial" w:hAnsi="Arial" w:cs="Arial"/>
                <w:b/>
                <w:sz w:val="20"/>
                <w:szCs w:val="20"/>
              </w:rPr>
              <w:t>Reset page 1.3. Move the point over 1 and up 3.</w:t>
            </w:r>
          </w:p>
          <w:p w:rsidR="000D01A5" w:rsidRDefault="000D01A5" w:rsidP="00837678">
            <w:pPr>
              <w:spacing w:after="120" w:line="280" w:lineRule="atLeast"/>
              <w:ind w:left="720" w:hanging="360"/>
              <w:rPr>
                <w:rFonts w:ascii="Arial" w:hAnsi="Arial" w:cs="Arial"/>
                <w:sz w:val="20"/>
                <w:szCs w:val="20"/>
              </w:rPr>
            </w:pPr>
            <w:r w:rsidRPr="00ED5514">
              <w:rPr>
                <w:rFonts w:ascii="Arial" w:hAnsi="Arial" w:cs="Arial"/>
                <w:b/>
                <w:sz w:val="20"/>
                <w:szCs w:val="20"/>
              </w:rPr>
              <w:t>a.</w:t>
            </w:r>
            <w:r w:rsidRPr="00ED5514">
              <w:rPr>
                <w:rFonts w:ascii="Arial" w:hAnsi="Arial" w:cs="Arial"/>
                <w:b/>
                <w:sz w:val="20"/>
                <w:szCs w:val="20"/>
              </w:rPr>
              <w:tab/>
              <w:t>What is the unit rate?</w:t>
            </w:r>
          </w:p>
          <w:p w:rsidR="000D01A5" w:rsidRPr="00C14282" w:rsidRDefault="000D01A5" w:rsidP="00837678">
            <w:pPr>
              <w:spacing w:after="120" w:line="280" w:lineRule="atLeast"/>
              <w:ind w:left="720"/>
              <w:rPr>
                <w:rFonts w:ascii="Arial" w:hAnsi="Arial" w:cs="Arial"/>
                <w:sz w:val="20"/>
                <w:szCs w:val="20"/>
              </w:rPr>
            </w:pPr>
            <w:r w:rsidRPr="00C14282">
              <w:rPr>
                <w:rFonts w:ascii="Arial" w:hAnsi="Arial" w:cs="Arial"/>
                <w:sz w:val="20"/>
                <w:szCs w:val="20"/>
              </w:rPr>
              <w:t xml:space="preserve">Answer: </w:t>
            </w:r>
            <w:r w:rsidR="00E83271" w:rsidRPr="00C14282">
              <w:rPr>
                <w:rFonts w:ascii="Arial" w:hAnsi="Arial" w:cs="Arial"/>
                <w:position w:val="-20"/>
                <w:sz w:val="20"/>
                <w:szCs w:val="20"/>
              </w:rPr>
              <w:object w:dxaOrig="220" w:dyaOrig="540">
                <v:shape id="_x0000_i1067" type="#_x0000_t75" style="width:11.25pt;height:27pt" o:ole="">
                  <v:imagedata r:id="rId106" o:title=""/>
                </v:shape>
                <o:OLEObject Type="Embed" ProgID="Equation.DSMT4" ShapeID="_x0000_i1067" DrawAspect="Content" ObjectID="_1499501934" r:id="rId107"/>
              </w:object>
            </w:r>
            <w:r w:rsidR="00C14282">
              <w:rPr>
                <w:rFonts w:ascii="Arial" w:hAnsi="Arial" w:cs="Arial"/>
                <w:sz w:val="20"/>
                <w:szCs w:val="20"/>
              </w:rPr>
              <w:t xml:space="preserve"> </w:t>
            </w:r>
            <w:r w:rsidR="00820FEB" w:rsidRPr="00C14282">
              <w:rPr>
                <w:rFonts w:ascii="Arial" w:hAnsi="Arial" w:cs="Arial"/>
                <w:sz w:val="20"/>
                <w:szCs w:val="20"/>
              </w:rPr>
              <w:t>or 3.</w:t>
            </w:r>
          </w:p>
          <w:p w:rsidR="000D01A5" w:rsidRDefault="000D01A5" w:rsidP="00837678">
            <w:pPr>
              <w:pStyle w:val="ListParagraph"/>
              <w:spacing w:after="120" w:line="280" w:lineRule="atLeast"/>
              <w:ind w:hanging="360"/>
              <w:contextualSpacing w:val="0"/>
              <w:rPr>
                <w:rFonts w:ascii="Arial" w:hAnsi="Arial" w:cs="Arial"/>
                <w:sz w:val="20"/>
                <w:szCs w:val="20"/>
              </w:rPr>
            </w:pPr>
            <w:r w:rsidRPr="00ED5514">
              <w:rPr>
                <w:rFonts w:ascii="Arial" w:hAnsi="Arial" w:cs="Arial"/>
                <w:b/>
                <w:sz w:val="20"/>
                <w:szCs w:val="20"/>
              </w:rPr>
              <w:t>b.</w:t>
            </w:r>
            <w:r w:rsidRPr="00ED5514">
              <w:rPr>
                <w:rFonts w:ascii="Arial" w:hAnsi="Arial" w:cs="Arial"/>
                <w:b/>
                <w:sz w:val="20"/>
                <w:szCs w:val="20"/>
              </w:rPr>
              <w:tab/>
              <w:t xml:space="preserve">Use the unit rate to predict the next two points on the graph and in the table. Check your prediction using the TNS </w:t>
            </w:r>
            <w:r w:rsidR="00497145">
              <w:rPr>
                <w:rFonts w:ascii="Arial" w:hAnsi="Arial" w:cs="Arial"/>
                <w:b/>
                <w:sz w:val="20"/>
                <w:szCs w:val="20"/>
              </w:rPr>
              <w:t>lesson</w:t>
            </w:r>
            <w:r w:rsidRPr="008A4A72">
              <w:rPr>
                <w:rFonts w:ascii="Arial" w:hAnsi="Arial" w:cs="Arial"/>
                <w:sz w:val="20"/>
                <w:szCs w:val="20"/>
              </w:rPr>
              <w:t xml:space="preserve">. </w:t>
            </w:r>
          </w:p>
          <w:p w:rsidR="000D01A5" w:rsidRPr="00ED5514" w:rsidRDefault="000D01A5" w:rsidP="00837678">
            <w:pPr>
              <w:pStyle w:val="ListParagraph"/>
              <w:spacing w:after="120" w:line="280" w:lineRule="atLeast"/>
              <w:contextualSpacing w:val="0"/>
              <w:rPr>
                <w:rFonts w:ascii="Arial" w:hAnsi="Arial" w:cs="Arial"/>
                <w:sz w:val="20"/>
                <w:szCs w:val="20"/>
              </w:rPr>
            </w:pPr>
            <w:r w:rsidRPr="00ED5514">
              <w:rPr>
                <w:rFonts w:ascii="Arial" w:hAnsi="Arial" w:cs="Arial"/>
                <w:sz w:val="20"/>
                <w:szCs w:val="20"/>
              </w:rPr>
              <w:t>Answer: (2, 6) and (3, 9)</w:t>
            </w:r>
            <w:r w:rsidR="00820FEB">
              <w:rPr>
                <w:rFonts w:ascii="Arial" w:hAnsi="Arial" w:cs="Arial"/>
                <w:sz w:val="20"/>
                <w:szCs w:val="20"/>
              </w:rPr>
              <w:t>.</w:t>
            </w:r>
          </w:p>
        </w:tc>
      </w:tr>
      <w:tr w:rsidR="00893701" w:rsidRPr="00A80A71" w:rsidTr="00D73C28">
        <w:tblPrEx>
          <w:shd w:val="clear" w:color="auto" w:fill="D9D9D9" w:themeFill="background1" w:themeFillShade="D9"/>
        </w:tblPrEx>
        <w:trPr>
          <w:cantSplit/>
        </w:trPr>
        <w:tc>
          <w:tcPr>
            <w:tcW w:w="9648" w:type="dxa"/>
            <w:gridSpan w:val="2"/>
            <w:shd w:val="clear" w:color="auto" w:fill="D9D9D9" w:themeFill="background1" w:themeFillShade="D9"/>
          </w:tcPr>
          <w:p w:rsidR="00893701" w:rsidRPr="00A80A71" w:rsidRDefault="00893701" w:rsidP="00012F0E">
            <w:pPr>
              <w:spacing w:after="120" w:line="280" w:lineRule="atLeast"/>
              <w:rPr>
                <w:rFonts w:ascii="Arial" w:hAnsi="Arial" w:cs="Arial"/>
                <w:b/>
                <w:sz w:val="20"/>
                <w:szCs w:val="20"/>
              </w:rPr>
            </w:pPr>
            <w:r>
              <w:rPr>
                <w:noProof/>
              </w:rPr>
              <w:lastRenderedPageBreak/>
              <mc:AlternateContent>
                <mc:Choice Requires="wpg">
                  <w:drawing>
                    <wp:inline distT="0" distB="0" distL="0" distR="0" wp14:anchorId="7536B90D" wp14:editId="4F6623BA">
                      <wp:extent cx="165230" cy="153340"/>
                      <wp:effectExtent l="0" t="0" r="25400" b="37465"/>
                      <wp:docPr id="270" name="Group 2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71" name="Oval 271"/>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640B4B" w:rsidRDefault="00640B4B"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2" name="Group 272"/>
                              <wpg:cNvGrpSpPr/>
                              <wpg:grpSpPr>
                                <a:xfrm>
                                  <a:off x="228600" y="276225"/>
                                  <a:ext cx="466725" cy="438150"/>
                                  <a:chOff x="0" y="0"/>
                                  <a:chExt cx="352425" cy="304800"/>
                                </a:xfrm>
                              </wpg:grpSpPr>
                              <wps:wsp>
                                <wps:cNvPr id="273" name="Straight Connector 2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4" name="Straight Connector 2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5" name="Straight Connector 2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7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Lw1gMAAOsMAAAOAAAAZHJzL2Uyb0RvYy54bWzsV9tu4zYQfS+w/0DovbEkyzchzsJwNkGB&#10;YBMgKfaZoagLSpFcko6cfn0PKdlO4mDTZoHdFmgeBN5mOHPmzDFz+nHbCvLAjW2UXEbJSRwRLpkq&#10;Glkto9/vLn6dR8Q6KgsqlOTL6JHb6OPZh19OO53zVNVKFNwQOJE27/Qyqp3T+WhkWc1bak+U5hKb&#10;pTItdZiaalQY2sF7K0ZpHE9HnTKFNopxa7F63m9GZ8F/WXLmrsvSckfEMkJsLnxN+N777+jslOaV&#10;obpu2BAGfUcULW0kLt27OqeOko1pjly1DTPKqtKdMNWOVFk2jIcckE0Sv8jm0qiNDrlUeVfpPUyA&#10;9gVO73bLPj/cGNIUyyidAR9JWxQp3Ev8AuDpdJXj1KXRt/rG9DlieKXYH5ZIta6prPjKakANAniL&#10;0UsTP68O9tvStN4PsifbUIrHfSn41hGGxWQ6SccIiGErmYzH2VAqVqOeR1as/rSzS+PFdDYZDJMk&#10;y9JJiInm/bUhuH0wnQbt7AFZ+33I3tZU81Aw6zHbI5vskL1+oALABpj83TjkUQ0w29wOAP8dgBbA&#10;ZDIAtJim8Ys0aa6NdZdctcQPlhEXotHWB0dz+nBlnS/U4ZRfluqiEQLrNBeSdAB+EYcrKBqzFNQB&#10;1VaDKlZWEaGiQsczZ4JLq0RTeHNvbR/tWhiCXJcRerVQ3R3qGhFBrcMGih3+hro8M/XBnlNb98Zh&#10;azgmpHfNQ08P4XsEe8z8yG3vtwOQ96p4BPhGIXFgZDW7aOD4CvffUIMGxyJEy13jUwqFVNUwikit&#10;zJ+vrfvzYAd2I9JBMADD1w01HGn9JsGbBbgGty5MssksxcQ83bl/uiM37VoBHjAD0YWhP+/Eblga&#10;1X6Btq38rdiikuHuHvBhsna9kEEdGV+twjGoiqbuSt5q5p17yDykd9sv1OiBCg7F+Kx2XD2iQ3/W&#10;W0q12jhVNoErHuIe19DhoW96dQjdtBeKPenTHel3cpL6Sj7XhmFh34+7Lt2LQ5rOpzHShwyks2na&#10;sxw0GNo9m05nWAsykY3nCega+PuWTIwnqReGYDeOszmugB364SeKxHiH160ztKlqR9ZKSsiqMpCM&#10;cQ9ekIy1fEsyknm88Cp4LKzA0mvqK0kfxGDgiWjk+/XCyOLfLRc9l33VPbPxI+C5+UN+DbJvFjr7&#10;R4XuWyPJ0jnKHai/a42nFH/O7v8LfXgE/LCioxn7x9Wr3R1q5+mHB8Hb3T2bJ+GHGX2MPp8eiSI0&#10;8xvi9v3lh9B6TWb/jXfBK40e6o8XdZD84fXvn+xP50EYDv+jnP0FAAD//wMAUEsDBBQABgAIAAAA&#10;IQCWoNh42QAAAAMBAAAPAAAAZHJzL2Rvd25yZXYueG1sTI9BS8NAEIXvgv9hGcGb3aRqkZhNKUU9&#10;FcFWEG/T7DQJzc6G7DZJ/72jl3qZ4fGGN9/Ll5Nr1UB9aDwbSGcJKOLS24YrA5+717snUCEiW2w9&#10;k4EzBVgW11c5ZtaP/EHDNlZKQjhkaKCOscu0DmVNDsPMd8TiHXzvMIrsK217HCXctXqeJAvtsGH5&#10;UGNH65rK4/bkDLyNOK7u05dhczysz9+7x/evTUrG3N5Mq2dQkaZ4OYZffEGHQpj2/sQ2qNaAFIl/&#10;U7z5QtRe9kMKusj1f/biBwAA//8DAFBLAQItABQABgAIAAAAIQC2gziS/gAAAOEBAAATAAAAAAAA&#10;AAAAAAAAAAAAAABbQ29udGVudF9UeXBlc10ueG1sUEsBAi0AFAAGAAgAAAAhADj9If/WAAAAlAEA&#10;AAsAAAAAAAAAAAAAAAAALwEAAF9yZWxzLy5yZWxzUEsBAi0AFAAGAAgAAAAhAA0NQvDWAwAA6wwA&#10;AA4AAAAAAAAAAAAAAAAALgIAAGRycy9lMm9Eb2MueG1sUEsBAi0AFAAGAAgAAAAhAJag2HjZAAAA&#10;AwEAAA8AAAAAAAAAAAAAAAAAMAYAAGRycy9kb3ducmV2LnhtbFBLBQYAAAAABAAEAPMAAAA2BwAA&#10;AAA=&#10;">
                      <o:lock v:ext="edit" aspectratio="t"/>
                      <v:oval id="Oval 271"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ysYA&#10;AADcAAAADwAAAGRycy9kb3ducmV2LnhtbESPT2vCQBTE74LfYXlCL6IbPdgSXaVqhdqSg38uvT2y&#10;r0lo9m3Y3cb47V1B8DjMzG+YxaoztWjJ+cqygsk4AUGcW11xoeB82o3eQPiArLG2TAqu5GG17PcW&#10;mGp74QO1x1CICGGfooIyhCaV0uclGfRj2xBH79c6gyFKV0jt8BLhppbTJJlJgxXHhRIb2pSU/x3/&#10;jYK1dbPvj+FPu6GvZn8I28zv2kypl0H3PgcRqAvP8KP9qRVMXy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iysYAAADcAAAADwAAAAAAAAAAAAAAAACYAgAAZHJz&#10;L2Rvd25yZXYueG1sUEsFBgAAAAAEAAQA9QAAAIsDAAAAAA==&#10;" filled="f" strokecolor="windowText" strokeweight="1.5pt">
                        <v:textbox>
                          <w:txbxContent>
                            <w:p w:rsidR="00640B4B" w:rsidRDefault="00640B4B" w:rsidP="00CE53A2">
                              <w:pPr>
                                <w:jc w:val="center"/>
                              </w:pPr>
                            </w:p>
                          </w:txbxContent>
                        </v:textbox>
                      </v:oval>
                      <v:group id="Group 272"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KvcUAAADcAAAADwAAAGRycy9kb3ducmV2LnhtbESPT2sCMRTE70K/Q3hCbzXrl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pKvcUAAADcAAAADwAAAAAAAAAA&#10;AAAAAAChAgAAZHJzL2Rvd25yZXYueG1sUEsFBgAAAAAEAAQA+QAAAJMDAAAAAA==&#10;" strokecolor="windowText" strokeweight="1.5pt">
                          <v:stroke endcap="round"/>
                        </v:line>
                        <v:line id="Straight Connector 274"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SycUAAADcAAAADwAAAGRycy9kb3ducmV2LnhtbESPT2sCMRTE70K/Q3hCbzXr0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PSycUAAADcAAAADwAAAAAAAAAA&#10;AAAAAAChAgAAZHJzL2Rvd25yZXYueG1sUEsFBgAAAAAEAAQA+QAAAJMDAAAAAA==&#10;" strokecolor="windowText" strokeweight="1.5pt">
                          <v:stroke endcap="round"/>
                        </v:line>
                      </v:group>
                      <v:line id="Straight Connector 275"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wiMYAAADcAAAADwAAAGRycy9kb3ducmV2LnhtbESPT4vCMBTE7wv7HcIT9iJrquAq1SiL&#10;4urBi38WPD6aZ1tsXkoT2+qnN4LgcZiZ3zDTeWsKUVPlcssK+r0IBHFidc6pguNh9T0G4TyyxsIy&#10;KbiRg/ns82OKsbYN76je+1QECLsYFWTel7GULsnIoOvZkjh4Z1sZ9EFWqdQVNgFuCjmIoh9pMOew&#10;kGFJi4ySy/5qFGxX4zI6/q2b023Y7S7/R+fD+l4r9dVpfycgPLX+HX61N1rBYD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8sIjGAAAA3A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ED5514" w:rsidRPr="00A80A71" w:rsidTr="00D73C28">
        <w:tblPrEx>
          <w:shd w:val="clear" w:color="auto" w:fill="D9D9D9" w:themeFill="background1" w:themeFillShade="D9"/>
        </w:tblPrEx>
        <w:trPr>
          <w:cantSplit/>
        </w:trPr>
        <w:tc>
          <w:tcPr>
            <w:tcW w:w="5238" w:type="dxa"/>
            <w:shd w:val="clear" w:color="auto" w:fill="auto"/>
          </w:tcPr>
          <w:p w:rsidR="00ED5514" w:rsidRPr="00D73C28" w:rsidRDefault="00AD62C0" w:rsidP="00D73C28">
            <w:pPr>
              <w:spacing w:after="120" w:line="280" w:lineRule="atLeast"/>
              <w:rPr>
                <w:rFonts w:ascii="Arial" w:hAnsi="Arial" w:cs="Arial"/>
                <w:b/>
                <w:sz w:val="20"/>
                <w:szCs w:val="20"/>
              </w:rPr>
            </w:pPr>
            <w:r w:rsidRPr="00D73C28">
              <w:rPr>
                <w:rFonts w:ascii="Arial" w:hAnsi="Arial" w:cs="Arial"/>
                <w:b/>
                <w:sz w:val="20"/>
                <w:szCs w:val="20"/>
              </w:rPr>
              <w:t>Have s</w:t>
            </w:r>
            <w:r w:rsidR="00ED5514" w:rsidRPr="00D73C28">
              <w:rPr>
                <w:rFonts w:ascii="Arial" w:hAnsi="Arial" w:cs="Arial"/>
                <w:b/>
                <w:sz w:val="20"/>
                <w:szCs w:val="20"/>
              </w:rPr>
              <w:t>tudents</w:t>
            </w:r>
            <w:r w:rsidR="00640B4B">
              <w:rPr>
                <w:rFonts w:ascii="Arial" w:hAnsi="Arial" w:cs="Arial"/>
                <w:b/>
                <w:sz w:val="20"/>
                <w:szCs w:val="20"/>
              </w:rPr>
              <w:t>…</w:t>
            </w:r>
          </w:p>
        </w:tc>
        <w:tc>
          <w:tcPr>
            <w:tcW w:w="4410" w:type="dxa"/>
            <w:shd w:val="clear" w:color="auto" w:fill="auto"/>
          </w:tcPr>
          <w:p w:rsidR="00ED5514" w:rsidRPr="00D050B1" w:rsidRDefault="00ED5514" w:rsidP="008A3BC7">
            <w:pPr>
              <w:spacing w:after="120" w:line="280" w:lineRule="atLeast"/>
              <w:rPr>
                <w:rFonts w:ascii="Arial" w:hAnsi="Arial" w:cs="Arial"/>
                <w:b/>
                <w:sz w:val="20"/>
                <w:szCs w:val="20"/>
              </w:rPr>
            </w:pPr>
            <w:r w:rsidRPr="00D050B1">
              <w:rPr>
                <w:rFonts w:ascii="Arial" w:hAnsi="Arial" w:cs="Arial"/>
                <w:b/>
                <w:sz w:val="20"/>
                <w:szCs w:val="20"/>
              </w:rPr>
              <w:t>Look for/Listen for…</w:t>
            </w:r>
          </w:p>
        </w:tc>
      </w:tr>
      <w:tr w:rsidR="00ED5514" w:rsidRPr="00A80A71" w:rsidTr="00D73C28">
        <w:tblPrEx>
          <w:shd w:val="clear" w:color="auto" w:fill="D9D9D9" w:themeFill="background1" w:themeFillShade="D9"/>
        </w:tblPrEx>
        <w:trPr>
          <w:cantSplit/>
          <w:trHeight w:val="705"/>
        </w:trPr>
        <w:tc>
          <w:tcPr>
            <w:tcW w:w="5238" w:type="dxa"/>
            <w:shd w:val="clear" w:color="auto" w:fill="auto"/>
          </w:tcPr>
          <w:p w:rsidR="00CD6FD6" w:rsidRPr="006D5359" w:rsidRDefault="00ED5514" w:rsidP="00D73C28">
            <w:pPr>
              <w:spacing w:after="120" w:line="280" w:lineRule="atLeast"/>
              <w:rPr>
                <w:rFonts w:ascii="Arial" w:hAnsi="Arial" w:cs="Arial"/>
                <w:sz w:val="20"/>
                <w:szCs w:val="20"/>
              </w:rPr>
            </w:pPr>
            <w:r w:rsidRPr="00C001AC">
              <w:rPr>
                <w:rFonts w:ascii="Arial" w:hAnsi="Arial" w:cs="Arial"/>
                <w:b/>
                <w:i/>
                <w:sz w:val="20"/>
                <w:szCs w:val="20"/>
              </w:rPr>
              <w:t xml:space="preserve">Which of the following do you think is true? Explain your thinking. </w:t>
            </w:r>
          </w:p>
        </w:tc>
        <w:tc>
          <w:tcPr>
            <w:tcW w:w="4410" w:type="dxa"/>
            <w:shd w:val="clear" w:color="auto" w:fill="auto"/>
          </w:tcPr>
          <w:p w:rsidR="00630EFF" w:rsidRPr="00C001AC" w:rsidRDefault="00630EFF" w:rsidP="008A3BC7">
            <w:pPr>
              <w:spacing w:after="120" w:line="280" w:lineRule="atLeast"/>
              <w:rPr>
                <w:rFonts w:ascii="Arial" w:hAnsi="Arial" w:cs="Arial"/>
                <w:sz w:val="20"/>
                <w:szCs w:val="20"/>
              </w:rPr>
            </w:pPr>
          </w:p>
        </w:tc>
      </w:tr>
      <w:tr w:rsidR="00C14282" w:rsidRPr="00A80A71" w:rsidTr="00D73C28">
        <w:tblPrEx>
          <w:shd w:val="clear" w:color="auto" w:fill="D9D9D9" w:themeFill="background1" w:themeFillShade="D9"/>
        </w:tblPrEx>
        <w:trPr>
          <w:cantSplit/>
          <w:trHeight w:val="3495"/>
        </w:trPr>
        <w:tc>
          <w:tcPr>
            <w:tcW w:w="5238" w:type="dxa"/>
            <w:shd w:val="clear" w:color="auto" w:fill="auto"/>
          </w:tcPr>
          <w:p w:rsidR="00C14282" w:rsidRPr="00C14282" w:rsidRDefault="00C14282" w:rsidP="00012F0E">
            <w:pPr>
              <w:spacing w:after="120" w:line="280" w:lineRule="atLeast"/>
              <w:ind w:left="540" w:hanging="360"/>
              <w:rPr>
                <w:rFonts w:ascii="Arial" w:hAnsi="Arial" w:cs="Arial"/>
                <w:b/>
                <w:i/>
                <w:sz w:val="20"/>
                <w:szCs w:val="20"/>
              </w:rPr>
            </w:pPr>
            <w:r w:rsidRPr="00C14282">
              <w:rPr>
                <w:rFonts w:ascii="Arial" w:hAnsi="Arial" w:cs="Arial"/>
                <w:b/>
                <w:i/>
                <w:sz w:val="20"/>
                <w:szCs w:val="20"/>
              </w:rPr>
              <w:t>a.</w:t>
            </w:r>
            <w:r w:rsidRPr="00C14282">
              <w:rPr>
                <w:rFonts w:ascii="Arial" w:hAnsi="Arial" w:cs="Arial"/>
                <w:b/>
                <w:i/>
                <w:sz w:val="20"/>
                <w:szCs w:val="20"/>
              </w:rPr>
              <w:tab/>
              <w:t xml:space="preserve">The unit rate for a given line can be either </w:t>
            </w:r>
            <w:r w:rsidRPr="00C14282">
              <w:rPr>
                <w:rFonts w:ascii="Arial" w:hAnsi="Arial" w:cs="Arial"/>
                <w:b/>
                <w:i/>
                <w:position w:val="-20"/>
                <w:sz w:val="20"/>
                <w:szCs w:val="20"/>
              </w:rPr>
              <w:object w:dxaOrig="220" w:dyaOrig="540">
                <v:shape id="_x0000_i1068" type="#_x0000_t75" style="width:11.25pt;height:27pt" o:ole="">
                  <v:imagedata r:id="rId108" o:title=""/>
                </v:shape>
                <o:OLEObject Type="Embed" ProgID="Equation.DSMT4" ShapeID="_x0000_i1068" DrawAspect="Content" ObjectID="_1499501935" r:id="rId109"/>
              </w:object>
            </w:r>
            <w:r w:rsidRPr="00C14282">
              <w:rPr>
                <w:rFonts w:ascii="Arial" w:hAnsi="Arial" w:cs="Arial"/>
                <w:b/>
                <w:i/>
                <w:sz w:val="20"/>
                <w:szCs w:val="20"/>
              </w:rPr>
              <w:t xml:space="preserve"> or </w:t>
            </w:r>
            <w:r w:rsidRPr="00C14282">
              <w:rPr>
                <w:rFonts w:ascii="Arial" w:hAnsi="Arial" w:cs="Arial"/>
                <w:b/>
                <w:i/>
                <w:position w:val="-20"/>
                <w:sz w:val="20"/>
                <w:szCs w:val="20"/>
              </w:rPr>
              <w:object w:dxaOrig="220" w:dyaOrig="540">
                <v:shape id="_x0000_i1069" type="#_x0000_t75" style="width:11.25pt;height:27pt" o:ole="">
                  <v:imagedata r:id="rId110" o:title=""/>
                </v:shape>
                <o:OLEObject Type="Embed" ProgID="Equation.DSMT4" ShapeID="_x0000_i1069" DrawAspect="Content" ObjectID="_1499501936" r:id="rId111"/>
              </w:object>
            </w:r>
            <w:r w:rsidRPr="00C14282">
              <w:rPr>
                <w:rFonts w:ascii="Arial" w:hAnsi="Arial" w:cs="Arial"/>
                <w:b/>
                <w:i/>
                <w:sz w:val="20"/>
                <w:szCs w:val="20"/>
              </w:rPr>
              <w:t xml:space="preserve"> if </w:t>
            </w:r>
            <w:r w:rsidRPr="00C14282">
              <w:rPr>
                <w:rFonts w:ascii="Arial" w:hAnsi="Arial" w:cs="Arial"/>
                <w:b/>
                <w:i/>
                <w:position w:val="-6"/>
                <w:sz w:val="20"/>
                <w:szCs w:val="20"/>
              </w:rPr>
              <w:object w:dxaOrig="540" w:dyaOrig="260">
                <v:shape id="_x0000_i1070" type="#_x0000_t75" style="width:27pt;height:12.75pt" o:ole="">
                  <v:imagedata r:id="rId112" o:title=""/>
                </v:shape>
                <o:OLEObject Type="Embed" ProgID="Equation.DSMT4" ShapeID="_x0000_i1070" DrawAspect="Content" ObjectID="_1499501937" r:id="rId113"/>
              </w:object>
            </w:r>
            <w:r w:rsidRPr="00C14282">
              <w:rPr>
                <w:rFonts w:ascii="Arial" w:hAnsi="Arial" w:cs="Arial"/>
                <w:b/>
                <w:i/>
                <w:sz w:val="20"/>
                <w:szCs w:val="20"/>
              </w:rPr>
              <w:t>.</w:t>
            </w:r>
          </w:p>
          <w:p w:rsidR="00C14282" w:rsidRPr="00C14282" w:rsidRDefault="00C14282" w:rsidP="00012F0E">
            <w:pPr>
              <w:spacing w:after="120" w:line="280" w:lineRule="atLeast"/>
              <w:ind w:left="540" w:hanging="360"/>
              <w:rPr>
                <w:rFonts w:ascii="Arial" w:hAnsi="Arial" w:cs="Arial"/>
                <w:b/>
                <w:i/>
                <w:sz w:val="20"/>
                <w:szCs w:val="20"/>
              </w:rPr>
            </w:pPr>
            <w:r w:rsidRPr="00C14282">
              <w:rPr>
                <w:rFonts w:ascii="Arial" w:hAnsi="Arial" w:cs="Arial"/>
                <w:b/>
                <w:i/>
                <w:sz w:val="20"/>
                <w:szCs w:val="20"/>
              </w:rPr>
              <w:t>b.</w:t>
            </w:r>
            <w:r w:rsidRPr="00C14282">
              <w:rPr>
                <w:rFonts w:ascii="Arial" w:hAnsi="Arial" w:cs="Arial"/>
                <w:b/>
                <w:i/>
                <w:sz w:val="20"/>
                <w:szCs w:val="20"/>
              </w:rPr>
              <w:tab/>
              <w:t>Every y-value in the table is a product of the unit rate and an x-coordinate.</w:t>
            </w:r>
          </w:p>
          <w:p w:rsidR="00C14282" w:rsidRPr="00C14282" w:rsidRDefault="00C14282" w:rsidP="00012F0E">
            <w:pPr>
              <w:spacing w:after="120" w:line="280" w:lineRule="atLeast"/>
              <w:ind w:left="540" w:hanging="360"/>
              <w:rPr>
                <w:rFonts w:ascii="Arial" w:hAnsi="Arial" w:cs="Arial"/>
                <w:b/>
                <w:i/>
                <w:sz w:val="20"/>
                <w:szCs w:val="20"/>
              </w:rPr>
            </w:pPr>
            <w:r w:rsidRPr="00C14282">
              <w:rPr>
                <w:rFonts w:ascii="Arial" w:hAnsi="Arial" w:cs="Arial"/>
                <w:b/>
                <w:i/>
                <w:sz w:val="20"/>
                <w:szCs w:val="20"/>
              </w:rPr>
              <w:t>c.</w:t>
            </w:r>
            <w:r w:rsidRPr="00C14282">
              <w:rPr>
                <w:rFonts w:ascii="Arial" w:hAnsi="Arial" w:cs="Arial"/>
                <w:b/>
                <w:i/>
                <w:sz w:val="20"/>
                <w:szCs w:val="20"/>
              </w:rPr>
              <w:tab/>
              <w:t>The unit rate for a straight line will be constant.</w:t>
            </w:r>
          </w:p>
          <w:p w:rsidR="00C14282" w:rsidRPr="00C001AC" w:rsidRDefault="00C14282" w:rsidP="00012F0E">
            <w:pPr>
              <w:spacing w:after="120" w:line="280" w:lineRule="atLeast"/>
              <w:ind w:left="540" w:hanging="378"/>
              <w:rPr>
                <w:rFonts w:ascii="Arial" w:hAnsi="Arial" w:cs="Arial"/>
                <w:b/>
                <w:i/>
                <w:sz w:val="20"/>
                <w:szCs w:val="20"/>
              </w:rPr>
            </w:pPr>
            <w:r w:rsidRPr="00C14282">
              <w:rPr>
                <w:rFonts w:ascii="Arial" w:hAnsi="Arial" w:cs="Arial"/>
                <w:b/>
                <w:i/>
                <w:sz w:val="20"/>
                <w:szCs w:val="20"/>
              </w:rPr>
              <w:t>d.</w:t>
            </w:r>
            <w:r w:rsidRPr="00C14282">
              <w:rPr>
                <w:rFonts w:ascii="Arial" w:hAnsi="Arial" w:cs="Arial"/>
                <w:b/>
                <w:i/>
                <w:sz w:val="20"/>
                <w:szCs w:val="20"/>
              </w:rPr>
              <w:tab/>
              <w:t>Every point on a line belongs to a set of ratios that are equivalent to the ratio formed by the unit rate for the line to 1.</w:t>
            </w:r>
          </w:p>
        </w:tc>
        <w:tc>
          <w:tcPr>
            <w:tcW w:w="4410" w:type="dxa"/>
            <w:shd w:val="clear" w:color="auto" w:fill="auto"/>
          </w:tcPr>
          <w:p w:rsidR="00C14282" w:rsidRDefault="00C14282" w:rsidP="008A3BC7">
            <w:pPr>
              <w:spacing w:after="120" w:line="280" w:lineRule="atLeast"/>
              <w:rPr>
                <w:rFonts w:ascii="Arial" w:hAnsi="Arial" w:cs="Arial"/>
                <w:sz w:val="20"/>
                <w:szCs w:val="20"/>
              </w:rPr>
            </w:pPr>
            <w:r w:rsidRPr="00C001AC">
              <w:rPr>
                <w:rFonts w:ascii="Arial" w:hAnsi="Arial" w:cs="Arial"/>
                <w:sz w:val="20"/>
                <w:szCs w:val="20"/>
              </w:rPr>
              <w:t>Answer: a) is false because the way a unit rate is defined, the horizontal change has to be 1. The other three are true. See the table for b). c) is true because if the unit rate was not constant, the line would go up or down more or less for a 1-unit change, and then it would not be a straight line. d) is true because a set of equivalent ratios is associated with points that lie on a straight line through the origin where a unit rate can be used to generate a subset of those points.</w:t>
            </w:r>
          </w:p>
        </w:tc>
      </w:tr>
      <w:tr w:rsidR="00645F57" w:rsidRPr="00A80A71" w:rsidTr="00D73C28">
        <w:tblPrEx>
          <w:shd w:val="clear" w:color="auto" w:fill="D9D9D9" w:themeFill="background1" w:themeFillShade="D9"/>
        </w:tblPrEx>
        <w:trPr>
          <w:cantSplit/>
        </w:trPr>
        <w:tc>
          <w:tcPr>
            <w:tcW w:w="5238" w:type="dxa"/>
            <w:shd w:val="clear" w:color="auto" w:fill="auto"/>
          </w:tcPr>
          <w:p w:rsidR="00645F57" w:rsidRPr="00CA7E86" w:rsidRDefault="00645F57" w:rsidP="00D73C28">
            <w:pPr>
              <w:spacing w:before="120" w:after="120" w:line="280" w:lineRule="atLeast"/>
              <w:rPr>
                <w:rFonts w:ascii="Arial" w:hAnsi="Arial" w:cs="Arial"/>
                <w:b/>
                <w:i/>
                <w:sz w:val="20"/>
                <w:szCs w:val="20"/>
              </w:rPr>
            </w:pPr>
            <w:r w:rsidRPr="00CA7E86">
              <w:rPr>
                <w:rFonts w:ascii="Arial" w:hAnsi="Arial" w:cs="Arial"/>
                <w:b/>
                <w:i/>
                <w:sz w:val="20"/>
                <w:szCs w:val="20"/>
              </w:rPr>
              <w:t xml:space="preserve">Which of the following points is associated with a unit rate? Explain why or why not in the context of a slope triangle. You might want to use the TNS </w:t>
            </w:r>
            <w:r w:rsidR="00497145">
              <w:rPr>
                <w:rFonts w:ascii="Arial" w:hAnsi="Arial" w:cs="Arial"/>
                <w:b/>
                <w:i/>
                <w:sz w:val="20"/>
                <w:szCs w:val="20"/>
              </w:rPr>
              <w:t>lesson</w:t>
            </w:r>
            <w:r w:rsidR="00497145" w:rsidRPr="00CA7E86">
              <w:rPr>
                <w:rFonts w:ascii="Arial" w:hAnsi="Arial" w:cs="Arial"/>
                <w:b/>
                <w:i/>
                <w:sz w:val="20"/>
                <w:szCs w:val="20"/>
              </w:rPr>
              <w:t xml:space="preserve"> </w:t>
            </w:r>
            <w:r w:rsidRPr="00CA7E86">
              <w:rPr>
                <w:rFonts w:ascii="Arial" w:hAnsi="Arial" w:cs="Arial"/>
                <w:b/>
                <w:i/>
                <w:sz w:val="20"/>
                <w:szCs w:val="20"/>
              </w:rPr>
              <w:t>to help your thinking.</w:t>
            </w:r>
          </w:p>
        </w:tc>
        <w:tc>
          <w:tcPr>
            <w:tcW w:w="4410" w:type="dxa"/>
            <w:shd w:val="clear" w:color="auto" w:fill="auto"/>
          </w:tcPr>
          <w:p w:rsidR="00645F57" w:rsidRDefault="00645F57" w:rsidP="00012F0E">
            <w:pPr>
              <w:spacing w:after="120" w:line="280" w:lineRule="atLeast"/>
              <w:ind w:left="162"/>
              <w:rPr>
                <w:rFonts w:ascii="Arial" w:hAnsi="Arial" w:cs="Arial"/>
                <w:sz w:val="20"/>
                <w:szCs w:val="20"/>
              </w:rPr>
            </w:pPr>
          </w:p>
        </w:tc>
      </w:tr>
      <w:tr w:rsidR="00D20EB6" w:rsidRPr="00A80A71" w:rsidTr="00D73C28">
        <w:tblPrEx>
          <w:shd w:val="clear" w:color="auto" w:fill="D9D9D9" w:themeFill="background1" w:themeFillShade="D9"/>
        </w:tblPrEx>
        <w:trPr>
          <w:cantSplit/>
          <w:trHeight w:val="1953"/>
        </w:trPr>
        <w:tc>
          <w:tcPr>
            <w:tcW w:w="5238" w:type="dxa"/>
            <w:shd w:val="clear" w:color="auto" w:fill="auto"/>
          </w:tcPr>
          <w:p w:rsidR="00D20EB6" w:rsidRPr="00645F57" w:rsidRDefault="00D20EB6" w:rsidP="008A3BC7">
            <w:pPr>
              <w:spacing w:after="120" w:line="280" w:lineRule="atLeast"/>
              <w:ind w:left="540" w:hanging="360"/>
              <w:rPr>
                <w:rFonts w:ascii="Arial" w:hAnsi="Arial" w:cs="Arial"/>
                <w:sz w:val="20"/>
                <w:szCs w:val="20"/>
              </w:rPr>
            </w:pPr>
            <w:r w:rsidRPr="00C14282">
              <w:rPr>
                <w:rFonts w:ascii="Arial" w:hAnsi="Arial" w:cs="Arial"/>
                <w:b/>
                <w:i/>
                <w:sz w:val="20"/>
                <w:szCs w:val="20"/>
              </w:rPr>
              <w:t>a.</w:t>
            </w:r>
            <w:r w:rsidRPr="00C14282">
              <w:rPr>
                <w:rFonts w:ascii="Arial" w:hAnsi="Arial" w:cs="Arial"/>
                <w:b/>
                <w:i/>
                <w:sz w:val="20"/>
                <w:szCs w:val="20"/>
              </w:rPr>
              <w:tab/>
              <w:t>(</w:t>
            </w:r>
            <w:r w:rsidRPr="00C14282">
              <w:rPr>
                <w:rFonts w:ascii="Arial" w:hAnsi="Arial" w:cs="Arial"/>
                <w:b/>
                <w:i/>
                <w:position w:val="-20"/>
                <w:sz w:val="20"/>
                <w:szCs w:val="20"/>
              </w:rPr>
              <w:object w:dxaOrig="220" w:dyaOrig="540">
                <v:shape id="_x0000_i1071" type="#_x0000_t75" style="width:11.25pt;height:27pt" o:ole="">
                  <v:imagedata r:id="rId114" o:title=""/>
                </v:shape>
                <o:OLEObject Type="Embed" ProgID="Equation.DSMT4" ShapeID="_x0000_i1071" DrawAspect="Content" ObjectID="_1499501938" r:id="rId115"/>
              </w:object>
            </w:r>
            <w:r w:rsidRPr="00C14282">
              <w:rPr>
                <w:rFonts w:ascii="Arial" w:hAnsi="Arial" w:cs="Arial"/>
                <w:b/>
                <w:i/>
                <w:sz w:val="20"/>
                <w:szCs w:val="20"/>
              </w:rPr>
              <w:t>, 1)</w:t>
            </w:r>
          </w:p>
          <w:p w:rsidR="00D20EB6" w:rsidRPr="00645F57" w:rsidRDefault="00D20EB6" w:rsidP="008A3BC7">
            <w:pPr>
              <w:spacing w:after="120" w:line="280" w:lineRule="atLeast"/>
              <w:ind w:left="540" w:hanging="360"/>
              <w:rPr>
                <w:rFonts w:ascii="Arial" w:hAnsi="Arial" w:cs="Arial"/>
                <w:sz w:val="20"/>
                <w:szCs w:val="20"/>
              </w:rPr>
            </w:pPr>
            <w:r w:rsidRPr="00C14282">
              <w:rPr>
                <w:rFonts w:ascii="Arial" w:hAnsi="Arial" w:cs="Arial"/>
                <w:b/>
                <w:i/>
                <w:sz w:val="20"/>
                <w:szCs w:val="20"/>
              </w:rPr>
              <w:t>b.</w:t>
            </w:r>
            <w:r w:rsidRPr="00C14282">
              <w:rPr>
                <w:rFonts w:ascii="Arial" w:hAnsi="Arial" w:cs="Arial"/>
                <w:b/>
                <w:i/>
                <w:sz w:val="20"/>
                <w:szCs w:val="20"/>
              </w:rPr>
              <w:tab/>
              <w:t xml:space="preserve">(1, </w:t>
            </w:r>
            <w:r w:rsidRPr="00C14282">
              <w:rPr>
                <w:rFonts w:ascii="Arial" w:hAnsi="Arial" w:cs="Arial"/>
                <w:b/>
                <w:i/>
                <w:position w:val="-20"/>
                <w:sz w:val="20"/>
                <w:szCs w:val="20"/>
              </w:rPr>
              <w:object w:dxaOrig="220" w:dyaOrig="540" w14:anchorId="77C8740C">
                <v:shape id="_x0000_i1072" type="#_x0000_t75" style="width:11.25pt;height:27pt" o:ole="">
                  <v:imagedata r:id="rId116" o:title=""/>
                </v:shape>
                <o:OLEObject Type="Embed" ProgID="Equation.DSMT4" ShapeID="_x0000_i1072" DrawAspect="Content" ObjectID="_1499501939" r:id="rId117"/>
              </w:object>
            </w:r>
            <w:r w:rsidRPr="00C14282">
              <w:rPr>
                <w:rFonts w:ascii="Arial" w:hAnsi="Arial" w:cs="Arial"/>
                <w:b/>
                <w:i/>
                <w:sz w:val="20"/>
                <w:szCs w:val="20"/>
              </w:rPr>
              <w:t>)</w:t>
            </w:r>
          </w:p>
          <w:p w:rsidR="00D20EB6" w:rsidRPr="00645F57" w:rsidRDefault="00D20EB6" w:rsidP="008A3BC7">
            <w:pPr>
              <w:spacing w:after="120" w:line="280" w:lineRule="atLeast"/>
              <w:ind w:left="540" w:hanging="360"/>
              <w:rPr>
                <w:rFonts w:ascii="Arial" w:hAnsi="Arial" w:cs="Arial"/>
                <w:sz w:val="20"/>
                <w:szCs w:val="20"/>
              </w:rPr>
            </w:pPr>
            <w:r w:rsidRPr="00C14282">
              <w:rPr>
                <w:rFonts w:ascii="Arial" w:hAnsi="Arial" w:cs="Arial"/>
                <w:b/>
                <w:i/>
                <w:sz w:val="20"/>
                <w:szCs w:val="20"/>
              </w:rPr>
              <w:t>c.</w:t>
            </w:r>
            <w:r w:rsidRPr="00C14282">
              <w:rPr>
                <w:rFonts w:ascii="Arial" w:hAnsi="Arial" w:cs="Arial"/>
                <w:b/>
                <w:i/>
                <w:sz w:val="20"/>
                <w:szCs w:val="20"/>
              </w:rPr>
              <w:tab/>
              <w:t>(1, 1)</w:t>
            </w:r>
          </w:p>
          <w:p w:rsidR="00D20EB6" w:rsidRPr="00645F57" w:rsidRDefault="00D20EB6" w:rsidP="008A3BC7">
            <w:pPr>
              <w:spacing w:after="120" w:line="280" w:lineRule="atLeast"/>
              <w:ind w:left="540" w:hanging="360"/>
              <w:rPr>
                <w:rFonts w:ascii="Arial" w:hAnsi="Arial" w:cs="Arial"/>
                <w:sz w:val="20"/>
                <w:szCs w:val="20"/>
              </w:rPr>
            </w:pPr>
            <w:r w:rsidRPr="00C14282">
              <w:rPr>
                <w:rFonts w:ascii="Arial" w:hAnsi="Arial" w:cs="Arial"/>
                <w:b/>
                <w:i/>
                <w:sz w:val="20"/>
                <w:szCs w:val="20"/>
              </w:rPr>
              <w:t>d.</w:t>
            </w:r>
            <w:r w:rsidRPr="00C14282">
              <w:rPr>
                <w:rFonts w:ascii="Arial" w:hAnsi="Arial" w:cs="Arial"/>
                <w:b/>
                <w:i/>
                <w:sz w:val="20"/>
                <w:szCs w:val="20"/>
              </w:rPr>
              <w:tab/>
              <w:t>(5, 2)</w:t>
            </w:r>
          </w:p>
        </w:tc>
        <w:tc>
          <w:tcPr>
            <w:tcW w:w="4410" w:type="dxa"/>
            <w:shd w:val="clear" w:color="auto" w:fill="auto"/>
          </w:tcPr>
          <w:p w:rsidR="00D20EB6" w:rsidRPr="00645F57" w:rsidRDefault="00D20EB6" w:rsidP="008A3BC7">
            <w:pPr>
              <w:spacing w:after="120" w:line="280" w:lineRule="atLeast"/>
              <w:rPr>
                <w:rFonts w:ascii="Arial" w:hAnsi="Arial" w:cs="Arial"/>
                <w:sz w:val="20"/>
                <w:szCs w:val="20"/>
              </w:rPr>
            </w:pPr>
            <w:r w:rsidRPr="00645F57">
              <w:rPr>
                <w:rFonts w:ascii="Arial" w:hAnsi="Arial" w:cs="Arial"/>
                <w:sz w:val="20"/>
                <w:szCs w:val="20"/>
              </w:rPr>
              <w:t xml:space="preserve">Answer: a) No because this would produce a slope triangle of over </w:t>
            </w:r>
            <w:r w:rsidRPr="00E83271">
              <w:rPr>
                <w:rFonts w:ascii="Arial" w:hAnsi="Arial" w:cs="Arial"/>
                <w:position w:val="-20"/>
                <w:sz w:val="20"/>
                <w:szCs w:val="20"/>
              </w:rPr>
              <w:object w:dxaOrig="220" w:dyaOrig="540">
                <v:shape id="_x0000_i1073" type="#_x0000_t75" style="width:11.25pt;height:27pt" o:ole="">
                  <v:imagedata r:id="rId118" o:title=""/>
                </v:shape>
                <o:OLEObject Type="Embed" ProgID="Equation.DSMT4" ShapeID="_x0000_i1073" DrawAspect="Content" ObjectID="_1499501940" r:id="rId119"/>
              </w:object>
            </w:r>
            <w:r w:rsidRPr="00645F57">
              <w:rPr>
                <w:rFonts w:ascii="Arial" w:hAnsi="Arial" w:cs="Arial"/>
                <w:sz w:val="20"/>
                <w:szCs w:val="20"/>
              </w:rPr>
              <w:t xml:space="preserve"> and up 1; a unit rate is the reverse, over 1 and up some quantity.</w:t>
            </w:r>
            <w:r>
              <w:rPr>
                <w:rFonts w:ascii="Arial" w:hAnsi="Arial" w:cs="Arial"/>
                <w:sz w:val="20"/>
                <w:szCs w:val="20"/>
              </w:rPr>
              <w:t xml:space="preserve"> </w:t>
            </w:r>
            <w:r w:rsidRPr="00645F57">
              <w:rPr>
                <w:rFonts w:ascii="Arial" w:hAnsi="Arial" w:cs="Arial"/>
                <w:sz w:val="20"/>
                <w:szCs w:val="20"/>
              </w:rPr>
              <w:t xml:space="preserve">b) Yes, this would produce a slope triangle of over 1 unit and up </w:t>
            </w:r>
            <w:r w:rsidRPr="00E83271">
              <w:rPr>
                <w:rFonts w:ascii="Arial" w:hAnsi="Arial" w:cs="Arial"/>
                <w:position w:val="-20"/>
                <w:sz w:val="20"/>
                <w:szCs w:val="20"/>
              </w:rPr>
              <w:object w:dxaOrig="220" w:dyaOrig="540">
                <v:shape id="_x0000_i1074" type="#_x0000_t75" style="width:11.25pt;height:27pt" o:ole="">
                  <v:imagedata r:id="rId120" o:title=""/>
                </v:shape>
                <o:OLEObject Type="Embed" ProgID="Equation.DSMT4" ShapeID="_x0000_i1074" DrawAspect="Content" ObjectID="_1499501941" r:id="rId121"/>
              </w:object>
            </w:r>
            <w:r w:rsidRPr="00645F57">
              <w:rPr>
                <w:rFonts w:ascii="Arial" w:hAnsi="Arial" w:cs="Arial"/>
                <w:sz w:val="20"/>
                <w:szCs w:val="20"/>
              </w:rPr>
              <w:t>units. c) Yes, this would produce a slo</w:t>
            </w:r>
            <w:r>
              <w:rPr>
                <w:rFonts w:ascii="Arial" w:hAnsi="Arial" w:cs="Arial"/>
                <w:sz w:val="20"/>
                <w:szCs w:val="20"/>
              </w:rPr>
              <w:t xml:space="preserve">pe triangle of over 1 and up 1. </w:t>
            </w:r>
            <w:r w:rsidRPr="00645F57">
              <w:rPr>
                <w:rFonts w:ascii="Arial" w:hAnsi="Arial" w:cs="Arial"/>
                <w:sz w:val="20"/>
                <w:szCs w:val="20"/>
              </w:rPr>
              <w:t>d) No, this would produce a slope triangle of over 5 and up 2, not in terms of over 1 and up some quantity.</w:t>
            </w:r>
          </w:p>
        </w:tc>
      </w:tr>
      <w:tr w:rsidR="00CA7E86" w:rsidRPr="00A80A71" w:rsidTr="00D73C28">
        <w:tblPrEx>
          <w:shd w:val="clear" w:color="auto" w:fill="D9D9D9" w:themeFill="background1" w:themeFillShade="D9"/>
        </w:tblPrEx>
        <w:trPr>
          <w:cantSplit/>
        </w:trPr>
        <w:tc>
          <w:tcPr>
            <w:tcW w:w="5238" w:type="dxa"/>
            <w:shd w:val="clear" w:color="auto" w:fill="auto"/>
          </w:tcPr>
          <w:p w:rsidR="00CA7E86" w:rsidRPr="00CA7E86" w:rsidRDefault="001C4D5F" w:rsidP="001C4D5F">
            <w:pPr>
              <w:pStyle w:val="ListParagraph"/>
              <w:numPr>
                <w:ilvl w:val="0"/>
                <w:numId w:val="4"/>
              </w:numPr>
              <w:spacing w:after="120" w:line="280" w:lineRule="atLeast"/>
              <w:ind w:left="540"/>
              <w:contextualSpacing w:val="0"/>
              <w:rPr>
                <w:rFonts w:ascii="Arial" w:hAnsi="Arial" w:cs="Arial"/>
                <w:b/>
                <w:i/>
                <w:sz w:val="20"/>
                <w:szCs w:val="20"/>
              </w:rPr>
            </w:pPr>
            <w:r>
              <w:rPr>
                <w:rFonts w:ascii="Arial" w:hAnsi="Arial" w:cs="Arial"/>
                <w:b/>
                <w:i/>
                <w:sz w:val="20"/>
                <w:szCs w:val="20"/>
              </w:rPr>
              <w:t xml:space="preserve">If </w:t>
            </w:r>
            <w:r w:rsidRPr="00CA7E86">
              <w:rPr>
                <w:rFonts w:ascii="Arial" w:hAnsi="Arial" w:cs="Arial"/>
                <w:b/>
                <w:i/>
                <w:sz w:val="20"/>
                <w:szCs w:val="20"/>
              </w:rPr>
              <w:t>Sabra runs 5 meters every 2 seconds</w:t>
            </w:r>
            <w:r>
              <w:rPr>
                <w:rFonts w:ascii="Arial" w:hAnsi="Arial" w:cs="Arial"/>
                <w:sz w:val="20"/>
                <w:szCs w:val="20"/>
              </w:rPr>
              <w:t xml:space="preserve">, </w:t>
            </w:r>
            <w:r>
              <w:rPr>
                <w:rFonts w:ascii="Arial" w:hAnsi="Arial" w:cs="Arial"/>
                <w:b/>
                <w:i/>
                <w:sz w:val="20"/>
                <w:szCs w:val="20"/>
              </w:rPr>
              <w:t>g</w:t>
            </w:r>
            <w:r w:rsidR="00CA7E86" w:rsidRPr="00CA7E86">
              <w:rPr>
                <w:rFonts w:ascii="Arial" w:hAnsi="Arial" w:cs="Arial"/>
                <w:b/>
                <w:i/>
                <w:sz w:val="20"/>
                <w:szCs w:val="20"/>
              </w:rPr>
              <w:t xml:space="preserve">ive the unit rate for </w:t>
            </w:r>
            <w:r>
              <w:rPr>
                <w:rFonts w:ascii="Arial" w:hAnsi="Arial" w:cs="Arial"/>
                <w:b/>
                <w:i/>
                <w:sz w:val="20"/>
                <w:szCs w:val="20"/>
              </w:rPr>
              <w:t xml:space="preserve">her </w:t>
            </w:r>
            <w:r w:rsidR="00CA7E86" w:rsidRPr="00CA7E86">
              <w:rPr>
                <w:rFonts w:ascii="Arial" w:hAnsi="Arial" w:cs="Arial"/>
                <w:b/>
                <w:i/>
                <w:sz w:val="20"/>
                <w:szCs w:val="20"/>
              </w:rPr>
              <w:t xml:space="preserve">pace and interpret it in terms of the context. Explain how you found your answer. </w:t>
            </w:r>
          </w:p>
        </w:tc>
        <w:tc>
          <w:tcPr>
            <w:tcW w:w="4410" w:type="dxa"/>
            <w:shd w:val="clear" w:color="auto" w:fill="auto"/>
          </w:tcPr>
          <w:p w:rsidR="00CA7E86" w:rsidRPr="008A3BC7" w:rsidRDefault="00CA7E86" w:rsidP="004C0592">
            <w:pPr>
              <w:spacing w:after="120" w:line="280" w:lineRule="atLeast"/>
              <w:ind w:right="-108"/>
              <w:rPr>
                <w:rFonts w:ascii="Arial" w:hAnsi="Arial" w:cs="Arial"/>
                <w:sz w:val="20"/>
                <w:szCs w:val="20"/>
              </w:rPr>
            </w:pPr>
            <w:r w:rsidRPr="008A3BC7">
              <w:rPr>
                <w:rFonts w:ascii="Arial" w:hAnsi="Arial" w:cs="Arial"/>
                <w:sz w:val="20"/>
                <w:szCs w:val="20"/>
              </w:rPr>
              <w:t xml:space="preserve">Answer: </w:t>
            </w:r>
            <w:r w:rsidR="00E83271" w:rsidRPr="00E83271">
              <w:rPr>
                <w:rFonts w:ascii="Arial" w:hAnsi="Arial" w:cs="Arial"/>
                <w:position w:val="-20"/>
                <w:sz w:val="20"/>
                <w:szCs w:val="20"/>
              </w:rPr>
              <w:object w:dxaOrig="460" w:dyaOrig="540">
                <v:shape id="_x0000_i1075" type="#_x0000_t75" style="width:23.25pt;height:27pt" o:ole="">
                  <v:imagedata r:id="rId122" o:title=""/>
                </v:shape>
                <o:OLEObject Type="Embed" ProgID="Equation.DSMT4" ShapeID="_x0000_i1075" DrawAspect="Content" ObjectID="_1499501942" r:id="rId123"/>
              </w:object>
            </w:r>
            <w:r w:rsidRPr="008A3BC7">
              <w:rPr>
                <w:rFonts w:ascii="Arial" w:hAnsi="Arial" w:cs="Arial"/>
                <w:sz w:val="20"/>
                <w:szCs w:val="20"/>
              </w:rPr>
              <w:t xml:space="preserve"> or </w:t>
            </w:r>
            <w:r w:rsidR="00E83271" w:rsidRPr="00E83271">
              <w:rPr>
                <w:rFonts w:ascii="Arial" w:hAnsi="Arial" w:cs="Arial"/>
                <w:position w:val="-20"/>
                <w:sz w:val="20"/>
                <w:szCs w:val="20"/>
              </w:rPr>
              <w:object w:dxaOrig="220" w:dyaOrig="540">
                <v:shape id="_x0000_i1076" type="#_x0000_t75" style="width:11.25pt;height:27pt" o:ole="">
                  <v:imagedata r:id="rId124" o:title=""/>
                </v:shape>
                <o:OLEObject Type="Embed" ProgID="Equation.DSMT4" ShapeID="_x0000_i1076" DrawAspect="Content" ObjectID="_1499501943" r:id="rId125"/>
              </w:object>
            </w:r>
            <w:r w:rsidRPr="008A3BC7">
              <w:rPr>
                <w:rFonts w:ascii="Arial" w:hAnsi="Arial" w:cs="Arial"/>
                <w:sz w:val="20"/>
                <w:szCs w:val="20"/>
              </w:rPr>
              <w:t xml:space="preserve">up for every 1 unit over. Sabra would go </w:t>
            </w:r>
            <w:r w:rsidR="00E83271" w:rsidRPr="00E83271">
              <w:rPr>
                <w:rFonts w:ascii="Arial" w:hAnsi="Arial" w:cs="Arial"/>
                <w:position w:val="-20"/>
                <w:sz w:val="20"/>
                <w:szCs w:val="20"/>
              </w:rPr>
              <w:object w:dxaOrig="220" w:dyaOrig="540">
                <v:shape id="_x0000_i1077" type="#_x0000_t75" style="width:11.25pt;height:27pt" o:ole="">
                  <v:imagedata r:id="rId126" o:title=""/>
                </v:shape>
                <o:OLEObject Type="Embed" ProgID="Equation.DSMT4" ShapeID="_x0000_i1077" DrawAspect="Content" ObjectID="_1499501944" r:id="rId127"/>
              </w:object>
            </w:r>
            <w:r w:rsidRPr="008A3BC7">
              <w:rPr>
                <w:rFonts w:ascii="Arial" w:hAnsi="Arial" w:cs="Arial"/>
                <w:sz w:val="20"/>
                <w:szCs w:val="20"/>
              </w:rPr>
              <w:t xml:space="preserve">or 2.5 meters every second. You can divide the numerator of the fraction associated with the ratio </w:t>
            </w:r>
            <w:r w:rsidR="00E83271" w:rsidRPr="00E83271">
              <w:rPr>
                <w:rFonts w:ascii="Arial" w:hAnsi="Arial" w:cs="Arial"/>
                <w:position w:val="-20"/>
                <w:sz w:val="20"/>
                <w:szCs w:val="20"/>
              </w:rPr>
              <w:object w:dxaOrig="220" w:dyaOrig="540">
                <v:shape id="_x0000_i1078" type="#_x0000_t75" style="width:11.25pt;height:27pt" o:ole="">
                  <v:imagedata r:id="rId128" o:title=""/>
                </v:shape>
                <o:OLEObject Type="Embed" ProgID="Equation.DSMT4" ShapeID="_x0000_i1078" DrawAspect="Content" ObjectID="_1499501945" r:id="rId129"/>
              </w:object>
            </w:r>
            <w:r w:rsidR="00D20EB6">
              <w:rPr>
                <w:rFonts w:ascii="Arial" w:hAnsi="Arial" w:cs="Arial"/>
                <w:sz w:val="20"/>
                <w:szCs w:val="20"/>
              </w:rPr>
              <w:t xml:space="preserve"> </w:t>
            </w:r>
            <w:r w:rsidRPr="008A3BC7">
              <w:rPr>
                <w:rFonts w:ascii="Arial" w:hAnsi="Arial" w:cs="Arial"/>
                <w:sz w:val="20"/>
                <w:szCs w:val="20"/>
              </w:rPr>
              <w:t>by its denominator, 2.</w:t>
            </w:r>
          </w:p>
        </w:tc>
      </w:tr>
    </w:tbl>
    <w:p w:rsidR="00D20EB6" w:rsidRDefault="00D20EB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238"/>
        <w:gridCol w:w="1170"/>
        <w:gridCol w:w="3240"/>
      </w:tblGrid>
      <w:tr w:rsidR="00CA7E86" w:rsidRPr="00A80A71" w:rsidTr="008A3BC7">
        <w:trPr>
          <w:cantSplit/>
        </w:trPr>
        <w:tc>
          <w:tcPr>
            <w:tcW w:w="9648" w:type="dxa"/>
            <w:gridSpan w:val="3"/>
            <w:shd w:val="clear" w:color="auto" w:fill="D9D9D9" w:themeFill="background1" w:themeFillShade="D9"/>
          </w:tcPr>
          <w:p w:rsidR="00CA7E86" w:rsidRPr="00A80A71" w:rsidRDefault="00CA7E86" w:rsidP="00012F0E">
            <w:pPr>
              <w:spacing w:after="120" w:line="280" w:lineRule="atLeast"/>
              <w:rPr>
                <w:rFonts w:ascii="Arial" w:hAnsi="Arial" w:cs="Arial"/>
                <w:b/>
                <w:sz w:val="20"/>
                <w:szCs w:val="20"/>
              </w:rPr>
            </w:pPr>
            <w:r>
              <w:rPr>
                <w:noProof/>
              </w:rPr>
              <w:lastRenderedPageBreak/>
              <mc:AlternateContent>
                <mc:Choice Requires="wpg">
                  <w:drawing>
                    <wp:inline distT="0" distB="0" distL="0" distR="0" wp14:anchorId="1C758817" wp14:editId="63F294F3">
                      <wp:extent cx="165230" cy="153340"/>
                      <wp:effectExtent l="0" t="0" r="25400" b="37465"/>
                      <wp:docPr id="16" name="Group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7" name="Oval 17"/>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640B4B" w:rsidRDefault="00640B4B"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228600" y="276225"/>
                                  <a:ext cx="466725" cy="438150"/>
                                  <a:chOff x="0" y="0"/>
                                  <a:chExt cx="352425" cy="304800"/>
                                </a:xfrm>
                              </wpg:grpSpPr>
                              <wps:wsp>
                                <wps:cNvPr id="19" name="Straight Connector 1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0" name="Straight Connector 2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1" name="Straight Connector 2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6"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C50wMAAOYMAAAOAAAAZHJzL2Uyb0RvYy54bWzsV11v2zYUfR+w/0DofbEk27ItxCkMZwkG&#10;BE2ApOgzQ1EfGEVyJBM7+/U7pCTbibOmSIFuBeoHQfy65D3n3CP69MO2FeSRG9souYySkzgiXDJV&#10;NLJaRp/uLn6bR8Q6KgsqlOTL6Inb6MPZr7+cbnTOU1UrUXBDEETafKOXUe2czkcjy2reUnuiNJcY&#10;LJVpqUPTVKPC0A2it2KUxnE22ihTaKMYtxa9591gdBbilyVn7rosLXdELCOczYWnCc97/xydndK8&#10;MlTXDeuPQd9xipY2EpvuQp1TR8mDaY5CtQ0zyqrSnTDVjlRZNoyHHJBNEr/I5tKoBx1yqfJNpXcw&#10;AdoXOL07LPv4eGNIU4C7LCKStuAobEvQBjgbXeWYc2n0rb4xXYZ4vVLsT0ukWtdUVnxlNYBGCL9i&#10;9HKJb1f79dvStD4OcifbQMTTjgi+dYShM8mm6Rh0MQwl0/F40hPFarB5tIrVvw/r0niRzab9wiSZ&#10;TNJpOBPNu23D4XaH2WiIzu5xtd+G621NNQ90WY/ZgOtswPX6kQqSzDpYwxSPaQDZ5raH92vgWQCR&#10;aQ/PIkvjF0nSXBvrLrlqiX9ZRlyIRlt/NJrTxyvrPE37Wb5bqotGCPTTXEiyAeyLOGxBUZSloA6Y&#10;thoysbKKCBUVqp05E0JaJZrCL/er7ZNdC0OQ6jJCnRZqcwdWIyKodRgA1eHXs/JsqT/sObV1tzgM&#10;9dOE9KF5qOf++J67DjP/5rb3207FA7r3qngCA0Yhf0BlNbtoEP8Kx7ihBjWOTviWu8ajFAoZq/4t&#10;IrUyf7/W7+dDIhiNyAaeATT+eqCGI7s/JMSzgOAQ1oXGZDpL0TCHI/eHI/KhXSuglITThVc/34nh&#10;tTSq/Qx7W/ldMUQlw94d7n1j7Tovg0EyvlqFaTAWTd2VvNXMB/fIeWTvtp+p0b0iHDj5qAbBHqmi&#10;m+tXSrV6cKpsgmQ80h2uocxD8XQWEUpq5xaD8uH9zxxl3pFz6ChB/V/yhzSdZzGShxOksyztpA4t&#10;9BU/ybIZ+oJTTMbzBJoNIn7LKcbT1HtDWDeOJ3Ns0RXFf+cTiwGtW2doU9WOrJWUMFZlSLIYdA1j&#10;Wcu3XCOZxwtvg8fOCiS9qb6S8t4Peo2IRr7fMows/t+O0enYc95/Bbx6v8PnwHtCVxSv0IzBUBDh&#10;4/A2zV1ZJJN0DrKD7IeyOJT3c2X/pHl/B/helMPh/53ycGny0vuqyp7Nk/BdRg2jxrMjO4RbfsHW&#10;vp18WKx3Y/ZjXAteKfLAPi7T4QbUX/z9bf2wHUxh//fk7B8AAAD//wMAUEsDBBQABgAIAAAAIQCW&#10;oNh42QAAAAMBAAAPAAAAZHJzL2Rvd25yZXYueG1sTI9BS8NAEIXvgv9hGcGb3aRqkZhNKUU9FcFW&#10;EG/T7DQJzc6G7DZJ/72jl3qZ4fGGN9/Ll5Nr1UB9aDwbSGcJKOLS24YrA5+717snUCEiW2w9k4Ez&#10;BVgW11c5ZtaP/EHDNlZKQjhkaKCOscu0DmVNDsPMd8TiHXzvMIrsK217HCXctXqeJAvtsGH5UGNH&#10;65rK4/bkDLyNOK7u05dhczysz9+7x/evTUrG3N5Mq2dQkaZ4OYZffEGHQpj2/sQ2qNaAFIl/U7z5&#10;QtRe9kMKusj1f/biBwAA//8DAFBLAQItABQABgAIAAAAIQC2gziS/gAAAOEBAAATAAAAAAAAAAAA&#10;AAAAAAAAAABbQ29udGVudF9UeXBlc10ueG1sUEsBAi0AFAAGAAgAAAAhADj9If/WAAAAlAEAAAsA&#10;AAAAAAAAAAAAAAAALwEAAF9yZWxzLy5yZWxzUEsBAi0AFAAGAAgAAAAhAOvWELnTAwAA5gwAAA4A&#10;AAAAAAAAAAAAAAAALgIAAGRycy9lMm9Eb2MueG1sUEsBAi0AFAAGAAgAAAAhAJag2HjZAAAAAwEA&#10;AA8AAAAAAAAAAAAAAAAALQYAAGRycy9kb3ducmV2LnhtbFBLBQYAAAAABAAEAPMAAAAzBwAAAAA=&#10;">
                      <o:lock v:ext="edit" aspectratio="t"/>
                      <v:oval id="Oval 17"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GF8IA&#10;AADbAAAADwAAAGRycy9kb3ducmV2LnhtbERPS4vCMBC+L/gfwgheRFM9uEvXKOsLdBcP6l68Dc3Y&#10;lm0mJYm1/nsjCHubj+8503lrKtGQ86VlBaNhAoI4s7rkXMHvaTP4AOEDssbKMim4k4f5rPM2xVTb&#10;Gx+oOYZcxBD2KSooQqhTKX1WkEE/tDVx5C7WGQwRulxqh7cYbio5TpKJNFhybCiwpmVB2d/xahQs&#10;rJv8rPvnZknf9e4QVnu/afZK9brt1yeIQG34F7/cWx3nv8P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24YXwgAAANsAAAAPAAAAAAAAAAAAAAAAAJgCAABkcnMvZG93&#10;bnJldi54bWxQSwUGAAAAAAQABAD1AAAAhwMAAAAA&#10;" filled="f" strokecolor="windowText" strokeweight="1.5pt">
                        <v:textbox>
                          <w:txbxContent>
                            <w:p w:rsidR="00640B4B" w:rsidRDefault="00640B4B" w:rsidP="00CE53A2">
                              <w:pPr>
                                <w:jc w:val="center"/>
                              </w:pPr>
                            </w:p>
                          </w:txbxContent>
                        </v:textbox>
                      </v:oval>
                      <v:group id="Group 18"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Straight Connector 19"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ydCcEAAADbAAAADwAAAGRycy9kb3ducmV2LnhtbERPTWsCMRC9F/wPYYTealbBUlejiCB4&#10;0EOtIN7GzbhZ3EyWJGrqr28Khd7m8T5ntki2FXfyoXGsYDgoQBBXTjdcKzh8rd8+QISIrLF1TAq+&#10;KcBi3nuZYandgz/pvo+1yCEcSlRgYuxKKUNlyGIYuI44cxfnLcYMfS21x0cOt60cFcW7tNhwbjDY&#10;0cpQdd3frIKjM+iPh21apd149Dxt6/bcLJV67aflFESkFP/Ff+6NzvMn8PtLP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jJ0JwQAAANsAAAAPAAAAAAAAAAAAAAAA&#10;AKECAABkcnMvZG93bnJldi54bWxQSwUGAAAAAAQABAD5AAAAjwMAAAAA&#10;" strokecolor="windowText" strokeweight="1.5pt">
                          <v:stroke endcap="round"/>
                        </v:line>
                        <v:line id="Straight Connector 20"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r+KcAAAADbAAAADwAAAGRycy9kb3ducmV2LnhtbERPTWsCMRC9F/wPYYTeatYFS1mNIoLQ&#10;gx60gngbN+NmcTNZklRTf31zEDw+3vdskWwnbuRD61jBeFSAIK6dbrlRcPhZf3yBCBFZY+eYFPxR&#10;gMV88DbDSrs77+i2j43IIRwqVGBi7CspQ23IYhi5njhzF+ctxgx9I7XHew63nSyL4lNabDk3GOxp&#10;Zai+7n+tgqMz6I+HTVql7aR8nDZNd26XSr0P03IKIlKKL/HT/a0VlHl9/pJ/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a/inAAAAA2wAAAA8AAAAAAAAAAAAAAAAA&#10;oQIAAGRycy9kb3ducmV2LnhtbFBLBQYAAAAABAAEAPkAAACOAwAAAAA=&#10;" strokecolor="windowText" strokeweight="1.5pt">
                          <v:stroke endcap="round"/>
                        </v:line>
                      </v:group>
                      <v:line id="Straight Connector 21"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5gFcYAAADbAAAADwAAAGRycy9kb3ducmV2LnhtbESPS4vCQBCE74L/YWjBi+hEYVfJOoq4&#10;+Dh48QUem0ybhM30hMxsEvfXO8KCx6KqvqLmy9YUoqbK5ZYVjEcRCOLE6pxTBZfzZjgD4TyyxsIy&#10;KXiQg+Wi25ljrG3DR6pPPhUBwi5GBZn3ZSylSzIy6Ea2JA7e3VYGfZBVKnWFTYCbQk6i6FMazDks&#10;ZFjSOqPk5/RrFBw2szK6bHfN7fExGHxfp/fz7q9Wqt9rV18gPLX+Hf5v77WCyRheX8IPkI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YBX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r w:rsidR="00820FEB">
              <w:rPr>
                <w:rFonts w:ascii="Arial" w:hAnsi="Arial" w:cs="Arial"/>
                <w:b/>
                <w:sz w:val="20"/>
                <w:szCs w:val="20"/>
              </w:rPr>
              <w:t>(continued)</w:t>
            </w:r>
          </w:p>
        </w:tc>
      </w:tr>
      <w:tr w:rsidR="00AD62C0" w:rsidRPr="00A80A71" w:rsidTr="008A3BC7">
        <w:trPr>
          <w:cantSplit/>
        </w:trPr>
        <w:tc>
          <w:tcPr>
            <w:tcW w:w="5238" w:type="dxa"/>
            <w:shd w:val="clear" w:color="auto" w:fill="auto"/>
          </w:tcPr>
          <w:p w:rsidR="00AD62C0" w:rsidRPr="00D73C28" w:rsidRDefault="00AD62C0" w:rsidP="00D73C28">
            <w:pPr>
              <w:spacing w:after="120" w:line="280" w:lineRule="atLeast"/>
              <w:rPr>
                <w:rFonts w:ascii="Arial" w:hAnsi="Arial" w:cs="Arial"/>
                <w:b/>
                <w:sz w:val="20"/>
                <w:szCs w:val="20"/>
              </w:rPr>
            </w:pPr>
            <w:r w:rsidRPr="00D73C28">
              <w:rPr>
                <w:rFonts w:ascii="Arial" w:hAnsi="Arial" w:cs="Arial"/>
                <w:b/>
                <w:sz w:val="20"/>
                <w:szCs w:val="20"/>
              </w:rPr>
              <w:t>Have students</w:t>
            </w:r>
            <w:r w:rsidR="00640B4B">
              <w:rPr>
                <w:rFonts w:ascii="Arial" w:hAnsi="Arial" w:cs="Arial"/>
                <w:b/>
                <w:sz w:val="20"/>
                <w:szCs w:val="20"/>
              </w:rPr>
              <w:t>…</w:t>
            </w:r>
          </w:p>
        </w:tc>
        <w:tc>
          <w:tcPr>
            <w:tcW w:w="4410" w:type="dxa"/>
            <w:gridSpan w:val="2"/>
            <w:shd w:val="clear" w:color="auto" w:fill="auto"/>
          </w:tcPr>
          <w:p w:rsidR="00AD62C0" w:rsidRPr="00D050B1" w:rsidRDefault="00AD62C0" w:rsidP="008A3BC7">
            <w:pPr>
              <w:spacing w:after="120" w:line="280" w:lineRule="atLeast"/>
              <w:rPr>
                <w:rFonts w:ascii="Arial" w:hAnsi="Arial" w:cs="Arial"/>
                <w:b/>
                <w:sz w:val="20"/>
                <w:szCs w:val="20"/>
              </w:rPr>
            </w:pPr>
            <w:r w:rsidRPr="00D050B1">
              <w:rPr>
                <w:rFonts w:ascii="Arial" w:hAnsi="Arial" w:cs="Arial"/>
                <w:b/>
                <w:sz w:val="20"/>
                <w:szCs w:val="20"/>
              </w:rPr>
              <w:t>Look for/Listen for…</w:t>
            </w:r>
          </w:p>
        </w:tc>
      </w:tr>
      <w:tr w:rsidR="00AD62C0" w:rsidRPr="00A80A71" w:rsidTr="008A3BC7">
        <w:trPr>
          <w:cantSplit/>
        </w:trPr>
        <w:tc>
          <w:tcPr>
            <w:tcW w:w="5238" w:type="dxa"/>
            <w:shd w:val="clear" w:color="auto" w:fill="auto"/>
          </w:tcPr>
          <w:p w:rsidR="00AD62C0" w:rsidRPr="00CA7E86" w:rsidRDefault="00AD62C0" w:rsidP="008A3BC7">
            <w:pPr>
              <w:pStyle w:val="ListParagraph"/>
              <w:numPr>
                <w:ilvl w:val="0"/>
                <w:numId w:val="4"/>
              </w:numPr>
              <w:spacing w:after="120" w:line="280" w:lineRule="atLeast"/>
              <w:ind w:left="540"/>
              <w:contextualSpacing w:val="0"/>
              <w:rPr>
                <w:rFonts w:ascii="Arial" w:hAnsi="Arial" w:cs="Arial"/>
                <w:b/>
                <w:i/>
                <w:sz w:val="20"/>
                <w:szCs w:val="20"/>
              </w:rPr>
            </w:pPr>
            <w:r w:rsidRPr="00CA7E86">
              <w:rPr>
                <w:rFonts w:ascii="Arial" w:hAnsi="Arial" w:cs="Arial"/>
                <w:b/>
                <w:i/>
                <w:sz w:val="20"/>
                <w:szCs w:val="20"/>
              </w:rPr>
              <w:t>Write an equation describing how far she runs in terms of time. Be sure to explain what the elements of the equation represent.</w:t>
            </w:r>
          </w:p>
        </w:tc>
        <w:tc>
          <w:tcPr>
            <w:tcW w:w="4410" w:type="dxa"/>
            <w:gridSpan w:val="2"/>
            <w:shd w:val="clear" w:color="auto" w:fill="auto"/>
          </w:tcPr>
          <w:p w:rsidR="00AD62C0" w:rsidRPr="008A3BC7" w:rsidRDefault="00AD62C0" w:rsidP="00E83271">
            <w:pPr>
              <w:spacing w:after="120" w:line="280" w:lineRule="atLeast"/>
              <w:rPr>
                <w:rFonts w:ascii="Arial" w:hAnsi="Arial" w:cs="Arial"/>
                <w:sz w:val="20"/>
                <w:szCs w:val="20"/>
              </w:rPr>
            </w:pPr>
            <w:r w:rsidRPr="008A3BC7">
              <w:rPr>
                <w:rFonts w:ascii="Arial" w:hAnsi="Arial" w:cs="Arial"/>
                <w:sz w:val="20"/>
                <w:szCs w:val="20"/>
              </w:rPr>
              <w:t xml:space="preserve">Answer: If </w:t>
            </w:r>
            <w:r w:rsidRPr="00D050B1">
              <w:rPr>
                <w:rFonts w:ascii="Arial" w:hAnsi="Arial" w:cs="Arial"/>
                <w:i/>
                <w:sz w:val="20"/>
                <w:szCs w:val="20"/>
              </w:rPr>
              <w:t xml:space="preserve">t </w:t>
            </w:r>
            <w:r w:rsidRPr="008A3BC7">
              <w:rPr>
                <w:rFonts w:ascii="Arial" w:hAnsi="Arial" w:cs="Arial"/>
                <w:sz w:val="20"/>
                <w:szCs w:val="20"/>
              </w:rPr>
              <w:t xml:space="preserve">is time in seconds and </w:t>
            </w:r>
            <w:r w:rsidRPr="00D050B1">
              <w:rPr>
                <w:rFonts w:ascii="Arial" w:hAnsi="Arial" w:cs="Arial"/>
                <w:i/>
                <w:sz w:val="20"/>
                <w:szCs w:val="20"/>
              </w:rPr>
              <w:t>d</w:t>
            </w:r>
            <w:r w:rsidRPr="008A3BC7">
              <w:rPr>
                <w:rFonts w:ascii="Arial" w:hAnsi="Arial" w:cs="Arial"/>
                <w:sz w:val="20"/>
                <w:szCs w:val="20"/>
              </w:rPr>
              <w:t xml:space="preserve"> is distance in meters, </w:t>
            </w:r>
            <w:r w:rsidRPr="00497145">
              <w:rPr>
                <w:rFonts w:ascii="Arial" w:hAnsi="Arial" w:cs="Arial"/>
                <w:i/>
                <w:sz w:val="20"/>
                <w:szCs w:val="20"/>
              </w:rPr>
              <w:t>d</w:t>
            </w:r>
            <w:r w:rsidRPr="008A3BC7">
              <w:rPr>
                <w:rFonts w:ascii="Arial" w:hAnsi="Arial" w:cs="Arial"/>
                <w:sz w:val="20"/>
                <w:szCs w:val="20"/>
              </w:rPr>
              <w:t xml:space="preserve"> = </w:t>
            </w:r>
            <w:r w:rsidR="00E83271" w:rsidRPr="00E83271">
              <w:rPr>
                <w:rFonts w:ascii="Arial" w:hAnsi="Arial" w:cs="Arial"/>
                <w:position w:val="-20"/>
                <w:sz w:val="20"/>
                <w:szCs w:val="20"/>
              </w:rPr>
              <w:object w:dxaOrig="460" w:dyaOrig="540">
                <v:shape id="_x0000_i1079" type="#_x0000_t75" style="width:23.25pt;height:27pt" o:ole="">
                  <v:imagedata r:id="rId130" o:title=""/>
                </v:shape>
                <o:OLEObject Type="Embed" ProgID="Equation.DSMT4" ShapeID="_x0000_i1079" DrawAspect="Content" ObjectID="_1499501946" r:id="rId131"/>
              </w:object>
            </w:r>
            <w:r w:rsidRPr="008A3BC7">
              <w:rPr>
                <w:rFonts w:ascii="Arial" w:hAnsi="Arial" w:cs="Arial"/>
                <w:sz w:val="20"/>
                <w:szCs w:val="20"/>
              </w:rPr>
              <w:t xml:space="preserve">. Note that the units make sense, </w:t>
            </w:r>
            <w:r w:rsidRPr="00497145">
              <w:rPr>
                <w:rFonts w:ascii="Arial" w:hAnsi="Arial" w:cs="Arial"/>
                <w:i/>
                <w:sz w:val="20"/>
                <w:szCs w:val="20"/>
              </w:rPr>
              <w:t xml:space="preserve">d </w:t>
            </w:r>
            <w:r w:rsidRPr="008A3BC7">
              <w:rPr>
                <w:rFonts w:ascii="Arial" w:hAnsi="Arial" w:cs="Arial"/>
                <w:sz w:val="20"/>
                <w:szCs w:val="20"/>
              </w:rPr>
              <w:t xml:space="preserve">meters = </w:t>
            </w:r>
            <w:r w:rsidR="00E83271" w:rsidRPr="00E83271">
              <w:rPr>
                <w:rFonts w:ascii="Arial" w:hAnsi="Arial" w:cs="Arial"/>
                <w:position w:val="-22"/>
                <w:sz w:val="20"/>
                <w:szCs w:val="20"/>
              </w:rPr>
              <w:object w:dxaOrig="1240" w:dyaOrig="560">
                <v:shape id="_x0000_i1080" type="#_x0000_t75" style="width:62.25pt;height:27.75pt" o:ole="">
                  <v:imagedata r:id="rId132" o:title=""/>
                </v:shape>
                <o:OLEObject Type="Embed" ProgID="Equation.DSMT4" ShapeID="_x0000_i1080" DrawAspect="Content" ObjectID="_1499501947" r:id="rId133"/>
              </w:object>
            </w:r>
            <w:r w:rsidRPr="008A3BC7">
              <w:rPr>
                <w:rFonts w:ascii="Arial" w:hAnsi="Arial" w:cs="Arial"/>
                <w:sz w:val="20"/>
                <w:szCs w:val="20"/>
              </w:rPr>
              <w:t>.</w:t>
            </w:r>
          </w:p>
        </w:tc>
      </w:tr>
      <w:tr w:rsidR="00AD62C0" w:rsidRPr="00A80A71" w:rsidTr="008A3BC7">
        <w:trPr>
          <w:cantSplit/>
        </w:trPr>
        <w:tc>
          <w:tcPr>
            <w:tcW w:w="5238" w:type="dxa"/>
            <w:shd w:val="clear" w:color="auto" w:fill="auto"/>
          </w:tcPr>
          <w:p w:rsidR="00AD62C0" w:rsidRPr="006D411E" w:rsidRDefault="00AD62C0" w:rsidP="008A3BC7">
            <w:pPr>
              <w:pStyle w:val="ListParagraph"/>
              <w:numPr>
                <w:ilvl w:val="0"/>
                <w:numId w:val="4"/>
              </w:numPr>
              <w:spacing w:after="120" w:line="280" w:lineRule="atLeast"/>
              <w:ind w:left="540"/>
              <w:contextualSpacing w:val="0"/>
              <w:rPr>
                <w:rFonts w:ascii="Arial" w:hAnsi="Arial" w:cs="Arial"/>
                <w:b/>
                <w:i/>
                <w:sz w:val="20"/>
                <w:szCs w:val="20"/>
              </w:rPr>
            </w:pPr>
            <w:r w:rsidRPr="006D411E">
              <w:rPr>
                <w:rFonts w:ascii="Arial" w:hAnsi="Arial" w:cs="Arial"/>
                <w:b/>
                <w:i/>
                <w:sz w:val="20"/>
                <w:szCs w:val="20"/>
              </w:rPr>
              <w:t>Give an example of how you might use the equation in a problem</w:t>
            </w:r>
            <w:r>
              <w:rPr>
                <w:rFonts w:ascii="Arial" w:hAnsi="Arial" w:cs="Arial"/>
                <w:b/>
                <w:i/>
                <w:sz w:val="20"/>
                <w:szCs w:val="20"/>
              </w:rPr>
              <w:t>.</w:t>
            </w:r>
          </w:p>
        </w:tc>
        <w:tc>
          <w:tcPr>
            <w:tcW w:w="4410" w:type="dxa"/>
            <w:gridSpan w:val="2"/>
            <w:shd w:val="clear" w:color="auto" w:fill="auto"/>
          </w:tcPr>
          <w:p w:rsidR="00AD62C0" w:rsidRPr="008A3BC7" w:rsidRDefault="00AD62C0" w:rsidP="008A3BC7">
            <w:pPr>
              <w:spacing w:after="120" w:line="280" w:lineRule="atLeast"/>
              <w:rPr>
                <w:rFonts w:ascii="Arial" w:hAnsi="Arial" w:cs="Arial"/>
                <w:sz w:val="20"/>
                <w:szCs w:val="20"/>
              </w:rPr>
            </w:pPr>
            <w:r w:rsidRPr="008A3BC7">
              <w:rPr>
                <w:rFonts w:ascii="Arial" w:hAnsi="Arial" w:cs="Arial"/>
                <w:sz w:val="20"/>
                <w:szCs w:val="20"/>
              </w:rPr>
              <w:t>Possible answer: If Sabra runs at the same pace, how far will she run in 10 seconds? Be sure that students recognize that “at the same pace” means constant rate.</w:t>
            </w:r>
          </w:p>
        </w:tc>
      </w:tr>
      <w:tr w:rsidR="0014404A" w:rsidRPr="00FF19C5" w:rsidTr="00012F0E">
        <w:tblPrEx>
          <w:shd w:val="clear" w:color="auto" w:fill="auto"/>
        </w:tblPrEx>
        <w:trPr>
          <w:cantSplit/>
        </w:trPr>
        <w:tc>
          <w:tcPr>
            <w:tcW w:w="9648" w:type="dxa"/>
            <w:gridSpan w:val="3"/>
            <w:shd w:val="clear" w:color="auto" w:fill="C6D9F1" w:themeFill="text2" w:themeFillTint="33"/>
          </w:tcPr>
          <w:p w:rsidR="0014404A" w:rsidRPr="00FF19C5" w:rsidRDefault="006D411E" w:rsidP="00012F0E">
            <w:pPr>
              <w:spacing w:after="120" w:line="280" w:lineRule="atLeast"/>
              <w:rPr>
                <w:rFonts w:ascii="Arial" w:hAnsi="Arial" w:cs="Arial"/>
                <w:b/>
                <w:sz w:val="20"/>
                <w:szCs w:val="20"/>
              </w:rPr>
            </w:pPr>
            <w:r>
              <w:rPr>
                <w:rFonts w:ascii="Arial" w:hAnsi="Arial" w:cs="Arial"/>
                <w:b/>
                <w:sz w:val="20"/>
                <w:szCs w:val="20"/>
              </w:rPr>
              <w:t>Part 2, Page 1.5</w:t>
            </w:r>
          </w:p>
        </w:tc>
      </w:tr>
      <w:tr w:rsidR="0014404A" w:rsidRPr="00A80A71" w:rsidTr="00BF39F7">
        <w:tblPrEx>
          <w:shd w:val="clear" w:color="auto" w:fill="auto"/>
        </w:tblPrEx>
        <w:trPr>
          <w:cantSplit/>
        </w:trPr>
        <w:tc>
          <w:tcPr>
            <w:tcW w:w="6408" w:type="dxa"/>
            <w:gridSpan w:val="2"/>
          </w:tcPr>
          <w:p w:rsidR="0014404A" w:rsidRDefault="0014404A" w:rsidP="00012F0E">
            <w:pPr>
              <w:spacing w:after="120" w:line="280" w:lineRule="atLeast"/>
              <w:rPr>
                <w:rFonts w:ascii="Arial" w:hAnsi="Arial" w:cs="Arial"/>
                <w:sz w:val="20"/>
                <w:szCs w:val="20"/>
              </w:rPr>
            </w:pPr>
            <w:r>
              <w:rPr>
                <w:rFonts w:ascii="Arial" w:hAnsi="Arial" w:cs="Arial"/>
                <w:sz w:val="20"/>
                <w:szCs w:val="20"/>
              </w:rPr>
              <w:t xml:space="preserve">Focus: </w:t>
            </w:r>
            <w:r w:rsidR="00625241">
              <w:rPr>
                <w:rFonts w:ascii="Arial" w:hAnsi="Arial" w:cs="Arial"/>
                <w:sz w:val="20"/>
                <w:szCs w:val="20"/>
              </w:rPr>
              <w:t>S</w:t>
            </w:r>
            <w:r w:rsidR="00625241" w:rsidRPr="008B2530">
              <w:rPr>
                <w:rFonts w:ascii="Arial" w:hAnsi="Arial" w:cs="Arial"/>
                <w:color w:val="000000"/>
                <w:sz w:val="20"/>
                <w:szCs w:val="20"/>
                <w:lang w:eastAsia="ja-JP"/>
              </w:rPr>
              <w:t>tudents use parallel grids to compare the tables, graphs, and equations for different unit rates.</w:t>
            </w:r>
          </w:p>
          <w:p w:rsidR="00625241" w:rsidRPr="00B73AE2" w:rsidRDefault="00625241" w:rsidP="00BF39F7">
            <w:pPr>
              <w:spacing w:after="120" w:line="280" w:lineRule="atLeast"/>
              <w:ind w:left="180"/>
              <w:rPr>
                <w:rFonts w:ascii="Arial" w:hAnsi="Arial" w:cs="Arial"/>
                <w:sz w:val="20"/>
                <w:szCs w:val="20"/>
              </w:rPr>
            </w:pPr>
            <w:r w:rsidRPr="00B73AE2">
              <w:rPr>
                <w:rFonts w:ascii="Arial" w:hAnsi="Arial" w:cs="Arial"/>
                <w:sz w:val="20"/>
                <w:szCs w:val="20"/>
              </w:rPr>
              <w:t>There are 2 graphs</w:t>
            </w:r>
            <w:r w:rsidR="00103128">
              <w:rPr>
                <w:rFonts w:ascii="Arial" w:hAnsi="Arial" w:cs="Arial"/>
                <w:sz w:val="20"/>
                <w:szCs w:val="20"/>
              </w:rPr>
              <w:t xml:space="preserve"> on the screen. </w:t>
            </w:r>
            <w:r w:rsidRPr="00B73AE2">
              <w:rPr>
                <w:rFonts w:ascii="Arial" w:hAnsi="Arial" w:cs="Arial"/>
                <w:sz w:val="20"/>
                <w:szCs w:val="20"/>
              </w:rPr>
              <w:t>Use the</w:t>
            </w:r>
            <w:r w:rsidRPr="00625241">
              <w:t xml:space="preserve"> </w:t>
            </w:r>
            <w:r w:rsidRPr="00785077">
              <w:rPr>
                <w:rFonts w:ascii="TINspireKeysCX" w:hAnsi="TINspireKeysCX" w:cs="Arial"/>
                <w:noProof/>
                <w:sz w:val="28"/>
                <w:szCs w:val="28"/>
              </w:rPr>
              <w:t>e</w:t>
            </w:r>
            <w:r w:rsidRPr="00BF39F7">
              <w:rPr>
                <w:rFonts w:ascii="Arial" w:hAnsi="Arial" w:cs="Arial"/>
                <w:sz w:val="20"/>
                <w:szCs w:val="20"/>
              </w:rPr>
              <w:t xml:space="preserve"> key</w:t>
            </w:r>
            <w:r w:rsidRPr="00B73AE2">
              <w:rPr>
                <w:rFonts w:ascii="Arial" w:hAnsi="Arial" w:cs="Arial"/>
                <w:sz w:val="20"/>
                <w:szCs w:val="20"/>
              </w:rPr>
              <w:t xml:space="preserve"> to toggle between the two sides of the graph.</w:t>
            </w:r>
            <w:r w:rsidR="00103128">
              <w:rPr>
                <w:rFonts w:ascii="Arial" w:hAnsi="Arial" w:cs="Arial"/>
                <w:sz w:val="20"/>
                <w:szCs w:val="20"/>
              </w:rPr>
              <w:t xml:space="preserve"> </w:t>
            </w:r>
            <w:r w:rsidR="00103128" w:rsidRPr="00103128">
              <w:rPr>
                <w:rFonts w:ascii="Arial" w:hAnsi="Arial" w:cs="Arial"/>
                <w:sz w:val="20"/>
                <w:szCs w:val="20"/>
              </w:rPr>
              <w:t>The right/up arrows on the touchpad on the handheld change the location of the point.</w:t>
            </w:r>
          </w:p>
          <w:p w:rsidR="00625241" w:rsidRPr="00B73AE2" w:rsidRDefault="00625241" w:rsidP="00BF39F7">
            <w:pPr>
              <w:spacing w:after="120" w:line="280" w:lineRule="atLeast"/>
              <w:ind w:left="180"/>
              <w:rPr>
                <w:rFonts w:ascii="Arial" w:hAnsi="Arial" w:cs="Arial"/>
                <w:sz w:val="20"/>
                <w:szCs w:val="20"/>
              </w:rPr>
            </w:pPr>
            <w:r w:rsidRPr="00B73AE2">
              <w:rPr>
                <w:rFonts w:ascii="Arial" w:hAnsi="Arial" w:cs="Arial"/>
                <w:sz w:val="20"/>
                <w:szCs w:val="20"/>
              </w:rPr>
              <w:t>Set the rate by dragging the endpoint of the segment or us</w:t>
            </w:r>
            <w:r w:rsidR="00B73AE2" w:rsidRPr="00B73AE2">
              <w:rPr>
                <w:rFonts w:ascii="Arial" w:hAnsi="Arial" w:cs="Arial"/>
                <w:sz w:val="20"/>
                <w:szCs w:val="20"/>
              </w:rPr>
              <w:t>ing</w:t>
            </w:r>
            <w:r w:rsidRPr="00B73AE2">
              <w:rPr>
                <w:rFonts w:ascii="Arial" w:hAnsi="Arial" w:cs="Arial"/>
                <w:sz w:val="20"/>
                <w:szCs w:val="20"/>
              </w:rPr>
              <w:t xml:space="preserve"> the arrow keys to move the endpoint of the segment. </w:t>
            </w:r>
          </w:p>
          <w:p w:rsidR="00625241" w:rsidRDefault="00625241" w:rsidP="00BF39F7">
            <w:pPr>
              <w:spacing w:after="120" w:line="280" w:lineRule="atLeast"/>
              <w:ind w:left="180"/>
            </w:pPr>
            <w:r w:rsidRPr="00B73AE2">
              <w:rPr>
                <w:rFonts w:ascii="Arial" w:hAnsi="Arial" w:cs="Arial"/>
                <w:sz w:val="20"/>
                <w:szCs w:val="20"/>
              </w:rPr>
              <w:t>Press</w:t>
            </w:r>
            <w:r w:rsidRPr="00625241">
              <w:t xml:space="preserve"> </w:t>
            </w:r>
            <w:r w:rsidRPr="00BF39F7">
              <w:rPr>
                <w:rFonts w:ascii="TINspireKeysCX" w:hAnsi="TINspireKeysCX" w:cs="TINspireKeysCX"/>
                <w:sz w:val="28"/>
                <w:szCs w:val="28"/>
              </w:rPr>
              <w:t>·</w:t>
            </w:r>
            <w:r w:rsidR="00BF39F7">
              <w:rPr>
                <w:rFonts w:ascii="Arial" w:hAnsi="Arial" w:cs="Arial"/>
                <w:sz w:val="20"/>
                <w:szCs w:val="20"/>
              </w:rPr>
              <w:t xml:space="preserve"> t</w:t>
            </w:r>
            <w:r w:rsidRPr="00B73AE2">
              <w:rPr>
                <w:rFonts w:ascii="Arial" w:hAnsi="Arial" w:cs="Arial"/>
                <w:sz w:val="20"/>
                <w:szCs w:val="20"/>
              </w:rPr>
              <w:t>o set the slope of the line.</w:t>
            </w:r>
            <w:r>
              <w:t xml:space="preserve"> </w:t>
            </w:r>
          </w:p>
          <w:p w:rsidR="00997C0C" w:rsidRPr="00BF39F7" w:rsidRDefault="00625241" w:rsidP="00BF39F7">
            <w:pPr>
              <w:spacing w:after="120" w:line="280" w:lineRule="atLeast"/>
              <w:ind w:left="180"/>
              <w:rPr>
                <w:rFonts w:ascii="Arial" w:hAnsi="Arial" w:cs="Arial"/>
                <w:sz w:val="20"/>
                <w:szCs w:val="20"/>
              </w:rPr>
            </w:pPr>
            <w:r w:rsidRPr="00BF39F7">
              <w:rPr>
                <w:rFonts w:ascii="Arial" w:hAnsi="Arial" w:cs="Arial"/>
                <w:sz w:val="20"/>
                <w:szCs w:val="20"/>
              </w:rPr>
              <w:t>Build the line by using the right and up arrows on the keypad or on the screen</w:t>
            </w:r>
            <w:r w:rsidR="00B73AE2" w:rsidRPr="00BF39F7">
              <w:rPr>
                <w:rFonts w:ascii="Arial" w:hAnsi="Arial" w:cs="Arial"/>
                <w:sz w:val="20"/>
                <w:szCs w:val="20"/>
              </w:rPr>
              <w:t>.</w:t>
            </w:r>
          </w:p>
        </w:tc>
        <w:tc>
          <w:tcPr>
            <w:tcW w:w="3240" w:type="dxa"/>
          </w:tcPr>
          <w:p w:rsidR="00DF56AA" w:rsidRPr="00A80A71" w:rsidRDefault="00C74AEA" w:rsidP="00BF39F7">
            <w:pPr>
              <w:spacing w:before="120" w:after="120" w:line="280" w:lineRule="atLeast"/>
              <w:rPr>
                <w:rFonts w:ascii="Arial" w:eastAsia="Times New Roman" w:hAnsi="Arial" w:cs="Arial"/>
                <w:sz w:val="20"/>
                <w:szCs w:val="20"/>
              </w:rPr>
            </w:pPr>
            <w:r w:rsidRPr="00C74AEA">
              <w:rPr>
                <w:rFonts w:ascii="Arial" w:hAnsi="Arial" w:cs="Arial"/>
                <w:noProof/>
                <w:sz w:val="20"/>
                <w:szCs w:val="20"/>
              </w:rPr>
              <w:drawing>
                <wp:inline distT="0" distB="0" distL="0" distR="0" wp14:anchorId="6C4909C3" wp14:editId="490875BA">
                  <wp:extent cx="1819656" cy="1371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4"/>
                          <a:stretch>
                            <a:fillRect/>
                          </a:stretch>
                        </pic:blipFill>
                        <pic:spPr>
                          <a:xfrm>
                            <a:off x="0" y="0"/>
                            <a:ext cx="1819656" cy="1371600"/>
                          </a:xfrm>
                          <a:prstGeom prst="rect">
                            <a:avLst/>
                          </a:prstGeom>
                        </pic:spPr>
                      </pic:pic>
                    </a:graphicData>
                  </a:graphic>
                </wp:inline>
              </w:drawing>
            </w:r>
          </w:p>
        </w:tc>
      </w:tr>
      <w:tr w:rsidR="0014404A" w:rsidRPr="00A80A71" w:rsidTr="00D20EB6">
        <w:tblPrEx>
          <w:shd w:val="clear" w:color="auto" w:fill="auto"/>
        </w:tblPrEx>
        <w:trPr>
          <w:cantSplit/>
        </w:trPr>
        <w:tc>
          <w:tcPr>
            <w:tcW w:w="9648" w:type="dxa"/>
            <w:gridSpan w:val="3"/>
            <w:shd w:val="clear" w:color="auto" w:fill="D9D9D9" w:themeFill="background1" w:themeFillShade="D9"/>
          </w:tcPr>
          <w:p w:rsidR="0014404A" w:rsidRPr="00A80A71" w:rsidRDefault="0014404A" w:rsidP="00012F0E">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4992C05" wp14:editId="633AB8A5">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A6747C">
              <w:rPr>
                <w:rFonts w:ascii="Arial" w:hAnsi="Arial" w:cs="Arial"/>
                <w:b/>
                <w:sz w:val="20"/>
                <w:szCs w:val="20"/>
              </w:rPr>
              <w:t>2</w:t>
            </w:r>
            <w:r w:rsidRPr="00A80A71">
              <w:rPr>
                <w:rFonts w:ascii="Arial" w:hAnsi="Arial" w:cs="Arial"/>
                <w:b/>
                <w:sz w:val="20"/>
                <w:szCs w:val="20"/>
              </w:rPr>
              <w:t xml:space="preserve"> </w:t>
            </w:r>
          </w:p>
        </w:tc>
      </w:tr>
      <w:tr w:rsidR="0014404A" w:rsidRPr="00A80A71" w:rsidTr="004C0592">
        <w:tblPrEx>
          <w:shd w:val="clear" w:color="auto" w:fill="auto"/>
        </w:tblPrEx>
        <w:trPr>
          <w:cantSplit/>
          <w:trHeight w:val="2760"/>
        </w:trPr>
        <w:tc>
          <w:tcPr>
            <w:tcW w:w="9648" w:type="dxa"/>
            <w:gridSpan w:val="3"/>
            <w:shd w:val="clear" w:color="auto" w:fill="auto"/>
          </w:tcPr>
          <w:p w:rsidR="00A6747C" w:rsidRDefault="0014404A" w:rsidP="00762187">
            <w:pPr>
              <w:spacing w:after="120" w:line="280" w:lineRule="atLeast"/>
              <w:ind w:left="360" w:hanging="360"/>
              <w:rPr>
                <w:rFonts w:ascii="Arial" w:hAnsi="Arial" w:cs="Arial"/>
                <w:sz w:val="20"/>
                <w:szCs w:val="20"/>
              </w:rPr>
            </w:pPr>
            <w:r w:rsidRPr="001A74C8">
              <w:rPr>
                <w:rFonts w:ascii="Arial" w:hAnsi="Arial" w:cs="Arial"/>
                <w:b/>
                <w:sz w:val="20"/>
                <w:szCs w:val="20"/>
              </w:rPr>
              <w:t>1.</w:t>
            </w:r>
            <w:r w:rsidR="00A6747C">
              <w:rPr>
                <w:rFonts w:ascii="Arial" w:hAnsi="Arial" w:cs="Arial"/>
                <w:sz w:val="20"/>
                <w:szCs w:val="20"/>
              </w:rPr>
              <w:tab/>
            </w:r>
            <w:r w:rsidR="00A6747C" w:rsidRPr="00432EF7">
              <w:rPr>
                <w:rFonts w:ascii="Arial" w:hAnsi="Arial" w:cs="Arial"/>
                <w:b/>
                <w:sz w:val="20"/>
                <w:szCs w:val="20"/>
              </w:rPr>
              <w:t xml:space="preserve">Work with a partner. </w:t>
            </w:r>
            <w:r w:rsidR="00432EF7">
              <w:rPr>
                <w:rFonts w:ascii="Arial" w:hAnsi="Arial" w:cs="Arial"/>
                <w:b/>
                <w:sz w:val="20"/>
                <w:szCs w:val="20"/>
              </w:rPr>
              <w:t>One of you should</w:t>
            </w:r>
            <w:r w:rsidR="00A6747C" w:rsidRPr="00432EF7">
              <w:rPr>
                <w:rFonts w:ascii="Arial" w:hAnsi="Arial" w:cs="Arial"/>
                <w:b/>
                <w:sz w:val="20"/>
                <w:szCs w:val="20"/>
              </w:rPr>
              <w:t xml:space="preserve"> use the graph on the left side of page 1.5 and the other </w:t>
            </w:r>
            <w:r w:rsidR="00AD62C0">
              <w:rPr>
                <w:rFonts w:ascii="Arial" w:hAnsi="Arial" w:cs="Arial"/>
                <w:b/>
                <w:sz w:val="20"/>
                <w:szCs w:val="20"/>
              </w:rPr>
              <w:t>should</w:t>
            </w:r>
            <w:r w:rsidR="005340E2" w:rsidRPr="00432EF7">
              <w:rPr>
                <w:rFonts w:ascii="Arial" w:hAnsi="Arial" w:cs="Arial"/>
                <w:b/>
                <w:sz w:val="20"/>
                <w:szCs w:val="20"/>
              </w:rPr>
              <w:t xml:space="preserve"> use </w:t>
            </w:r>
            <w:r w:rsidR="00A6747C" w:rsidRPr="00432EF7">
              <w:rPr>
                <w:rFonts w:ascii="Arial" w:hAnsi="Arial" w:cs="Arial"/>
                <w:b/>
                <w:sz w:val="20"/>
                <w:szCs w:val="20"/>
              </w:rPr>
              <w:t xml:space="preserve">the graph on the right side of page 1.5. Each </w:t>
            </w:r>
            <w:r w:rsidR="005340E2" w:rsidRPr="00432EF7">
              <w:rPr>
                <w:rFonts w:ascii="Arial" w:hAnsi="Arial" w:cs="Arial"/>
                <w:b/>
                <w:sz w:val="20"/>
                <w:szCs w:val="20"/>
              </w:rPr>
              <w:t>student</w:t>
            </w:r>
            <w:r w:rsidR="00A6747C" w:rsidRPr="00432EF7">
              <w:rPr>
                <w:rFonts w:ascii="Arial" w:hAnsi="Arial" w:cs="Arial"/>
                <w:b/>
                <w:sz w:val="20"/>
                <w:szCs w:val="20"/>
              </w:rPr>
              <w:t xml:space="preserve"> should generate at least 3 points on the line and in the table.</w:t>
            </w:r>
          </w:p>
          <w:p w:rsidR="00A6747C" w:rsidRDefault="00A6747C" w:rsidP="00762187">
            <w:pPr>
              <w:spacing w:after="120" w:line="280" w:lineRule="atLeast"/>
              <w:ind w:left="720" w:hanging="360"/>
              <w:rPr>
                <w:rFonts w:ascii="Arial" w:hAnsi="Arial" w:cs="Arial"/>
                <w:sz w:val="20"/>
                <w:szCs w:val="20"/>
              </w:rPr>
            </w:pPr>
            <w:r w:rsidRPr="00A6747C">
              <w:rPr>
                <w:rFonts w:ascii="Arial" w:hAnsi="Arial" w:cs="Arial"/>
                <w:b/>
                <w:sz w:val="20"/>
                <w:szCs w:val="20"/>
              </w:rPr>
              <w:t>a.</w:t>
            </w:r>
            <w:r>
              <w:rPr>
                <w:rFonts w:ascii="Arial" w:hAnsi="Arial" w:cs="Arial"/>
                <w:sz w:val="20"/>
                <w:szCs w:val="20"/>
              </w:rPr>
              <w:tab/>
            </w:r>
            <w:r>
              <w:rPr>
                <w:rFonts w:ascii="Arial" w:hAnsi="Arial" w:cs="Arial"/>
                <w:b/>
                <w:sz w:val="20"/>
                <w:szCs w:val="20"/>
              </w:rPr>
              <w:t>How do the two tables compare?</w:t>
            </w:r>
          </w:p>
          <w:p w:rsidR="0014404A" w:rsidRPr="00A6747C" w:rsidRDefault="00A6747C" w:rsidP="0031259D">
            <w:pPr>
              <w:spacing w:after="120" w:line="280" w:lineRule="atLeast"/>
              <w:ind w:left="720"/>
              <w:rPr>
                <w:rFonts w:ascii="Arial" w:hAnsi="Arial" w:cs="Arial"/>
                <w:sz w:val="20"/>
                <w:szCs w:val="20"/>
                <w:lang w:eastAsia="ja-JP"/>
              </w:rPr>
            </w:pPr>
            <w:r w:rsidRPr="00A6747C">
              <w:rPr>
                <w:rFonts w:ascii="Arial" w:hAnsi="Arial" w:cs="Arial"/>
                <w:sz w:val="20"/>
                <w:szCs w:val="20"/>
              </w:rPr>
              <w:t>Answer: The tables have some of the same entries, but the table on the left side of page 1.5 has fractional entries as well as the same whole number entries.</w:t>
            </w:r>
          </w:p>
          <w:p w:rsidR="00A6747C" w:rsidRDefault="00A6747C" w:rsidP="00762187">
            <w:pPr>
              <w:spacing w:after="120" w:line="280" w:lineRule="atLeast"/>
              <w:ind w:left="720" w:hanging="360"/>
              <w:rPr>
                <w:rFonts w:ascii="Arial" w:eastAsia="Cambria" w:hAnsi="Arial" w:cs="Arial"/>
                <w:sz w:val="20"/>
                <w:szCs w:val="20"/>
              </w:rPr>
            </w:pPr>
            <w:r w:rsidRPr="00A6747C">
              <w:rPr>
                <w:rFonts w:ascii="Arial" w:hAnsi="Arial" w:cs="Arial"/>
                <w:b/>
                <w:sz w:val="20"/>
                <w:szCs w:val="20"/>
              </w:rPr>
              <w:t>b.</w:t>
            </w:r>
            <w:r>
              <w:rPr>
                <w:rFonts w:ascii="Arial" w:hAnsi="Arial" w:cs="Arial"/>
                <w:sz w:val="20"/>
                <w:szCs w:val="20"/>
              </w:rPr>
              <w:tab/>
            </w:r>
            <w:r>
              <w:rPr>
                <w:rFonts w:ascii="Arial" w:eastAsia="Cambria" w:hAnsi="Arial" w:cs="Arial"/>
                <w:b/>
                <w:sz w:val="20"/>
                <w:szCs w:val="20"/>
              </w:rPr>
              <w:t>How do the graphs compare?</w:t>
            </w:r>
          </w:p>
          <w:p w:rsidR="00A6747C" w:rsidRPr="005340E2" w:rsidRDefault="00A6747C" w:rsidP="0031259D">
            <w:pPr>
              <w:spacing w:after="120" w:line="280" w:lineRule="atLeast"/>
              <w:ind w:left="720"/>
              <w:rPr>
                <w:rFonts w:ascii="Arial" w:hAnsi="Arial" w:cs="Arial"/>
                <w:sz w:val="20"/>
                <w:szCs w:val="20"/>
              </w:rPr>
            </w:pPr>
            <w:r w:rsidRPr="00A6747C">
              <w:rPr>
                <w:rFonts w:ascii="Arial" w:eastAsia="Cambria" w:hAnsi="Arial" w:cs="Arial"/>
                <w:sz w:val="20"/>
                <w:szCs w:val="20"/>
              </w:rPr>
              <w:t>Answer: The graphs seem to be the same line.</w:t>
            </w:r>
          </w:p>
        </w:tc>
      </w:tr>
    </w:tbl>
    <w:p w:rsidR="004C0592" w:rsidRDefault="004C0592">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4C0592" w:rsidRPr="00A80A71" w:rsidTr="004C0592">
        <w:trPr>
          <w:cantSplit/>
          <w:trHeight w:val="630"/>
        </w:trPr>
        <w:tc>
          <w:tcPr>
            <w:tcW w:w="9648" w:type="dxa"/>
            <w:shd w:val="clear" w:color="auto" w:fill="D9D9D9" w:themeFill="background1" w:themeFillShade="D9"/>
          </w:tcPr>
          <w:p w:rsidR="004C0592" w:rsidRPr="001A74C8" w:rsidRDefault="004C0592" w:rsidP="00762187">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5ECA834E" wp14:editId="1A1C40B9">
                  <wp:extent cx="283464" cy="219456"/>
                  <wp:effectExtent l="0" t="0" r="2540" b="9525"/>
                  <wp:docPr id="15" name="Picture 1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Pr>
                <w:rFonts w:ascii="Arial" w:hAnsi="Arial" w:cs="Arial"/>
                <w:b/>
                <w:sz w:val="20"/>
                <w:szCs w:val="20"/>
              </w:rPr>
              <w:t>(continued)</w:t>
            </w:r>
          </w:p>
        </w:tc>
      </w:tr>
      <w:tr w:rsidR="004C0592" w:rsidRPr="00A80A71" w:rsidTr="00D20EB6">
        <w:trPr>
          <w:cantSplit/>
          <w:trHeight w:val="4140"/>
        </w:trPr>
        <w:tc>
          <w:tcPr>
            <w:tcW w:w="9648" w:type="dxa"/>
            <w:shd w:val="clear" w:color="auto" w:fill="auto"/>
          </w:tcPr>
          <w:p w:rsidR="004C0592" w:rsidRDefault="004C0592" w:rsidP="00762187">
            <w:pPr>
              <w:spacing w:after="120" w:line="280" w:lineRule="atLeast"/>
              <w:ind w:left="720" w:hanging="360"/>
              <w:rPr>
                <w:rFonts w:ascii="Arial" w:hAnsi="Arial" w:cs="Arial"/>
                <w:sz w:val="20"/>
                <w:szCs w:val="20"/>
              </w:rPr>
            </w:pPr>
            <w:r w:rsidRPr="00A6747C">
              <w:rPr>
                <w:rFonts w:ascii="Arial" w:hAnsi="Arial" w:cs="Arial"/>
                <w:b/>
                <w:sz w:val="20"/>
                <w:szCs w:val="20"/>
                <w:lang w:eastAsia="ja-JP"/>
              </w:rPr>
              <w:t>c.</w:t>
            </w:r>
            <w:r w:rsidRPr="006D5359">
              <w:rPr>
                <w:rFonts w:ascii="Arial" w:hAnsi="Arial" w:cs="Arial"/>
                <w:sz w:val="20"/>
                <w:szCs w:val="20"/>
                <w:lang w:eastAsia="ja-JP"/>
              </w:rPr>
              <w:tab/>
            </w:r>
            <w:r w:rsidRPr="00A6747C">
              <w:rPr>
                <w:rFonts w:ascii="Arial" w:hAnsi="Arial" w:cs="Arial"/>
                <w:b/>
                <w:sz w:val="20"/>
                <w:szCs w:val="20"/>
              </w:rPr>
              <w:t>How are the slope triangles alike and how are they different? What might explain any differences?</w:t>
            </w:r>
          </w:p>
          <w:p w:rsidR="004C0592" w:rsidRPr="00A6747C" w:rsidRDefault="004C0592" w:rsidP="0031259D">
            <w:pPr>
              <w:spacing w:after="120" w:line="280" w:lineRule="atLeast"/>
              <w:ind w:left="720"/>
              <w:rPr>
                <w:rFonts w:ascii="Arial" w:hAnsi="Arial" w:cs="Arial"/>
                <w:sz w:val="20"/>
                <w:szCs w:val="20"/>
              </w:rPr>
            </w:pPr>
            <w:r w:rsidRPr="00A6747C">
              <w:rPr>
                <w:rFonts w:ascii="Arial" w:hAnsi="Arial" w:cs="Arial"/>
                <w:sz w:val="20"/>
                <w:szCs w:val="20"/>
              </w:rPr>
              <w:t xml:space="preserve">Answer. The slope triangles on the left of page 1.5 have a base of 1 and a height of </w:t>
            </w:r>
            <w:r w:rsidRPr="00E83271">
              <w:rPr>
                <w:rFonts w:ascii="Arial" w:hAnsi="Arial" w:cs="Arial"/>
                <w:position w:val="-20"/>
                <w:sz w:val="20"/>
                <w:szCs w:val="20"/>
              </w:rPr>
              <w:object w:dxaOrig="220" w:dyaOrig="540">
                <v:shape id="_x0000_i1081" type="#_x0000_t75" style="width:11.25pt;height:27pt" o:ole="">
                  <v:imagedata r:id="rId135" o:title=""/>
                </v:shape>
                <o:OLEObject Type="Embed" ProgID="Equation.DSMT4" ShapeID="_x0000_i1081" DrawAspect="Content" ObjectID="_1499501948" r:id="rId136"/>
              </w:object>
            </w:r>
            <w:r w:rsidRPr="00A6747C">
              <w:rPr>
                <w:rFonts w:ascii="Arial" w:hAnsi="Arial" w:cs="Arial"/>
                <w:sz w:val="20"/>
                <w:szCs w:val="20"/>
              </w:rPr>
              <w:t xml:space="preserve">; the slope triangles on the right of page 1.5 have a base of 2 and a height of 3. The ratios </w:t>
            </w:r>
            <w:r w:rsidRPr="00E83271">
              <w:rPr>
                <w:rFonts w:ascii="Arial" w:hAnsi="Arial" w:cs="Arial"/>
                <w:position w:val="-20"/>
                <w:sz w:val="20"/>
                <w:szCs w:val="20"/>
              </w:rPr>
              <w:object w:dxaOrig="220" w:dyaOrig="540">
                <v:shape id="_x0000_i1082" type="#_x0000_t75" style="width:11.25pt;height:27pt" o:ole="">
                  <v:imagedata r:id="rId137" o:title=""/>
                </v:shape>
                <o:OLEObject Type="Embed" ProgID="Equation.DSMT4" ShapeID="_x0000_i1082" DrawAspect="Content" ObjectID="_1499501949" r:id="rId138"/>
              </w:object>
            </w:r>
            <w:r w:rsidRPr="00A6747C">
              <w:rPr>
                <w:rFonts w:ascii="Arial" w:hAnsi="Arial" w:cs="Arial"/>
                <w:sz w:val="20"/>
                <w:szCs w:val="20"/>
              </w:rPr>
              <w:t>:1 and 3:2 are equivalent, so although the slope triangles are different sizes, they produce the same set of points on the line.  One triangle is kind of a scaled up version of the other.</w:t>
            </w:r>
          </w:p>
          <w:p w:rsidR="004C0592" w:rsidRDefault="004C0592" w:rsidP="00762187">
            <w:pPr>
              <w:spacing w:after="120" w:line="280" w:lineRule="atLeast"/>
              <w:ind w:left="720" w:hanging="360"/>
              <w:rPr>
                <w:rFonts w:ascii="Arial" w:hAnsi="Arial" w:cs="Arial"/>
                <w:sz w:val="20"/>
                <w:szCs w:val="20"/>
                <w:lang w:eastAsia="ja-JP"/>
              </w:rPr>
            </w:pPr>
            <w:r w:rsidRPr="00A6747C">
              <w:rPr>
                <w:rFonts w:ascii="Arial" w:hAnsi="Arial" w:cs="Arial"/>
                <w:b/>
                <w:sz w:val="20"/>
                <w:szCs w:val="20"/>
              </w:rPr>
              <w:t>d.</w:t>
            </w:r>
            <w:r>
              <w:rPr>
                <w:rFonts w:ascii="Arial" w:hAnsi="Arial" w:cs="Arial"/>
                <w:sz w:val="20"/>
                <w:szCs w:val="20"/>
              </w:rPr>
              <w:tab/>
            </w:r>
            <w:r w:rsidRPr="00A6747C">
              <w:rPr>
                <w:rFonts w:ascii="Arial" w:hAnsi="Arial" w:cs="Arial"/>
                <w:b/>
                <w:sz w:val="20"/>
                <w:szCs w:val="20"/>
                <w:lang w:eastAsia="ja-JP"/>
              </w:rPr>
              <w:t>Compare the slope for the two equations.</w:t>
            </w:r>
            <w:r w:rsidRPr="002B3CDA">
              <w:rPr>
                <w:rFonts w:ascii="Arial" w:hAnsi="Arial" w:cs="Arial"/>
                <w:sz w:val="20"/>
                <w:szCs w:val="20"/>
                <w:lang w:eastAsia="ja-JP"/>
              </w:rPr>
              <w:t xml:space="preserve"> </w:t>
            </w:r>
          </w:p>
          <w:p w:rsidR="004C0592" w:rsidRPr="001A74C8" w:rsidRDefault="004C0592" w:rsidP="00E83271">
            <w:pPr>
              <w:spacing w:after="120" w:line="280" w:lineRule="atLeast"/>
              <w:ind w:left="720"/>
              <w:rPr>
                <w:rFonts w:ascii="Arial" w:hAnsi="Arial" w:cs="Arial"/>
                <w:b/>
                <w:sz w:val="20"/>
                <w:szCs w:val="20"/>
              </w:rPr>
            </w:pPr>
            <w:r w:rsidRPr="005340E2">
              <w:rPr>
                <w:rFonts w:ascii="Arial" w:hAnsi="Arial" w:cs="Arial"/>
                <w:sz w:val="20"/>
                <w:szCs w:val="20"/>
                <w:lang w:eastAsia="ja-JP"/>
              </w:rPr>
              <w:t xml:space="preserve">Answer: They are basically the same except on the left side of page 1.5, the multiplier of </w:t>
            </w:r>
            <w:r w:rsidRPr="005340E2">
              <w:rPr>
                <w:rFonts w:ascii="Arial" w:hAnsi="Arial" w:cs="Arial"/>
                <w:i/>
                <w:sz w:val="20"/>
                <w:szCs w:val="20"/>
                <w:lang w:eastAsia="ja-JP"/>
              </w:rPr>
              <w:t>x</w:t>
            </w:r>
            <w:r w:rsidRPr="005340E2">
              <w:rPr>
                <w:rFonts w:ascii="Arial" w:hAnsi="Arial" w:cs="Arial"/>
                <w:sz w:val="20"/>
                <w:szCs w:val="20"/>
                <w:lang w:eastAsia="ja-JP"/>
              </w:rPr>
              <w:t xml:space="preserve"> is expressed as </w:t>
            </w:r>
            <w:r w:rsidRPr="00E83271">
              <w:rPr>
                <w:rFonts w:ascii="Arial" w:hAnsi="Arial" w:cs="Arial"/>
                <w:position w:val="-20"/>
                <w:sz w:val="20"/>
                <w:szCs w:val="20"/>
                <w:lang w:eastAsia="ja-JP"/>
              </w:rPr>
              <w:object w:dxaOrig="460" w:dyaOrig="540">
                <v:shape id="_x0000_i1083" type="#_x0000_t75" style="width:23.25pt;height:27pt" o:ole="">
                  <v:imagedata r:id="rId139" o:title=""/>
                </v:shape>
                <o:OLEObject Type="Embed" ProgID="Equation.DSMT4" ShapeID="_x0000_i1083" DrawAspect="Content" ObjectID="_1499501950" r:id="rId140"/>
              </w:object>
            </w:r>
            <w:r w:rsidRPr="005340E2">
              <w:rPr>
                <w:rFonts w:ascii="Arial" w:hAnsi="Arial" w:cs="Arial"/>
                <w:sz w:val="20"/>
                <w:szCs w:val="20"/>
                <w:lang w:eastAsia="ja-JP"/>
              </w:rPr>
              <w:t xml:space="preserve">, and on the right side of page 1.5 the multiplier is </w:t>
            </w:r>
            <w:r w:rsidRPr="00E83271">
              <w:rPr>
                <w:rFonts w:ascii="Arial" w:hAnsi="Arial" w:cs="Arial"/>
                <w:position w:val="-20"/>
                <w:sz w:val="20"/>
                <w:szCs w:val="20"/>
                <w:lang w:eastAsia="ja-JP"/>
              </w:rPr>
              <w:object w:dxaOrig="220" w:dyaOrig="540">
                <v:shape id="_x0000_i1084" type="#_x0000_t75" style="width:11.25pt;height:27pt" o:ole="">
                  <v:imagedata r:id="rId141" o:title=""/>
                </v:shape>
                <o:OLEObject Type="Embed" ProgID="Equation.DSMT4" ShapeID="_x0000_i1084" DrawAspect="Content" ObjectID="_1499501951" r:id="rId142"/>
              </w:object>
            </w:r>
            <w:r w:rsidRPr="005340E2">
              <w:rPr>
                <w:rFonts w:ascii="Arial" w:hAnsi="Arial" w:cs="Arial"/>
                <w:sz w:val="20"/>
                <w:szCs w:val="20"/>
                <w:lang w:eastAsia="ja-JP"/>
              </w:rPr>
              <w:t>. These are the same because any number divided by 1 is just that number.</w:t>
            </w:r>
          </w:p>
        </w:tc>
      </w:tr>
      <w:tr w:rsidR="004C0592" w:rsidRPr="00A80A71" w:rsidTr="00012F0E">
        <w:trPr>
          <w:cantSplit/>
        </w:trPr>
        <w:tc>
          <w:tcPr>
            <w:tcW w:w="9648" w:type="dxa"/>
            <w:shd w:val="clear" w:color="auto" w:fill="auto"/>
          </w:tcPr>
          <w:p w:rsidR="004C0592" w:rsidRDefault="004C0592" w:rsidP="00762187">
            <w:pPr>
              <w:spacing w:after="120" w:line="280" w:lineRule="atLeast"/>
              <w:ind w:left="360" w:hanging="360"/>
              <w:rPr>
                <w:rFonts w:ascii="Arial" w:hAnsi="Arial" w:cs="Arial"/>
                <w:sz w:val="20"/>
                <w:szCs w:val="20"/>
                <w:lang w:eastAsia="ja-JP"/>
              </w:rPr>
            </w:pPr>
            <w:r w:rsidRPr="0073638F">
              <w:rPr>
                <w:rFonts w:ascii="Arial" w:hAnsi="Arial" w:cs="Arial"/>
                <w:b/>
                <w:sz w:val="20"/>
                <w:szCs w:val="20"/>
              </w:rPr>
              <w:t>2.</w:t>
            </w:r>
            <w:r w:rsidRPr="0073638F">
              <w:rPr>
                <w:rFonts w:ascii="Arial" w:hAnsi="Arial" w:cs="Arial"/>
                <w:b/>
                <w:sz w:val="20"/>
                <w:szCs w:val="20"/>
              </w:rPr>
              <w:tab/>
            </w:r>
            <w:r w:rsidRPr="001A5DD8">
              <w:rPr>
                <w:rFonts w:ascii="Arial" w:hAnsi="Arial" w:cs="Arial"/>
                <w:b/>
                <w:sz w:val="20"/>
                <w:szCs w:val="20"/>
                <w:lang w:eastAsia="ja-JP"/>
              </w:rPr>
              <w:t>Reset page 1.5, and then move the point in the graph on the left side of page 1.5 to (1, 2).</w:t>
            </w:r>
          </w:p>
          <w:p w:rsidR="004C0592" w:rsidRDefault="004C0592" w:rsidP="00762187">
            <w:pPr>
              <w:spacing w:after="120" w:line="280" w:lineRule="atLeast"/>
              <w:ind w:left="720" w:hanging="360"/>
              <w:rPr>
                <w:rFonts w:ascii="Arial" w:hAnsi="Arial" w:cs="Arial"/>
                <w:sz w:val="20"/>
                <w:szCs w:val="20"/>
                <w:lang w:eastAsia="ja-JP"/>
              </w:rPr>
            </w:pPr>
            <w:r w:rsidRPr="002F20B5">
              <w:rPr>
                <w:rFonts w:ascii="Arial" w:hAnsi="Arial" w:cs="Arial"/>
                <w:b/>
                <w:sz w:val="20"/>
                <w:szCs w:val="20"/>
              </w:rPr>
              <w:t>a.</w:t>
            </w:r>
            <w:r>
              <w:rPr>
                <w:rFonts w:ascii="Arial" w:hAnsi="Arial" w:cs="Arial"/>
                <w:sz w:val="20"/>
                <w:szCs w:val="20"/>
              </w:rPr>
              <w:tab/>
            </w:r>
            <w:r w:rsidRPr="001A5DD8">
              <w:rPr>
                <w:rFonts w:ascii="Arial" w:hAnsi="Arial" w:cs="Arial"/>
                <w:b/>
                <w:sz w:val="20"/>
                <w:szCs w:val="20"/>
                <w:lang w:eastAsia="ja-JP"/>
              </w:rPr>
              <w:t>With your partner, decide where to move the point in the graph on the right side of page 1.5 to a point not (1, 2) that will make the lines on each page contain the same points. Explain your reasoning</w:t>
            </w:r>
            <w:r>
              <w:rPr>
                <w:rFonts w:ascii="Arial" w:hAnsi="Arial" w:cs="Arial"/>
                <w:sz w:val="20"/>
                <w:szCs w:val="20"/>
                <w:lang w:eastAsia="ja-JP"/>
              </w:rPr>
              <w:t>.</w:t>
            </w:r>
          </w:p>
          <w:p w:rsidR="004C0592" w:rsidRPr="001A5DD8" w:rsidRDefault="004C0592" w:rsidP="0031259D">
            <w:pPr>
              <w:spacing w:after="120" w:line="280" w:lineRule="atLeast"/>
              <w:ind w:left="720"/>
              <w:rPr>
                <w:rFonts w:ascii="Arial" w:hAnsi="Arial" w:cs="Arial"/>
                <w:sz w:val="20"/>
                <w:szCs w:val="20"/>
              </w:rPr>
            </w:pPr>
            <w:r w:rsidRPr="001A5DD8">
              <w:rPr>
                <w:rFonts w:ascii="Arial" w:hAnsi="Arial" w:cs="Arial"/>
                <w:sz w:val="20"/>
                <w:szCs w:val="20"/>
                <w:lang w:eastAsia="ja-JP"/>
              </w:rPr>
              <w:t>Answer: Any point of the form (a, 2a) because those points will be associated with ratios equivalent to 1:2.</w:t>
            </w:r>
          </w:p>
          <w:p w:rsidR="004C0592" w:rsidRDefault="004C0592" w:rsidP="00762187">
            <w:pPr>
              <w:spacing w:after="120" w:line="280" w:lineRule="atLeast"/>
              <w:ind w:left="720" w:hanging="360"/>
              <w:rPr>
                <w:rFonts w:ascii="Arial" w:eastAsia="MS Mincho" w:hAnsi="Arial" w:cs="Arial"/>
                <w:sz w:val="20"/>
                <w:szCs w:val="20"/>
                <w:lang w:eastAsia="ja-JP"/>
              </w:rPr>
            </w:pPr>
            <w:r w:rsidRPr="0073638F">
              <w:rPr>
                <w:rFonts w:ascii="Arial" w:hAnsi="Arial" w:cs="Arial"/>
                <w:b/>
                <w:sz w:val="20"/>
                <w:szCs w:val="20"/>
              </w:rPr>
              <w:t>b.</w:t>
            </w:r>
            <w:r>
              <w:rPr>
                <w:rFonts w:ascii="Arial" w:hAnsi="Arial" w:cs="Arial"/>
                <w:b/>
                <w:sz w:val="20"/>
                <w:szCs w:val="20"/>
              </w:rPr>
              <w:t xml:space="preserve">   </w:t>
            </w:r>
            <w:r w:rsidRPr="001A5DD8">
              <w:rPr>
                <w:rFonts w:ascii="Arial" w:eastAsia="MS Mincho" w:hAnsi="Arial" w:cs="Arial"/>
                <w:b/>
                <w:sz w:val="20"/>
                <w:szCs w:val="20"/>
                <w:lang w:eastAsia="ja-JP"/>
              </w:rPr>
              <w:t xml:space="preserve">Use the TNS </w:t>
            </w:r>
            <w:r>
              <w:rPr>
                <w:rFonts w:ascii="Arial" w:eastAsia="MS Mincho" w:hAnsi="Arial" w:cs="Arial"/>
                <w:b/>
                <w:sz w:val="20"/>
                <w:szCs w:val="20"/>
                <w:lang w:eastAsia="ja-JP"/>
              </w:rPr>
              <w:t>lesson</w:t>
            </w:r>
            <w:r w:rsidRPr="001A5DD8">
              <w:rPr>
                <w:rFonts w:ascii="Arial" w:eastAsia="MS Mincho" w:hAnsi="Arial" w:cs="Arial"/>
                <w:b/>
                <w:sz w:val="20"/>
                <w:szCs w:val="20"/>
                <w:lang w:eastAsia="ja-JP"/>
              </w:rPr>
              <w:t xml:space="preserve"> to check your answer. How can you tell from the graphs that the lines contain the same points</w:t>
            </w:r>
            <w:r>
              <w:rPr>
                <w:rFonts w:ascii="Arial" w:eastAsia="MS Mincho" w:hAnsi="Arial" w:cs="Arial"/>
                <w:b/>
                <w:sz w:val="20"/>
                <w:szCs w:val="20"/>
                <w:lang w:eastAsia="ja-JP"/>
              </w:rPr>
              <w:t>?</w:t>
            </w:r>
          </w:p>
          <w:p w:rsidR="004C0592" w:rsidRPr="002F026C" w:rsidRDefault="004C0592" w:rsidP="0031259D">
            <w:pPr>
              <w:spacing w:after="120" w:line="280" w:lineRule="atLeast"/>
              <w:ind w:left="720"/>
              <w:rPr>
                <w:rFonts w:ascii="Arial" w:eastAsia="Cambria" w:hAnsi="Arial" w:cs="Arial"/>
                <w:sz w:val="20"/>
                <w:szCs w:val="20"/>
              </w:rPr>
            </w:pPr>
            <w:r w:rsidRPr="001A5DD8">
              <w:rPr>
                <w:rFonts w:ascii="Arial" w:eastAsia="MS Mincho" w:hAnsi="Arial" w:cs="Arial"/>
                <w:sz w:val="20"/>
                <w:szCs w:val="20"/>
                <w:lang w:eastAsia="ja-JP"/>
              </w:rPr>
              <w:t xml:space="preserve">Answer: You can tell from the graph that the lines contain the same points; some of the points in the tables will also be the same. You can also tell from the equations because </w:t>
            </w:r>
            <w:r w:rsidRPr="00E83271">
              <w:rPr>
                <w:rFonts w:ascii="Arial" w:eastAsia="MS Mincho" w:hAnsi="Arial" w:cs="Arial"/>
                <w:position w:val="-20"/>
                <w:sz w:val="20"/>
                <w:szCs w:val="20"/>
                <w:lang w:eastAsia="ja-JP"/>
              </w:rPr>
              <w:object w:dxaOrig="700" w:dyaOrig="540">
                <v:shape id="_x0000_i1085" type="#_x0000_t75" style="width:35.25pt;height:27pt" o:ole="">
                  <v:imagedata r:id="rId143" o:title=""/>
                </v:shape>
                <o:OLEObject Type="Embed" ProgID="Equation.DSMT4" ShapeID="_x0000_i1085" DrawAspect="Content" ObjectID="_1499501952" r:id="rId144"/>
              </w:object>
            </w:r>
            <w:r w:rsidRPr="001A5DD8">
              <w:rPr>
                <w:rFonts w:ascii="Arial" w:eastAsia="MS Mincho" w:hAnsi="Arial" w:cs="Arial"/>
                <w:sz w:val="20"/>
                <w:szCs w:val="20"/>
                <w:lang w:eastAsia="ja-JP"/>
              </w:rPr>
              <w:t xml:space="preserve"> is the same as </w:t>
            </w:r>
            <w:r w:rsidRPr="00E83271">
              <w:rPr>
                <w:rFonts w:ascii="Arial" w:eastAsia="MS Mincho" w:hAnsi="Arial" w:cs="Arial"/>
                <w:position w:val="-10"/>
                <w:sz w:val="20"/>
                <w:szCs w:val="20"/>
                <w:lang w:eastAsia="ja-JP"/>
              </w:rPr>
              <w:object w:dxaOrig="660" w:dyaOrig="300">
                <v:shape id="_x0000_i1086" type="#_x0000_t75" style="width:33pt;height:15pt" o:ole="">
                  <v:imagedata r:id="rId145" o:title=""/>
                </v:shape>
                <o:OLEObject Type="Embed" ProgID="Equation.DSMT4" ShapeID="_x0000_i1086" DrawAspect="Content" ObjectID="_1499501953" r:id="rId146"/>
              </w:object>
            </w:r>
            <w:r w:rsidRPr="001A5DD8">
              <w:rPr>
                <w:rFonts w:ascii="Arial" w:eastAsia="MS Mincho" w:hAnsi="Arial" w:cs="Arial"/>
                <w:sz w:val="20"/>
                <w:szCs w:val="20"/>
                <w:lang w:eastAsia="ja-JP"/>
              </w:rPr>
              <w:t xml:space="preserve"> on the left of side page 1.5. For example, </w:t>
            </w:r>
            <w:r w:rsidRPr="00E83271">
              <w:rPr>
                <w:rFonts w:ascii="Arial" w:eastAsia="MS Mincho" w:hAnsi="Arial" w:cs="Arial"/>
                <w:position w:val="-20"/>
                <w:sz w:val="20"/>
                <w:szCs w:val="20"/>
                <w:lang w:eastAsia="ja-JP"/>
              </w:rPr>
              <w:object w:dxaOrig="720" w:dyaOrig="540">
                <v:shape id="_x0000_i1087" type="#_x0000_t75" style="width:36pt;height:27pt" o:ole="">
                  <v:imagedata r:id="rId147" o:title=""/>
                </v:shape>
                <o:OLEObject Type="Embed" ProgID="Equation.DSMT4" ShapeID="_x0000_i1087" DrawAspect="Content" ObjectID="_1499501954" r:id="rId148"/>
              </w:object>
            </w:r>
            <w:r w:rsidRPr="001A5DD8">
              <w:rPr>
                <w:rFonts w:ascii="Arial" w:eastAsia="MS Mincho" w:hAnsi="Arial" w:cs="Arial"/>
                <w:sz w:val="20"/>
                <w:szCs w:val="20"/>
                <w:lang w:eastAsia="ja-JP"/>
              </w:rPr>
              <w:t xml:space="preserve">on the right side is the same as </w:t>
            </w:r>
            <w:r w:rsidRPr="00E83271">
              <w:rPr>
                <w:rFonts w:ascii="Arial" w:eastAsia="MS Mincho" w:hAnsi="Arial" w:cs="Arial"/>
                <w:position w:val="-10"/>
                <w:sz w:val="20"/>
                <w:szCs w:val="20"/>
                <w:lang w:eastAsia="ja-JP"/>
              </w:rPr>
              <w:object w:dxaOrig="660" w:dyaOrig="300">
                <v:shape id="_x0000_i1088" type="#_x0000_t75" style="width:33pt;height:15pt" o:ole="">
                  <v:imagedata r:id="rId149" o:title=""/>
                </v:shape>
                <o:OLEObject Type="Embed" ProgID="Equation.DSMT4" ShapeID="_x0000_i1088" DrawAspect="Content" ObjectID="_1499501955" r:id="rId150"/>
              </w:object>
            </w:r>
            <w:r w:rsidRPr="001A5DD8">
              <w:rPr>
                <w:rFonts w:ascii="Arial" w:eastAsia="MS Mincho" w:hAnsi="Arial" w:cs="Arial"/>
                <w:sz w:val="20"/>
                <w:szCs w:val="20"/>
                <w:lang w:eastAsia="ja-JP"/>
              </w:rPr>
              <w:t>on left side of page 1.5, so the equations describe the same relationship</w:t>
            </w:r>
            <w:r w:rsidRPr="002F026C">
              <w:rPr>
                <w:rFonts w:ascii="Arial" w:eastAsia="Cambria" w:hAnsi="Arial" w:cs="Arial"/>
                <w:sz w:val="20"/>
                <w:szCs w:val="20"/>
              </w:rPr>
              <w:t>.</w:t>
            </w:r>
          </w:p>
          <w:p w:rsidR="004C0592" w:rsidRDefault="004C0592" w:rsidP="00762187">
            <w:pPr>
              <w:spacing w:after="120" w:line="280" w:lineRule="atLeast"/>
              <w:ind w:left="720" w:hanging="360"/>
              <w:rPr>
                <w:rFonts w:ascii="Arial" w:eastAsia="MS Mincho" w:hAnsi="Arial" w:cs="Arial"/>
                <w:sz w:val="20"/>
                <w:szCs w:val="20"/>
                <w:lang w:eastAsia="ja-JP"/>
              </w:rPr>
            </w:pPr>
            <w:r w:rsidRPr="002F20B5">
              <w:rPr>
                <w:rFonts w:ascii="Arial" w:eastAsia="Cambria" w:hAnsi="Arial" w:cs="Arial"/>
                <w:b/>
                <w:sz w:val="20"/>
                <w:szCs w:val="20"/>
              </w:rPr>
              <w:t>c.</w:t>
            </w:r>
            <w:r w:rsidRPr="006D5359">
              <w:rPr>
                <w:rFonts w:ascii="Arial" w:eastAsia="Cambria" w:hAnsi="Arial" w:cs="Arial"/>
                <w:sz w:val="20"/>
                <w:szCs w:val="20"/>
              </w:rPr>
              <w:tab/>
            </w:r>
            <w:r w:rsidRPr="001A5DD8">
              <w:rPr>
                <w:rFonts w:ascii="Arial" w:eastAsia="MS Mincho" w:hAnsi="Arial" w:cs="Arial"/>
                <w:b/>
                <w:sz w:val="20"/>
                <w:szCs w:val="20"/>
                <w:lang w:eastAsia="ja-JP"/>
              </w:rPr>
              <w:t>Give two other points not on either of the tab</w:t>
            </w:r>
            <w:r>
              <w:rPr>
                <w:rFonts w:ascii="Arial" w:eastAsia="MS Mincho" w:hAnsi="Arial" w:cs="Arial"/>
                <w:b/>
                <w:sz w:val="20"/>
                <w:szCs w:val="20"/>
                <w:lang w:eastAsia="ja-JP"/>
              </w:rPr>
              <w:t>les that will lie on the lines.</w:t>
            </w:r>
          </w:p>
          <w:p w:rsidR="004C0592" w:rsidRPr="001A74C8" w:rsidRDefault="004C0592" w:rsidP="00BF39F7">
            <w:pPr>
              <w:spacing w:after="120" w:line="280" w:lineRule="atLeast"/>
              <w:ind w:left="720"/>
              <w:rPr>
                <w:rFonts w:ascii="Arial" w:hAnsi="Arial" w:cs="Arial"/>
                <w:b/>
                <w:sz w:val="20"/>
                <w:szCs w:val="20"/>
              </w:rPr>
            </w:pPr>
            <w:r w:rsidRPr="001A5DD8">
              <w:rPr>
                <w:rFonts w:ascii="Arial" w:eastAsia="MS Mincho" w:hAnsi="Arial" w:cs="Arial"/>
                <w:sz w:val="20"/>
                <w:szCs w:val="20"/>
                <w:lang w:eastAsia="ja-JP"/>
              </w:rPr>
              <w:t>Possible answer: (8,16) and (10,20)</w:t>
            </w:r>
            <w:r w:rsidRPr="001A5DD8">
              <w:rPr>
                <w:rFonts w:ascii="Arial" w:eastAsia="Cambria" w:hAnsi="Arial" w:cs="Arial"/>
                <w:sz w:val="20"/>
                <w:szCs w:val="20"/>
              </w:rPr>
              <w:t>.</w:t>
            </w:r>
          </w:p>
        </w:tc>
      </w:tr>
    </w:tbl>
    <w:p w:rsidR="004C0592" w:rsidRDefault="004C0592">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170"/>
        <w:gridCol w:w="3240"/>
      </w:tblGrid>
      <w:tr w:rsidR="004C0592" w:rsidRPr="00FF19C5" w:rsidTr="00012F0E">
        <w:trPr>
          <w:cantSplit/>
        </w:trPr>
        <w:tc>
          <w:tcPr>
            <w:tcW w:w="9648" w:type="dxa"/>
            <w:gridSpan w:val="3"/>
            <w:shd w:val="clear" w:color="auto" w:fill="C6D9F1" w:themeFill="text2" w:themeFillTint="33"/>
          </w:tcPr>
          <w:p w:rsidR="004C0592" w:rsidRPr="00FF19C5" w:rsidRDefault="004C0592" w:rsidP="00012F0E">
            <w:pPr>
              <w:spacing w:after="120" w:line="280" w:lineRule="atLeast"/>
              <w:rPr>
                <w:rFonts w:ascii="Arial" w:hAnsi="Arial" w:cs="Arial"/>
                <w:b/>
                <w:sz w:val="20"/>
                <w:szCs w:val="20"/>
              </w:rPr>
            </w:pPr>
            <w:r>
              <w:rPr>
                <w:rFonts w:ascii="Arial" w:hAnsi="Arial" w:cs="Arial"/>
                <w:b/>
                <w:sz w:val="20"/>
                <w:szCs w:val="20"/>
              </w:rPr>
              <w:lastRenderedPageBreak/>
              <w:t>Part 3, Page 2.2</w:t>
            </w:r>
          </w:p>
        </w:tc>
      </w:tr>
      <w:tr w:rsidR="004C0592" w:rsidRPr="002032C1" w:rsidTr="008A3BC7">
        <w:trPr>
          <w:cantSplit/>
        </w:trPr>
        <w:tc>
          <w:tcPr>
            <w:tcW w:w="6408" w:type="dxa"/>
            <w:gridSpan w:val="2"/>
          </w:tcPr>
          <w:p w:rsidR="004C0592" w:rsidRDefault="004C0592" w:rsidP="00012F0E">
            <w:pPr>
              <w:spacing w:after="120" w:line="280" w:lineRule="atLeast"/>
              <w:rPr>
                <w:rFonts w:ascii="Arial" w:hAnsi="Arial" w:cs="Arial"/>
                <w:sz w:val="20"/>
                <w:szCs w:val="20"/>
              </w:rPr>
            </w:pPr>
            <w:r>
              <w:rPr>
                <w:rFonts w:ascii="Arial" w:hAnsi="Arial" w:cs="Arial"/>
                <w:sz w:val="20"/>
                <w:szCs w:val="20"/>
              </w:rPr>
              <w:t xml:space="preserve">Focus: </w:t>
            </w:r>
            <w:r>
              <w:rPr>
                <w:rFonts w:ascii="Arial" w:hAnsi="Arial" w:cs="Arial"/>
                <w:color w:val="000000"/>
                <w:sz w:val="20"/>
                <w:szCs w:val="20"/>
                <w:lang w:eastAsia="ja-JP"/>
              </w:rPr>
              <w:t>Using a</w:t>
            </w:r>
            <w:r w:rsidRPr="00383C17">
              <w:rPr>
                <w:rFonts w:ascii="Arial" w:hAnsi="Arial" w:cs="Arial"/>
                <w:color w:val="000000"/>
                <w:sz w:val="20"/>
                <w:szCs w:val="20"/>
                <w:lang w:eastAsia="ja-JP"/>
              </w:rPr>
              <w:t xml:space="preserve"> constant of proportionality to generate a line</w:t>
            </w:r>
            <w:r>
              <w:rPr>
                <w:rFonts w:ascii="Arial" w:hAnsi="Arial" w:cs="Arial"/>
                <w:color w:val="000000"/>
                <w:sz w:val="20"/>
                <w:szCs w:val="20"/>
                <w:lang w:eastAsia="ja-JP"/>
              </w:rPr>
              <w:t>.</w:t>
            </w:r>
          </w:p>
          <w:p w:rsidR="004C0592" w:rsidRDefault="004C0592" w:rsidP="00012F0E">
            <w:pPr>
              <w:spacing w:after="120" w:line="280" w:lineRule="atLeast"/>
              <w:ind w:left="187"/>
              <w:rPr>
                <w:rFonts w:ascii="Arial" w:hAnsi="Arial" w:cs="Arial"/>
                <w:sz w:val="20"/>
                <w:szCs w:val="20"/>
              </w:rPr>
            </w:pPr>
            <w:r w:rsidRPr="00383C17">
              <w:rPr>
                <w:rFonts w:ascii="Arial" w:hAnsi="Arial" w:cs="Arial"/>
                <w:sz w:val="20"/>
                <w:szCs w:val="20"/>
              </w:rPr>
              <w:t xml:space="preserve">The arrows on page 2.2 set a constant of proportionality, </w:t>
            </w:r>
            <w:r w:rsidRPr="00D75C63">
              <w:rPr>
                <w:rFonts w:ascii="Arial" w:hAnsi="Arial" w:cs="Arial"/>
                <w:b/>
                <w:i/>
                <w:sz w:val="20"/>
                <w:szCs w:val="20"/>
              </w:rPr>
              <w:t>k</w:t>
            </w:r>
            <w:r w:rsidRPr="00383C17">
              <w:rPr>
                <w:rFonts w:ascii="Arial" w:hAnsi="Arial" w:cs="Arial"/>
                <w:sz w:val="20"/>
                <w:szCs w:val="20"/>
              </w:rPr>
              <w:t>, which is the slope</w:t>
            </w:r>
            <w:r>
              <w:rPr>
                <w:rFonts w:ascii="Arial" w:hAnsi="Arial" w:cs="Arial"/>
                <w:sz w:val="20"/>
                <w:szCs w:val="20"/>
              </w:rPr>
              <w:t>,</w:t>
            </w:r>
            <w:r w:rsidRPr="00383C17">
              <w:rPr>
                <w:rFonts w:ascii="Arial" w:hAnsi="Arial" w:cs="Arial"/>
                <w:sz w:val="20"/>
                <w:szCs w:val="20"/>
              </w:rPr>
              <w:t xml:space="preserve"> or rate of change</w:t>
            </w:r>
            <w:r>
              <w:rPr>
                <w:rFonts w:ascii="Arial" w:hAnsi="Arial" w:cs="Arial"/>
                <w:sz w:val="20"/>
                <w:szCs w:val="20"/>
              </w:rPr>
              <w:t>,</w:t>
            </w:r>
            <w:r w:rsidRPr="00383C17">
              <w:rPr>
                <w:rFonts w:ascii="Arial" w:hAnsi="Arial" w:cs="Arial"/>
                <w:sz w:val="20"/>
                <w:szCs w:val="20"/>
              </w:rPr>
              <w:t xml:space="preserve"> used to generate the line. Selecting </w:t>
            </w:r>
            <w:r w:rsidRPr="00383C17">
              <w:rPr>
                <w:rFonts w:ascii="Arial" w:hAnsi="Arial" w:cs="Arial"/>
                <w:b/>
                <w:sz w:val="20"/>
                <w:szCs w:val="20"/>
              </w:rPr>
              <w:t>Draw</w:t>
            </w:r>
            <w:r w:rsidRPr="00383C17">
              <w:rPr>
                <w:rFonts w:ascii="Arial" w:hAnsi="Arial" w:cs="Arial"/>
                <w:sz w:val="20"/>
                <w:szCs w:val="20"/>
              </w:rPr>
              <w:t xml:space="preserve"> displays the line</w:t>
            </w:r>
            <w:r>
              <w:rPr>
                <w:rFonts w:ascii="Arial" w:hAnsi="Arial" w:cs="Arial"/>
                <w:sz w:val="20"/>
                <w:szCs w:val="20"/>
              </w:rPr>
              <w:t xml:space="preserve"> </w:t>
            </w:r>
            <w:r>
              <w:rPr>
                <w:rFonts w:ascii="Arial" w:hAnsi="Arial" w:cs="Arial"/>
                <w:i/>
                <w:sz w:val="20"/>
                <w:szCs w:val="20"/>
              </w:rPr>
              <w:t>y</w:t>
            </w:r>
            <w:r>
              <w:rPr>
                <w:rFonts w:ascii="Arial" w:hAnsi="Arial" w:cs="Arial"/>
                <w:sz w:val="20"/>
                <w:szCs w:val="20"/>
              </w:rPr>
              <w:t xml:space="preserve"> = </w:t>
            </w:r>
            <w:r>
              <w:rPr>
                <w:rFonts w:ascii="Arial" w:hAnsi="Arial" w:cs="Arial"/>
                <w:i/>
                <w:sz w:val="20"/>
                <w:szCs w:val="20"/>
              </w:rPr>
              <w:t>kx</w:t>
            </w:r>
            <w:r w:rsidRPr="00383C17">
              <w:rPr>
                <w:rFonts w:ascii="Arial" w:hAnsi="Arial" w:cs="Arial"/>
                <w:sz w:val="20"/>
                <w:szCs w:val="20"/>
              </w:rPr>
              <w:t>, the points on the line generated by using the unit rate and the coordinates of those points in the table.</w:t>
            </w:r>
          </w:p>
          <w:p w:rsidR="004C0592" w:rsidRPr="008A3BC7" w:rsidRDefault="004C0592" w:rsidP="001C4D5F">
            <w:pPr>
              <w:spacing w:after="120" w:line="280" w:lineRule="atLeast"/>
              <w:ind w:left="180"/>
              <w:rPr>
                <w:rFonts w:ascii="Arial" w:hAnsi="Arial" w:cs="Arial"/>
                <w:sz w:val="20"/>
                <w:szCs w:val="20"/>
              </w:rPr>
            </w:pPr>
            <w:r w:rsidRPr="00CD09C3">
              <w:rPr>
                <w:rFonts w:ascii="Arial" w:hAnsi="Arial" w:cs="Arial"/>
                <w:sz w:val="20"/>
                <w:szCs w:val="20"/>
              </w:rPr>
              <w:t>Use the arrows to set the ra</w:t>
            </w:r>
            <w:r>
              <w:rPr>
                <w:rFonts w:ascii="Arial" w:hAnsi="Arial" w:cs="Arial"/>
                <w:sz w:val="20"/>
                <w:szCs w:val="20"/>
              </w:rPr>
              <w:t xml:space="preserve">tio, and then press the </w:t>
            </w:r>
            <w:r>
              <w:rPr>
                <w:rFonts w:ascii="Arial" w:hAnsi="Arial" w:cs="Arial"/>
                <w:b/>
                <w:sz w:val="20"/>
                <w:szCs w:val="20"/>
              </w:rPr>
              <w:t>D</w:t>
            </w:r>
            <w:r w:rsidRPr="00D050B1">
              <w:rPr>
                <w:rFonts w:ascii="Arial" w:hAnsi="Arial" w:cs="Arial"/>
                <w:b/>
                <w:sz w:val="20"/>
                <w:szCs w:val="20"/>
              </w:rPr>
              <w:t>raw</w:t>
            </w:r>
            <w:r>
              <w:rPr>
                <w:rFonts w:ascii="Arial" w:hAnsi="Arial" w:cs="Arial"/>
                <w:sz w:val="20"/>
                <w:szCs w:val="20"/>
              </w:rPr>
              <w:t xml:space="preserve"> button or the </w:t>
            </w:r>
            <w:r w:rsidRPr="001170C4">
              <w:rPr>
                <w:rFonts w:ascii="TINspireKeysCX" w:hAnsi="TINspireKeysCX" w:cs="TINspireKeysCX"/>
                <w:sz w:val="28"/>
                <w:szCs w:val="28"/>
              </w:rPr>
              <w:t>·</w:t>
            </w:r>
            <w:r>
              <w:rPr>
                <w:rFonts w:ascii="Arial" w:hAnsi="Arial" w:cs="Arial"/>
                <w:sz w:val="20"/>
                <w:szCs w:val="20"/>
              </w:rPr>
              <w:t xml:space="preserve"> key. </w:t>
            </w:r>
          </w:p>
        </w:tc>
        <w:tc>
          <w:tcPr>
            <w:tcW w:w="3240" w:type="dxa"/>
          </w:tcPr>
          <w:p w:rsidR="004C0592" w:rsidRPr="00A80A71" w:rsidRDefault="00C74AEA" w:rsidP="00BF39F7">
            <w:pPr>
              <w:spacing w:before="120" w:after="120" w:line="280" w:lineRule="atLeast"/>
              <w:rPr>
                <w:rFonts w:ascii="Arial" w:eastAsia="Times New Roman" w:hAnsi="Arial" w:cs="Arial"/>
                <w:sz w:val="20"/>
                <w:szCs w:val="20"/>
              </w:rPr>
            </w:pPr>
            <w:r w:rsidRPr="00C74AEA">
              <w:rPr>
                <w:rFonts w:ascii="Arial" w:hAnsi="Arial" w:cs="Arial"/>
                <w:noProof/>
                <w:sz w:val="20"/>
                <w:szCs w:val="20"/>
              </w:rPr>
              <w:drawing>
                <wp:inline distT="0" distB="0" distL="0" distR="0" wp14:anchorId="48EBB693" wp14:editId="15C7F62E">
                  <wp:extent cx="1819656" cy="1371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stretch>
                            <a:fillRect/>
                          </a:stretch>
                        </pic:blipFill>
                        <pic:spPr>
                          <a:xfrm>
                            <a:off x="0" y="0"/>
                            <a:ext cx="1819656" cy="1371600"/>
                          </a:xfrm>
                          <a:prstGeom prst="rect">
                            <a:avLst/>
                          </a:prstGeom>
                        </pic:spPr>
                      </pic:pic>
                    </a:graphicData>
                  </a:graphic>
                </wp:inline>
              </w:drawing>
            </w:r>
          </w:p>
        </w:tc>
      </w:tr>
      <w:tr w:rsidR="004C0592" w:rsidRPr="002032C1" w:rsidTr="008A3BC7">
        <w:trPr>
          <w:cantSplit/>
        </w:trPr>
        <w:tc>
          <w:tcPr>
            <w:tcW w:w="9648" w:type="dxa"/>
            <w:gridSpan w:val="3"/>
            <w:shd w:val="clear" w:color="auto" w:fill="auto"/>
          </w:tcPr>
          <w:p w:rsidR="004C0592" w:rsidRPr="00A80A71" w:rsidRDefault="004C0592" w:rsidP="00D75C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8A3BC7">
              <w:rPr>
                <w:rFonts w:ascii="Arial" w:hAnsi="Arial" w:cs="Arial"/>
                <w:b/>
                <w:sz w:val="20"/>
                <w:szCs w:val="20"/>
              </w:rPr>
              <w:t>Teacher Tip:</w:t>
            </w:r>
            <w:r w:rsidRPr="008A3BC7">
              <w:rPr>
                <w:rFonts w:ascii="Arial" w:hAnsi="Arial" w:cs="Arial"/>
                <w:sz w:val="20"/>
                <w:szCs w:val="20"/>
              </w:rPr>
              <w:t xml:space="preserve"> Have students explain how they can use the equation to predict points on the line before graphing them. Encourage them to use the TNS </w:t>
            </w:r>
            <w:r>
              <w:rPr>
                <w:rFonts w:ascii="Arial" w:hAnsi="Arial" w:cs="Arial"/>
                <w:sz w:val="20"/>
                <w:szCs w:val="20"/>
              </w:rPr>
              <w:t>lesson</w:t>
            </w:r>
            <w:r w:rsidRPr="008A3BC7">
              <w:rPr>
                <w:rFonts w:ascii="Arial" w:hAnsi="Arial" w:cs="Arial"/>
                <w:sz w:val="20"/>
                <w:szCs w:val="20"/>
              </w:rPr>
              <w:t xml:space="preserve"> to demonstrate their reasoning.</w:t>
            </w:r>
          </w:p>
        </w:tc>
      </w:tr>
      <w:tr w:rsidR="004C0592" w:rsidRPr="002032C1" w:rsidTr="00012F0E">
        <w:trPr>
          <w:cantSplit/>
        </w:trPr>
        <w:tc>
          <w:tcPr>
            <w:tcW w:w="9648" w:type="dxa"/>
            <w:gridSpan w:val="3"/>
            <w:shd w:val="clear" w:color="auto" w:fill="D9D9D9" w:themeFill="background1" w:themeFillShade="D9"/>
          </w:tcPr>
          <w:p w:rsidR="004C0592" w:rsidRPr="00A80A71" w:rsidRDefault="004C0592" w:rsidP="00012F0E">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333BEED8" wp14:editId="1D46ADC9">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4C0592" w:rsidRPr="002032C1" w:rsidTr="00012F0E">
        <w:trPr>
          <w:cantSplit/>
        </w:trPr>
        <w:tc>
          <w:tcPr>
            <w:tcW w:w="9648" w:type="dxa"/>
            <w:gridSpan w:val="3"/>
            <w:shd w:val="clear" w:color="auto" w:fill="auto"/>
          </w:tcPr>
          <w:p w:rsidR="004C0592" w:rsidRPr="00D22064" w:rsidRDefault="004C0592" w:rsidP="008A3BC7">
            <w:pPr>
              <w:spacing w:after="120" w:line="280" w:lineRule="atLeast"/>
              <w:rPr>
                <w:rFonts w:ascii="Arial" w:hAnsi="Arial" w:cs="Arial"/>
                <w:noProof/>
                <w:sz w:val="20"/>
                <w:szCs w:val="20"/>
              </w:rPr>
            </w:pPr>
            <w:r>
              <w:rPr>
                <w:rFonts w:ascii="Arial" w:hAnsi="Arial" w:cs="Arial"/>
                <w:sz w:val="20"/>
                <w:szCs w:val="20"/>
              </w:rPr>
              <w:t>The following question</w:t>
            </w:r>
            <w:r w:rsidRPr="003A48ED">
              <w:rPr>
                <w:rFonts w:ascii="Arial" w:hAnsi="Arial" w:cs="Arial"/>
                <w:sz w:val="20"/>
                <w:szCs w:val="20"/>
              </w:rPr>
              <w:t xml:space="preserve"> makes explicit the connection between the constant of proportionality and the slope</w:t>
            </w:r>
            <w:r>
              <w:rPr>
                <w:rFonts w:ascii="Arial" w:hAnsi="Arial" w:cs="Arial"/>
                <w:sz w:val="20"/>
                <w:szCs w:val="20"/>
              </w:rPr>
              <w:t xml:space="preserve"> </w:t>
            </w:r>
            <w:r w:rsidRPr="003A48ED">
              <w:rPr>
                <w:rFonts w:ascii="Arial" w:hAnsi="Arial" w:cs="Arial"/>
                <w:sz w:val="20"/>
                <w:szCs w:val="20"/>
              </w:rPr>
              <w:t>of a proportional relationship.</w:t>
            </w:r>
          </w:p>
        </w:tc>
      </w:tr>
      <w:tr w:rsidR="004C0592" w:rsidRPr="002032C1" w:rsidTr="008A3BC7">
        <w:trPr>
          <w:cantSplit/>
        </w:trPr>
        <w:tc>
          <w:tcPr>
            <w:tcW w:w="5238" w:type="dxa"/>
            <w:shd w:val="clear" w:color="auto" w:fill="auto"/>
          </w:tcPr>
          <w:p w:rsidR="004C0592" w:rsidRPr="00D73C28" w:rsidRDefault="004C0592" w:rsidP="00D73C28">
            <w:pPr>
              <w:spacing w:after="120" w:line="280" w:lineRule="atLeast"/>
              <w:rPr>
                <w:rFonts w:ascii="Arial" w:hAnsi="Arial" w:cs="Arial"/>
                <w:b/>
                <w:sz w:val="20"/>
                <w:szCs w:val="20"/>
              </w:rPr>
            </w:pPr>
            <w:r w:rsidRPr="00D73C28">
              <w:rPr>
                <w:rFonts w:ascii="Arial" w:hAnsi="Arial" w:cs="Arial"/>
                <w:b/>
                <w:sz w:val="20"/>
                <w:szCs w:val="20"/>
              </w:rPr>
              <w:t>Have students</w:t>
            </w:r>
            <w:r w:rsidR="00640B4B">
              <w:rPr>
                <w:rFonts w:ascii="Arial" w:hAnsi="Arial" w:cs="Arial"/>
                <w:b/>
                <w:sz w:val="20"/>
                <w:szCs w:val="20"/>
              </w:rPr>
              <w:t>…</w:t>
            </w:r>
          </w:p>
        </w:tc>
        <w:tc>
          <w:tcPr>
            <w:tcW w:w="4410" w:type="dxa"/>
            <w:gridSpan w:val="2"/>
            <w:shd w:val="clear" w:color="auto" w:fill="auto"/>
          </w:tcPr>
          <w:p w:rsidR="004C0592" w:rsidRPr="00D050B1" w:rsidRDefault="004C0592" w:rsidP="00D73C28">
            <w:pPr>
              <w:spacing w:after="120" w:line="280" w:lineRule="atLeast"/>
              <w:rPr>
                <w:rFonts w:ascii="Arial" w:hAnsi="Arial" w:cs="Arial"/>
                <w:b/>
                <w:sz w:val="20"/>
                <w:szCs w:val="20"/>
              </w:rPr>
            </w:pPr>
            <w:r w:rsidRPr="00D050B1">
              <w:rPr>
                <w:rFonts w:ascii="Arial" w:hAnsi="Arial" w:cs="Arial"/>
                <w:b/>
                <w:sz w:val="20"/>
                <w:szCs w:val="20"/>
              </w:rPr>
              <w:t>Look for/Listen for…</w:t>
            </w:r>
          </w:p>
        </w:tc>
      </w:tr>
      <w:tr w:rsidR="004C0592" w:rsidRPr="002032C1" w:rsidTr="008A3BC7">
        <w:trPr>
          <w:cantSplit/>
        </w:trPr>
        <w:tc>
          <w:tcPr>
            <w:tcW w:w="5238" w:type="dxa"/>
            <w:shd w:val="clear" w:color="auto" w:fill="auto"/>
          </w:tcPr>
          <w:p w:rsidR="004C0592" w:rsidRPr="00D73C28" w:rsidRDefault="004C0592" w:rsidP="00D73C28">
            <w:pPr>
              <w:spacing w:after="120" w:line="280" w:lineRule="atLeast"/>
              <w:rPr>
                <w:rFonts w:ascii="Arial" w:hAnsi="Arial" w:cs="Arial"/>
                <w:b/>
                <w:i/>
                <w:sz w:val="20"/>
                <w:szCs w:val="20"/>
              </w:rPr>
            </w:pPr>
            <w:r w:rsidRPr="00D73C28">
              <w:rPr>
                <w:rFonts w:ascii="Arial" w:hAnsi="Arial" w:cs="Arial"/>
                <w:b/>
                <w:i/>
                <w:sz w:val="20"/>
                <w:szCs w:val="20"/>
              </w:rPr>
              <w:t xml:space="preserve">Use the arrows to set </w:t>
            </w:r>
            <w:r w:rsidRPr="00BF39F7">
              <w:rPr>
                <w:position w:val="-6"/>
              </w:rPr>
              <w:object w:dxaOrig="520" w:dyaOrig="260">
                <v:shape id="_x0000_i1089" type="#_x0000_t75" style="width:26.25pt;height:12.75pt" o:ole="">
                  <v:imagedata r:id="rId152" o:title=""/>
                </v:shape>
                <o:OLEObject Type="Embed" ProgID="Equation.DSMT4" ShapeID="_x0000_i1089" DrawAspect="Content" ObjectID="_1499501956" r:id="rId153"/>
              </w:object>
            </w:r>
            <w:r w:rsidRPr="00D73C28">
              <w:rPr>
                <w:rFonts w:ascii="Arial" w:hAnsi="Arial" w:cs="Arial"/>
                <w:b/>
                <w:i/>
                <w:sz w:val="20"/>
                <w:szCs w:val="20"/>
              </w:rPr>
              <w:t xml:space="preserve"> and </w:t>
            </w:r>
            <w:r w:rsidRPr="00BF39F7">
              <w:rPr>
                <w:position w:val="-6"/>
              </w:rPr>
              <w:object w:dxaOrig="540" w:dyaOrig="260">
                <v:shape id="_x0000_i1090" type="#_x0000_t75" style="width:27pt;height:12.75pt" o:ole="">
                  <v:imagedata r:id="rId154" o:title=""/>
                </v:shape>
                <o:OLEObject Type="Embed" ProgID="Equation.DSMT4" ShapeID="_x0000_i1090" DrawAspect="Content" ObjectID="_1499501957" r:id="rId155"/>
              </w:object>
            </w:r>
            <w:r w:rsidRPr="00D73C28">
              <w:rPr>
                <w:rFonts w:ascii="Arial" w:hAnsi="Arial" w:cs="Arial"/>
                <w:b/>
                <w:i/>
                <w:sz w:val="20"/>
                <w:szCs w:val="20"/>
              </w:rPr>
              <w:t xml:space="preserve"> to determine k. Select Draw.</w:t>
            </w:r>
          </w:p>
        </w:tc>
        <w:tc>
          <w:tcPr>
            <w:tcW w:w="4410" w:type="dxa"/>
            <w:gridSpan w:val="2"/>
            <w:shd w:val="clear" w:color="auto" w:fill="auto"/>
          </w:tcPr>
          <w:p w:rsidR="004C0592" w:rsidRPr="008A3BC7" w:rsidRDefault="004C0592" w:rsidP="008A3BC7">
            <w:pPr>
              <w:spacing w:after="120" w:line="280" w:lineRule="atLeast"/>
              <w:rPr>
                <w:rFonts w:ascii="Arial" w:hAnsi="Arial" w:cs="Arial"/>
                <w:b/>
                <w:i/>
                <w:sz w:val="20"/>
                <w:szCs w:val="20"/>
              </w:rPr>
            </w:pPr>
          </w:p>
        </w:tc>
      </w:tr>
      <w:tr w:rsidR="004C0592" w:rsidRPr="002032C1" w:rsidTr="008A3BC7">
        <w:trPr>
          <w:cantSplit/>
        </w:trPr>
        <w:tc>
          <w:tcPr>
            <w:tcW w:w="5238" w:type="dxa"/>
            <w:shd w:val="clear" w:color="auto" w:fill="auto"/>
          </w:tcPr>
          <w:p w:rsidR="004C0592" w:rsidRPr="00D22064" w:rsidRDefault="004C0592" w:rsidP="008A3BC7">
            <w:pPr>
              <w:pStyle w:val="ListParagraph"/>
              <w:numPr>
                <w:ilvl w:val="0"/>
                <w:numId w:val="4"/>
              </w:numPr>
              <w:spacing w:after="120" w:line="280" w:lineRule="atLeast"/>
              <w:ind w:left="540"/>
              <w:rPr>
                <w:rFonts w:ascii="Arial" w:hAnsi="Arial" w:cs="Arial"/>
                <w:b/>
                <w:i/>
                <w:sz w:val="20"/>
                <w:szCs w:val="20"/>
              </w:rPr>
            </w:pPr>
            <w:r w:rsidRPr="00D22064">
              <w:rPr>
                <w:rFonts w:ascii="Arial" w:hAnsi="Arial" w:cs="Arial"/>
                <w:b/>
                <w:i/>
                <w:sz w:val="20"/>
                <w:szCs w:val="20"/>
              </w:rPr>
              <w:t>How are the table, graph and equation related?</w:t>
            </w:r>
          </w:p>
        </w:tc>
        <w:tc>
          <w:tcPr>
            <w:tcW w:w="4410" w:type="dxa"/>
            <w:gridSpan w:val="2"/>
            <w:shd w:val="clear" w:color="auto" w:fill="auto"/>
          </w:tcPr>
          <w:p w:rsidR="004C0592" w:rsidRPr="00D22064" w:rsidRDefault="004C0592" w:rsidP="008A3BC7">
            <w:pPr>
              <w:pStyle w:val="ListParagraph"/>
              <w:spacing w:after="120" w:line="280" w:lineRule="atLeast"/>
              <w:ind w:left="0"/>
              <w:rPr>
                <w:rFonts w:ascii="Arial" w:hAnsi="Arial" w:cs="Arial"/>
                <w:sz w:val="20"/>
                <w:szCs w:val="20"/>
              </w:rPr>
            </w:pPr>
            <w:r w:rsidRPr="00D22064">
              <w:rPr>
                <w:rFonts w:ascii="Arial" w:hAnsi="Arial" w:cs="Arial"/>
                <w:sz w:val="20"/>
                <w:szCs w:val="20"/>
              </w:rPr>
              <w:t xml:space="preserve">Answer: The table displays the coordinates of points on the graph and the equation describes the relationship between the </w:t>
            </w:r>
            <w:r w:rsidRPr="00397611">
              <w:rPr>
                <w:rFonts w:ascii="Arial" w:hAnsi="Arial" w:cs="Arial"/>
                <w:i/>
                <w:sz w:val="20"/>
                <w:szCs w:val="20"/>
              </w:rPr>
              <w:t>x</w:t>
            </w:r>
            <w:r w:rsidRPr="00D22064">
              <w:rPr>
                <w:rFonts w:ascii="Arial" w:hAnsi="Arial" w:cs="Arial"/>
                <w:sz w:val="20"/>
                <w:szCs w:val="20"/>
              </w:rPr>
              <w:t xml:space="preserve"> and </w:t>
            </w:r>
            <w:r w:rsidRPr="00397611">
              <w:rPr>
                <w:rFonts w:ascii="Arial" w:hAnsi="Arial" w:cs="Arial"/>
                <w:i/>
                <w:sz w:val="20"/>
                <w:szCs w:val="20"/>
              </w:rPr>
              <w:t>y</w:t>
            </w:r>
            <w:r w:rsidRPr="00D22064">
              <w:rPr>
                <w:rFonts w:ascii="Arial" w:hAnsi="Arial" w:cs="Arial"/>
                <w:sz w:val="20"/>
                <w:szCs w:val="20"/>
              </w:rPr>
              <w:t>-values in the proportional relationship.</w:t>
            </w:r>
          </w:p>
        </w:tc>
      </w:tr>
      <w:tr w:rsidR="004C0592" w:rsidRPr="002032C1" w:rsidTr="008A3BC7">
        <w:trPr>
          <w:cantSplit/>
        </w:trPr>
        <w:tc>
          <w:tcPr>
            <w:tcW w:w="5238" w:type="dxa"/>
            <w:shd w:val="clear" w:color="auto" w:fill="auto"/>
          </w:tcPr>
          <w:p w:rsidR="004C0592" w:rsidRPr="00D74967" w:rsidRDefault="004C0592" w:rsidP="008A3BC7">
            <w:pPr>
              <w:pStyle w:val="ListParagraph"/>
              <w:numPr>
                <w:ilvl w:val="0"/>
                <w:numId w:val="4"/>
              </w:numPr>
              <w:spacing w:after="120" w:line="280" w:lineRule="atLeast"/>
              <w:ind w:left="540"/>
              <w:rPr>
                <w:rFonts w:ascii="Arial" w:hAnsi="Arial" w:cs="Arial"/>
                <w:b/>
                <w:i/>
                <w:sz w:val="20"/>
                <w:szCs w:val="20"/>
              </w:rPr>
            </w:pPr>
            <w:r w:rsidRPr="00D74967">
              <w:rPr>
                <w:rFonts w:ascii="Arial" w:eastAsia="Cambria" w:hAnsi="Arial" w:cs="Arial"/>
                <w:b/>
                <w:i/>
                <w:sz w:val="20"/>
                <w:szCs w:val="20"/>
              </w:rPr>
              <w:t>Identify the unit rate and the constant of proportionality.</w:t>
            </w:r>
          </w:p>
        </w:tc>
        <w:tc>
          <w:tcPr>
            <w:tcW w:w="4410" w:type="dxa"/>
            <w:gridSpan w:val="2"/>
            <w:shd w:val="clear" w:color="auto" w:fill="auto"/>
          </w:tcPr>
          <w:p w:rsidR="004C0592" w:rsidRPr="00D22064" w:rsidRDefault="004C0592" w:rsidP="00E83271">
            <w:pPr>
              <w:pStyle w:val="ListParagraph"/>
              <w:spacing w:after="120" w:line="280" w:lineRule="atLeast"/>
              <w:ind w:left="0"/>
              <w:rPr>
                <w:rFonts w:ascii="Arial" w:hAnsi="Arial" w:cs="Arial"/>
                <w:sz w:val="20"/>
                <w:szCs w:val="20"/>
              </w:rPr>
            </w:pPr>
            <w:r w:rsidRPr="00D22064">
              <w:rPr>
                <w:rFonts w:ascii="Arial" w:eastAsia="Cambria" w:hAnsi="Arial" w:cs="Arial"/>
                <w:sz w:val="20"/>
                <w:szCs w:val="20"/>
              </w:rPr>
              <w:t xml:space="preserve">Answer: </w:t>
            </w:r>
            <w:r w:rsidRPr="00E83271">
              <w:rPr>
                <w:rFonts w:ascii="Arial" w:eastAsia="Cambria" w:hAnsi="Arial" w:cs="Arial"/>
                <w:position w:val="-22"/>
                <w:sz w:val="20"/>
                <w:szCs w:val="20"/>
              </w:rPr>
              <w:object w:dxaOrig="220" w:dyaOrig="560">
                <v:shape id="_x0000_i1091" type="#_x0000_t75" style="width:11.25pt;height:27.75pt" o:ole="">
                  <v:imagedata r:id="rId156" o:title=""/>
                </v:shape>
                <o:OLEObject Type="Embed" ProgID="Equation.DSMT4" ShapeID="_x0000_i1091" DrawAspect="Content" ObjectID="_1499501958" r:id="rId157"/>
              </w:object>
            </w:r>
            <w:r w:rsidRPr="00D22064">
              <w:rPr>
                <w:rFonts w:ascii="Arial" w:eastAsia="Cambria" w:hAnsi="Arial" w:cs="Arial"/>
                <w:sz w:val="20"/>
                <w:szCs w:val="20"/>
              </w:rPr>
              <w:t xml:space="preserve"> is the constant of proportionality, and the equivalent fraction </w:t>
            </w:r>
            <w:r w:rsidRPr="00E83271">
              <w:rPr>
                <w:rFonts w:ascii="Arial" w:eastAsia="Cambria" w:hAnsi="Arial" w:cs="Arial"/>
                <w:position w:val="-20"/>
                <w:sz w:val="20"/>
                <w:szCs w:val="20"/>
              </w:rPr>
              <w:object w:dxaOrig="420" w:dyaOrig="540">
                <v:shape id="_x0000_i1092" type="#_x0000_t75" style="width:21pt;height:27pt" o:ole="">
                  <v:imagedata r:id="rId158" o:title=""/>
                </v:shape>
                <o:OLEObject Type="Embed" ProgID="Equation.DSMT4" ShapeID="_x0000_i1092" DrawAspect="Content" ObjectID="_1499501959" r:id="rId159"/>
              </w:object>
            </w:r>
            <w:r w:rsidRPr="00D22064">
              <w:rPr>
                <w:rFonts w:ascii="Arial" w:eastAsia="Cambria" w:hAnsi="Arial" w:cs="Arial"/>
                <w:sz w:val="20"/>
                <w:szCs w:val="20"/>
              </w:rPr>
              <w:t xml:space="preserve"> is the unit rate.</w:t>
            </w:r>
          </w:p>
        </w:tc>
      </w:tr>
      <w:tr w:rsidR="004C0592" w:rsidRPr="002032C1" w:rsidTr="008A3BC7">
        <w:trPr>
          <w:cantSplit/>
        </w:trPr>
        <w:tc>
          <w:tcPr>
            <w:tcW w:w="5238" w:type="dxa"/>
            <w:shd w:val="clear" w:color="auto" w:fill="auto"/>
          </w:tcPr>
          <w:p w:rsidR="004C0592" w:rsidRPr="00D74967" w:rsidRDefault="004C0592" w:rsidP="008A3BC7">
            <w:pPr>
              <w:pStyle w:val="ListParagraph"/>
              <w:numPr>
                <w:ilvl w:val="0"/>
                <w:numId w:val="4"/>
              </w:numPr>
              <w:spacing w:after="120" w:line="280" w:lineRule="atLeast"/>
              <w:ind w:left="540"/>
              <w:rPr>
                <w:rFonts w:ascii="Arial" w:eastAsia="Cambria" w:hAnsi="Arial" w:cs="Arial"/>
                <w:b/>
                <w:i/>
                <w:sz w:val="20"/>
                <w:szCs w:val="20"/>
              </w:rPr>
            </w:pPr>
            <w:r w:rsidRPr="00D74967">
              <w:rPr>
                <w:rFonts w:ascii="Arial" w:hAnsi="Arial" w:cs="Arial"/>
                <w:b/>
                <w:i/>
                <w:sz w:val="20"/>
                <w:szCs w:val="20"/>
              </w:rPr>
              <w:t>What point with an x-coordinate of 10 will be on the graph? Justify your answer in at least two different ways.</w:t>
            </w:r>
          </w:p>
        </w:tc>
        <w:tc>
          <w:tcPr>
            <w:tcW w:w="4410" w:type="dxa"/>
            <w:gridSpan w:val="2"/>
            <w:shd w:val="clear" w:color="auto" w:fill="auto"/>
          </w:tcPr>
          <w:p w:rsidR="004C0592" w:rsidRPr="00D22064" w:rsidRDefault="004C0592" w:rsidP="00BF39F7">
            <w:pPr>
              <w:pStyle w:val="ListParagraph"/>
              <w:spacing w:after="120" w:line="280" w:lineRule="atLeast"/>
              <w:ind w:left="0"/>
              <w:rPr>
                <w:rFonts w:ascii="Arial" w:eastAsia="Cambria" w:hAnsi="Arial" w:cs="Arial"/>
                <w:sz w:val="20"/>
                <w:szCs w:val="20"/>
              </w:rPr>
            </w:pPr>
            <w:r w:rsidRPr="00D22064">
              <w:rPr>
                <w:rFonts w:ascii="Arial" w:hAnsi="Arial" w:cs="Arial"/>
                <w:sz w:val="20"/>
                <w:szCs w:val="20"/>
              </w:rPr>
              <w:t xml:space="preserve">Sample answer: (10, </w:t>
            </w:r>
            <w:r w:rsidRPr="00E83271">
              <w:rPr>
                <w:rFonts w:ascii="Arial" w:hAnsi="Arial" w:cs="Arial"/>
                <w:position w:val="-22"/>
                <w:sz w:val="20"/>
                <w:szCs w:val="20"/>
              </w:rPr>
              <w:object w:dxaOrig="320" w:dyaOrig="560">
                <v:shape id="_x0000_i1093" type="#_x0000_t75" style="width:15.75pt;height:27.75pt" o:ole="">
                  <v:imagedata r:id="rId160" o:title=""/>
                </v:shape>
                <o:OLEObject Type="Embed" ProgID="Equation.DSMT4" ShapeID="_x0000_i1093" DrawAspect="Content" ObjectID="_1499501960" r:id="rId161"/>
              </w:object>
            </w:r>
            <w:r w:rsidRPr="00D22064">
              <w:rPr>
                <w:rFonts w:ascii="Arial" w:hAnsi="Arial" w:cs="Arial"/>
                <w:sz w:val="20"/>
                <w:szCs w:val="20"/>
              </w:rPr>
              <w:t xml:space="preserve">) </w:t>
            </w:r>
            <w:r>
              <w:rPr>
                <w:rFonts w:ascii="Arial" w:hAnsi="Arial" w:cs="Arial"/>
                <w:sz w:val="20"/>
                <w:szCs w:val="20"/>
              </w:rPr>
              <w:t>use the equation</w:t>
            </w:r>
            <w:r w:rsidRPr="00D22064">
              <w:rPr>
                <w:rFonts w:ascii="Arial" w:hAnsi="Arial" w:cs="Arial"/>
                <w:sz w:val="20"/>
                <w:szCs w:val="20"/>
              </w:rPr>
              <w:t xml:space="preserve"> </w:t>
            </w:r>
            <w:r w:rsidRPr="00E83271">
              <w:rPr>
                <w:rFonts w:ascii="Arial" w:hAnsi="Arial" w:cs="Arial"/>
                <w:position w:val="-22"/>
                <w:sz w:val="20"/>
                <w:szCs w:val="20"/>
              </w:rPr>
              <w:object w:dxaOrig="700" w:dyaOrig="560">
                <v:shape id="_x0000_i1094" type="#_x0000_t75" style="width:35.25pt;height:27.75pt" o:ole="">
                  <v:imagedata r:id="rId162" o:title=""/>
                </v:shape>
                <o:OLEObject Type="Embed" ProgID="Equation.DSMT4" ShapeID="_x0000_i1094" DrawAspect="Content" ObjectID="_1499501961" r:id="rId163"/>
              </w:object>
            </w:r>
            <w:r w:rsidRPr="00D22064">
              <w:rPr>
                <w:rFonts w:ascii="Arial" w:hAnsi="Arial" w:cs="Arial"/>
                <w:sz w:val="20"/>
                <w:szCs w:val="20"/>
              </w:rPr>
              <w:t xml:space="preserve">. For </w:t>
            </w:r>
            <w:r w:rsidRPr="00E83271">
              <w:rPr>
                <w:rFonts w:ascii="Arial" w:hAnsi="Arial" w:cs="Arial"/>
                <w:position w:val="-6"/>
                <w:sz w:val="20"/>
                <w:szCs w:val="20"/>
              </w:rPr>
              <w:object w:dxaOrig="620" w:dyaOrig="260">
                <v:shape id="_x0000_i1095" type="#_x0000_t75" style="width:30.75pt;height:12.75pt" o:ole="">
                  <v:imagedata r:id="rId164" o:title=""/>
                </v:shape>
                <o:OLEObject Type="Embed" ProgID="Equation.DSMT4" ShapeID="_x0000_i1095" DrawAspect="Content" ObjectID="_1499501962" r:id="rId165"/>
              </w:object>
            </w:r>
            <w:r w:rsidRPr="00D22064">
              <w:rPr>
                <w:rFonts w:ascii="Arial" w:hAnsi="Arial" w:cs="Arial"/>
                <w:sz w:val="20"/>
                <w:szCs w:val="20"/>
              </w:rPr>
              <w:t xml:space="preserve">, the corresponding </w:t>
            </w:r>
            <w:r w:rsidRPr="00397611">
              <w:rPr>
                <w:rFonts w:ascii="Arial" w:hAnsi="Arial" w:cs="Arial"/>
                <w:i/>
                <w:sz w:val="20"/>
                <w:szCs w:val="20"/>
              </w:rPr>
              <w:t>y</w:t>
            </w:r>
            <w:r>
              <w:rPr>
                <w:rFonts w:ascii="Arial" w:hAnsi="Arial" w:cs="Arial"/>
                <w:sz w:val="20"/>
                <w:szCs w:val="20"/>
              </w:rPr>
              <w:noBreakHyphen/>
            </w:r>
            <w:r w:rsidRPr="00D22064">
              <w:rPr>
                <w:rFonts w:ascii="Arial" w:hAnsi="Arial" w:cs="Arial"/>
                <w:sz w:val="20"/>
                <w:szCs w:val="20"/>
              </w:rPr>
              <w:t xml:space="preserve">value will be </w:t>
            </w:r>
            <w:r w:rsidRPr="00E83271">
              <w:rPr>
                <w:rFonts w:ascii="Arial" w:hAnsi="Arial" w:cs="Arial"/>
                <w:position w:val="-22"/>
                <w:sz w:val="20"/>
                <w:szCs w:val="20"/>
              </w:rPr>
              <w:object w:dxaOrig="600" w:dyaOrig="560">
                <v:shape id="_x0000_i1096" type="#_x0000_t75" style="width:30pt;height:27.75pt" o:ole="">
                  <v:imagedata r:id="rId166" o:title=""/>
                </v:shape>
                <o:OLEObject Type="Embed" ProgID="Equation.DSMT4" ShapeID="_x0000_i1096" DrawAspect="Content" ObjectID="_1499501963" r:id="rId167"/>
              </w:object>
            </w:r>
            <w:r w:rsidRPr="00D22064">
              <w:rPr>
                <w:rFonts w:ascii="Arial" w:hAnsi="Arial" w:cs="Arial"/>
                <w:sz w:val="20"/>
                <w:szCs w:val="20"/>
              </w:rPr>
              <w:t xml:space="preserve"> or </w:t>
            </w:r>
            <w:r w:rsidRPr="00E83271">
              <w:rPr>
                <w:rFonts w:ascii="Arial" w:hAnsi="Arial" w:cs="Arial"/>
                <w:position w:val="-22"/>
                <w:sz w:val="20"/>
                <w:szCs w:val="20"/>
              </w:rPr>
              <w:object w:dxaOrig="320" w:dyaOrig="560">
                <v:shape id="_x0000_i1097" type="#_x0000_t75" style="width:15.75pt;height:27.75pt" o:ole="">
                  <v:imagedata r:id="rId168" o:title=""/>
                </v:shape>
                <o:OLEObject Type="Embed" ProgID="Equation.DSMT4" ShapeID="_x0000_i1097" DrawAspect="Content" ObjectID="_1499501964" r:id="rId169"/>
              </w:object>
            </w:r>
            <w:r w:rsidRPr="00D22064">
              <w:rPr>
                <w:rFonts w:ascii="Arial" w:hAnsi="Arial" w:cs="Arial"/>
                <w:sz w:val="20"/>
                <w:szCs w:val="20"/>
              </w:rPr>
              <w:t xml:space="preserve"> (10 copies of the unit fraction </w:t>
            </w:r>
            <w:r w:rsidRPr="00E83271">
              <w:rPr>
                <w:rFonts w:ascii="Arial" w:hAnsi="Arial" w:cs="Arial"/>
                <w:position w:val="-22"/>
                <w:sz w:val="20"/>
                <w:szCs w:val="20"/>
              </w:rPr>
              <w:object w:dxaOrig="220" w:dyaOrig="560">
                <v:shape id="_x0000_i1098" type="#_x0000_t75" style="width:11.25pt;height:27.75pt" o:ole="">
                  <v:imagedata r:id="rId170" o:title=""/>
                </v:shape>
                <o:OLEObject Type="Embed" ProgID="Equation.DSMT4" ShapeID="_x0000_i1098" DrawAspect="Content" ObjectID="_1499501965" r:id="rId171"/>
              </w:object>
            </w:r>
            <w:r w:rsidRPr="00D22064">
              <w:rPr>
                <w:rFonts w:ascii="Arial" w:hAnsi="Arial" w:cs="Arial"/>
                <w:sz w:val="20"/>
                <w:szCs w:val="20"/>
              </w:rPr>
              <w:t xml:space="preserve">). A second strategy might be to continue counting the increase of </w:t>
            </w:r>
            <w:r w:rsidRPr="00E83271">
              <w:rPr>
                <w:rFonts w:ascii="Arial" w:hAnsi="Arial" w:cs="Arial"/>
                <w:position w:val="-22"/>
                <w:sz w:val="20"/>
                <w:szCs w:val="20"/>
              </w:rPr>
              <w:object w:dxaOrig="220" w:dyaOrig="560">
                <v:shape id="_x0000_i1099" type="#_x0000_t75" style="width:11.25pt;height:27.75pt" o:ole="">
                  <v:imagedata r:id="rId172" o:title=""/>
                </v:shape>
                <o:OLEObject Type="Embed" ProgID="Equation.DSMT4" ShapeID="_x0000_i1099" DrawAspect="Content" ObjectID="_1499501966" r:id="rId173"/>
              </w:object>
            </w:r>
            <w:r w:rsidRPr="00D22064">
              <w:rPr>
                <w:rFonts w:ascii="Arial" w:hAnsi="Arial" w:cs="Arial"/>
                <w:sz w:val="20"/>
                <w:szCs w:val="20"/>
              </w:rPr>
              <w:t xml:space="preserve"> in each row of the table until you get to the 10</w:t>
            </w:r>
            <w:r w:rsidRPr="00D22064">
              <w:rPr>
                <w:rFonts w:ascii="Arial" w:hAnsi="Arial" w:cs="Arial"/>
                <w:sz w:val="20"/>
                <w:szCs w:val="20"/>
                <w:vertAlign w:val="superscript"/>
              </w:rPr>
              <w:t>th</w:t>
            </w:r>
            <w:r w:rsidRPr="00D22064">
              <w:rPr>
                <w:rFonts w:ascii="Arial" w:hAnsi="Arial" w:cs="Arial"/>
                <w:sz w:val="20"/>
                <w:szCs w:val="20"/>
              </w:rPr>
              <w:t xml:space="preserve"> row.</w:t>
            </w:r>
          </w:p>
        </w:tc>
      </w:tr>
    </w:tbl>
    <w:p w:rsidR="00B758B1" w:rsidRDefault="00B758B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74"/>
        <w:gridCol w:w="36"/>
      </w:tblGrid>
      <w:tr w:rsidR="00B758B1" w:rsidRPr="002032C1" w:rsidTr="00705D16">
        <w:trPr>
          <w:cantSplit/>
        </w:trPr>
        <w:tc>
          <w:tcPr>
            <w:tcW w:w="9648" w:type="dxa"/>
            <w:gridSpan w:val="3"/>
            <w:shd w:val="clear" w:color="auto" w:fill="D9D9D9" w:themeFill="background1" w:themeFillShade="D9"/>
          </w:tcPr>
          <w:p w:rsidR="00B758B1" w:rsidRPr="00A80A71" w:rsidRDefault="00B758B1" w:rsidP="00686B71">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B85BF47" wp14:editId="1507D6AB">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D6FD6" w:rsidRPr="002032C1" w:rsidTr="00705D16">
        <w:trPr>
          <w:cantSplit/>
        </w:trPr>
        <w:tc>
          <w:tcPr>
            <w:tcW w:w="9648" w:type="dxa"/>
            <w:gridSpan w:val="3"/>
            <w:shd w:val="clear" w:color="auto" w:fill="auto"/>
          </w:tcPr>
          <w:p w:rsidR="00CD6FD6" w:rsidRPr="00A80A71" w:rsidRDefault="00CD6FD6" w:rsidP="00640B4B">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8A3BC7">
              <w:rPr>
                <w:rFonts w:ascii="Arial" w:hAnsi="Arial" w:cs="Arial"/>
                <w:b/>
                <w:sz w:val="20"/>
                <w:szCs w:val="20"/>
              </w:rPr>
              <w:t>Teacher Tip:</w:t>
            </w:r>
            <w:r w:rsidRPr="008A3BC7">
              <w:rPr>
                <w:rFonts w:ascii="Arial" w:hAnsi="Arial" w:cs="Arial"/>
                <w:sz w:val="20"/>
                <w:szCs w:val="20"/>
              </w:rPr>
              <w:t xml:space="preserve"> </w:t>
            </w:r>
            <w:r w:rsidRPr="00CD6FD6">
              <w:rPr>
                <w:rFonts w:ascii="Arial" w:hAnsi="Arial" w:cs="Arial"/>
                <w:sz w:val="20"/>
                <w:szCs w:val="20"/>
              </w:rPr>
              <w:t>The following questions review the relationship between ratios, equations, slope and the constant of proportionality.</w:t>
            </w:r>
          </w:p>
        </w:tc>
      </w:tr>
      <w:tr w:rsidR="00B758B1" w:rsidRPr="002032C1" w:rsidTr="00705D16">
        <w:trPr>
          <w:cantSplit/>
          <w:trHeight w:val="1380"/>
        </w:trPr>
        <w:tc>
          <w:tcPr>
            <w:tcW w:w="9648" w:type="dxa"/>
            <w:gridSpan w:val="3"/>
            <w:shd w:val="clear" w:color="auto" w:fill="auto"/>
          </w:tcPr>
          <w:p w:rsidR="00B758B1" w:rsidRDefault="00B758B1" w:rsidP="00B758B1">
            <w:pPr>
              <w:spacing w:after="120" w:line="280" w:lineRule="atLeast"/>
              <w:ind w:left="180"/>
              <w:rPr>
                <w:rFonts w:ascii="Arial" w:hAnsi="Arial" w:cs="Arial"/>
                <w:sz w:val="20"/>
                <w:szCs w:val="20"/>
              </w:rPr>
            </w:pPr>
            <w:r w:rsidRPr="00402E2E">
              <w:rPr>
                <w:rFonts w:ascii="Arial" w:eastAsia="MS Mincho" w:hAnsi="Arial" w:cs="Arial"/>
                <w:b/>
                <w:i/>
                <w:sz w:val="20"/>
                <w:szCs w:val="20"/>
                <w:lang w:eastAsia="ja-JP"/>
              </w:rPr>
              <w:t>One half gallon is equivalent to 2 quarts</w:t>
            </w:r>
            <w:r w:rsidRPr="00470F80">
              <w:rPr>
                <w:rFonts w:ascii="Arial" w:eastAsia="MS Mincho" w:hAnsi="Arial" w:cs="Arial"/>
                <w:sz w:val="20"/>
                <w:szCs w:val="20"/>
                <w:lang w:eastAsia="ja-JP"/>
              </w:rPr>
              <w:t>.</w:t>
            </w:r>
          </w:p>
          <w:p w:rsidR="00B758B1" w:rsidRPr="00402E2E" w:rsidRDefault="00B758B1" w:rsidP="00B758B1">
            <w:pPr>
              <w:pStyle w:val="ListParagraph"/>
              <w:numPr>
                <w:ilvl w:val="0"/>
                <w:numId w:val="4"/>
              </w:numPr>
              <w:spacing w:after="120" w:line="280" w:lineRule="atLeast"/>
              <w:ind w:left="540"/>
              <w:rPr>
                <w:rFonts w:ascii="Arial" w:eastAsia="Cambria" w:hAnsi="Arial" w:cs="Arial"/>
                <w:b/>
                <w:i/>
                <w:sz w:val="20"/>
                <w:szCs w:val="20"/>
              </w:rPr>
            </w:pPr>
            <w:r w:rsidRPr="00402E2E">
              <w:rPr>
                <w:rFonts w:ascii="Arial" w:eastAsia="Cambria" w:hAnsi="Arial" w:cs="Arial"/>
                <w:b/>
                <w:i/>
                <w:sz w:val="20"/>
                <w:szCs w:val="20"/>
              </w:rPr>
              <w:t>Find the unit rate for t</w:t>
            </w:r>
            <w:r>
              <w:rPr>
                <w:rFonts w:ascii="Arial" w:eastAsia="Cambria" w:hAnsi="Arial" w:cs="Arial"/>
                <w:b/>
                <w:i/>
                <w:sz w:val="20"/>
                <w:szCs w:val="20"/>
              </w:rPr>
              <w:t>he number of quarts per gallon.</w:t>
            </w:r>
          </w:p>
          <w:p w:rsidR="00B758B1" w:rsidRPr="00402E2E" w:rsidRDefault="00B758B1" w:rsidP="00B758B1">
            <w:pPr>
              <w:pStyle w:val="ListParagraph"/>
              <w:spacing w:after="120" w:line="280" w:lineRule="atLeast"/>
              <w:ind w:left="540"/>
              <w:rPr>
                <w:rFonts w:ascii="Arial" w:hAnsi="Arial" w:cs="Arial"/>
                <w:b/>
                <w:i/>
                <w:sz w:val="20"/>
                <w:szCs w:val="20"/>
              </w:rPr>
            </w:pPr>
            <w:r w:rsidRPr="00402E2E">
              <w:rPr>
                <w:rFonts w:ascii="Arial" w:eastAsia="Cambria" w:hAnsi="Arial" w:cs="Arial"/>
                <w:sz w:val="20"/>
                <w:szCs w:val="20"/>
              </w:rPr>
              <w:t>Answer: 4 quarts per gallon</w:t>
            </w:r>
          </w:p>
        </w:tc>
      </w:tr>
      <w:tr w:rsidR="00D20EB6" w:rsidRPr="002032C1" w:rsidTr="00705D16">
        <w:trPr>
          <w:cantSplit/>
          <w:trHeight w:val="1380"/>
        </w:trPr>
        <w:tc>
          <w:tcPr>
            <w:tcW w:w="9648" w:type="dxa"/>
            <w:gridSpan w:val="3"/>
            <w:shd w:val="clear" w:color="auto" w:fill="auto"/>
          </w:tcPr>
          <w:p w:rsidR="00D20EB6" w:rsidRPr="00402E2E" w:rsidRDefault="00D20EB6" w:rsidP="008A3BC7">
            <w:pPr>
              <w:pStyle w:val="ListParagraph"/>
              <w:numPr>
                <w:ilvl w:val="0"/>
                <w:numId w:val="4"/>
              </w:numPr>
              <w:spacing w:after="120" w:line="280" w:lineRule="atLeast"/>
              <w:ind w:left="540"/>
              <w:rPr>
                <w:rFonts w:ascii="Arial" w:hAnsi="Arial" w:cs="Arial"/>
                <w:b/>
                <w:i/>
                <w:sz w:val="20"/>
                <w:szCs w:val="20"/>
              </w:rPr>
            </w:pPr>
            <w:r w:rsidRPr="00402E2E">
              <w:rPr>
                <w:rFonts w:ascii="Arial" w:hAnsi="Arial" w:cs="Arial"/>
                <w:b/>
                <w:i/>
                <w:sz w:val="20"/>
                <w:szCs w:val="20"/>
              </w:rPr>
              <w:t xml:space="preserve">Graph the line using the unit rate and the TNS </w:t>
            </w:r>
            <w:r w:rsidR="00B758B1">
              <w:rPr>
                <w:rFonts w:ascii="Arial" w:hAnsi="Arial" w:cs="Arial"/>
                <w:b/>
                <w:i/>
                <w:sz w:val="20"/>
                <w:szCs w:val="20"/>
              </w:rPr>
              <w:t>lesson</w:t>
            </w:r>
            <w:r w:rsidRPr="00402E2E">
              <w:rPr>
                <w:rFonts w:ascii="Arial" w:hAnsi="Arial" w:cs="Arial"/>
                <w:b/>
                <w:i/>
                <w:sz w:val="20"/>
                <w:szCs w:val="20"/>
              </w:rPr>
              <w:t xml:space="preserve">. Use the line to estimate the number of quarts in </w:t>
            </w:r>
            <w:r w:rsidRPr="00BF39F7">
              <w:rPr>
                <w:rFonts w:ascii="Arial" w:hAnsi="Arial" w:cs="Arial"/>
                <w:b/>
                <w:i/>
                <w:position w:val="-20"/>
                <w:sz w:val="20"/>
                <w:szCs w:val="20"/>
              </w:rPr>
              <w:object w:dxaOrig="380" w:dyaOrig="540">
                <v:shape id="_x0000_i1100" type="#_x0000_t75" style="width:18.75pt;height:27pt" o:ole="">
                  <v:imagedata r:id="rId174" o:title=""/>
                </v:shape>
                <o:OLEObject Type="Embed" ProgID="Equation.DSMT4" ShapeID="_x0000_i1100" DrawAspect="Content" ObjectID="_1499501967" r:id="rId175"/>
              </w:object>
            </w:r>
            <w:r>
              <w:rPr>
                <w:rFonts w:ascii="Arial" w:hAnsi="Arial" w:cs="Arial"/>
                <w:b/>
                <w:i/>
                <w:sz w:val="20"/>
                <w:szCs w:val="20"/>
              </w:rPr>
              <w:t xml:space="preserve"> gallons.</w:t>
            </w:r>
          </w:p>
          <w:p w:rsidR="00D20EB6" w:rsidRPr="00402E2E" w:rsidRDefault="00D20EB6" w:rsidP="008A3BC7">
            <w:pPr>
              <w:spacing w:after="120" w:line="280" w:lineRule="atLeast"/>
              <w:ind w:left="540"/>
              <w:rPr>
                <w:rFonts w:ascii="Arial" w:eastAsia="MS Mincho" w:hAnsi="Arial" w:cs="Arial"/>
                <w:b/>
                <w:i/>
                <w:sz w:val="20"/>
                <w:szCs w:val="20"/>
                <w:lang w:eastAsia="ja-JP"/>
              </w:rPr>
            </w:pPr>
            <w:r w:rsidRPr="00402E2E">
              <w:rPr>
                <w:rFonts w:ascii="Arial" w:hAnsi="Arial" w:cs="Arial"/>
                <w:sz w:val="20"/>
                <w:szCs w:val="20"/>
              </w:rPr>
              <w:t>Answer: Reading off the graph, it would be 10 quarts.</w:t>
            </w:r>
          </w:p>
        </w:tc>
      </w:tr>
      <w:tr w:rsidR="00D20EB6" w:rsidRPr="002032C1" w:rsidTr="00705D16">
        <w:trPr>
          <w:cantSplit/>
          <w:trHeight w:val="2880"/>
        </w:trPr>
        <w:tc>
          <w:tcPr>
            <w:tcW w:w="9648" w:type="dxa"/>
            <w:gridSpan w:val="3"/>
            <w:shd w:val="clear" w:color="auto" w:fill="auto"/>
          </w:tcPr>
          <w:p w:rsidR="00D20EB6" w:rsidRPr="00402E2E" w:rsidRDefault="00D20EB6" w:rsidP="008A3BC7">
            <w:pPr>
              <w:pStyle w:val="ListParagraph"/>
              <w:numPr>
                <w:ilvl w:val="0"/>
                <w:numId w:val="4"/>
              </w:numPr>
              <w:spacing w:after="120" w:line="280" w:lineRule="atLeast"/>
              <w:ind w:left="540"/>
              <w:rPr>
                <w:rFonts w:ascii="Arial" w:hAnsi="Arial" w:cs="Arial"/>
                <w:b/>
                <w:i/>
                <w:sz w:val="20"/>
                <w:szCs w:val="20"/>
              </w:rPr>
            </w:pPr>
            <w:r w:rsidRPr="00402E2E">
              <w:rPr>
                <w:rFonts w:ascii="Arial" w:hAnsi="Arial" w:cs="Arial"/>
                <w:b/>
                <w:i/>
                <w:sz w:val="20"/>
                <w:szCs w:val="20"/>
              </w:rPr>
              <w:t>How can you check your estimate for the previous question?</w:t>
            </w:r>
          </w:p>
          <w:p w:rsidR="00D20EB6" w:rsidRPr="00402E2E" w:rsidRDefault="00D20EB6" w:rsidP="008A3BC7">
            <w:pPr>
              <w:spacing w:after="120" w:line="280" w:lineRule="atLeast"/>
              <w:ind w:left="540"/>
              <w:rPr>
                <w:rFonts w:ascii="Arial" w:hAnsi="Arial" w:cs="Arial"/>
                <w:sz w:val="20"/>
                <w:szCs w:val="20"/>
              </w:rPr>
            </w:pPr>
            <w:r w:rsidRPr="00402E2E">
              <w:rPr>
                <w:rFonts w:ascii="Arial" w:hAnsi="Arial" w:cs="Arial"/>
                <w:sz w:val="20"/>
                <w:szCs w:val="20"/>
              </w:rPr>
              <w:t xml:space="preserve">Answer: Use the equation, </w:t>
            </w:r>
            <w:r w:rsidRPr="00E83271">
              <w:rPr>
                <w:rFonts w:ascii="Arial" w:hAnsi="Arial" w:cs="Arial"/>
                <w:position w:val="-10"/>
                <w:sz w:val="20"/>
                <w:szCs w:val="20"/>
              </w:rPr>
              <w:object w:dxaOrig="820" w:dyaOrig="300">
                <v:shape id="_x0000_i1101" type="#_x0000_t75" style="width:41.25pt;height:15pt" o:ole="">
                  <v:imagedata r:id="rId176" o:title=""/>
                </v:shape>
                <o:OLEObject Type="Embed" ProgID="Equation.DSMT4" ShapeID="_x0000_i1101" DrawAspect="Content" ObjectID="_1499501968" r:id="rId177"/>
              </w:object>
            </w:r>
            <w:r w:rsidRPr="00402E2E">
              <w:rPr>
                <w:rFonts w:ascii="Arial" w:hAnsi="Arial" w:cs="Arial"/>
                <w:sz w:val="20"/>
                <w:szCs w:val="20"/>
              </w:rPr>
              <w:t xml:space="preserve"> so </w:t>
            </w:r>
            <w:r w:rsidRPr="00E83271">
              <w:rPr>
                <w:rFonts w:ascii="Arial" w:hAnsi="Arial" w:cs="Arial"/>
                <w:position w:val="-10"/>
                <w:sz w:val="20"/>
                <w:szCs w:val="20"/>
              </w:rPr>
              <w:object w:dxaOrig="2420" w:dyaOrig="300">
                <v:shape id="_x0000_i1102" type="#_x0000_t75" style="width:120.75pt;height:15pt" o:ole="">
                  <v:imagedata r:id="rId178" o:title=""/>
                </v:shape>
                <o:OLEObject Type="Embed" ProgID="Equation.DSMT4" ShapeID="_x0000_i1102" DrawAspect="Content" ObjectID="_1499501969" r:id="rId179"/>
              </w:object>
            </w:r>
            <w:r w:rsidRPr="00402E2E">
              <w:rPr>
                <w:rFonts w:ascii="Arial" w:hAnsi="Arial" w:cs="Arial"/>
                <w:sz w:val="20"/>
                <w:szCs w:val="20"/>
              </w:rPr>
              <w:t xml:space="preserve">, where </w:t>
            </w:r>
            <w:r w:rsidRPr="00AD62C0">
              <w:rPr>
                <w:rFonts w:ascii="Arial" w:hAnsi="Arial" w:cs="Arial"/>
                <w:i/>
                <w:sz w:val="20"/>
                <w:szCs w:val="20"/>
              </w:rPr>
              <w:t>q</w:t>
            </w:r>
            <w:r w:rsidRPr="00402E2E">
              <w:rPr>
                <w:rFonts w:ascii="Arial" w:hAnsi="Arial" w:cs="Arial"/>
                <w:sz w:val="20"/>
                <w:szCs w:val="20"/>
              </w:rPr>
              <w:t xml:space="preserve"> represents the number of quarts and </w:t>
            </w:r>
            <w:r w:rsidRPr="00AD62C0">
              <w:rPr>
                <w:rFonts w:ascii="Arial" w:hAnsi="Arial" w:cs="Arial"/>
                <w:i/>
                <w:sz w:val="20"/>
                <w:szCs w:val="20"/>
              </w:rPr>
              <w:t>g</w:t>
            </w:r>
            <w:r w:rsidRPr="00402E2E">
              <w:rPr>
                <w:rFonts w:ascii="Arial" w:hAnsi="Arial" w:cs="Arial"/>
                <w:sz w:val="20"/>
                <w:szCs w:val="20"/>
              </w:rPr>
              <w:t xml:space="preserve"> represents the number of gallons.</w:t>
            </w:r>
          </w:p>
          <w:p w:rsidR="00D20EB6" w:rsidRPr="00402E2E" w:rsidRDefault="00D20EB6" w:rsidP="008A3BC7">
            <w:pPr>
              <w:pStyle w:val="ListParagraph"/>
              <w:numPr>
                <w:ilvl w:val="0"/>
                <w:numId w:val="4"/>
              </w:numPr>
              <w:spacing w:after="120" w:line="280" w:lineRule="atLeast"/>
              <w:ind w:left="540"/>
              <w:rPr>
                <w:rFonts w:ascii="Arial" w:hAnsi="Arial" w:cs="Arial"/>
                <w:b/>
                <w:sz w:val="20"/>
                <w:szCs w:val="20"/>
              </w:rPr>
            </w:pPr>
            <w:r w:rsidRPr="00402E2E">
              <w:rPr>
                <w:rFonts w:ascii="Arial" w:hAnsi="Arial" w:cs="Arial"/>
                <w:b/>
                <w:sz w:val="20"/>
                <w:szCs w:val="20"/>
              </w:rPr>
              <w:t>Use at least two ways to find the n</w:t>
            </w:r>
            <w:r>
              <w:rPr>
                <w:rFonts w:ascii="Arial" w:hAnsi="Arial" w:cs="Arial"/>
                <w:b/>
                <w:sz w:val="20"/>
                <w:szCs w:val="20"/>
              </w:rPr>
              <w:t>umber of gallons in 36 quarts.</w:t>
            </w:r>
          </w:p>
          <w:p w:rsidR="00D20EB6" w:rsidRPr="00402E2E" w:rsidRDefault="00D20EB6" w:rsidP="00E83271">
            <w:pPr>
              <w:spacing w:after="120" w:line="280" w:lineRule="atLeast"/>
              <w:ind w:left="540"/>
              <w:rPr>
                <w:rFonts w:ascii="Arial" w:eastAsia="MS Mincho" w:hAnsi="Arial" w:cs="Arial"/>
                <w:b/>
                <w:i/>
                <w:sz w:val="20"/>
                <w:szCs w:val="20"/>
                <w:lang w:eastAsia="ja-JP"/>
              </w:rPr>
            </w:pPr>
            <w:r w:rsidRPr="00402E2E">
              <w:rPr>
                <w:rFonts w:ascii="Arial" w:hAnsi="Arial" w:cs="Arial"/>
                <w:color w:val="211D1E"/>
                <w:sz w:val="20"/>
                <w:szCs w:val="20"/>
              </w:rPr>
              <w:t xml:space="preserve">Answer: You can use the equation, </w:t>
            </w:r>
            <w:r w:rsidRPr="00E83271">
              <w:rPr>
                <w:rFonts w:ascii="Arial" w:hAnsi="Arial" w:cs="Arial"/>
                <w:color w:val="211D1E"/>
                <w:position w:val="-10"/>
                <w:sz w:val="20"/>
                <w:szCs w:val="20"/>
              </w:rPr>
              <w:object w:dxaOrig="1560" w:dyaOrig="300">
                <v:shape id="_x0000_i1103" type="#_x0000_t75" style="width:78pt;height:15pt" o:ole="">
                  <v:imagedata r:id="rId180" o:title=""/>
                </v:shape>
                <o:OLEObject Type="Embed" ProgID="Equation.DSMT4" ShapeID="_x0000_i1103" DrawAspect="Content" ObjectID="_1499501970" r:id="rId181"/>
              </w:object>
            </w:r>
            <w:r w:rsidRPr="00402E2E">
              <w:rPr>
                <w:rFonts w:ascii="Arial" w:hAnsi="Arial" w:cs="Arial"/>
                <w:color w:val="211D1E"/>
                <w:sz w:val="20"/>
                <w:szCs w:val="20"/>
              </w:rPr>
              <w:t xml:space="preserve">and solve for </w:t>
            </w:r>
            <w:r w:rsidRPr="00AD62C0">
              <w:rPr>
                <w:rFonts w:ascii="Arial" w:hAnsi="Arial" w:cs="Arial"/>
                <w:i/>
                <w:color w:val="211D1E"/>
                <w:sz w:val="20"/>
                <w:szCs w:val="20"/>
              </w:rPr>
              <w:t>g</w:t>
            </w:r>
            <w:r w:rsidRPr="00402E2E">
              <w:rPr>
                <w:rFonts w:ascii="Arial" w:hAnsi="Arial" w:cs="Arial"/>
                <w:color w:val="211D1E"/>
                <w:sz w:val="20"/>
                <w:szCs w:val="20"/>
              </w:rPr>
              <w:t xml:space="preserve"> to get 9 gallons.</w:t>
            </w:r>
            <w:r w:rsidRPr="00402E2E">
              <w:rPr>
                <w:rFonts w:ascii="Arial" w:hAnsi="Arial" w:cs="Arial"/>
                <w:sz w:val="20"/>
                <w:szCs w:val="20"/>
              </w:rPr>
              <w:t xml:space="preserve"> </w:t>
            </w:r>
            <w:r w:rsidRPr="00402E2E">
              <w:rPr>
                <w:rFonts w:ascii="Arial" w:hAnsi="Arial" w:cs="Arial"/>
                <w:color w:val="211D1E"/>
                <w:sz w:val="20"/>
                <w:szCs w:val="20"/>
              </w:rPr>
              <w:t xml:space="preserve">You can build from the table; start with the ratio 4 to 16, then 5 to 20, etc. until you get to 9 to 36. You could also think about how the ratio 4:1 has to be equivalent to </w:t>
            </w:r>
            <w:r w:rsidRPr="00AD62C0">
              <w:rPr>
                <w:rFonts w:ascii="Arial" w:hAnsi="Arial" w:cs="Arial"/>
                <w:i/>
                <w:color w:val="211D1E"/>
                <w:sz w:val="20"/>
                <w:szCs w:val="20"/>
              </w:rPr>
              <w:t>x</w:t>
            </w:r>
            <w:r w:rsidRPr="00402E2E">
              <w:rPr>
                <w:rFonts w:ascii="Arial" w:hAnsi="Arial" w:cs="Arial"/>
                <w:color w:val="211D1E"/>
                <w:sz w:val="20"/>
                <w:szCs w:val="20"/>
              </w:rPr>
              <w:t xml:space="preserve">:9.  If you multiply the second number by 9, you find that 36:9 is equivalent to </w:t>
            </w:r>
            <w:r w:rsidRPr="00AD62C0">
              <w:rPr>
                <w:rFonts w:ascii="Arial" w:hAnsi="Arial" w:cs="Arial"/>
                <w:i/>
                <w:color w:val="211D1E"/>
                <w:sz w:val="20"/>
                <w:szCs w:val="20"/>
              </w:rPr>
              <w:t>x</w:t>
            </w:r>
            <w:r w:rsidRPr="00402E2E">
              <w:rPr>
                <w:rFonts w:ascii="Arial" w:hAnsi="Arial" w:cs="Arial"/>
                <w:color w:val="211D1E"/>
                <w:sz w:val="20"/>
                <w:szCs w:val="20"/>
              </w:rPr>
              <w:t>:9, so</w:t>
            </w:r>
            <w:r w:rsidRPr="00E83271">
              <w:rPr>
                <w:rFonts w:ascii="Arial" w:hAnsi="Arial" w:cs="Arial"/>
                <w:color w:val="211D1E"/>
                <w:position w:val="-6"/>
                <w:sz w:val="20"/>
                <w:szCs w:val="20"/>
              </w:rPr>
              <w:object w:dxaOrig="639" w:dyaOrig="260">
                <v:shape id="_x0000_i1104" type="#_x0000_t75" style="width:33pt;height:12.75pt" o:ole="">
                  <v:imagedata r:id="rId182" o:title=""/>
                </v:shape>
                <o:OLEObject Type="Embed" ProgID="Equation.DSMT4" ShapeID="_x0000_i1104" DrawAspect="Content" ObjectID="_1499501971" r:id="rId183"/>
              </w:object>
            </w:r>
            <w:r w:rsidRPr="00402E2E">
              <w:rPr>
                <w:rFonts w:ascii="Arial" w:hAnsi="Arial" w:cs="Arial"/>
                <w:color w:val="211D1E"/>
                <w:sz w:val="20"/>
                <w:szCs w:val="20"/>
              </w:rPr>
              <w:t>.</w:t>
            </w:r>
          </w:p>
        </w:tc>
      </w:tr>
      <w:tr w:rsidR="008D4229" w:rsidRPr="002032C1" w:rsidTr="00705D16">
        <w:trPr>
          <w:cantSplit/>
        </w:trPr>
        <w:tc>
          <w:tcPr>
            <w:tcW w:w="9648" w:type="dxa"/>
            <w:gridSpan w:val="3"/>
            <w:shd w:val="clear" w:color="auto" w:fill="D9D9D9" w:themeFill="background1" w:themeFillShade="D9"/>
          </w:tcPr>
          <w:p w:rsidR="008D4229" w:rsidRPr="00A80A71" w:rsidRDefault="008D4229" w:rsidP="00012F0E">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8C329B9" wp14:editId="2224829D">
                  <wp:extent cx="283464" cy="219456"/>
                  <wp:effectExtent l="0" t="0" r="2540" b="9525"/>
                  <wp:docPr id="62" name="Picture 6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423716">
              <w:rPr>
                <w:rFonts w:ascii="Arial" w:hAnsi="Arial" w:cs="Arial"/>
                <w:b/>
                <w:sz w:val="20"/>
                <w:szCs w:val="20"/>
              </w:rPr>
              <w:t>3</w:t>
            </w:r>
            <w:r>
              <w:rPr>
                <w:rFonts w:ascii="Arial" w:hAnsi="Arial" w:cs="Arial"/>
                <w:b/>
                <w:sz w:val="20"/>
                <w:szCs w:val="20"/>
              </w:rPr>
              <w:t xml:space="preserve"> </w:t>
            </w:r>
          </w:p>
        </w:tc>
      </w:tr>
      <w:tr w:rsidR="008D4229" w:rsidRPr="002032C1" w:rsidTr="00705D16">
        <w:trPr>
          <w:cantSplit/>
        </w:trPr>
        <w:tc>
          <w:tcPr>
            <w:tcW w:w="9648" w:type="dxa"/>
            <w:gridSpan w:val="3"/>
            <w:shd w:val="clear" w:color="auto" w:fill="auto"/>
          </w:tcPr>
          <w:p w:rsidR="00423716" w:rsidRDefault="00423716" w:rsidP="00762187">
            <w:pPr>
              <w:spacing w:after="120" w:line="280" w:lineRule="atLeast"/>
              <w:ind w:left="360" w:hanging="360"/>
              <w:rPr>
                <w:rFonts w:ascii="Arial" w:hAnsi="Arial" w:cs="Arial"/>
                <w:sz w:val="20"/>
                <w:szCs w:val="20"/>
              </w:rPr>
            </w:pPr>
            <w:r w:rsidRPr="007824B7">
              <w:rPr>
                <w:rFonts w:ascii="Arial" w:hAnsi="Arial" w:cs="Arial"/>
                <w:b/>
                <w:sz w:val="20"/>
                <w:szCs w:val="20"/>
              </w:rPr>
              <w:t>1.</w:t>
            </w:r>
            <w:r w:rsidR="008A3BC7">
              <w:rPr>
                <w:rFonts w:ascii="Arial" w:hAnsi="Arial" w:cs="Arial"/>
                <w:sz w:val="20"/>
                <w:szCs w:val="20"/>
              </w:rPr>
              <w:tab/>
            </w:r>
            <w:r w:rsidRPr="00423716">
              <w:rPr>
                <w:rFonts w:ascii="Arial" w:eastAsia="MS Mincho" w:hAnsi="Arial" w:cs="Arial"/>
                <w:b/>
                <w:sz w:val="20"/>
                <w:szCs w:val="20"/>
                <w:lang w:eastAsia="ja-JP"/>
              </w:rPr>
              <w:t xml:space="preserve">Find the equation of each proportional relationships described below. Use the TNS </w:t>
            </w:r>
            <w:r w:rsidR="00FA6C14">
              <w:rPr>
                <w:rFonts w:ascii="Arial" w:eastAsia="MS Mincho" w:hAnsi="Arial" w:cs="Arial"/>
                <w:b/>
                <w:sz w:val="20"/>
                <w:szCs w:val="20"/>
                <w:lang w:eastAsia="ja-JP"/>
              </w:rPr>
              <w:t>lesson</w:t>
            </w:r>
            <w:r w:rsidR="00FA6C14" w:rsidRPr="00423716">
              <w:rPr>
                <w:rFonts w:ascii="Arial" w:eastAsia="MS Mincho" w:hAnsi="Arial" w:cs="Arial"/>
                <w:b/>
                <w:sz w:val="20"/>
                <w:szCs w:val="20"/>
                <w:lang w:eastAsia="ja-JP"/>
              </w:rPr>
              <w:t xml:space="preserve"> </w:t>
            </w:r>
            <w:r w:rsidRPr="00423716">
              <w:rPr>
                <w:rFonts w:ascii="Arial" w:eastAsia="MS Mincho" w:hAnsi="Arial" w:cs="Arial"/>
                <w:b/>
                <w:sz w:val="20"/>
                <w:szCs w:val="20"/>
                <w:lang w:eastAsia="ja-JP"/>
              </w:rPr>
              <w:t>to help your thinking</w:t>
            </w:r>
            <w:r>
              <w:rPr>
                <w:rFonts w:ascii="Arial" w:eastAsia="MS Mincho" w:hAnsi="Arial" w:cs="Arial"/>
                <w:sz w:val="20"/>
                <w:szCs w:val="20"/>
                <w:lang w:eastAsia="ja-JP"/>
              </w:rPr>
              <w:t>.</w:t>
            </w:r>
          </w:p>
          <w:p w:rsidR="00423716" w:rsidRPr="00BF39F7" w:rsidRDefault="00423716" w:rsidP="00762187">
            <w:pPr>
              <w:spacing w:after="120" w:line="280" w:lineRule="atLeast"/>
              <w:ind w:left="720" w:hanging="360"/>
              <w:rPr>
                <w:rFonts w:ascii="Arial" w:eastAsia="Cambria" w:hAnsi="Arial" w:cs="Arial"/>
                <w:b/>
                <w:sz w:val="20"/>
                <w:szCs w:val="20"/>
              </w:rPr>
            </w:pPr>
            <w:r w:rsidRPr="007824B7">
              <w:rPr>
                <w:rFonts w:ascii="Arial" w:hAnsi="Arial" w:cs="Arial"/>
                <w:b/>
                <w:sz w:val="20"/>
                <w:szCs w:val="20"/>
              </w:rPr>
              <w:t>a.</w:t>
            </w:r>
            <w:r>
              <w:rPr>
                <w:rFonts w:ascii="Arial" w:hAnsi="Arial" w:cs="Arial"/>
                <w:sz w:val="20"/>
                <w:szCs w:val="20"/>
              </w:rPr>
              <w:tab/>
            </w:r>
            <w:r w:rsidRPr="00423716">
              <w:rPr>
                <w:rFonts w:ascii="Arial" w:eastAsia="Cambria" w:hAnsi="Arial" w:cs="Arial"/>
                <w:b/>
                <w:sz w:val="20"/>
                <w:szCs w:val="20"/>
              </w:rPr>
              <w:t xml:space="preserve">It contains </w:t>
            </w:r>
            <w:r w:rsidRPr="00BF39F7">
              <w:rPr>
                <w:rFonts w:ascii="Arial" w:eastAsia="Cambria" w:hAnsi="Arial" w:cs="Arial"/>
                <w:b/>
                <w:sz w:val="20"/>
                <w:szCs w:val="20"/>
              </w:rPr>
              <w:t xml:space="preserve">the point (2, </w:t>
            </w:r>
            <w:r w:rsidR="00BF39F7" w:rsidRPr="00BF39F7">
              <w:rPr>
                <w:rFonts w:ascii="Arial" w:eastAsia="Cambria" w:hAnsi="Arial" w:cs="Arial"/>
                <w:b/>
                <w:position w:val="-20"/>
                <w:sz w:val="20"/>
                <w:szCs w:val="20"/>
              </w:rPr>
              <w:object w:dxaOrig="220" w:dyaOrig="540">
                <v:shape id="_x0000_i1105" type="#_x0000_t75" style="width:11.25pt;height:27pt" o:ole="">
                  <v:imagedata r:id="rId184" o:title=""/>
                </v:shape>
                <o:OLEObject Type="Embed" ProgID="Equation.DSMT4" ShapeID="_x0000_i1105" DrawAspect="Content" ObjectID="_1499501972" r:id="rId185"/>
              </w:object>
            </w:r>
            <w:r w:rsidRPr="00BF39F7">
              <w:rPr>
                <w:rFonts w:ascii="Arial" w:eastAsia="Cambria" w:hAnsi="Arial" w:cs="Arial"/>
                <w:b/>
                <w:sz w:val="20"/>
                <w:szCs w:val="20"/>
              </w:rPr>
              <w:t xml:space="preserve">). </w:t>
            </w:r>
          </w:p>
          <w:p w:rsidR="00423716" w:rsidRPr="00423716" w:rsidRDefault="00423716" w:rsidP="0031259D">
            <w:pPr>
              <w:spacing w:after="120" w:line="280" w:lineRule="atLeast"/>
              <w:ind w:left="720"/>
              <w:rPr>
                <w:rFonts w:ascii="Arial" w:hAnsi="Arial" w:cs="Arial"/>
                <w:sz w:val="20"/>
                <w:szCs w:val="20"/>
              </w:rPr>
            </w:pPr>
            <w:r w:rsidRPr="00423716">
              <w:rPr>
                <w:rFonts w:ascii="Arial" w:eastAsia="Cambria" w:hAnsi="Arial" w:cs="Arial"/>
                <w:sz w:val="20"/>
                <w:szCs w:val="20"/>
              </w:rPr>
              <w:t xml:space="preserve">Answer: </w:t>
            </w:r>
            <w:r w:rsidR="00E83271" w:rsidRPr="00E83271">
              <w:rPr>
                <w:rFonts w:ascii="Arial" w:eastAsia="Cambria" w:hAnsi="Arial" w:cs="Arial"/>
                <w:position w:val="-22"/>
                <w:sz w:val="20"/>
                <w:szCs w:val="20"/>
              </w:rPr>
              <w:object w:dxaOrig="700" w:dyaOrig="560">
                <v:shape id="_x0000_i1106" type="#_x0000_t75" style="width:35.25pt;height:27.75pt" o:ole="">
                  <v:imagedata r:id="rId186" o:title=""/>
                </v:shape>
                <o:OLEObject Type="Embed" ProgID="Equation.DSMT4" ShapeID="_x0000_i1106" DrawAspect="Content" ObjectID="_1499501973" r:id="rId187"/>
              </w:object>
            </w:r>
          </w:p>
          <w:p w:rsidR="00423716" w:rsidRDefault="00423716" w:rsidP="00762187">
            <w:pPr>
              <w:spacing w:after="120" w:line="280" w:lineRule="atLeast"/>
              <w:ind w:left="720" w:hanging="360"/>
              <w:rPr>
                <w:rFonts w:ascii="Arial" w:hAnsi="Arial" w:cs="Arial"/>
                <w:sz w:val="20"/>
                <w:szCs w:val="20"/>
              </w:rPr>
            </w:pPr>
            <w:r w:rsidRPr="007824B7">
              <w:rPr>
                <w:rFonts w:ascii="Arial" w:hAnsi="Arial" w:cs="Arial"/>
                <w:b/>
                <w:sz w:val="20"/>
                <w:szCs w:val="20"/>
              </w:rPr>
              <w:t>b.</w:t>
            </w:r>
            <w:r>
              <w:rPr>
                <w:rFonts w:ascii="Arial" w:hAnsi="Arial" w:cs="Arial"/>
                <w:sz w:val="20"/>
                <w:szCs w:val="20"/>
              </w:rPr>
              <w:tab/>
            </w:r>
            <w:r w:rsidRPr="00423716">
              <w:rPr>
                <w:rFonts w:ascii="Arial" w:hAnsi="Arial" w:cs="Arial"/>
                <w:b/>
                <w:sz w:val="20"/>
                <w:szCs w:val="20"/>
              </w:rPr>
              <w:t>The vertical change is 3 for every 2 units of horizontal change.</w:t>
            </w:r>
          </w:p>
          <w:p w:rsidR="00423716" w:rsidRPr="00423716" w:rsidRDefault="00423716" w:rsidP="0031259D">
            <w:pPr>
              <w:spacing w:after="120" w:line="280" w:lineRule="atLeast"/>
              <w:ind w:left="720"/>
              <w:rPr>
                <w:rFonts w:ascii="Arial" w:hAnsi="Arial" w:cs="Arial"/>
                <w:sz w:val="20"/>
                <w:szCs w:val="20"/>
              </w:rPr>
            </w:pPr>
            <w:r w:rsidRPr="00423716">
              <w:rPr>
                <w:rFonts w:ascii="Arial" w:hAnsi="Arial" w:cs="Arial"/>
                <w:sz w:val="20"/>
                <w:szCs w:val="20"/>
              </w:rPr>
              <w:t xml:space="preserve">Answer: </w:t>
            </w:r>
            <w:r w:rsidR="00E83271" w:rsidRPr="00E83271">
              <w:rPr>
                <w:rFonts w:ascii="Arial" w:hAnsi="Arial" w:cs="Arial"/>
                <w:position w:val="-20"/>
                <w:sz w:val="20"/>
                <w:szCs w:val="20"/>
              </w:rPr>
              <w:object w:dxaOrig="700" w:dyaOrig="540">
                <v:shape id="_x0000_i1107" type="#_x0000_t75" style="width:35.25pt;height:27pt" o:ole="">
                  <v:imagedata r:id="rId188" o:title=""/>
                </v:shape>
                <o:OLEObject Type="Embed" ProgID="Equation.DSMT4" ShapeID="_x0000_i1107" DrawAspect="Content" ObjectID="_1499501974" r:id="rId189"/>
              </w:object>
            </w:r>
          </w:p>
          <w:p w:rsidR="00423716" w:rsidRDefault="00423716" w:rsidP="00762187">
            <w:pPr>
              <w:spacing w:after="120" w:line="280" w:lineRule="atLeast"/>
              <w:ind w:left="720" w:hanging="360"/>
              <w:rPr>
                <w:rFonts w:ascii="Arial" w:hAnsi="Arial" w:cs="Arial"/>
                <w:sz w:val="20"/>
                <w:szCs w:val="20"/>
              </w:rPr>
            </w:pPr>
            <w:r w:rsidRPr="007824B7">
              <w:rPr>
                <w:rFonts w:ascii="Arial" w:hAnsi="Arial" w:cs="Arial"/>
                <w:b/>
                <w:sz w:val="20"/>
                <w:szCs w:val="20"/>
              </w:rPr>
              <w:t>c.</w:t>
            </w:r>
            <w:r w:rsidRPr="007824B7">
              <w:rPr>
                <w:rFonts w:ascii="Arial" w:hAnsi="Arial" w:cs="Arial"/>
                <w:b/>
                <w:sz w:val="20"/>
                <w:szCs w:val="20"/>
              </w:rPr>
              <w:tab/>
            </w:r>
            <w:r w:rsidRPr="00423716">
              <w:rPr>
                <w:rFonts w:ascii="Arial" w:hAnsi="Arial" w:cs="Arial"/>
                <w:b/>
                <w:sz w:val="20"/>
                <w:szCs w:val="20"/>
              </w:rPr>
              <w:t xml:space="preserve">As the </w:t>
            </w:r>
            <w:r w:rsidRPr="00423716">
              <w:rPr>
                <w:rFonts w:ascii="Arial" w:hAnsi="Arial" w:cs="Arial"/>
                <w:b/>
                <w:i/>
                <w:sz w:val="20"/>
                <w:szCs w:val="20"/>
              </w:rPr>
              <w:t>x</w:t>
            </w:r>
            <w:r w:rsidRPr="00423716">
              <w:rPr>
                <w:rFonts w:ascii="Arial" w:hAnsi="Arial" w:cs="Arial"/>
                <w:b/>
                <w:sz w:val="20"/>
                <w:szCs w:val="20"/>
              </w:rPr>
              <w:t xml:space="preserve">-values in the table increase by 1, the </w:t>
            </w:r>
            <w:r w:rsidRPr="00423716">
              <w:rPr>
                <w:rFonts w:ascii="Arial" w:hAnsi="Arial" w:cs="Arial"/>
                <w:b/>
                <w:i/>
                <w:sz w:val="20"/>
                <w:szCs w:val="20"/>
              </w:rPr>
              <w:t>y</w:t>
            </w:r>
            <w:r w:rsidRPr="00423716">
              <w:rPr>
                <w:rFonts w:ascii="Arial" w:hAnsi="Arial" w:cs="Arial"/>
                <w:b/>
                <w:sz w:val="20"/>
                <w:szCs w:val="20"/>
              </w:rPr>
              <w:t>-values increase by 3.</w:t>
            </w:r>
          </w:p>
          <w:p w:rsidR="008D4229" w:rsidRDefault="00423716" w:rsidP="0031259D">
            <w:pPr>
              <w:spacing w:after="120" w:line="280" w:lineRule="atLeast"/>
              <w:ind w:left="720"/>
              <w:rPr>
                <w:rFonts w:ascii="Arial" w:hAnsi="Arial" w:cs="Arial"/>
                <w:i/>
                <w:sz w:val="20"/>
                <w:szCs w:val="20"/>
              </w:rPr>
            </w:pPr>
            <w:r w:rsidRPr="00423716">
              <w:rPr>
                <w:rFonts w:ascii="Arial" w:hAnsi="Arial" w:cs="Arial"/>
                <w:sz w:val="20"/>
                <w:szCs w:val="20"/>
              </w:rPr>
              <w:t xml:space="preserve">Answer: </w:t>
            </w:r>
            <w:r w:rsidRPr="00423716">
              <w:rPr>
                <w:rFonts w:ascii="Arial" w:hAnsi="Arial" w:cs="Arial"/>
                <w:i/>
                <w:sz w:val="20"/>
                <w:szCs w:val="20"/>
              </w:rPr>
              <w:t>y</w:t>
            </w:r>
            <w:r w:rsidRPr="00423716">
              <w:rPr>
                <w:rFonts w:ascii="Arial" w:hAnsi="Arial" w:cs="Arial"/>
                <w:sz w:val="20"/>
                <w:szCs w:val="20"/>
              </w:rPr>
              <w:t xml:space="preserve"> =3</w:t>
            </w:r>
            <w:r w:rsidRPr="00423716">
              <w:rPr>
                <w:rFonts w:ascii="Arial" w:hAnsi="Arial" w:cs="Arial"/>
                <w:i/>
                <w:sz w:val="20"/>
                <w:szCs w:val="20"/>
              </w:rPr>
              <w:t>x</w:t>
            </w:r>
          </w:p>
          <w:p w:rsidR="00640B4B" w:rsidRDefault="00640B4B" w:rsidP="0031259D">
            <w:pPr>
              <w:spacing w:after="120" w:line="280" w:lineRule="atLeast"/>
              <w:ind w:left="720"/>
              <w:rPr>
                <w:rFonts w:ascii="Arial" w:hAnsi="Arial" w:cs="Arial"/>
                <w:i/>
                <w:sz w:val="20"/>
                <w:szCs w:val="20"/>
              </w:rPr>
            </w:pPr>
          </w:p>
          <w:p w:rsidR="00640B4B" w:rsidRPr="00423716" w:rsidRDefault="00640B4B" w:rsidP="0031259D">
            <w:pPr>
              <w:spacing w:after="120" w:line="280" w:lineRule="atLeast"/>
              <w:ind w:left="720"/>
              <w:rPr>
                <w:rFonts w:ascii="Arial" w:hAnsi="Arial" w:cs="Arial"/>
                <w:sz w:val="20"/>
                <w:szCs w:val="20"/>
              </w:rPr>
            </w:pPr>
          </w:p>
        </w:tc>
      </w:tr>
      <w:tr w:rsidR="00894510" w:rsidRPr="002032C1" w:rsidTr="00705D16">
        <w:trPr>
          <w:gridAfter w:val="1"/>
          <w:wAfter w:w="36" w:type="dxa"/>
          <w:cantSplit/>
        </w:trPr>
        <w:tc>
          <w:tcPr>
            <w:tcW w:w="9612" w:type="dxa"/>
            <w:gridSpan w:val="2"/>
            <w:shd w:val="clear" w:color="auto" w:fill="D9D9D9" w:themeFill="background1" w:themeFillShade="D9"/>
          </w:tcPr>
          <w:p w:rsidR="00894510" w:rsidRPr="00423716" w:rsidRDefault="00894510" w:rsidP="00762187">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7B3AC999" wp14:editId="1954F961">
                  <wp:extent cx="283464" cy="219456"/>
                  <wp:effectExtent l="0" t="0" r="2540" b="9525"/>
                  <wp:docPr id="14" name="Picture 14"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 (continued)</w:t>
            </w:r>
          </w:p>
        </w:tc>
      </w:tr>
      <w:tr w:rsidR="00894510" w:rsidRPr="002032C1" w:rsidTr="00705D16">
        <w:trPr>
          <w:gridAfter w:val="1"/>
          <w:wAfter w:w="36" w:type="dxa"/>
          <w:cantSplit/>
        </w:trPr>
        <w:tc>
          <w:tcPr>
            <w:tcW w:w="9612" w:type="dxa"/>
            <w:gridSpan w:val="2"/>
            <w:shd w:val="clear" w:color="auto" w:fill="auto"/>
          </w:tcPr>
          <w:p w:rsidR="00894510" w:rsidRPr="00423716" w:rsidRDefault="00894510" w:rsidP="00762187">
            <w:pPr>
              <w:spacing w:after="120" w:line="280" w:lineRule="atLeast"/>
              <w:ind w:left="360" w:hanging="360"/>
              <w:rPr>
                <w:rFonts w:ascii="Arial" w:hAnsi="Arial" w:cs="Arial"/>
                <w:b/>
                <w:sz w:val="20"/>
                <w:szCs w:val="20"/>
              </w:rPr>
            </w:pPr>
            <w:r w:rsidRPr="00423716">
              <w:rPr>
                <w:rFonts w:ascii="Arial" w:hAnsi="Arial" w:cs="Arial"/>
                <w:b/>
                <w:sz w:val="20"/>
                <w:szCs w:val="20"/>
              </w:rPr>
              <w:t>2.</w:t>
            </w:r>
            <w:r w:rsidRPr="00423716">
              <w:rPr>
                <w:rFonts w:ascii="Arial" w:hAnsi="Arial" w:cs="Arial"/>
                <w:b/>
                <w:sz w:val="20"/>
                <w:szCs w:val="20"/>
              </w:rPr>
              <w:tab/>
            </w:r>
            <w:r w:rsidRPr="00423716">
              <w:rPr>
                <w:rFonts w:ascii="Arial" w:eastAsia="MS Mincho" w:hAnsi="Arial" w:cs="Arial"/>
                <w:b/>
                <w:sz w:val="20"/>
                <w:szCs w:val="20"/>
                <w:lang w:eastAsia="ja-JP"/>
              </w:rPr>
              <w:t xml:space="preserve">Given the ratio </w:t>
            </w:r>
            <w:r w:rsidRPr="00423716">
              <w:rPr>
                <w:rFonts w:ascii="Arial" w:eastAsia="MS Mincho" w:hAnsi="Arial" w:cs="Arial"/>
                <w:b/>
                <w:i/>
                <w:sz w:val="20"/>
                <w:szCs w:val="20"/>
                <w:lang w:eastAsia="ja-JP"/>
              </w:rPr>
              <w:t xml:space="preserve">a:b </w:t>
            </w:r>
          </w:p>
          <w:p w:rsidR="00894510" w:rsidRDefault="00894510" w:rsidP="00762187">
            <w:pPr>
              <w:spacing w:after="120" w:line="280" w:lineRule="atLeast"/>
              <w:ind w:left="720" w:hanging="360"/>
              <w:rPr>
                <w:rFonts w:ascii="Arial" w:eastAsia="Cambria" w:hAnsi="Arial" w:cs="Arial"/>
                <w:sz w:val="20"/>
                <w:szCs w:val="20"/>
              </w:rPr>
            </w:pPr>
            <w:r w:rsidRPr="00423716">
              <w:rPr>
                <w:rFonts w:ascii="Arial" w:hAnsi="Arial" w:cs="Arial"/>
                <w:b/>
                <w:sz w:val="20"/>
                <w:szCs w:val="20"/>
              </w:rPr>
              <w:t>a.</w:t>
            </w:r>
            <w:r w:rsidRPr="00423716">
              <w:rPr>
                <w:rFonts w:ascii="Arial" w:hAnsi="Arial" w:cs="Arial"/>
                <w:b/>
                <w:sz w:val="20"/>
                <w:szCs w:val="20"/>
              </w:rPr>
              <w:tab/>
            </w:r>
            <w:r w:rsidRPr="00423716">
              <w:rPr>
                <w:rFonts w:ascii="Arial" w:eastAsia="Cambria" w:hAnsi="Arial" w:cs="Arial"/>
                <w:b/>
                <w:sz w:val="20"/>
                <w:szCs w:val="20"/>
              </w:rPr>
              <w:t xml:space="preserve">What is the difference between the unit rate, the slope of a line, and the constant of proportionality associated with </w:t>
            </w:r>
            <w:r w:rsidRPr="00423716">
              <w:rPr>
                <w:rFonts w:ascii="Arial" w:eastAsia="Cambria" w:hAnsi="Arial" w:cs="Arial"/>
                <w:b/>
                <w:i/>
                <w:sz w:val="20"/>
                <w:szCs w:val="20"/>
              </w:rPr>
              <w:t>a:b</w:t>
            </w:r>
            <w:r w:rsidRPr="00423716">
              <w:rPr>
                <w:rFonts w:ascii="Arial" w:eastAsia="Cambria" w:hAnsi="Arial" w:cs="Arial"/>
                <w:b/>
                <w:sz w:val="20"/>
                <w:szCs w:val="20"/>
              </w:rPr>
              <w:t>?</w:t>
            </w:r>
            <w:r w:rsidRPr="00470F80">
              <w:rPr>
                <w:rFonts w:ascii="Arial" w:eastAsia="Cambria" w:hAnsi="Arial" w:cs="Arial"/>
                <w:sz w:val="20"/>
                <w:szCs w:val="20"/>
              </w:rPr>
              <w:t xml:space="preserve"> </w:t>
            </w:r>
          </w:p>
          <w:p w:rsidR="00894510" w:rsidRPr="00423716" w:rsidRDefault="00894510" w:rsidP="0031259D">
            <w:pPr>
              <w:spacing w:after="120" w:line="280" w:lineRule="atLeast"/>
              <w:ind w:left="720"/>
              <w:rPr>
                <w:rFonts w:ascii="Arial" w:hAnsi="Arial" w:cs="Arial"/>
                <w:sz w:val="20"/>
                <w:szCs w:val="20"/>
              </w:rPr>
            </w:pPr>
            <w:r w:rsidRPr="00423716">
              <w:rPr>
                <w:rFonts w:ascii="Arial" w:eastAsia="Cambria" w:hAnsi="Arial" w:cs="Arial"/>
                <w:sz w:val="20"/>
                <w:szCs w:val="20"/>
              </w:rPr>
              <w:t xml:space="preserve">Answer: the ratio </w:t>
            </w:r>
            <w:r w:rsidRPr="00423716">
              <w:rPr>
                <w:rFonts w:ascii="Arial" w:eastAsia="Cambria" w:hAnsi="Arial" w:cs="Arial"/>
                <w:i/>
                <w:sz w:val="20"/>
                <w:szCs w:val="20"/>
              </w:rPr>
              <w:t>a</w:t>
            </w:r>
            <w:r w:rsidRPr="00423716">
              <w:rPr>
                <w:rFonts w:ascii="Arial" w:eastAsia="Cambria" w:hAnsi="Arial" w:cs="Arial"/>
                <w:sz w:val="20"/>
                <w:szCs w:val="20"/>
              </w:rPr>
              <w:t>:</w:t>
            </w:r>
            <w:r w:rsidRPr="00423716">
              <w:rPr>
                <w:rFonts w:ascii="Arial" w:eastAsia="Cambria" w:hAnsi="Arial" w:cs="Arial"/>
                <w:i/>
                <w:sz w:val="20"/>
                <w:szCs w:val="20"/>
              </w:rPr>
              <w:t>b</w:t>
            </w:r>
            <w:r w:rsidRPr="00423716">
              <w:rPr>
                <w:rFonts w:ascii="Arial" w:eastAsia="Cambria" w:hAnsi="Arial" w:cs="Arial"/>
                <w:sz w:val="20"/>
                <w:szCs w:val="20"/>
              </w:rPr>
              <w:t xml:space="preserve"> is associated with the fraction </w:t>
            </w:r>
            <w:r w:rsidR="00705D16" w:rsidRPr="00E83271">
              <w:rPr>
                <w:rFonts w:ascii="Arial" w:eastAsia="Cambria" w:hAnsi="Arial" w:cs="Arial"/>
                <w:position w:val="-20"/>
                <w:sz w:val="20"/>
                <w:szCs w:val="20"/>
              </w:rPr>
              <w:object w:dxaOrig="480" w:dyaOrig="540">
                <v:shape id="_x0000_i1108" type="#_x0000_t75" style="width:24pt;height:27pt" o:ole="">
                  <v:imagedata r:id="rId190" o:title=""/>
                </v:shape>
                <o:OLEObject Type="Embed" ProgID="Equation.DSMT4" ShapeID="_x0000_i1108" DrawAspect="Content" ObjectID="_1499501975" r:id="rId191"/>
              </w:object>
            </w:r>
            <w:r w:rsidRPr="00423716">
              <w:rPr>
                <w:rFonts w:ascii="Arial" w:eastAsia="Cambria" w:hAnsi="Arial" w:cs="Arial"/>
                <w:sz w:val="20"/>
                <w:szCs w:val="20"/>
              </w:rPr>
              <w:t xml:space="preserve">, which is the unit rate; the slope of the line containing the set of ratios equivalent to a:b is </w:t>
            </w:r>
            <w:r w:rsidRPr="00E83271">
              <w:rPr>
                <w:rFonts w:ascii="Arial" w:eastAsia="Cambria" w:hAnsi="Arial" w:cs="Arial"/>
                <w:position w:val="-22"/>
                <w:sz w:val="20"/>
                <w:szCs w:val="20"/>
              </w:rPr>
              <w:object w:dxaOrig="220" w:dyaOrig="560">
                <v:shape id="_x0000_i1109" type="#_x0000_t75" style="width:11.25pt;height:27.75pt" o:ole="">
                  <v:imagedata r:id="rId192" o:title=""/>
                </v:shape>
                <o:OLEObject Type="Embed" ProgID="Equation.DSMT4" ShapeID="_x0000_i1109" DrawAspect="Content" ObjectID="_1499501976" r:id="rId193"/>
              </w:object>
            </w:r>
            <w:r w:rsidRPr="00423716">
              <w:rPr>
                <w:rFonts w:ascii="Arial" w:eastAsia="Cambria" w:hAnsi="Arial" w:cs="Arial"/>
                <w:sz w:val="20"/>
                <w:szCs w:val="20"/>
              </w:rPr>
              <w:t xml:space="preserve">; and the constant of proportionality is the slope of the line, </w:t>
            </w:r>
            <w:r w:rsidRPr="00E83271">
              <w:rPr>
                <w:rFonts w:ascii="Arial" w:eastAsia="Cambria" w:hAnsi="Arial" w:cs="Arial"/>
                <w:position w:val="-22"/>
                <w:sz w:val="20"/>
                <w:szCs w:val="20"/>
              </w:rPr>
              <w:object w:dxaOrig="220" w:dyaOrig="560">
                <v:shape id="_x0000_i1110" type="#_x0000_t75" style="width:11.25pt;height:27.75pt" o:ole="">
                  <v:imagedata r:id="rId194" o:title=""/>
                </v:shape>
                <o:OLEObject Type="Embed" ProgID="Equation.DSMT4" ShapeID="_x0000_i1110" DrawAspect="Content" ObjectID="_1499501977" r:id="rId195"/>
              </w:object>
            </w:r>
            <w:r w:rsidRPr="00423716">
              <w:rPr>
                <w:rFonts w:ascii="Arial" w:eastAsia="Cambria" w:hAnsi="Arial" w:cs="Arial"/>
                <w:sz w:val="20"/>
                <w:szCs w:val="20"/>
              </w:rPr>
              <w:t>.</w:t>
            </w:r>
          </w:p>
          <w:p w:rsidR="00894510" w:rsidRPr="00423716" w:rsidRDefault="00894510" w:rsidP="00762187">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Pr="00423716">
              <w:rPr>
                <w:rFonts w:ascii="Arial" w:hAnsi="Arial" w:cs="Arial"/>
                <w:b/>
                <w:sz w:val="20"/>
                <w:szCs w:val="20"/>
              </w:rPr>
              <w:t>How can you find the constant of proportionality from an equation, a table,</w:t>
            </w:r>
            <w:r>
              <w:rPr>
                <w:rFonts w:ascii="Arial" w:hAnsi="Arial" w:cs="Arial"/>
                <w:b/>
                <w:sz w:val="20"/>
                <w:szCs w:val="20"/>
              </w:rPr>
              <w:t xml:space="preserve"> and a graph?</w:t>
            </w:r>
          </w:p>
          <w:p w:rsidR="00894510" w:rsidRPr="00423716" w:rsidRDefault="00894510" w:rsidP="00E83271">
            <w:pPr>
              <w:spacing w:after="120" w:line="280" w:lineRule="atLeast"/>
              <w:ind w:left="720"/>
              <w:rPr>
                <w:rFonts w:ascii="Arial" w:hAnsi="Arial" w:cs="Arial"/>
                <w:noProof/>
                <w:sz w:val="20"/>
                <w:szCs w:val="20"/>
              </w:rPr>
            </w:pPr>
            <w:r w:rsidRPr="00423716">
              <w:rPr>
                <w:rFonts w:ascii="Arial" w:hAnsi="Arial" w:cs="Arial"/>
                <w:sz w:val="20"/>
                <w:szCs w:val="20"/>
              </w:rPr>
              <w:t xml:space="preserve">Answer: The constant of proportionality is the nonzero number </w:t>
            </w:r>
            <w:r w:rsidRPr="00FF50EB">
              <w:rPr>
                <w:rFonts w:ascii="Arial" w:hAnsi="Arial" w:cs="Arial"/>
                <w:i/>
                <w:sz w:val="20"/>
                <w:szCs w:val="20"/>
              </w:rPr>
              <w:t>c</w:t>
            </w:r>
            <w:r w:rsidRPr="00423716">
              <w:rPr>
                <w:rFonts w:ascii="Arial" w:hAnsi="Arial" w:cs="Arial"/>
                <w:sz w:val="20"/>
                <w:szCs w:val="20"/>
              </w:rPr>
              <w:t xml:space="preserve"> in the equation </w:t>
            </w:r>
            <w:r w:rsidRPr="00E83271">
              <w:rPr>
                <w:rFonts w:ascii="Arial" w:hAnsi="Arial" w:cs="Arial"/>
                <w:position w:val="-10"/>
                <w:sz w:val="20"/>
                <w:szCs w:val="20"/>
              </w:rPr>
              <w:object w:dxaOrig="639" w:dyaOrig="260">
                <v:shape id="_x0000_i1111" type="#_x0000_t75" style="width:33pt;height:12.75pt" o:ole="">
                  <v:imagedata r:id="rId196" o:title=""/>
                </v:shape>
                <o:OLEObject Type="Embed" ProgID="Equation.DSMT4" ShapeID="_x0000_i1111" DrawAspect="Content" ObjectID="_1499501978" r:id="rId197"/>
              </w:object>
            </w:r>
            <w:r w:rsidRPr="00423716">
              <w:rPr>
                <w:rFonts w:ascii="Arial" w:hAnsi="Arial" w:cs="Arial"/>
                <w:sz w:val="20"/>
                <w:szCs w:val="20"/>
              </w:rPr>
              <w:t xml:space="preserve">, the change in the </w:t>
            </w:r>
            <w:r w:rsidRPr="00423716">
              <w:rPr>
                <w:rFonts w:ascii="Arial" w:hAnsi="Arial" w:cs="Arial"/>
                <w:i/>
                <w:sz w:val="20"/>
                <w:szCs w:val="20"/>
              </w:rPr>
              <w:t>y</w:t>
            </w:r>
            <w:r w:rsidRPr="00423716">
              <w:rPr>
                <w:rFonts w:ascii="Arial" w:hAnsi="Arial" w:cs="Arial"/>
                <w:sz w:val="20"/>
                <w:szCs w:val="20"/>
              </w:rPr>
              <w:t xml:space="preserve">-values in the table for every unit change in the </w:t>
            </w:r>
            <w:r w:rsidRPr="00423716">
              <w:rPr>
                <w:rFonts w:ascii="Arial" w:hAnsi="Arial" w:cs="Arial"/>
                <w:i/>
                <w:sz w:val="20"/>
                <w:szCs w:val="20"/>
              </w:rPr>
              <w:t>x</w:t>
            </w:r>
            <w:r w:rsidRPr="00423716">
              <w:rPr>
                <w:rFonts w:ascii="Arial" w:hAnsi="Arial" w:cs="Arial"/>
                <w:sz w:val="20"/>
                <w:szCs w:val="20"/>
              </w:rPr>
              <w:t>-values, and the slope of the graph of a line.</w:t>
            </w:r>
          </w:p>
        </w:tc>
      </w:tr>
      <w:tr w:rsidR="00423716" w:rsidRPr="002032C1" w:rsidTr="00705D16">
        <w:trPr>
          <w:gridAfter w:val="1"/>
          <w:wAfter w:w="36" w:type="dxa"/>
          <w:cantSplit/>
        </w:trPr>
        <w:tc>
          <w:tcPr>
            <w:tcW w:w="9612" w:type="dxa"/>
            <w:gridSpan w:val="2"/>
            <w:shd w:val="clear" w:color="auto" w:fill="D9D9D9" w:themeFill="background1" w:themeFillShade="D9"/>
          </w:tcPr>
          <w:p w:rsidR="00423716" w:rsidRPr="00A80A71" w:rsidRDefault="00423716" w:rsidP="00012F0E">
            <w:pPr>
              <w:spacing w:after="120" w:line="280" w:lineRule="atLeast"/>
              <w:rPr>
                <w:rFonts w:ascii="Arial" w:hAnsi="Arial" w:cs="Arial"/>
                <w:b/>
                <w:sz w:val="20"/>
                <w:szCs w:val="20"/>
              </w:rPr>
            </w:pPr>
            <w:r>
              <w:rPr>
                <w:noProof/>
              </w:rPr>
              <mc:AlternateContent>
                <mc:Choice Requires="wpg">
                  <w:drawing>
                    <wp:inline distT="0" distB="0" distL="0" distR="0" wp14:anchorId="6BEFCF62" wp14:editId="69F3D7F0">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640B4B" w:rsidRDefault="00640B4B"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Qf0QMAAPAMAAAOAAAAZHJzL2Uyb0RvYy54bWzsV9tu4zYUfC/QfyD03liSbdkW4iwMpwkK&#10;BJsASbHPDEVdUIpkSTpy+vUdUvJl4zS7zQLbFqgfBN4OyTMzZySff9i2gjxxYxsll1FyFkeES6aK&#10;RlbL6NeHq5/mEbGOyoIKJfkyeuY2+nDx4w/nnc55qmolCm4INpE27/Qyqp3T+WhkWc1bas+U5hKT&#10;pTItdeiaalQY2mH3VozSOM5GnTKFNopxazF62U9GF2H/suTM3Zal5Y6IZYS7ufA04fnon6OLc5pX&#10;huq6YcM16Dtu0dJG4tD9VpfUUbIxzclWbcOMsqp0Z0y1I1WWDeMhB2STxC+yuTZqo0MuVd5Veg8T&#10;oH2B07u3ZR+f7gxpimWUjSMiaQuOwrEEfYDT6SrHmmuj7/Wd6TNE80ax3yyRal1TWfGV1QAa9PuI&#10;0csQ368O8dvStH4f5E62gYjnPRF86wjDYJJN0zHoYphKpuPxZCCK1WDzJIrVP+/i0niRzaZDYJJM&#10;Juk03Inm/bHhcvvLdBqiswdc7bfhel9TzQNd1mM24JpOsx2wt09UEN8PwIZFHtWhZweAvwagBTCZ&#10;DgAtsjR+kSbNtbHumquW+MYy4kI02vrL0Zw+3VjniTqs8sNSXTVCYJzmQpIOwC/icARFWZaCOqDa&#10;agjFyioiVFSod+ZM2NIq0RQ+3EfbZ7sWhiDXZYRKLVT3AF4jIqh1mADZ4Tfw8lmov+wltXUfHKaG&#10;ZUL6rXmo6OH6nr0eM99y28dt0HG6Q/dRFc/gwCjkD6isZlcN9r/BNe6oQZVjEM7lbvEohULGamhF&#10;pFbmj9fG/XqIBLMR6eAaQOP3DTUc2f0iIZ8FJIdtXehMprMUHXM883g8IzftWgGlJNwuNP16J3bN&#10;0qj2Ewxu5U/FFJUMZ/e4D521690MFsn4ahWWwVo0dTfyXjO/uUfOI/uw/USNHhThwMlHtZPsiSr6&#10;tT5SqtXGqbIJkvFI97iGQg/l05tEKKq9X+y1P9tpvzeVdDrr6Tl2laD/tzwiTedZjPThBuksS3ux&#10;Qw1D1U+ybIax4BaT8TyBaoOMv+QW42nq/SHEjePJHEf0ZfEPegVel70J3ztDm6p2ZK2khLsqA+eY&#10;77QNe1nLLzlHMo8X3gxP/RVYemt9JemDJww6EY18v20YWfy7XaPXsmd9eBd4BX+Xl8LiTaIXf4vo&#10;vjSSSToH3UH6u9I4lvjn6v6f6MO3wPciPQNRf13dmAV3Xn5fVd2zeRLez6hj1Hl2YorwzDfM7dvp&#10;h9F6T2b/jc+DVwo98I/P6vAlNPwF8N/tx/1gDIc/Khd/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AxEVQf0QMAAPAMAAAOAAAA&#10;AAAAAAAAAAAAAC4CAABkcnMvZTJvRG9jLnhtbFBLAQItABQABgAIAAAAIQCWoNh42QAAAAMBAAAP&#10;AAAAAAAAAAAAAAAAACsGAABkcnMvZG93bnJldi54bWxQSwUGAAAAAAQABADzAAAAMQcAAAAA&#10;">
                      <o:lock v:ext="edit" aspectratio="t"/>
                      <v:oval id="Oval 256"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rsidR="00640B4B" w:rsidRDefault="00640B4B" w:rsidP="0014404A">
                              <w:pPr>
                                <w:jc w:val="center"/>
                              </w:pPr>
                            </w:p>
                          </w:txbxContent>
                        </v:textbox>
                      </v:oval>
                      <v:group id="Group 257"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CD6FD6" w:rsidRPr="002032C1" w:rsidTr="00705D16">
        <w:trPr>
          <w:gridAfter w:val="1"/>
          <w:wAfter w:w="36" w:type="dxa"/>
          <w:cantSplit/>
          <w:trHeight w:val="436"/>
        </w:trPr>
        <w:tc>
          <w:tcPr>
            <w:tcW w:w="9612" w:type="dxa"/>
            <w:gridSpan w:val="2"/>
            <w:shd w:val="clear" w:color="auto" w:fill="auto"/>
          </w:tcPr>
          <w:p w:rsidR="00CD6FD6" w:rsidRPr="00D050B1" w:rsidRDefault="00CD6FD6" w:rsidP="008A3BC7">
            <w:pPr>
              <w:spacing w:after="120" w:line="280" w:lineRule="atLeast"/>
              <w:rPr>
                <w:rFonts w:ascii="Arial" w:hAnsi="Arial" w:cs="Arial"/>
                <w:b/>
                <w:sz w:val="20"/>
                <w:szCs w:val="20"/>
              </w:rPr>
            </w:pPr>
            <w:r w:rsidRPr="00D73C28">
              <w:rPr>
                <w:rFonts w:ascii="Arial" w:hAnsi="Arial" w:cs="Arial"/>
                <w:sz w:val="20"/>
                <w:szCs w:val="20"/>
              </w:rPr>
              <w:t xml:space="preserve">Reset page 2.2, then enter </w:t>
            </w:r>
            <w:r w:rsidRPr="00E83271">
              <w:rPr>
                <w:position w:val="-6"/>
              </w:rPr>
              <w:object w:dxaOrig="520" w:dyaOrig="260">
                <v:shape id="_x0000_i1112" type="#_x0000_t75" style="width:26.25pt;height:12.75pt" o:ole="">
                  <v:imagedata r:id="rId198" o:title=""/>
                </v:shape>
                <o:OLEObject Type="Embed" ProgID="Equation.DSMT4" ShapeID="_x0000_i1112" DrawAspect="Content" ObjectID="_1499501979" r:id="rId199"/>
              </w:object>
            </w:r>
            <w:r w:rsidRPr="00D73C28">
              <w:rPr>
                <w:rFonts w:ascii="Arial" w:hAnsi="Arial" w:cs="Arial"/>
                <w:sz w:val="20"/>
                <w:szCs w:val="20"/>
              </w:rPr>
              <w:t xml:space="preserve"> and </w:t>
            </w:r>
            <w:r w:rsidRPr="00E83271">
              <w:rPr>
                <w:position w:val="-6"/>
              </w:rPr>
              <w:object w:dxaOrig="520" w:dyaOrig="260">
                <v:shape id="_x0000_i1113" type="#_x0000_t75" style="width:26.25pt;height:12.75pt" o:ole="">
                  <v:imagedata r:id="rId200" o:title=""/>
                </v:shape>
                <o:OLEObject Type="Embed" ProgID="Equation.DSMT4" ShapeID="_x0000_i1113" DrawAspect="Content" ObjectID="_1499501980" r:id="rId201"/>
              </w:object>
            </w:r>
          </w:p>
        </w:tc>
      </w:tr>
      <w:tr w:rsidR="00CD6FD6" w:rsidRPr="002032C1" w:rsidTr="00705D16">
        <w:trPr>
          <w:gridAfter w:val="1"/>
          <w:wAfter w:w="36" w:type="dxa"/>
          <w:cantSplit/>
          <w:trHeight w:val="368"/>
        </w:trPr>
        <w:tc>
          <w:tcPr>
            <w:tcW w:w="5238" w:type="dxa"/>
            <w:shd w:val="clear" w:color="auto" w:fill="auto"/>
          </w:tcPr>
          <w:p w:rsidR="00CD6FD6" w:rsidRPr="00CD6FD6" w:rsidRDefault="00CD6FD6" w:rsidP="00CD6FD6">
            <w:pPr>
              <w:spacing w:after="120" w:line="280" w:lineRule="atLeast"/>
              <w:rPr>
                <w:rFonts w:ascii="Arial" w:hAnsi="Arial" w:cs="Arial"/>
                <w:sz w:val="20"/>
                <w:szCs w:val="20"/>
              </w:rPr>
            </w:pPr>
            <w:r w:rsidRPr="00D73C28">
              <w:rPr>
                <w:rFonts w:ascii="Arial" w:hAnsi="Arial" w:cs="Arial"/>
                <w:b/>
                <w:sz w:val="20"/>
                <w:szCs w:val="20"/>
              </w:rPr>
              <w:t>Have students</w:t>
            </w:r>
            <w:r w:rsidR="00640B4B">
              <w:rPr>
                <w:rFonts w:ascii="Arial" w:hAnsi="Arial" w:cs="Arial"/>
                <w:b/>
                <w:sz w:val="20"/>
                <w:szCs w:val="20"/>
              </w:rPr>
              <w:t>…</w:t>
            </w:r>
          </w:p>
        </w:tc>
        <w:tc>
          <w:tcPr>
            <w:tcW w:w="4374" w:type="dxa"/>
            <w:shd w:val="clear" w:color="auto" w:fill="auto"/>
          </w:tcPr>
          <w:p w:rsidR="00CD6FD6" w:rsidRDefault="00CD6FD6" w:rsidP="008A3BC7">
            <w:pPr>
              <w:spacing w:after="120" w:line="280" w:lineRule="atLeast"/>
              <w:rPr>
                <w:rFonts w:ascii="Arial" w:hAnsi="Arial" w:cs="Arial"/>
                <w:b/>
                <w:sz w:val="20"/>
                <w:szCs w:val="20"/>
              </w:rPr>
            </w:pPr>
            <w:r w:rsidRPr="00D050B1">
              <w:rPr>
                <w:rFonts w:ascii="Arial" w:hAnsi="Arial" w:cs="Arial"/>
                <w:b/>
                <w:sz w:val="20"/>
                <w:szCs w:val="20"/>
              </w:rPr>
              <w:t>Look for/Listen for…</w:t>
            </w:r>
          </w:p>
        </w:tc>
      </w:tr>
      <w:tr w:rsidR="00423716" w:rsidRPr="002032C1" w:rsidTr="00705D16">
        <w:trPr>
          <w:gridAfter w:val="1"/>
          <w:wAfter w:w="36" w:type="dxa"/>
          <w:cantSplit/>
        </w:trPr>
        <w:tc>
          <w:tcPr>
            <w:tcW w:w="5238" w:type="dxa"/>
            <w:shd w:val="clear" w:color="auto" w:fill="auto"/>
          </w:tcPr>
          <w:p w:rsidR="00423716" w:rsidRPr="008A3BC7" w:rsidRDefault="00423716" w:rsidP="008A3BC7">
            <w:pPr>
              <w:pStyle w:val="ListParagraph"/>
              <w:numPr>
                <w:ilvl w:val="0"/>
                <w:numId w:val="4"/>
              </w:numPr>
              <w:spacing w:after="120" w:line="280" w:lineRule="atLeast"/>
              <w:ind w:left="540"/>
              <w:rPr>
                <w:b/>
                <w:i/>
                <w:noProof/>
                <w:sz w:val="20"/>
                <w:szCs w:val="20"/>
              </w:rPr>
            </w:pPr>
            <w:r w:rsidRPr="008A3BC7">
              <w:rPr>
                <w:rFonts w:ascii="Arial" w:eastAsia="Cambria" w:hAnsi="Arial" w:cs="Arial"/>
                <w:b/>
                <w:i/>
                <w:sz w:val="20"/>
                <w:szCs w:val="20"/>
              </w:rPr>
              <w:t>Predict what the line and the equation will be</w:t>
            </w:r>
            <w:r w:rsidR="00FF50EB" w:rsidRPr="008A3BC7">
              <w:rPr>
                <w:rFonts w:ascii="Arial" w:eastAsia="Cambria" w:hAnsi="Arial" w:cs="Arial"/>
                <w:b/>
                <w:i/>
                <w:sz w:val="20"/>
                <w:szCs w:val="20"/>
              </w:rPr>
              <w:t>.</w:t>
            </w:r>
          </w:p>
        </w:tc>
        <w:tc>
          <w:tcPr>
            <w:tcW w:w="4374" w:type="dxa"/>
            <w:shd w:val="clear" w:color="auto" w:fill="auto"/>
          </w:tcPr>
          <w:p w:rsidR="00423716" w:rsidRPr="00423716" w:rsidRDefault="00423716" w:rsidP="00E83271">
            <w:pPr>
              <w:spacing w:after="120" w:line="280" w:lineRule="atLeast"/>
              <w:rPr>
                <w:noProof/>
              </w:rPr>
            </w:pPr>
            <w:r w:rsidRPr="00423716">
              <w:rPr>
                <w:rFonts w:ascii="Arial" w:eastAsia="Cambria" w:hAnsi="Arial" w:cs="Arial"/>
                <w:sz w:val="20"/>
                <w:szCs w:val="20"/>
              </w:rPr>
              <w:t xml:space="preserve">Answer: The equation will be </w:t>
            </w:r>
            <w:r w:rsidR="00E83271" w:rsidRPr="00E83271">
              <w:rPr>
                <w:rFonts w:ascii="Arial" w:eastAsia="Cambria" w:hAnsi="Arial" w:cs="Arial"/>
                <w:position w:val="-22"/>
                <w:sz w:val="20"/>
                <w:szCs w:val="20"/>
              </w:rPr>
              <w:object w:dxaOrig="720" w:dyaOrig="560">
                <v:shape id="_x0000_i1114" type="#_x0000_t75" style="width:36pt;height:27.75pt" o:ole="">
                  <v:imagedata r:id="rId202" o:title=""/>
                </v:shape>
                <o:OLEObject Type="Embed" ProgID="Equation.DSMT4" ShapeID="_x0000_i1114" DrawAspect="Content" ObjectID="_1499501981" r:id="rId203"/>
              </w:object>
            </w:r>
            <w:r w:rsidRPr="00423716">
              <w:rPr>
                <w:rFonts w:ascii="Arial" w:eastAsia="Cambria" w:hAnsi="Arial" w:cs="Arial"/>
                <w:sz w:val="20"/>
                <w:szCs w:val="20"/>
              </w:rPr>
              <w:t xml:space="preserve">, and the graph will be a line generated by the unit rate over 1 and up </w:t>
            </w:r>
            <w:r w:rsidR="00E83271" w:rsidRPr="00E83271">
              <w:rPr>
                <w:rFonts w:ascii="Arial" w:eastAsia="Cambria" w:hAnsi="Arial" w:cs="Arial"/>
                <w:position w:val="-22"/>
                <w:sz w:val="20"/>
                <w:szCs w:val="20"/>
              </w:rPr>
              <w:object w:dxaOrig="220" w:dyaOrig="560">
                <v:shape id="_x0000_i1115" type="#_x0000_t75" style="width:11.25pt;height:27.75pt" o:ole="">
                  <v:imagedata r:id="rId204" o:title=""/>
                </v:shape>
                <o:OLEObject Type="Embed" ProgID="Equation.DSMT4" ShapeID="_x0000_i1115" DrawAspect="Content" ObjectID="_1499501982" r:id="rId205"/>
              </w:object>
            </w:r>
            <w:r w:rsidRPr="00423716">
              <w:rPr>
                <w:rFonts w:ascii="Arial" w:eastAsia="Cambria" w:hAnsi="Arial" w:cs="Arial"/>
                <w:sz w:val="20"/>
                <w:szCs w:val="20"/>
              </w:rPr>
              <w:t>.</w:t>
            </w:r>
          </w:p>
        </w:tc>
      </w:tr>
      <w:tr w:rsidR="00423716" w:rsidRPr="002032C1" w:rsidTr="00705D16">
        <w:trPr>
          <w:gridAfter w:val="1"/>
          <w:wAfter w:w="36" w:type="dxa"/>
          <w:cantSplit/>
        </w:trPr>
        <w:tc>
          <w:tcPr>
            <w:tcW w:w="5238" w:type="dxa"/>
            <w:shd w:val="clear" w:color="auto" w:fill="auto"/>
          </w:tcPr>
          <w:p w:rsidR="00423716" w:rsidRPr="008A3BC7" w:rsidRDefault="00423716" w:rsidP="008A3BC7">
            <w:pPr>
              <w:pStyle w:val="ListParagraph"/>
              <w:numPr>
                <w:ilvl w:val="0"/>
                <w:numId w:val="4"/>
              </w:numPr>
              <w:spacing w:after="120" w:line="280" w:lineRule="atLeast"/>
              <w:ind w:left="540"/>
              <w:rPr>
                <w:b/>
                <w:i/>
                <w:noProof/>
                <w:sz w:val="20"/>
                <w:szCs w:val="20"/>
              </w:rPr>
            </w:pPr>
            <w:r w:rsidRPr="008A3BC7">
              <w:rPr>
                <w:rFonts w:ascii="Arial" w:hAnsi="Arial" w:cs="Arial"/>
                <w:b/>
                <w:i/>
                <w:sz w:val="20"/>
                <w:szCs w:val="20"/>
              </w:rPr>
              <w:t>Tami said the line could be generated by a slope triangle over 3 and up 4 as well. What would you say to Tami?</w:t>
            </w:r>
          </w:p>
        </w:tc>
        <w:tc>
          <w:tcPr>
            <w:tcW w:w="4374" w:type="dxa"/>
            <w:shd w:val="clear" w:color="auto" w:fill="auto"/>
          </w:tcPr>
          <w:p w:rsidR="00423716" w:rsidRPr="00423716" w:rsidRDefault="00423716" w:rsidP="00E83271">
            <w:pPr>
              <w:spacing w:after="120" w:line="280" w:lineRule="atLeast"/>
              <w:rPr>
                <w:noProof/>
              </w:rPr>
            </w:pPr>
            <w:r w:rsidRPr="00423716">
              <w:rPr>
                <w:rFonts w:ascii="Arial" w:hAnsi="Arial" w:cs="Arial"/>
                <w:sz w:val="20"/>
                <w:szCs w:val="20"/>
              </w:rPr>
              <w:t xml:space="preserve">Answer: She is correct because the ratio of 4 to 3 is equivalent to the ratio </w:t>
            </w:r>
            <w:r w:rsidR="00E83271" w:rsidRPr="00E83271">
              <w:rPr>
                <w:rFonts w:ascii="Arial" w:hAnsi="Arial" w:cs="Arial"/>
                <w:position w:val="-22"/>
                <w:sz w:val="20"/>
                <w:szCs w:val="20"/>
              </w:rPr>
              <w:object w:dxaOrig="220" w:dyaOrig="560">
                <v:shape id="_x0000_i1116" type="#_x0000_t75" style="width:11.25pt;height:27.75pt" o:ole="">
                  <v:imagedata r:id="rId206" o:title=""/>
                </v:shape>
                <o:OLEObject Type="Embed" ProgID="Equation.DSMT4" ShapeID="_x0000_i1116" DrawAspect="Content" ObjectID="_1499501983" r:id="rId207"/>
              </w:object>
            </w:r>
            <w:r w:rsidRPr="00423716">
              <w:rPr>
                <w:rFonts w:ascii="Arial" w:hAnsi="Arial" w:cs="Arial"/>
                <w:sz w:val="20"/>
                <w:szCs w:val="20"/>
              </w:rPr>
              <w:t xml:space="preserve"> to 1 (multiply both values in </w:t>
            </w:r>
            <w:r w:rsidR="00E83271" w:rsidRPr="00E83271">
              <w:rPr>
                <w:rFonts w:ascii="Arial" w:hAnsi="Arial" w:cs="Arial"/>
                <w:position w:val="-22"/>
                <w:sz w:val="20"/>
                <w:szCs w:val="20"/>
              </w:rPr>
              <w:object w:dxaOrig="220" w:dyaOrig="560">
                <v:shape id="_x0000_i1117" type="#_x0000_t75" style="width:11.25pt;height:27.75pt" o:ole="">
                  <v:imagedata r:id="rId208" o:title=""/>
                </v:shape>
                <o:OLEObject Type="Embed" ProgID="Equation.DSMT4" ShapeID="_x0000_i1117" DrawAspect="Content" ObjectID="_1499501984" r:id="rId209"/>
              </w:object>
            </w:r>
            <w:r w:rsidRPr="00423716">
              <w:rPr>
                <w:rFonts w:ascii="Arial" w:hAnsi="Arial" w:cs="Arial"/>
                <w:sz w:val="20"/>
                <w:szCs w:val="20"/>
              </w:rPr>
              <w:t>to 1 by 3).</w:t>
            </w:r>
          </w:p>
        </w:tc>
      </w:tr>
      <w:tr w:rsidR="00423716" w:rsidRPr="002032C1" w:rsidTr="00705D16">
        <w:trPr>
          <w:gridAfter w:val="1"/>
          <w:wAfter w:w="36" w:type="dxa"/>
          <w:cantSplit/>
        </w:trPr>
        <w:tc>
          <w:tcPr>
            <w:tcW w:w="5238" w:type="dxa"/>
            <w:shd w:val="clear" w:color="auto" w:fill="auto"/>
          </w:tcPr>
          <w:p w:rsidR="00423716" w:rsidRPr="00326DC6" w:rsidRDefault="00423716" w:rsidP="00D73C28">
            <w:pPr>
              <w:spacing w:after="120" w:line="280" w:lineRule="atLeast"/>
              <w:rPr>
                <w:rFonts w:ascii="Arial" w:eastAsia="Cambria" w:hAnsi="Arial" w:cs="Arial"/>
                <w:b/>
                <w:i/>
                <w:sz w:val="20"/>
                <w:szCs w:val="20"/>
              </w:rPr>
            </w:pPr>
            <w:r w:rsidRPr="009A597D">
              <w:rPr>
                <w:rFonts w:ascii="Arial" w:hAnsi="Arial" w:cs="Arial"/>
                <w:b/>
                <w:i/>
                <w:sz w:val="20"/>
                <w:szCs w:val="20"/>
                <w:lang w:eastAsia="ja-JP"/>
              </w:rPr>
              <w:t>Use page 2.2 to decide whether the statements below are true. Explain your thinking in each case.</w:t>
            </w:r>
          </w:p>
        </w:tc>
        <w:tc>
          <w:tcPr>
            <w:tcW w:w="4374" w:type="dxa"/>
            <w:shd w:val="clear" w:color="auto" w:fill="auto"/>
          </w:tcPr>
          <w:p w:rsidR="00423716" w:rsidRDefault="00423716" w:rsidP="00EB0C9F">
            <w:pPr>
              <w:spacing w:after="120" w:line="280" w:lineRule="atLeast"/>
              <w:rPr>
                <w:noProof/>
              </w:rPr>
            </w:pPr>
          </w:p>
        </w:tc>
      </w:tr>
      <w:tr w:rsidR="00423716" w:rsidRPr="002032C1" w:rsidTr="00705D16">
        <w:trPr>
          <w:gridAfter w:val="1"/>
          <w:wAfter w:w="36" w:type="dxa"/>
          <w:cantSplit/>
        </w:trPr>
        <w:tc>
          <w:tcPr>
            <w:tcW w:w="5238" w:type="dxa"/>
            <w:shd w:val="clear" w:color="auto" w:fill="auto"/>
          </w:tcPr>
          <w:p w:rsidR="00423716" w:rsidRPr="00423716" w:rsidRDefault="00423716" w:rsidP="00BF39F7">
            <w:pPr>
              <w:pStyle w:val="ListParagraph"/>
              <w:numPr>
                <w:ilvl w:val="0"/>
                <w:numId w:val="4"/>
              </w:numPr>
              <w:tabs>
                <w:tab w:val="left" w:pos="4500"/>
              </w:tabs>
              <w:spacing w:after="120" w:line="280" w:lineRule="atLeast"/>
              <w:ind w:left="540"/>
              <w:rPr>
                <w:rFonts w:ascii="Arial" w:hAnsi="Arial" w:cs="Arial"/>
                <w:b/>
                <w:i/>
                <w:sz w:val="20"/>
                <w:szCs w:val="20"/>
                <w:lang w:eastAsia="ja-JP"/>
              </w:rPr>
            </w:pPr>
            <w:r w:rsidRPr="00423716">
              <w:rPr>
                <w:rFonts w:ascii="Arial" w:eastAsia="Cambria" w:hAnsi="Arial" w:cs="Arial"/>
                <w:b/>
                <w:i/>
                <w:sz w:val="20"/>
                <w:szCs w:val="20"/>
              </w:rPr>
              <w:t>A line with a constant of proportionality of 2 is steeper than one with a constant of proportionality of</w:t>
            </w:r>
            <w:r w:rsidR="00CD3024">
              <w:rPr>
                <w:rFonts w:ascii="Arial" w:eastAsia="Cambria" w:hAnsi="Arial" w:cs="Arial"/>
                <w:b/>
                <w:i/>
                <w:sz w:val="20"/>
                <w:szCs w:val="20"/>
              </w:rPr>
              <w:t xml:space="preserve"> </w:t>
            </w:r>
            <w:r w:rsidR="00BF39F7" w:rsidRPr="00BF39F7">
              <w:rPr>
                <w:rFonts w:ascii="Arial" w:eastAsia="Cambria" w:hAnsi="Arial" w:cs="Arial"/>
                <w:b/>
                <w:i/>
                <w:position w:val="-20"/>
                <w:sz w:val="20"/>
                <w:szCs w:val="20"/>
              </w:rPr>
              <w:object w:dxaOrig="220" w:dyaOrig="540">
                <v:shape id="_x0000_i1118" type="#_x0000_t75" style="width:11.25pt;height:27pt" o:ole="">
                  <v:imagedata r:id="rId210" o:title=""/>
                </v:shape>
                <o:OLEObject Type="Embed" ProgID="Equation.DSMT4" ShapeID="_x0000_i1118" DrawAspect="Content" ObjectID="_1499501985" r:id="rId211"/>
              </w:object>
            </w:r>
            <w:r w:rsidR="00CD3024">
              <w:rPr>
                <w:rFonts w:ascii="Arial" w:eastAsia="Cambria" w:hAnsi="Arial" w:cs="Arial"/>
                <w:sz w:val="20"/>
                <w:szCs w:val="20"/>
              </w:rPr>
              <w:t xml:space="preserve">. </w:t>
            </w:r>
          </w:p>
        </w:tc>
        <w:tc>
          <w:tcPr>
            <w:tcW w:w="4374" w:type="dxa"/>
            <w:shd w:val="clear" w:color="auto" w:fill="auto"/>
          </w:tcPr>
          <w:p w:rsidR="00423716" w:rsidRPr="00CD3024" w:rsidRDefault="00CD3024" w:rsidP="00E83271">
            <w:pPr>
              <w:spacing w:after="120" w:line="280" w:lineRule="atLeast"/>
              <w:rPr>
                <w:noProof/>
              </w:rPr>
            </w:pPr>
            <w:r w:rsidRPr="00CD3024">
              <w:rPr>
                <w:rFonts w:ascii="Arial" w:eastAsia="Cambria" w:hAnsi="Arial" w:cs="Arial"/>
                <w:sz w:val="20"/>
                <w:szCs w:val="20"/>
              </w:rPr>
              <w:t xml:space="preserve">Answer: Yes, because for </w:t>
            </w:r>
            <w:r w:rsidR="00E83271" w:rsidRPr="00E83271">
              <w:rPr>
                <w:rFonts w:ascii="Arial" w:eastAsia="Cambria" w:hAnsi="Arial" w:cs="Arial"/>
                <w:position w:val="-4"/>
                <w:sz w:val="20"/>
                <w:szCs w:val="20"/>
              </w:rPr>
              <w:object w:dxaOrig="520" w:dyaOrig="240">
                <v:shape id="_x0000_i1119" type="#_x0000_t75" style="width:26.25pt;height:12pt" o:ole="">
                  <v:imagedata r:id="rId212" o:title=""/>
                </v:shape>
                <o:OLEObject Type="Embed" ProgID="Equation.DSMT4" ShapeID="_x0000_i1119" DrawAspect="Content" ObjectID="_1499501986" r:id="rId213"/>
              </w:object>
            </w:r>
            <w:r w:rsidRPr="00CD3024">
              <w:rPr>
                <w:rFonts w:ascii="Arial" w:eastAsia="Cambria" w:hAnsi="Arial" w:cs="Arial"/>
                <w:sz w:val="20"/>
                <w:szCs w:val="20"/>
              </w:rPr>
              <w:t xml:space="preserve">, you go over 1 and up 2. For </w:t>
            </w:r>
            <w:r w:rsidR="00E83271" w:rsidRPr="00E83271">
              <w:rPr>
                <w:rFonts w:ascii="Arial" w:eastAsia="Cambria" w:hAnsi="Arial" w:cs="Arial"/>
                <w:position w:val="-20"/>
                <w:sz w:val="20"/>
                <w:szCs w:val="20"/>
              </w:rPr>
              <w:object w:dxaOrig="560" w:dyaOrig="540">
                <v:shape id="_x0000_i1120" type="#_x0000_t75" style="width:27.75pt;height:27pt" o:ole="">
                  <v:imagedata r:id="rId214" o:title=""/>
                </v:shape>
                <o:OLEObject Type="Embed" ProgID="Equation.DSMT4" ShapeID="_x0000_i1120" DrawAspect="Content" ObjectID="_1499501987" r:id="rId215"/>
              </w:object>
            </w:r>
            <w:r w:rsidRPr="00CD3024">
              <w:rPr>
                <w:rFonts w:ascii="Arial" w:eastAsia="Cambria" w:hAnsi="Arial" w:cs="Arial"/>
                <w:sz w:val="20"/>
                <w:szCs w:val="20"/>
              </w:rPr>
              <w:t xml:space="preserve">, the unit rate is </w:t>
            </w:r>
            <w:r w:rsidR="00E83271" w:rsidRPr="00E83271">
              <w:rPr>
                <w:rFonts w:ascii="Arial" w:eastAsia="Cambria" w:hAnsi="Arial" w:cs="Arial"/>
                <w:position w:val="-20"/>
                <w:sz w:val="20"/>
                <w:szCs w:val="20"/>
              </w:rPr>
              <w:object w:dxaOrig="420" w:dyaOrig="540">
                <v:shape id="_x0000_i1121" type="#_x0000_t75" style="width:21pt;height:27pt" o:ole="">
                  <v:imagedata r:id="rId216" o:title=""/>
                </v:shape>
                <o:OLEObject Type="Embed" ProgID="Equation.DSMT4" ShapeID="_x0000_i1121" DrawAspect="Content" ObjectID="_1499501988" r:id="rId217"/>
              </w:object>
            </w:r>
            <w:r w:rsidRPr="00CD3024">
              <w:rPr>
                <w:rFonts w:ascii="Arial" w:eastAsia="Cambria" w:hAnsi="Arial" w:cs="Arial"/>
                <w:sz w:val="20"/>
                <w:szCs w:val="20"/>
              </w:rPr>
              <w:t xml:space="preserve"> and you go over 1 but only up </w:t>
            </w:r>
            <w:r w:rsidR="00E83271" w:rsidRPr="00E83271">
              <w:rPr>
                <w:rFonts w:ascii="Arial" w:eastAsia="Cambria" w:hAnsi="Arial" w:cs="Arial"/>
                <w:position w:val="-20"/>
                <w:sz w:val="20"/>
                <w:szCs w:val="20"/>
              </w:rPr>
              <w:object w:dxaOrig="220" w:dyaOrig="540">
                <v:shape id="_x0000_i1122" type="#_x0000_t75" style="width:11.25pt;height:27pt" o:ole="">
                  <v:imagedata r:id="rId218" o:title=""/>
                </v:shape>
                <o:OLEObject Type="Embed" ProgID="Equation.DSMT4" ShapeID="_x0000_i1122" DrawAspect="Content" ObjectID="_1499501989" r:id="rId219"/>
              </w:object>
            </w:r>
            <w:r w:rsidRPr="00CD3024">
              <w:rPr>
                <w:rFonts w:ascii="Arial" w:eastAsia="Cambria" w:hAnsi="Arial" w:cs="Arial"/>
                <w:sz w:val="20"/>
                <w:szCs w:val="20"/>
              </w:rPr>
              <w:t>.</w:t>
            </w:r>
          </w:p>
        </w:tc>
      </w:tr>
      <w:tr w:rsidR="00423716" w:rsidRPr="002032C1" w:rsidTr="00705D16">
        <w:trPr>
          <w:gridAfter w:val="1"/>
          <w:wAfter w:w="36" w:type="dxa"/>
          <w:cantSplit/>
        </w:trPr>
        <w:tc>
          <w:tcPr>
            <w:tcW w:w="5238" w:type="dxa"/>
            <w:shd w:val="clear" w:color="auto" w:fill="auto"/>
          </w:tcPr>
          <w:p w:rsidR="00423716" w:rsidRPr="008A3BC7" w:rsidRDefault="00BF798C" w:rsidP="008A3BC7">
            <w:pPr>
              <w:pStyle w:val="ListParagraph"/>
              <w:numPr>
                <w:ilvl w:val="0"/>
                <w:numId w:val="4"/>
              </w:numPr>
              <w:spacing w:after="120" w:line="280" w:lineRule="atLeast"/>
              <w:ind w:left="540"/>
              <w:rPr>
                <w:b/>
                <w:i/>
                <w:noProof/>
                <w:sz w:val="20"/>
                <w:szCs w:val="20"/>
              </w:rPr>
            </w:pPr>
            <w:r w:rsidRPr="008A3BC7">
              <w:rPr>
                <w:rFonts w:ascii="Arial" w:hAnsi="Arial" w:cs="Arial"/>
                <w:b/>
                <w:i/>
                <w:sz w:val="20"/>
                <w:szCs w:val="20"/>
              </w:rPr>
              <w:t>A line generated by a unit rate of 4 to 1 will be the same as the line generated by a slope triangle that goes over 4 and up 1.</w:t>
            </w:r>
          </w:p>
        </w:tc>
        <w:tc>
          <w:tcPr>
            <w:tcW w:w="4374" w:type="dxa"/>
            <w:shd w:val="clear" w:color="auto" w:fill="auto"/>
          </w:tcPr>
          <w:p w:rsidR="00423716" w:rsidRPr="00BF798C" w:rsidRDefault="00BF798C" w:rsidP="00BF39F7">
            <w:pPr>
              <w:pStyle w:val="ListParagraph"/>
              <w:spacing w:after="120" w:line="280" w:lineRule="atLeast"/>
              <w:ind w:left="0"/>
              <w:rPr>
                <w:rFonts w:ascii="Arial" w:eastAsia="Cambria" w:hAnsi="Arial" w:cs="Arial"/>
                <w:sz w:val="20"/>
                <w:szCs w:val="20"/>
              </w:rPr>
            </w:pPr>
            <w:r w:rsidRPr="00BF798C">
              <w:rPr>
                <w:rFonts w:ascii="Arial" w:hAnsi="Arial" w:cs="Arial"/>
                <w:sz w:val="20"/>
                <w:szCs w:val="20"/>
              </w:rPr>
              <w:t xml:space="preserve">Answer: No, the rate for the slope triangle over 4 and up 1 would be </w:t>
            </w:r>
            <w:r w:rsidR="00E83271" w:rsidRPr="00E83271">
              <w:rPr>
                <w:rFonts w:ascii="Arial" w:hAnsi="Arial" w:cs="Arial"/>
                <w:position w:val="-20"/>
                <w:sz w:val="20"/>
                <w:szCs w:val="20"/>
              </w:rPr>
              <w:object w:dxaOrig="440" w:dyaOrig="540">
                <v:shape id="_x0000_i1123" type="#_x0000_t75" style="width:21.75pt;height:27pt" o:ole="">
                  <v:imagedata r:id="rId220" o:title=""/>
                </v:shape>
                <o:OLEObject Type="Embed" ProgID="Equation.DSMT4" ShapeID="_x0000_i1123" DrawAspect="Content" ObjectID="_1499501990" r:id="rId221"/>
              </w:object>
            </w:r>
            <w:r w:rsidRPr="00BF798C">
              <w:rPr>
                <w:rFonts w:ascii="Arial" w:hAnsi="Arial" w:cs="Arial"/>
                <w:sz w:val="20"/>
                <w:szCs w:val="20"/>
              </w:rPr>
              <w:t xml:space="preserve">, which is not the unit rate </w:t>
            </w:r>
            <w:r w:rsidR="00E83271" w:rsidRPr="00E83271">
              <w:rPr>
                <w:rFonts w:ascii="Arial" w:hAnsi="Arial" w:cs="Arial"/>
                <w:position w:val="-20"/>
                <w:sz w:val="20"/>
                <w:szCs w:val="20"/>
              </w:rPr>
              <w:object w:dxaOrig="220" w:dyaOrig="540">
                <v:shape id="_x0000_i1124" type="#_x0000_t75" style="width:11.25pt;height:27pt" o:ole="">
                  <v:imagedata r:id="rId222" o:title=""/>
                </v:shape>
                <o:OLEObject Type="Embed" ProgID="Equation.DSMT4" ShapeID="_x0000_i1124" DrawAspect="Content" ObjectID="_1499501991" r:id="rId223"/>
              </w:object>
            </w:r>
            <w:r w:rsidRPr="00BF798C">
              <w:rPr>
                <w:rFonts w:ascii="Arial" w:hAnsi="Arial" w:cs="Arial"/>
                <w:sz w:val="20"/>
                <w:szCs w:val="20"/>
              </w:rPr>
              <w:t>.</w:t>
            </w:r>
          </w:p>
        </w:tc>
      </w:tr>
      <w:tr w:rsidR="00705D16" w:rsidRPr="002032C1" w:rsidTr="00705D16">
        <w:trPr>
          <w:gridAfter w:val="1"/>
          <w:wAfter w:w="36" w:type="dxa"/>
          <w:cantSplit/>
        </w:trPr>
        <w:tc>
          <w:tcPr>
            <w:tcW w:w="9612" w:type="dxa"/>
            <w:gridSpan w:val="2"/>
            <w:shd w:val="clear" w:color="auto" w:fill="D9D9D9" w:themeFill="background1" w:themeFillShade="D9"/>
          </w:tcPr>
          <w:p w:rsidR="00705D16" w:rsidRPr="00A80A71" w:rsidRDefault="00705D16" w:rsidP="001C6EFE">
            <w:pPr>
              <w:spacing w:after="120" w:line="280" w:lineRule="atLeast"/>
              <w:rPr>
                <w:rFonts w:ascii="Arial" w:hAnsi="Arial" w:cs="Arial"/>
                <w:b/>
                <w:sz w:val="20"/>
                <w:szCs w:val="20"/>
              </w:rPr>
            </w:pPr>
            <w:r>
              <w:rPr>
                <w:noProof/>
              </w:rPr>
              <w:lastRenderedPageBreak/>
              <mc:AlternateContent>
                <mc:Choice Requires="wpg">
                  <w:drawing>
                    <wp:inline distT="0" distB="0" distL="0" distR="0" wp14:anchorId="4AAFFD69" wp14:editId="5C997C36">
                      <wp:extent cx="165230" cy="153340"/>
                      <wp:effectExtent l="0" t="0" r="25400" b="37465"/>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9" name="Oval 9"/>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05D16" w:rsidRDefault="00705D16" w:rsidP="00705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228600" y="276225"/>
                                  <a:ext cx="466725" cy="438150"/>
                                  <a:chOff x="0" y="0"/>
                                  <a:chExt cx="352425" cy="304800"/>
                                </a:xfrm>
                              </wpg:grpSpPr>
                              <wps:wsp>
                                <wps:cNvPr id="32" name="Straight Connector 3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4" name="Straight Connector 3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7" name="Straight Connector 3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EXywMAAOIMAAAOAAAAZHJzL2Uyb0RvYy54bWzsV9lu4zYUfS/QfyD03liLVyHOwHCaoEAw&#10;CZAM5pmhqAWlSJakI6df30NKXiYOMp0MMG2B5kEQl3vJe865x8r5h20ryBM3tlFyGSVncUS4ZKpo&#10;ZLWMPj1c/TKPiHVUFlQoyZfRM7fRh4uffzrvdM5TVStRcEOQRNq808uodk7no5FlNW+pPVOaSyyW&#10;yrTUYWiqUWFoh+ytGKVxPB11yhTaKMatxexlvxhdhPxlyZm7LUvLHRHLCHdz4WnC89E/RxfnNK8M&#10;1XXDhmvQd9yipY3EoftUl9RRsjHNSaq2YUZZVbozptqRKsuG8VADqkniF9VcG7XRoZYq7yq9hwnQ&#10;vsDp3WnZx6c7Q5piGYEoSVtQFE4lcw9Np6scO66Nvtd3pq8PrzeK/W6JVOuayoqvrAbMIN9HjF6G&#10;+HF1iN+WpvV5UDnZBhqe9zTwrSMMk8l0kmYgi2EpmWTZeKCJ1eDyJIrVv+7i0ngxnU2GwCQZj9NJ&#10;uBPN+2PD5faX6TQkZw+o2u9D9b6mmgeyrMdsQHWxQ/X2iQqy6EENGzyiAWKb2wHcvwPOAnhMBnAW&#10;0zR+USLNtbHumquW+JdlxIVotPUXozl9urHOk3TY5aelumqEwDzNhSQdQF/E4QiKhiwFdUC01ZCI&#10;lVVEqKjQ6cyZkNIq0RQ+3EfbZ7sWhqDSZYQeLVT3AE4jIqh1WADR4W/g5ItQf9lLaus+OCwN24T0&#10;qXno5eH6nrkeM//mto/boOBsh+6jKp6Bv1GoH1BZza4a5L/BNe6oQX9jEp7lbvEohULFaniLSK3M&#10;n6/N+/0QCFYj0sEvgMYfG2o4qvtNQjoLyA1pXRiMJ7MUA3O88ni8IjftWgGlJNwuvPr9TuxeS6Pa&#10;z7C2lT8VS1QynN3jPgzWrvcxmCPjq1XYBlPR1N3Ie818co+cR/Zh+5kaPSjCgZOPaifXE1X0e32k&#10;VKuNU2UTJOOR7nENTR5apzeI0FB7rxh0n2Y74fd2gnEQ+7GfDBP7hty16d4d0nQ+jVE8fCCdTdNe&#10;6tDC0O/j6XSGueAT42yeQLNBxF/ziWySemcIcVk8nuMIxKEp/jGXyNIdWvfO0KaqHVkrKWGryhAs&#10;BqSCa6zl11wjmccLb4KnvgokvaW+UvLBDwaNiEa+3zKMLP7djtHr2HM+/AZ49f6AH4Ns/BbN42+i&#10;uW+LZJzOQXaQ/a4tjuX9pbL/p/nwBfCjKJ+9RfnsmyifzZPwu4weRo9PT+wQbvmGrX0/+bBY78bs&#10;v/FZ8EqTB/bxIR3Mfvjo91/qx+NgCod/TS7+AgAA//8DAFBLAwQUAAYACAAAACEAlqDYeN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ULUXvZDCrrI&#10;9X/24gcAAP//AwBQSwECLQAUAAYACAAAACEAtoM4kv4AAADhAQAAEwAAAAAAAAAAAAAAAAAAAAAA&#10;W0NvbnRlbnRfVHlwZXNdLnhtbFBLAQItABQABgAIAAAAIQA4/SH/1gAAAJQBAAALAAAAAAAAAAAA&#10;AAAAAC8BAABfcmVscy8ucmVsc1BLAQItABQABgAIAAAAIQDImREXywMAAOIMAAAOAAAAAAAAAAAA&#10;AAAAAC4CAABkcnMvZTJvRG9jLnhtbFBLAQItABQABgAIAAAAIQCWoNh42QAAAAMBAAAPAAAAAAAA&#10;AAAAAAAAACUGAABkcnMvZG93bnJldi54bWxQSwUGAAAAAAQABADzAAAAKwcAAAAA&#10;">
                      <o:lock v:ext="edit" aspectratio="t"/>
                      <v:oval id="Oval 9"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LcQA&#10;AADaAAAADwAAAGRycy9kb3ducmV2LnhtbESPT2sCMRTE7wW/Q3iCF9GsHqTdGqX+A23xoPbi7bF5&#10;7i7dvCxJXNdvbwShx2FmfsNM562pREPOl5YVjIYJCOLM6pJzBb+nzeAdhA/IGivLpOBOHuazztsU&#10;U21vfKDmGHIRIexTVFCEUKdS+qwgg35oa+LoXawzGKJ0udQObxFuKjlOkok0WHJcKLCmZUHZ3/Fq&#10;FCysm/ys++dmSd/17hBWe79p9kr1uu3XJ4hAbfgPv9pbreADnlfi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Pi3EAAAA2gAAAA8AAAAAAAAAAAAAAAAAmAIAAGRycy9k&#10;b3ducmV2LnhtbFBLBQYAAAAABAAEAPUAAACJAwAAAAA=&#10;" filled="f" strokecolor="windowText" strokeweight="1.5pt">
                        <v:textbox>
                          <w:txbxContent>
                            <w:p w:rsidR="00705D16" w:rsidRDefault="00705D16" w:rsidP="00705D16">
                              <w:pPr>
                                <w:jc w:val="center"/>
                              </w:pPr>
                            </w:p>
                          </w:txbxContent>
                        </v:textbox>
                      </v:oval>
                      <v:group id="Group 23"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32"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1TGMQAAADbAAAADwAAAGRycy9kb3ducmV2LnhtbESPQWsCMRSE7wX/Q3hCbzXrlhZZjSKC&#10;0IM9aAXp7XXz3CxuXpYkatpfbwqCx2FmvmFmi2Q7cSEfWscKxqMCBHHtdMuNgv3X+mUCIkRkjZ1j&#10;UvBLARbzwdMMK+2uvKXLLjYiQzhUqMDE2FdShtqQxTByPXH2js5bjFn6RmqP1wy3nSyL4l1abDkv&#10;GOxpZag+7c5WwcEZ9If9Jq3S51v5971pup92qdTzMC2nICKl+Ajf2x9awWsJ/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nVMYxAAAANsAAAAPAAAAAAAAAAAA&#10;AAAAAKECAABkcnMvZG93bnJldi54bWxQSwUGAAAAAAQABAD5AAAAkgMAAAAA&#10;" strokecolor="windowText" strokeweight="1.5pt">
                          <v:stroke endcap="round"/>
                        </v:line>
                        <v:line id="Straight Connector 34"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u98QAAADbAAAADwAAAGRycy9kb3ducmV2LnhtbESPQWsCMRSE70L/Q3gFbzVbbUtZjSJC&#10;wYM9aAXp7bl53SzdvCxJ1OivN4LgcZiZb5jJLNlWHMmHxrGC10EBgrhyuuFawfbn6+UTRIjIGlvH&#10;pOBMAWbTp94ES+1OvKbjJtYiQziUqMDE2JVShsqQxTBwHXH2/py3GLP0tdQeTxluWzksig9pseG8&#10;YLCjhaHqf3OwCnbOoN9tV2mRvt+Hl99V3e6buVL95zQfg4iU4iN8by+1gtEb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G73xAAAANsAAAAPAAAAAAAAAAAA&#10;AAAAAKECAABkcnMvZG93bnJldi54bWxQSwUGAAAAAAQABAD5AAAAkgMAAAAA&#10;" strokecolor="windowText" strokeweight="1.5pt">
                          <v:stroke endcap="round"/>
                        </v:line>
                      </v:group>
                      <v:line id="Straight Connector 37"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LLJ8cAAADbAAAADwAAAGRycy9kb3ducmV2LnhtbESPzWvCQBTE70L/h+UVvEizsdIqqasU&#10;ix8HL1ULPT6yLx80+zZk1yT617tCweMwM79h5sveVKKlxpWWFYyjGARxanXJuYLTcf0yA+E8ssbK&#10;Mim4kIPl4mkwx0Tbjr+pPfhcBAi7BBUU3teJlC4tyKCLbE0cvMw2Bn2QTS51g12Am0q+xvG7NFhy&#10;WCiwplVB6d/hbBTs17M6Pm223e/lbTT6+plmx+21VWr43H9+gPDU+0f4v73TCiZTuH8JP0A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ssn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705D16" w:rsidRPr="002032C1" w:rsidTr="00705D16">
        <w:trPr>
          <w:gridAfter w:val="1"/>
          <w:wAfter w:w="36" w:type="dxa"/>
          <w:cantSplit/>
        </w:trPr>
        <w:tc>
          <w:tcPr>
            <w:tcW w:w="5238" w:type="dxa"/>
            <w:shd w:val="clear" w:color="auto" w:fill="auto"/>
          </w:tcPr>
          <w:p w:rsidR="00705D16" w:rsidRPr="008A3BC7" w:rsidRDefault="00705D16" w:rsidP="00705D16">
            <w:pPr>
              <w:pStyle w:val="ListParagraph"/>
              <w:numPr>
                <w:ilvl w:val="0"/>
                <w:numId w:val="4"/>
              </w:numPr>
              <w:spacing w:after="120" w:line="280" w:lineRule="atLeast"/>
              <w:ind w:left="540"/>
              <w:rPr>
                <w:rFonts w:ascii="Arial" w:eastAsia="Cambria" w:hAnsi="Arial" w:cs="Arial"/>
                <w:b/>
                <w:i/>
                <w:sz w:val="20"/>
                <w:szCs w:val="20"/>
              </w:rPr>
            </w:pPr>
            <w:r w:rsidRPr="008A3BC7">
              <w:rPr>
                <w:rFonts w:ascii="Arial" w:hAnsi="Arial" w:cs="Arial"/>
                <w:b/>
                <w:i/>
                <w:sz w:val="20"/>
                <w:szCs w:val="20"/>
              </w:rPr>
              <w:t>Equivalent ratios have the same unit rate.</w:t>
            </w:r>
          </w:p>
        </w:tc>
        <w:tc>
          <w:tcPr>
            <w:tcW w:w="4374" w:type="dxa"/>
            <w:shd w:val="clear" w:color="auto" w:fill="auto"/>
          </w:tcPr>
          <w:p w:rsidR="00705D16" w:rsidRPr="00BF798C" w:rsidRDefault="00705D16" w:rsidP="001C6EFE">
            <w:pPr>
              <w:pStyle w:val="ListParagraph"/>
              <w:spacing w:after="120" w:line="280" w:lineRule="atLeast"/>
              <w:ind w:left="0"/>
              <w:rPr>
                <w:rFonts w:ascii="Arial" w:eastAsia="Cambria" w:hAnsi="Arial" w:cs="Arial"/>
                <w:sz w:val="20"/>
                <w:szCs w:val="20"/>
              </w:rPr>
            </w:pPr>
            <w:r w:rsidRPr="00BF798C">
              <w:rPr>
                <w:rFonts w:ascii="Arial" w:hAnsi="Arial" w:cs="Arial"/>
                <w:sz w:val="20"/>
                <w:szCs w:val="20"/>
              </w:rPr>
              <w:t xml:space="preserve">Answer: Yes, because equivalent ratios are of the form </w:t>
            </w:r>
            <w:r w:rsidRPr="00FF50EB">
              <w:rPr>
                <w:rFonts w:ascii="Arial" w:hAnsi="Arial" w:cs="Arial"/>
                <w:i/>
                <w:sz w:val="20"/>
                <w:szCs w:val="20"/>
              </w:rPr>
              <w:t>cA</w:t>
            </w:r>
            <w:r w:rsidRPr="00BF798C">
              <w:rPr>
                <w:rFonts w:ascii="Arial" w:hAnsi="Arial" w:cs="Arial"/>
                <w:sz w:val="20"/>
                <w:szCs w:val="20"/>
              </w:rPr>
              <w:t>:</w:t>
            </w:r>
            <w:r w:rsidRPr="00FF50EB">
              <w:rPr>
                <w:rFonts w:ascii="Arial" w:hAnsi="Arial" w:cs="Arial"/>
                <w:i/>
                <w:sz w:val="20"/>
                <w:szCs w:val="20"/>
              </w:rPr>
              <w:t>cB</w:t>
            </w:r>
            <w:r w:rsidRPr="00BF798C">
              <w:rPr>
                <w:rFonts w:ascii="Arial" w:hAnsi="Arial" w:cs="Arial"/>
                <w:sz w:val="20"/>
                <w:szCs w:val="20"/>
              </w:rPr>
              <w:t xml:space="preserve"> and the associated unit rate would be </w:t>
            </w:r>
            <w:r w:rsidRPr="00E83271">
              <w:rPr>
                <w:rFonts w:ascii="Arial" w:hAnsi="Arial" w:cs="Arial"/>
                <w:position w:val="-20"/>
                <w:sz w:val="20"/>
                <w:szCs w:val="20"/>
              </w:rPr>
              <w:object w:dxaOrig="720" w:dyaOrig="540">
                <v:shape id="_x0000_i1125" type="#_x0000_t75" style="width:36pt;height:27pt" o:ole="">
                  <v:imagedata r:id="rId224" o:title=""/>
                </v:shape>
                <o:OLEObject Type="Embed" ProgID="Equation.DSMT4" ShapeID="_x0000_i1125" DrawAspect="Content" ObjectID="_1499501992" r:id="rId225"/>
              </w:object>
            </w:r>
            <w:r w:rsidRPr="00BF798C">
              <w:rPr>
                <w:rFonts w:ascii="Arial" w:hAnsi="Arial" w:cs="Arial"/>
                <w:sz w:val="20"/>
                <w:szCs w:val="20"/>
              </w:rPr>
              <w:t xml:space="preserve">, which is the same as </w:t>
            </w:r>
            <w:r w:rsidRPr="00E83271">
              <w:rPr>
                <w:rFonts w:ascii="Arial" w:hAnsi="Arial" w:cs="Arial"/>
                <w:position w:val="-20"/>
                <w:sz w:val="20"/>
                <w:szCs w:val="20"/>
              </w:rPr>
              <w:object w:dxaOrig="540" w:dyaOrig="540">
                <v:shape id="_x0000_i1126" type="#_x0000_t75" style="width:27pt;height:27pt" o:ole="">
                  <v:imagedata r:id="rId226" o:title=""/>
                </v:shape>
                <o:OLEObject Type="Embed" ProgID="Equation.DSMT4" ShapeID="_x0000_i1126" DrawAspect="Content" ObjectID="_1499501993" r:id="rId227"/>
              </w:object>
            </w:r>
            <w:r w:rsidRPr="00BF798C">
              <w:rPr>
                <w:rFonts w:ascii="Arial" w:hAnsi="Arial" w:cs="Arial"/>
                <w:sz w:val="20"/>
                <w:szCs w:val="20"/>
              </w:rPr>
              <w:t>.</w:t>
            </w:r>
          </w:p>
        </w:tc>
      </w:tr>
    </w:tbl>
    <w:p w:rsidR="00EB0C9F" w:rsidRDefault="00EB0C9F"/>
    <w:p w:rsidR="00BF798C" w:rsidRDefault="00BF798C">
      <w:r>
        <w:br w:type="page"/>
      </w:r>
    </w:p>
    <w:tbl>
      <w:tblPr>
        <w:tblW w:w="9648" w:type="dxa"/>
        <w:tblLayout w:type="fixed"/>
        <w:tblLook w:val="01E0" w:firstRow="1" w:lastRow="1" w:firstColumn="1" w:lastColumn="1" w:noHBand="0" w:noVBand="0"/>
      </w:tblPr>
      <w:tblGrid>
        <w:gridCol w:w="18"/>
        <w:gridCol w:w="9630"/>
      </w:tblGrid>
      <w:tr w:rsidR="00BE585A" w:rsidRPr="007322D3" w:rsidTr="00D20EB6">
        <w:trPr>
          <w:gridBefore w:val="1"/>
          <w:wBefore w:w="18" w:type="dxa"/>
          <w:cantSplit/>
        </w:trPr>
        <w:tc>
          <w:tcPr>
            <w:tcW w:w="9630" w:type="dxa"/>
            <w:shd w:val="clear" w:color="auto" w:fill="C6D9F1" w:themeFill="text2" w:themeFillTint="33"/>
          </w:tcPr>
          <w:p w:rsidR="00BE585A" w:rsidRPr="007322D3" w:rsidRDefault="00BE585A" w:rsidP="00D20EB6">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D20EB6">
        <w:trPr>
          <w:gridBefore w:val="1"/>
          <w:wBefore w:w="18" w:type="dxa"/>
          <w:cantSplit/>
        </w:trPr>
        <w:tc>
          <w:tcPr>
            <w:tcW w:w="9630" w:type="dxa"/>
          </w:tcPr>
          <w:p w:rsidR="00C11254" w:rsidRPr="003C5747" w:rsidRDefault="00C11254" w:rsidP="000F20AD">
            <w:pPr>
              <w:tabs>
                <w:tab w:val="num" w:pos="720"/>
                <w:tab w:val="num" w:pos="900"/>
              </w:tabs>
              <w:spacing w:after="120" w:line="280" w:lineRule="atLeast"/>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0F20AD">
              <w:rPr>
                <w:rFonts w:ascii="Arial" w:hAnsi="Arial" w:cs="Arial"/>
                <w:sz w:val="20"/>
                <w:szCs w:val="20"/>
              </w:rPr>
              <w:t>lesson</w:t>
            </w:r>
            <w:r w:rsidRPr="0063110C">
              <w:rPr>
                <w:rFonts w:ascii="Arial" w:hAnsi="Arial" w:cs="Arial"/>
                <w:sz w:val="20"/>
                <w:szCs w:val="20"/>
              </w:rPr>
              <w:t>.</w:t>
            </w:r>
          </w:p>
        </w:tc>
      </w:tr>
      <w:tr w:rsidR="00C11254" w:rsidRPr="000C7744" w:rsidTr="00D20EB6">
        <w:trPr>
          <w:gridBefore w:val="1"/>
          <w:wBefore w:w="18" w:type="dxa"/>
          <w:cantSplit/>
        </w:trPr>
        <w:tc>
          <w:tcPr>
            <w:tcW w:w="9630" w:type="dxa"/>
          </w:tcPr>
          <w:p w:rsidR="00E30668" w:rsidRDefault="00E30668" w:rsidP="00D20EB6">
            <w:pPr>
              <w:spacing w:after="120" w:line="280" w:lineRule="atLeast"/>
              <w:ind w:left="360" w:hanging="360"/>
              <w:rPr>
                <w:rFonts w:ascii="Arial" w:eastAsia="Cambria" w:hAnsi="Arial" w:cs="Arial"/>
                <w:sz w:val="20"/>
                <w:szCs w:val="20"/>
                <w:lang w:eastAsia="ja-JP"/>
              </w:rPr>
            </w:pPr>
            <w:r w:rsidRPr="00FC2190">
              <w:rPr>
                <w:rFonts w:ascii="Arial" w:hAnsi="Arial" w:cs="Arial"/>
                <w:sz w:val="20"/>
                <w:szCs w:val="20"/>
              </w:rPr>
              <w:t>1.</w:t>
            </w:r>
            <w:r>
              <w:rPr>
                <w:rFonts w:ascii="Arial" w:hAnsi="Arial" w:cs="Arial"/>
                <w:sz w:val="20"/>
                <w:szCs w:val="20"/>
              </w:rPr>
              <w:tab/>
            </w:r>
            <w:r w:rsidRPr="00E92195">
              <w:rPr>
                <w:rFonts w:ascii="Arial" w:eastAsia="Cambria" w:hAnsi="Arial" w:cs="Arial"/>
                <w:sz w:val="20"/>
                <w:szCs w:val="20"/>
                <w:lang w:eastAsia="ja-JP"/>
              </w:rPr>
              <w:t>What is the equation of the line?</w:t>
            </w:r>
          </w:p>
          <w:p w:rsidR="008A3BC7" w:rsidRDefault="00E30668" w:rsidP="00D20EB6">
            <w:pPr>
              <w:spacing w:after="120" w:line="280" w:lineRule="atLeast"/>
              <w:ind w:left="360"/>
              <w:rPr>
                <w:rFonts w:ascii="Arial" w:eastAsia="Cambria" w:hAnsi="Arial" w:cs="Arial"/>
                <w:sz w:val="20"/>
                <w:szCs w:val="20"/>
                <w:lang w:eastAsia="ja-JP"/>
              </w:rPr>
            </w:pPr>
            <w:r>
              <w:rPr>
                <w:rFonts w:ascii="Arial" w:hAnsi="Arial" w:cs="Arial"/>
                <w:noProof/>
                <w:sz w:val="20"/>
                <w:szCs w:val="20"/>
              </w:rPr>
              <w:drawing>
                <wp:inline distT="0" distB="0" distL="0" distR="0" wp14:anchorId="5F74DCF8" wp14:editId="214E0570">
                  <wp:extent cx="1944370" cy="18865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944370" cy="1886585"/>
                          </a:xfrm>
                          <a:prstGeom prst="rect">
                            <a:avLst/>
                          </a:prstGeom>
                          <a:noFill/>
                          <a:ln>
                            <a:noFill/>
                          </a:ln>
                        </pic:spPr>
                      </pic:pic>
                    </a:graphicData>
                  </a:graphic>
                </wp:inline>
              </w:drawing>
            </w:r>
          </w:p>
          <w:p w:rsidR="00C11254" w:rsidRPr="000C7744" w:rsidRDefault="00E30668" w:rsidP="00D20EB6">
            <w:pPr>
              <w:spacing w:after="120" w:line="280" w:lineRule="atLeast"/>
              <w:ind w:left="360"/>
              <w:rPr>
                <w:rFonts w:ascii="Arial" w:hAnsi="Arial" w:cs="Arial"/>
                <w:b/>
                <w:i/>
                <w:sz w:val="20"/>
                <w:szCs w:val="20"/>
              </w:rPr>
            </w:pPr>
            <w:r w:rsidRPr="00E92195">
              <w:rPr>
                <w:rFonts w:ascii="Arial" w:eastAsia="Cambria" w:hAnsi="Arial" w:cs="Arial"/>
                <w:b/>
                <w:i/>
                <w:sz w:val="20"/>
                <w:szCs w:val="20"/>
                <w:lang w:eastAsia="ja-JP"/>
              </w:rPr>
              <w:t xml:space="preserve">Answer: </w:t>
            </w:r>
            <w:r w:rsidR="00520095" w:rsidRPr="00E83271">
              <w:rPr>
                <w:rFonts w:ascii="Arial" w:eastAsia="Cambria" w:hAnsi="Arial" w:cs="Arial"/>
                <w:b/>
                <w:i/>
                <w:position w:val="-22"/>
                <w:sz w:val="20"/>
                <w:szCs w:val="20"/>
                <w:lang w:eastAsia="ja-JP"/>
              </w:rPr>
              <w:object w:dxaOrig="760" w:dyaOrig="560">
                <v:shape id="_x0000_i1127" type="#_x0000_t75" style="width:38.25pt;height:27.75pt" o:ole="">
                  <v:imagedata r:id="rId229" o:title=""/>
                </v:shape>
                <o:OLEObject Type="Embed" ProgID="Equation.DSMT4" ShapeID="_x0000_i1127" DrawAspect="Content" ObjectID="_1499501994" r:id="rId230"/>
              </w:object>
            </w:r>
          </w:p>
        </w:tc>
      </w:tr>
      <w:tr w:rsidR="00D335C7" w:rsidRPr="000C7744" w:rsidTr="00D20EB6">
        <w:trPr>
          <w:gridBefore w:val="1"/>
          <w:wBefore w:w="18" w:type="dxa"/>
          <w:cantSplit/>
        </w:trPr>
        <w:tc>
          <w:tcPr>
            <w:tcW w:w="9630" w:type="dxa"/>
          </w:tcPr>
          <w:p w:rsidR="00E30668" w:rsidRDefault="00E30668" w:rsidP="00D20EB6">
            <w:pPr>
              <w:spacing w:after="120" w:line="280" w:lineRule="atLeast"/>
              <w:ind w:left="360" w:hanging="360"/>
              <w:rPr>
                <w:rFonts w:ascii="Arial" w:eastAsia="Cambria" w:hAnsi="Arial" w:cs="Arial"/>
                <w:sz w:val="20"/>
                <w:szCs w:val="20"/>
              </w:rPr>
            </w:pPr>
            <w:r w:rsidRPr="00FC2190">
              <w:rPr>
                <w:rFonts w:ascii="Arial" w:hAnsi="Arial" w:cs="Arial"/>
                <w:sz w:val="20"/>
                <w:szCs w:val="20"/>
              </w:rPr>
              <w:lastRenderedPageBreak/>
              <w:t>2.</w:t>
            </w:r>
            <w:r w:rsidRPr="00FC2190">
              <w:rPr>
                <w:rFonts w:ascii="Arial" w:hAnsi="Arial" w:cs="Arial"/>
                <w:sz w:val="20"/>
                <w:szCs w:val="20"/>
              </w:rPr>
              <w:tab/>
            </w:r>
            <w:r w:rsidRPr="00E92195">
              <w:rPr>
                <w:rFonts w:ascii="Arial" w:eastAsia="Cambria" w:hAnsi="Arial" w:cs="Arial"/>
                <w:sz w:val="20"/>
                <w:szCs w:val="20"/>
              </w:rPr>
              <w:t xml:space="preserve">Which of the following is the graph of the line </w:t>
            </w:r>
            <w:r w:rsidR="00E83271" w:rsidRPr="00E83271">
              <w:rPr>
                <w:rFonts w:ascii="Arial" w:eastAsia="Cambria" w:hAnsi="Arial" w:cs="Arial"/>
                <w:position w:val="-22"/>
                <w:sz w:val="20"/>
                <w:szCs w:val="20"/>
              </w:rPr>
              <w:object w:dxaOrig="700" w:dyaOrig="560">
                <v:shape id="_x0000_i1128" type="#_x0000_t75" style="width:35.25pt;height:27.75pt" o:ole="">
                  <v:imagedata r:id="rId231" o:title=""/>
                </v:shape>
                <o:OLEObject Type="Embed" ProgID="Equation.DSMT4" ShapeID="_x0000_i1128" DrawAspect="Content" ObjectID="_1499501995" r:id="rId232"/>
              </w:object>
            </w:r>
            <w:r w:rsidRPr="00E92195">
              <w:rPr>
                <w:rFonts w:ascii="Arial" w:eastAsia="Cambria" w:hAnsi="Arial" w:cs="Arial"/>
                <w:sz w:val="20"/>
                <w:szCs w:val="20"/>
              </w:rPr>
              <w:t>?</w:t>
            </w:r>
          </w:p>
          <w:p w:rsidR="00E30668" w:rsidRDefault="00E30668" w:rsidP="00D20EB6">
            <w:pPr>
              <w:spacing w:after="120" w:line="280" w:lineRule="atLeast"/>
              <w:ind w:left="720" w:hanging="360"/>
              <w:rPr>
                <w:rFonts w:ascii="Arial" w:hAnsi="Arial" w:cs="Arial"/>
                <w:noProof/>
                <w:sz w:val="20"/>
                <w:szCs w:val="20"/>
              </w:rPr>
            </w:pPr>
            <w:r>
              <w:rPr>
                <w:rFonts w:ascii="Arial" w:eastAsia="Cambria" w:hAnsi="Arial" w:cs="Arial"/>
                <w:sz w:val="20"/>
                <w:szCs w:val="20"/>
              </w:rPr>
              <w:t>a.</w:t>
            </w:r>
            <w:r>
              <w:rPr>
                <w:rFonts w:ascii="Arial" w:eastAsia="Cambria" w:hAnsi="Arial" w:cs="Arial"/>
                <w:sz w:val="20"/>
                <w:szCs w:val="20"/>
              </w:rPr>
              <w:tab/>
            </w:r>
            <w:r>
              <w:rPr>
                <w:rFonts w:ascii="Arial" w:hAnsi="Arial" w:cs="Arial"/>
                <w:noProof/>
                <w:sz w:val="20"/>
                <w:szCs w:val="20"/>
              </w:rPr>
              <w:drawing>
                <wp:inline distT="0" distB="0" distL="0" distR="0" wp14:anchorId="49337061" wp14:editId="556B1925">
                  <wp:extent cx="1896110" cy="1857375"/>
                  <wp:effectExtent l="0" t="0" r="889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896110" cy="1857375"/>
                          </a:xfrm>
                          <a:prstGeom prst="rect">
                            <a:avLst/>
                          </a:prstGeom>
                          <a:noFill/>
                          <a:ln>
                            <a:noFill/>
                          </a:ln>
                        </pic:spPr>
                      </pic:pic>
                    </a:graphicData>
                  </a:graphic>
                </wp:inline>
              </w:drawing>
            </w:r>
            <w:r>
              <w:rPr>
                <w:rFonts w:ascii="Arial" w:hAnsi="Arial" w:cs="Arial"/>
                <w:noProof/>
                <w:sz w:val="20"/>
                <w:szCs w:val="20"/>
              </w:rPr>
              <w:tab/>
              <w:t>b.</w:t>
            </w:r>
            <w:r>
              <w:rPr>
                <w:rFonts w:ascii="Arial" w:hAnsi="Arial" w:cs="Arial"/>
                <w:noProof/>
                <w:sz w:val="20"/>
                <w:szCs w:val="20"/>
              </w:rPr>
              <w:tab/>
            </w:r>
            <w:r>
              <w:rPr>
                <w:rFonts w:ascii="Arial" w:hAnsi="Arial" w:cs="Arial"/>
                <w:noProof/>
                <w:sz w:val="20"/>
                <w:szCs w:val="20"/>
              </w:rPr>
              <w:drawing>
                <wp:inline distT="0" distB="0" distL="0" distR="0" wp14:anchorId="08B08D77" wp14:editId="782FCCB8">
                  <wp:extent cx="1877060" cy="1819275"/>
                  <wp:effectExtent l="0" t="0" r="889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877060" cy="1819275"/>
                          </a:xfrm>
                          <a:prstGeom prst="rect">
                            <a:avLst/>
                          </a:prstGeom>
                          <a:noFill/>
                          <a:ln>
                            <a:noFill/>
                          </a:ln>
                        </pic:spPr>
                      </pic:pic>
                    </a:graphicData>
                  </a:graphic>
                </wp:inline>
              </w:drawing>
            </w:r>
          </w:p>
          <w:p w:rsidR="00E30668" w:rsidRDefault="00E30668" w:rsidP="00D20EB6">
            <w:pPr>
              <w:spacing w:after="120" w:line="280" w:lineRule="atLeast"/>
              <w:ind w:left="720" w:hanging="360"/>
              <w:rPr>
                <w:rFonts w:ascii="Arial" w:hAnsi="Arial" w:cs="Arial"/>
                <w:noProof/>
                <w:sz w:val="20"/>
                <w:szCs w:val="20"/>
              </w:rPr>
            </w:pPr>
            <w:r>
              <w:rPr>
                <w:rFonts w:ascii="Arial" w:hAnsi="Arial" w:cs="Arial"/>
                <w:noProof/>
                <w:sz w:val="20"/>
                <w:szCs w:val="20"/>
              </w:rPr>
              <w:t>c.</w:t>
            </w:r>
            <w:r>
              <w:rPr>
                <w:rFonts w:ascii="Arial" w:hAnsi="Arial" w:cs="Arial"/>
                <w:noProof/>
                <w:sz w:val="20"/>
                <w:szCs w:val="20"/>
              </w:rPr>
              <w:tab/>
            </w:r>
            <w:r>
              <w:rPr>
                <w:rFonts w:ascii="Arial" w:hAnsi="Arial" w:cs="Arial"/>
                <w:noProof/>
                <w:sz w:val="20"/>
                <w:szCs w:val="20"/>
              </w:rPr>
              <w:drawing>
                <wp:inline distT="0" distB="0" distL="0" distR="0" wp14:anchorId="5CCD9B6A" wp14:editId="56D012FD">
                  <wp:extent cx="1857375" cy="18573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Pr>
                <w:rFonts w:ascii="Arial" w:hAnsi="Arial" w:cs="Arial"/>
                <w:noProof/>
                <w:sz w:val="20"/>
                <w:szCs w:val="20"/>
              </w:rPr>
              <w:tab/>
              <w:t>d.</w:t>
            </w:r>
            <w:r>
              <w:rPr>
                <w:rFonts w:ascii="Arial" w:hAnsi="Arial" w:cs="Arial"/>
                <w:noProof/>
                <w:sz w:val="20"/>
                <w:szCs w:val="20"/>
              </w:rPr>
              <w:tab/>
            </w:r>
            <w:r>
              <w:rPr>
                <w:rFonts w:ascii="Arial" w:hAnsi="Arial" w:cs="Arial"/>
                <w:noProof/>
                <w:sz w:val="20"/>
                <w:szCs w:val="20"/>
              </w:rPr>
              <w:drawing>
                <wp:inline distT="0" distB="0" distL="0" distR="0" wp14:anchorId="077559D1" wp14:editId="3C035B9A">
                  <wp:extent cx="1886585" cy="18192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886585" cy="1819275"/>
                          </a:xfrm>
                          <a:prstGeom prst="rect">
                            <a:avLst/>
                          </a:prstGeom>
                          <a:noFill/>
                          <a:ln>
                            <a:noFill/>
                          </a:ln>
                        </pic:spPr>
                      </pic:pic>
                    </a:graphicData>
                  </a:graphic>
                </wp:inline>
              </w:drawing>
            </w:r>
          </w:p>
          <w:p w:rsidR="00D335C7" w:rsidRPr="00E53A08" w:rsidRDefault="00E30668" w:rsidP="00D20EB6">
            <w:pPr>
              <w:spacing w:after="120" w:line="280" w:lineRule="atLeast"/>
              <w:ind w:firstLine="540"/>
              <w:rPr>
                <w:rFonts w:ascii="Arial" w:hAnsi="Arial" w:cs="Arial"/>
                <w:sz w:val="20"/>
                <w:szCs w:val="20"/>
              </w:rPr>
            </w:pPr>
            <w:r w:rsidRPr="00E92195">
              <w:rPr>
                <w:rFonts w:ascii="Arial" w:eastAsia="Cambria" w:hAnsi="Arial" w:cs="Arial"/>
                <w:b/>
                <w:i/>
                <w:sz w:val="20"/>
                <w:szCs w:val="20"/>
              </w:rPr>
              <w:t>Answer: c</w:t>
            </w:r>
          </w:p>
        </w:tc>
      </w:tr>
      <w:tr w:rsidR="00E30668" w:rsidRPr="000C7744" w:rsidTr="00D20EB6">
        <w:trPr>
          <w:gridBefore w:val="1"/>
          <w:wBefore w:w="18" w:type="dxa"/>
          <w:cantSplit/>
        </w:trPr>
        <w:tc>
          <w:tcPr>
            <w:tcW w:w="9630" w:type="dxa"/>
          </w:tcPr>
          <w:p w:rsidR="00E30668" w:rsidRDefault="00E30668" w:rsidP="00D20EB6">
            <w:pPr>
              <w:spacing w:after="120" w:line="280" w:lineRule="atLeast"/>
              <w:ind w:left="360" w:hanging="360"/>
              <w:rPr>
                <w:rFonts w:ascii="Arial" w:hAnsi="Arial" w:cs="Arial"/>
                <w:sz w:val="20"/>
                <w:szCs w:val="20"/>
              </w:rPr>
            </w:pPr>
            <w:r w:rsidRPr="002B1D8D">
              <w:rPr>
                <w:rFonts w:ascii="Arial" w:hAnsi="Arial" w:cs="Arial"/>
                <w:sz w:val="20"/>
                <w:szCs w:val="20"/>
              </w:rPr>
              <w:t>3.</w:t>
            </w:r>
            <w:r>
              <w:rPr>
                <w:rFonts w:ascii="Arial" w:hAnsi="Arial" w:cs="Arial"/>
                <w:sz w:val="20"/>
                <w:szCs w:val="20"/>
              </w:rPr>
              <w:t xml:space="preserve"> </w:t>
            </w:r>
            <w:r w:rsidRPr="007B2A10">
              <w:rPr>
                <w:rFonts w:ascii="Arial" w:hAnsi="Arial" w:cs="Arial"/>
                <w:sz w:val="20"/>
                <w:szCs w:val="20"/>
              </w:rPr>
              <w:t xml:space="preserve">Order the equations below in terms of steepest </w:t>
            </w:r>
            <w:r>
              <w:rPr>
                <w:rFonts w:ascii="Arial" w:hAnsi="Arial" w:cs="Arial"/>
                <w:sz w:val="20"/>
                <w:szCs w:val="20"/>
              </w:rPr>
              <w:t xml:space="preserve">slope </w:t>
            </w:r>
            <w:r w:rsidRPr="007B2A10">
              <w:rPr>
                <w:rFonts w:ascii="Arial" w:hAnsi="Arial" w:cs="Arial"/>
                <w:sz w:val="20"/>
                <w:szCs w:val="20"/>
              </w:rPr>
              <w:t>to least steep.</w:t>
            </w:r>
          </w:p>
          <w:p w:rsidR="00E30668" w:rsidRDefault="00E30668" w:rsidP="00D20EB6">
            <w:pPr>
              <w:tabs>
                <w:tab w:val="left" w:pos="2354"/>
                <w:tab w:val="left" w:pos="2714"/>
                <w:tab w:val="left" w:pos="4334"/>
                <w:tab w:val="left" w:pos="4694"/>
                <w:tab w:val="left" w:pos="6314"/>
                <w:tab w:val="left" w:pos="6704"/>
              </w:tabs>
              <w:spacing w:after="120" w:line="280" w:lineRule="atLeast"/>
              <w:ind w:left="720" w:hanging="360"/>
              <w:rPr>
                <w:rFonts w:ascii="Arial" w:hAnsi="Arial" w:cs="Arial"/>
                <w:sz w:val="20"/>
                <w:szCs w:val="20"/>
              </w:rPr>
            </w:pPr>
            <w:r w:rsidRPr="007B2A10">
              <w:rPr>
                <w:rFonts w:ascii="Arial" w:hAnsi="Arial" w:cs="Arial"/>
                <w:sz w:val="20"/>
                <w:szCs w:val="20"/>
              </w:rPr>
              <w:t>a.</w:t>
            </w:r>
            <w:r w:rsidRPr="007B2A10">
              <w:rPr>
                <w:rFonts w:ascii="Arial" w:hAnsi="Arial" w:cs="Arial"/>
                <w:sz w:val="20"/>
                <w:szCs w:val="20"/>
              </w:rPr>
              <w:tab/>
            </w:r>
            <w:r w:rsidR="00E83271" w:rsidRPr="00E83271">
              <w:rPr>
                <w:rFonts w:ascii="Arial" w:hAnsi="Arial" w:cs="Arial"/>
                <w:position w:val="-22"/>
                <w:sz w:val="20"/>
                <w:szCs w:val="20"/>
              </w:rPr>
              <w:object w:dxaOrig="700" w:dyaOrig="560">
                <v:shape id="_x0000_i1129" type="#_x0000_t75" style="width:35.25pt;height:27.75pt" o:ole="">
                  <v:imagedata r:id="rId237" o:title=""/>
                </v:shape>
                <o:OLEObject Type="Embed" ProgID="Equation.DSMT4" ShapeID="_x0000_i1129" DrawAspect="Content" ObjectID="_1499501996" r:id="rId238"/>
              </w:object>
            </w:r>
            <w:r w:rsidRPr="007B2A10">
              <w:rPr>
                <w:rFonts w:ascii="Arial" w:hAnsi="Arial" w:cs="Arial"/>
                <w:sz w:val="20"/>
                <w:szCs w:val="20"/>
              </w:rPr>
              <w:tab/>
              <w:t>b.</w:t>
            </w:r>
            <w:r w:rsidRPr="007B2A10">
              <w:rPr>
                <w:rFonts w:ascii="Arial" w:hAnsi="Arial" w:cs="Arial"/>
                <w:sz w:val="20"/>
                <w:szCs w:val="20"/>
              </w:rPr>
              <w:tab/>
            </w:r>
            <w:r w:rsidR="00E83271" w:rsidRPr="00E83271">
              <w:rPr>
                <w:rFonts w:ascii="Arial" w:hAnsi="Arial" w:cs="Arial"/>
                <w:position w:val="-10"/>
                <w:sz w:val="20"/>
                <w:szCs w:val="20"/>
              </w:rPr>
              <w:object w:dxaOrig="660" w:dyaOrig="300">
                <v:shape id="_x0000_i1130" type="#_x0000_t75" style="width:33pt;height:15pt" o:ole="">
                  <v:imagedata r:id="rId239" o:title=""/>
                </v:shape>
                <o:OLEObject Type="Embed" ProgID="Equation.DSMT4" ShapeID="_x0000_i1130" DrawAspect="Content" ObjectID="_1499501997" r:id="rId240"/>
              </w:object>
            </w:r>
            <w:r w:rsidRPr="007B2A10">
              <w:rPr>
                <w:rFonts w:ascii="Arial" w:hAnsi="Arial" w:cs="Arial"/>
                <w:sz w:val="20"/>
                <w:szCs w:val="20"/>
              </w:rPr>
              <w:tab/>
              <w:t>c.</w:t>
            </w:r>
            <w:r w:rsidRPr="007B2A10">
              <w:rPr>
                <w:rFonts w:ascii="Arial" w:hAnsi="Arial" w:cs="Arial"/>
                <w:sz w:val="20"/>
                <w:szCs w:val="20"/>
              </w:rPr>
              <w:tab/>
            </w:r>
            <w:r w:rsidR="00E83271" w:rsidRPr="00E83271">
              <w:rPr>
                <w:rFonts w:ascii="Arial" w:hAnsi="Arial" w:cs="Arial"/>
                <w:position w:val="-22"/>
                <w:sz w:val="20"/>
                <w:szCs w:val="20"/>
              </w:rPr>
              <w:object w:dxaOrig="700" w:dyaOrig="560">
                <v:shape id="_x0000_i1131" type="#_x0000_t75" style="width:35.25pt;height:27.75pt" o:ole="">
                  <v:imagedata r:id="rId241" o:title=""/>
                </v:shape>
                <o:OLEObject Type="Embed" ProgID="Equation.DSMT4" ShapeID="_x0000_i1131" DrawAspect="Content" ObjectID="_1499501998" r:id="rId242"/>
              </w:object>
            </w:r>
            <w:r w:rsidRPr="007B2A10">
              <w:rPr>
                <w:rFonts w:ascii="Arial" w:hAnsi="Arial" w:cs="Arial"/>
                <w:sz w:val="20"/>
                <w:szCs w:val="20"/>
              </w:rPr>
              <w:tab/>
              <w:t>d.</w:t>
            </w:r>
            <w:r w:rsidRPr="007B2A10">
              <w:rPr>
                <w:rFonts w:ascii="Arial" w:hAnsi="Arial" w:cs="Arial"/>
                <w:sz w:val="20"/>
                <w:szCs w:val="20"/>
              </w:rPr>
              <w:tab/>
            </w:r>
            <w:r w:rsidR="00E83271" w:rsidRPr="00E83271">
              <w:rPr>
                <w:rFonts w:ascii="Arial" w:hAnsi="Arial" w:cs="Arial"/>
                <w:position w:val="-10"/>
                <w:sz w:val="20"/>
                <w:szCs w:val="20"/>
              </w:rPr>
              <w:object w:dxaOrig="540" w:dyaOrig="260">
                <v:shape id="_x0000_i1132" type="#_x0000_t75" style="width:27pt;height:12.75pt" o:ole="">
                  <v:imagedata r:id="rId243" o:title=""/>
                </v:shape>
                <o:OLEObject Type="Embed" ProgID="Equation.DSMT4" ShapeID="_x0000_i1132" DrawAspect="Content" ObjectID="_1499501999" r:id="rId244"/>
              </w:object>
            </w:r>
          </w:p>
          <w:p w:rsidR="00E30668" w:rsidRPr="002B1D8D" w:rsidRDefault="00E30668" w:rsidP="00D20EB6">
            <w:pPr>
              <w:spacing w:after="120" w:line="280" w:lineRule="atLeast"/>
              <w:rPr>
                <w:rFonts w:ascii="Arial" w:hAnsi="Arial" w:cs="Arial"/>
                <w:sz w:val="20"/>
                <w:szCs w:val="20"/>
              </w:rPr>
            </w:pPr>
            <w:r w:rsidRPr="007B2A10">
              <w:rPr>
                <w:rFonts w:ascii="Arial" w:hAnsi="Arial" w:cs="Arial"/>
                <w:b/>
                <w:i/>
                <w:sz w:val="20"/>
                <w:szCs w:val="20"/>
              </w:rPr>
              <w:t>Answer: b, d, a, c</w:t>
            </w:r>
          </w:p>
        </w:tc>
      </w:tr>
      <w:tr w:rsidR="00060ADE" w:rsidRPr="000C7744" w:rsidTr="00D20EB6">
        <w:trPr>
          <w:gridBefore w:val="1"/>
          <w:wBefore w:w="18" w:type="dxa"/>
          <w:cantSplit/>
        </w:trPr>
        <w:tc>
          <w:tcPr>
            <w:tcW w:w="9630" w:type="dxa"/>
          </w:tcPr>
          <w:p w:rsidR="00E30668" w:rsidRDefault="00E30668" w:rsidP="00D20EB6">
            <w:pPr>
              <w:spacing w:after="120" w:line="280" w:lineRule="atLeast"/>
              <w:ind w:left="360" w:hanging="360"/>
              <w:rPr>
                <w:rFonts w:ascii="Arial" w:hAnsi="Arial" w:cs="Arial"/>
                <w:sz w:val="20"/>
                <w:szCs w:val="20"/>
              </w:rPr>
            </w:pPr>
            <w:r>
              <w:rPr>
                <w:rFonts w:ascii="Arial" w:hAnsi="Arial" w:cs="Arial"/>
                <w:sz w:val="20"/>
                <w:szCs w:val="20"/>
              </w:rPr>
              <w:lastRenderedPageBreak/>
              <w:t>4.</w:t>
            </w:r>
            <w:r>
              <w:rPr>
                <w:rFonts w:ascii="Arial" w:hAnsi="Arial" w:cs="Arial"/>
                <w:sz w:val="20"/>
                <w:szCs w:val="20"/>
              </w:rPr>
              <w:tab/>
            </w:r>
            <w:r w:rsidRPr="00E73877">
              <w:rPr>
                <w:rFonts w:ascii="Arial" w:hAnsi="Arial" w:cs="Arial"/>
                <w:sz w:val="20"/>
                <w:szCs w:val="20"/>
              </w:rPr>
              <w:t>The graph shows the distance Tonya walked in a given amount of time. How many blocks did she walk in 4 minutes?</w:t>
            </w:r>
          </w:p>
          <w:p w:rsidR="00E30668" w:rsidRDefault="00E30668" w:rsidP="00D20EB6">
            <w:pPr>
              <w:spacing w:after="120" w:line="280" w:lineRule="atLeast"/>
              <w:ind w:left="914" w:hanging="360"/>
              <w:rPr>
                <w:rFonts w:ascii="Arial" w:hAnsi="Arial" w:cs="Arial"/>
                <w:sz w:val="20"/>
                <w:szCs w:val="20"/>
              </w:rPr>
            </w:pPr>
            <w:r>
              <w:rPr>
                <w:noProof/>
              </w:rPr>
              <w:drawing>
                <wp:inline distT="0" distB="0" distL="0" distR="0" wp14:anchorId="67DDF105" wp14:editId="487430FF">
                  <wp:extent cx="2952750" cy="2695575"/>
                  <wp:effectExtent l="0" t="0" r="0"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5"/>
                          <a:stretch>
                            <a:fillRect/>
                          </a:stretch>
                        </pic:blipFill>
                        <pic:spPr>
                          <a:xfrm>
                            <a:off x="0" y="0"/>
                            <a:ext cx="2952750" cy="2695575"/>
                          </a:xfrm>
                          <a:prstGeom prst="rect">
                            <a:avLst/>
                          </a:prstGeom>
                        </pic:spPr>
                      </pic:pic>
                    </a:graphicData>
                  </a:graphic>
                </wp:inline>
              </w:drawing>
            </w:r>
          </w:p>
          <w:p w:rsidR="00060ADE" w:rsidRDefault="00E30668" w:rsidP="00D20EB6">
            <w:pPr>
              <w:spacing w:after="120" w:line="280" w:lineRule="atLeast"/>
              <w:ind w:left="554" w:hanging="14"/>
              <w:rPr>
                <w:rFonts w:ascii="Arial" w:hAnsi="Arial" w:cs="Arial"/>
                <w:sz w:val="20"/>
                <w:szCs w:val="20"/>
              </w:rPr>
            </w:pPr>
            <w:r w:rsidRPr="00E73877">
              <w:rPr>
                <w:rFonts w:ascii="Arial" w:hAnsi="Arial" w:cs="Arial"/>
                <w:b/>
                <w:i/>
                <w:sz w:val="20"/>
                <w:szCs w:val="20"/>
              </w:rPr>
              <w:t>Answer: 7 blocks</w:t>
            </w:r>
          </w:p>
        </w:tc>
      </w:tr>
      <w:tr w:rsidR="004B287D" w:rsidRPr="00FC2190" w:rsidTr="00D20EB6">
        <w:trPr>
          <w:cantSplit/>
        </w:trPr>
        <w:tc>
          <w:tcPr>
            <w:tcW w:w="9648" w:type="dxa"/>
            <w:gridSpan w:val="2"/>
          </w:tcPr>
          <w:p w:rsidR="004B287D" w:rsidRDefault="004B287D" w:rsidP="00D20EB6">
            <w:pPr>
              <w:spacing w:after="120" w:line="280" w:lineRule="atLeast"/>
              <w:ind w:left="360" w:hanging="360"/>
              <w:rPr>
                <w:rFonts w:ascii="Arial" w:eastAsia="Cambria"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6432" behindDoc="0" locked="0" layoutInCell="1" allowOverlap="1" wp14:anchorId="2C887ADC" wp14:editId="0ADE03B2">
                      <wp:simplePos x="0" y="0"/>
                      <wp:positionH relativeFrom="column">
                        <wp:posOffset>1026795</wp:posOffset>
                      </wp:positionH>
                      <wp:positionV relativeFrom="paragraph">
                        <wp:posOffset>4137660</wp:posOffset>
                      </wp:positionV>
                      <wp:extent cx="357505" cy="636270"/>
                      <wp:effectExtent l="0" t="3810" r="0" b="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80.85pt;margin-top:325.8pt;width:28.15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dLsQIAAKg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zhIUow46aFJn6FshK87iswhlGgcVAaeT8OjNCTV8CCqbwpxsWjBj95JKcaWkhqA+cbfPbtgNgqu&#10;otX4QdQQn2y0sNXaNbI3AaEOaGeb8nxsCt1pVMHhdTSLvAijCkzxdRzMbNNckh0uD1Lpd1T0yCxy&#10;LAG8DU62D0obMCQ7uJhcXJSs62zfO352AI7TCaSGq8ZmQNg2/ky9dJksk9AJg3jphF5ROHflInTi&#10;0p9FxXWxWBT+L5PXD7OW1TXlJs1BUn74Zy3bi3sSw1FUSnSsNuEMJCXXq0Un0ZaApEv72ZKD5cXN&#10;PYdhiwBcLij5QejdB6lTxsnMCcswctKZlzien96nsRemYVGeU3pgnP47JTTmOI2CyHbpBPQFN89+&#10;r7mRrGcahkbH+hwnRyeSGQUueW1bqwnrpvVJKQz8l1JAuw+Ntno1Ep2kvhL1M8hVCpATDA0Yb7Bo&#10;hfyB0QijIsfq+4ZIilH3noPkUz8MzWyxmzCaBbCRp5bVqYXwCkLlWGM0LRd6mkebQbJ1C5l8Wxgu&#10;7uCZNMxK2DyhCdX+ccE4sEz2o8vMm9O99XoZsPPfAAAA//8DAFBLAwQUAAYACAAAACEA3aJGFOEA&#10;AAALAQAADwAAAGRycy9kb3ducmV2LnhtbEyPQUvDQBCF74L/YRnBi9hNCk1DzKZIQSwiFFPteZsd&#10;k2B2Ns1uk/jvHU96fMzHm+/lm9l2YsTBt44UxIsIBFLlTEu1gvfD030KwgdNRneOUME3etgU11e5&#10;zoyb6A3HMtSCS8hnWkETQp9J6asGrfYL1yPx7dMNVgeOQy3NoCcut51cRlEirW6JPzS6x22D1Vd5&#10;sQqmaj8eD6/Pcn933Dk6787b8uNFqdub+fEBRMA5/MHwq8/qULDTyV3IeNFxTuI1owqSVZyAYGIZ&#10;p7zupGC9ilOQRS7/byh+AAAA//8DAFBLAQItABQABgAIAAAAIQC2gziS/gAAAOEBAAATAAAAAAAA&#10;AAAAAAAAAAAAAABbQ29udGVudF9UeXBlc10ueG1sUEsBAi0AFAAGAAgAAAAhADj9If/WAAAAlAEA&#10;AAsAAAAAAAAAAAAAAAAALwEAAF9yZWxzLy5yZWxzUEsBAi0AFAAGAAgAAAAhAM2BJ0uxAgAAqAUA&#10;AA4AAAAAAAAAAAAAAAAALgIAAGRycy9lMm9Eb2MueG1sUEsBAi0AFAAGAAgAAAAhAN2iRhThAAAA&#10;CwEAAA8AAAAAAAAAAAAAAAAACwUAAGRycy9kb3ducmV2LnhtbFBLBQYAAAAABAAEAPMAAAAZBgAA&#10;AAA=&#10;" filled="f" stroked="f"/>
                  </w:pict>
                </mc:Fallback>
              </mc:AlternateContent>
            </w:r>
            <w:r>
              <w:rPr>
                <w:rFonts w:ascii="Arial" w:hAnsi="Arial" w:cs="Arial"/>
                <w:sz w:val="20"/>
                <w:szCs w:val="20"/>
              </w:rPr>
              <w:t>5</w:t>
            </w:r>
            <w:r w:rsidRPr="00FC2190">
              <w:rPr>
                <w:rFonts w:ascii="Arial" w:hAnsi="Arial" w:cs="Arial"/>
                <w:sz w:val="20"/>
                <w:szCs w:val="20"/>
              </w:rPr>
              <w:t>.</w:t>
            </w:r>
            <w:r>
              <w:rPr>
                <w:rFonts w:ascii="Arial" w:hAnsi="Arial" w:cs="Arial"/>
                <w:sz w:val="20"/>
                <w:szCs w:val="20"/>
              </w:rPr>
              <w:tab/>
            </w:r>
            <w:r w:rsidRPr="00E73877">
              <w:rPr>
                <w:rFonts w:ascii="Arial" w:eastAsia="Cambria" w:hAnsi="Arial" w:cs="Arial"/>
                <w:sz w:val="20"/>
                <w:szCs w:val="20"/>
              </w:rPr>
              <w:t xml:space="preserve">Miranda made a model airplane using a scale in which </w:t>
            </w:r>
            <w:r w:rsidR="00E83271" w:rsidRPr="00E83271">
              <w:rPr>
                <w:rFonts w:ascii="Arial" w:eastAsia="Cambria" w:hAnsi="Arial" w:cs="Arial"/>
                <w:position w:val="-20"/>
                <w:sz w:val="20"/>
                <w:szCs w:val="20"/>
              </w:rPr>
              <w:object w:dxaOrig="220" w:dyaOrig="540">
                <v:shape id="_x0000_i1133" type="#_x0000_t75" style="width:11.25pt;height:27pt" o:ole="">
                  <v:imagedata r:id="rId246" o:title=""/>
                </v:shape>
                <o:OLEObject Type="Embed" ProgID="Equation.DSMT4" ShapeID="_x0000_i1133" DrawAspect="Content" ObjectID="_1499502000" r:id="rId247"/>
              </w:object>
            </w:r>
            <w:r w:rsidR="00BE585A">
              <w:rPr>
                <w:rFonts w:ascii="Arial" w:eastAsia="Cambria" w:hAnsi="Arial" w:cs="Arial"/>
                <w:sz w:val="20"/>
                <w:szCs w:val="20"/>
              </w:rPr>
              <w:t xml:space="preserve"> </w:t>
            </w:r>
            <w:r w:rsidRPr="00E73877">
              <w:rPr>
                <w:rFonts w:ascii="Arial" w:eastAsia="Cambria" w:hAnsi="Arial" w:cs="Arial"/>
                <w:sz w:val="20"/>
                <w:szCs w:val="20"/>
              </w:rPr>
              <w:t>inch represents 2 feet. Which graph shows this relationship?</w:t>
            </w:r>
          </w:p>
          <w:p w:rsidR="004B287D" w:rsidRDefault="004B287D" w:rsidP="00D20EB6">
            <w:pPr>
              <w:spacing w:after="120" w:line="280" w:lineRule="atLeast"/>
              <w:ind w:left="554" w:hanging="374"/>
              <w:jc w:val="right"/>
              <w:rPr>
                <w:rFonts w:ascii="Arial" w:hAnsi="Arial" w:cs="Arial"/>
                <w:sz w:val="20"/>
                <w:szCs w:val="20"/>
              </w:rPr>
            </w:pPr>
            <w:r w:rsidRPr="00E73877">
              <w:rPr>
                <w:rFonts w:ascii="Arial" w:hAnsi="Arial" w:cs="Arial"/>
                <w:sz w:val="20"/>
                <w:szCs w:val="20"/>
              </w:rPr>
              <w:t>adapted from Texas TEKS, 2013, Grade 7</w:t>
            </w:r>
          </w:p>
          <w:p w:rsidR="004B287D" w:rsidRDefault="004B287D" w:rsidP="00D20EB6">
            <w:pPr>
              <w:spacing w:after="120" w:line="280" w:lineRule="atLeast"/>
              <w:ind w:left="914" w:hanging="360"/>
              <w:rPr>
                <w:rFonts w:ascii="Arial" w:hAnsi="Arial" w:cs="Arial"/>
                <w:b/>
                <w:i/>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024078DE" wp14:editId="7E698EC6">
                      <wp:simplePos x="0" y="0"/>
                      <wp:positionH relativeFrom="column">
                        <wp:posOffset>2854960</wp:posOffset>
                      </wp:positionH>
                      <wp:positionV relativeFrom="paragraph">
                        <wp:posOffset>1902460</wp:posOffset>
                      </wp:positionV>
                      <wp:extent cx="357505" cy="636270"/>
                      <wp:effectExtent l="0" t="0" r="0" b="444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63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224.8pt;margin-top:149.8pt;width:28.15pt;height:5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h+fwIAAP4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B8&#10;DqVSpIcifYC0EbWWHIVFSNFgXA2eT+bRBpLOPGj62SGl7zrw4zfW6qHjhAGwLPgnZweC4eAoWg1v&#10;NYP4ZON1zNautX0ICHlAu1iU52NR+M4jCouX5axMS4wobE0vp/ksFi0h9eGwsc6/5rpHYdJgC+Bj&#10;cLJ9cD6AIfXBJYLXUrClkDIadr26kxZtCehjGb+IHzieukkVnJUOx8aI4wpghDvCXkAb6/2tyvIi&#10;vc2ryXI6n02KZVFOqlk6n6RZdVtN06Iq7pffA8CsqDvBGFcPQvGD9rLi72q774JRNVF9aGhwVeZl&#10;5H6G3p2STOP3J5K98NCKUvQNnh+dSB3q+koxoE1qT4Qc58k5/JhlyMHhH7MSVRAKPwpopdkziMBq&#10;KBK0IjwaMOm0/YrRAA3YYPdlQyzHSL5RIKQqK4rQsdEoylkOhj3dWZ3uEEUhVIM9RuP0zo9dvjFW&#10;rDu4KYuJUfoGxNeKKIwgzBHVXrLQZJHB/kEIXXxqR6+fz9biBwAAAP//AwBQSwMEFAAGAAgAAAAh&#10;AM/mSBngAAAACwEAAA8AAABkcnMvZG93bnJldi54bWxMj8FuwjAMhu+TeIfISLuNBGgr0jVF0yRO&#10;2w6DSbuaJrTVGqc0KXRvv3AaN1v+9Pv7i+1kO3Yxg28dKVguBDBDldMt1Qq+DrunDTAfkDR2joyC&#10;X+NhW84eCsy1u9KnuexDzWII+RwVNCH0Oee+aoxFv3C9oXg7ucFiiOtQcz3gNYbbjq+EyLjFluKH&#10;Bnvz2pjqZz9aBZgl+vxxWr8f3sYMZT2JXfotlHqcTy/PwIKZwj8MN/2oDmV0OrqRtGedgiSRWUQV&#10;rORtiEQqUgnsqGAt5QZ4WfD7DuUfAAAA//8DAFBLAQItABQABgAIAAAAIQC2gziS/gAAAOEBAAAT&#10;AAAAAAAAAAAAAAAAAAAAAABbQ29udGVudF9UeXBlc10ueG1sUEsBAi0AFAAGAAgAAAAhADj9If/W&#10;AAAAlAEAAAsAAAAAAAAAAAAAAAAALwEAAF9yZWxzLy5yZWxzUEsBAi0AFAAGAAgAAAAhAH1H2H5/&#10;AgAA/gQAAA4AAAAAAAAAAAAAAAAALgIAAGRycy9lMm9Eb2MueG1sUEsBAi0AFAAGAAgAAAAhAM/m&#10;SBngAAAACwEAAA8AAAAAAAAAAAAAAAAA2QQAAGRycy9kb3ducmV2LnhtbFBLBQYAAAAABAAEAPMA&#10;AADmBQAAAAA=&#10;" stroked="f"/>
                  </w:pict>
                </mc:Fallback>
              </mc:AlternateContent>
            </w:r>
            <w:r>
              <w:rPr>
                <w:rFonts w:ascii="Arial" w:hAnsi="Arial" w:cs="Arial"/>
                <w:b/>
                <w:i/>
                <w:noProof/>
                <w:sz w:val="20"/>
                <w:szCs w:val="20"/>
              </w:rPr>
              <w:drawing>
                <wp:inline distT="0" distB="0" distL="0" distR="0" wp14:anchorId="32972FA1" wp14:editId="6D0AFAE4">
                  <wp:extent cx="4831715" cy="3898265"/>
                  <wp:effectExtent l="0" t="0" r="6985" b="6985"/>
                  <wp:docPr id="287" name="Picture 287"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Figure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831715" cy="3898265"/>
                          </a:xfrm>
                          <a:prstGeom prst="rect">
                            <a:avLst/>
                          </a:prstGeom>
                          <a:noFill/>
                          <a:ln>
                            <a:noFill/>
                          </a:ln>
                        </pic:spPr>
                      </pic:pic>
                    </a:graphicData>
                  </a:graphic>
                </wp:inline>
              </w:drawing>
            </w:r>
          </w:p>
          <w:p w:rsidR="004B287D" w:rsidRPr="00FC2190" w:rsidRDefault="004B287D" w:rsidP="00D20EB6">
            <w:pPr>
              <w:spacing w:after="120" w:line="280" w:lineRule="atLeast"/>
              <w:ind w:left="914" w:hanging="360"/>
              <w:rPr>
                <w:rFonts w:ascii="Arial" w:hAnsi="Arial" w:cs="Arial"/>
                <w:sz w:val="20"/>
                <w:szCs w:val="20"/>
              </w:rPr>
            </w:pPr>
            <w:r w:rsidRPr="007D5695">
              <w:rPr>
                <w:rFonts w:ascii="Arial" w:hAnsi="Arial" w:cs="Arial"/>
                <w:b/>
                <w:i/>
                <w:sz w:val="20"/>
                <w:szCs w:val="20"/>
              </w:rPr>
              <w:t xml:space="preserve">Answer: </w:t>
            </w:r>
            <w:r>
              <w:rPr>
                <w:rFonts w:ascii="Arial" w:hAnsi="Arial" w:cs="Arial"/>
                <w:b/>
                <w:i/>
                <w:sz w:val="20"/>
                <w:szCs w:val="20"/>
              </w:rPr>
              <w:t>b</w:t>
            </w:r>
          </w:p>
        </w:tc>
      </w:tr>
    </w:tbl>
    <w:p w:rsidR="004B287D" w:rsidRDefault="004B287D">
      <w:pPr>
        <w:rPr>
          <w:rFonts w:ascii="Arial" w:hAnsi="Arial" w:cs="Arial"/>
          <w:b/>
          <w:sz w:val="24"/>
          <w:szCs w:val="24"/>
        </w:rPr>
      </w:pPr>
      <w:r>
        <w:rPr>
          <w:rFonts w:ascii="Arial" w:hAnsi="Arial" w:cs="Arial"/>
          <w:b/>
          <w:sz w:val="24"/>
          <w:szCs w:val="24"/>
        </w:rP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30" w:type="dxa"/>
        <w:tblInd w:w="18" w:type="dxa"/>
        <w:tblLayout w:type="fixed"/>
        <w:tblLook w:val="01E0" w:firstRow="1" w:lastRow="1" w:firstColumn="1" w:lastColumn="1" w:noHBand="0" w:noVBand="0"/>
      </w:tblPr>
      <w:tblGrid>
        <w:gridCol w:w="9630"/>
      </w:tblGrid>
      <w:tr w:rsidR="00105461" w:rsidRPr="007D2379" w:rsidTr="00380571">
        <w:trPr>
          <w:cantSplit/>
        </w:trPr>
        <w:tc>
          <w:tcPr>
            <w:tcW w:w="9630" w:type="dxa"/>
            <w:shd w:val="clear" w:color="auto" w:fill="auto"/>
          </w:tcPr>
          <w:p w:rsidR="00105461" w:rsidRPr="007D2379" w:rsidRDefault="00105461" w:rsidP="00EB0C9F">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0C4CF7">
              <w:rPr>
                <w:rFonts w:ascii="Arial" w:hAnsi="Arial" w:cs="Arial"/>
                <w:bCs/>
                <w:sz w:val="20"/>
                <w:szCs w:val="20"/>
              </w:rPr>
              <w:t xml:space="preserve">graph proportional relationships and </w:t>
            </w:r>
            <w:r w:rsidR="000C4CF7" w:rsidRPr="008B2530">
              <w:rPr>
                <w:rFonts w:ascii="Arial" w:hAnsi="Arial" w:cs="Arial"/>
                <w:color w:val="000000"/>
                <w:sz w:val="20"/>
                <w:szCs w:val="20"/>
                <w:lang w:eastAsia="ja-JP"/>
              </w:rPr>
              <w:t>use parallel grids to compare the tables, graphs,</w:t>
            </w:r>
            <w:r w:rsidR="000C4CF7">
              <w:rPr>
                <w:rFonts w:ascii="Arial" w:hAnsi="Arial" w:cs="Arial"/>
                <w:color w:val="000000"/>
                <w:sz w:val="20"/>
                <w:szCs w:val="20"/>
                <w:lang w:eastAsia="ja-JP"/>
              </w:rPr>
              <w:t xml:space="preserve"> and equations.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380571">
        <w:trPr>
          <w:cantSplit/>
        </w:trPr>
        <w:tc>
          <w:tcPr>
            <w:tcW w:w="9630" w:type="dxa"/>
            <w:shd w:val="clear" w:color="auto" w:fill="auto"/>
          </w:tcPr>
          <w:p w:rsidR="00105461" w:rsidRPr="007D2379" w:rsidRDefault="00105461" w:rsidP="00EB0C9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9480100" wp14:editId="3A5B46B9">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[Page 1.</w:t>
            </w:r>
            <w:r w:rsidR="00EA6D6A">
              <w:rPr>
                <w:rFonts w:ascii="Arial" w:hAnsi="Arial" w:cs="Arial"/>
                <w:b/>
                <w:sz w:val="20"/>
                <w:szCs w:val="20"/>
              </w:rPr>
              <w:t>3</w:t>
            </w:r>
            <w:r w:rsidRPr="007D2379">
              <w:rPr>
                <w:rFonts w:ascii="Arial" w:hAnsi="Arial" w:cs="Arial"/>
                <w:b/>
                <w:sz w:val="20"/>
                <w:szCs w:val="20"/>
              </w:rPr>
              <w:t>]</w:t>
            </w:r>
          </w:p>
        </w:tc>
      </w:tr>
      <w:tr w:rsidR="004B7DDC" w:rsidRPr="007D2379" w:rsidTr="00380571">
        <w:trPr>
          <w:cantSplit/>
        </w:trPr>
        <w:tc>
          <w:tcPr>
            <w:tcW w:w="9630" w:type="dxa"/>
            <w:shd w:val="clear" w:color="auto" w:fill="auto"/>
          </w:tcPr>
          <w:p w:rsidR="009E6502" w:rsidRPr="009E6502" w:rsidRDefault="009E6502" w:rsidP="00EB0C9F">
            <w:pPr>
              <w:spacing w:after="120" w:line="280" w:lineRule="atLeast"/>
              <w:ind w:left="360" w:hanging="360"/>
              <w:rPr>
                <w:rFonts w:ascii="Arial" w:hAnsi="Arial" w:cs="Arial"/>
                <w:sz w:val="20"/>
                <w:szCs w:val="20"/>
              </w:rPr>
            </w:pPr>
            <w:r w:rsidRPr="009E6502">
              <w:rPr>
                <w:rFonts w:ascii="Arial" w:hAnsi="Arial" w:cs="Arial"/>
                <w:sz w:val="20"/>
                <w:szCs w:val="20"/>
              </w:rPr>
              <w:t>1.</w:t>
            </w:r>
            <w:r w:rsidRPr="009E6502">
              <w:rPr>
                <w:rFonts w:ascii="Arial" w:hAnsi="Arial" w:cs="Arial"/>
                <w:sz w:val="20"/>
                <w:szCs w:val="20"/>
              </w:rPr>
              <w:tab/>
              <w:t xml:space="preserve">The ratio of the change in each </w:t>
            </w:r>
            <w:r w:rsidRPr="009E6502">
              <w:rPr>
                <w:rFonts w:ascii="Arial" w:hAnsi="Arial" w:cs="Arial"/>
                <w:i/>
                <w:sz w:val="20"/>
                <w:szCs w:val="20"/>
              </w:rPr>
              <w:t>y</w:t>
            </w:r>
            <w:r w:rsidRPr="009E6502">
              <w:rPr>
                <w:rFonts w:ascii="Arial" w:hAnsi="Arial" w:cs="Arial"/>
                <w:sz w:val="20"/>
                <w:szCs w:val="20"/>
              </w:rPr>
              <w:t xml:space="preserve">-value to a 1-unit change in the </w:t>
            </w:r>
            <w:r w:rsidRPr="009E6502">
              <w:rPr>
                <w:rFonts w:ascii="Arial" w:hAnsi="Arial" w:cs="Arial"/>
                <w:i/>
                <w:sz w:val="20"/>
                <w:szCs w:val="20"/>
              </w:rPr>
              <w:t>x</w:t>
            </w:r>
            <w:r w:rsidRPr="009E6502">
              <w:rPr>
                <w:rFonts w:ascii="Arial" w:hAnsi="Arial" w:cs="Arial"/>
                <w:sz w:val="20"/>
                <w:szCs w:val="20"/>
              </w:rPr>
              <w:t xml:space="preserve">-value for a graph of a proportional relationship is associated with a </w:t>
            </w:r>
            <w:r w:rsidRPr="00D050B1">
              <w:rPr>
                <w:rFonts w:ascii="Arial" w:hAnsi="Arial" w:cs="Arial"/>
                <w:sz w:val="20"/>
                <w:szCs w:val="20"/>
              </w:rPr>
              <w:t>unit rate</w:t>
            </w:r>
            <w:r w:rsidRPr="009E6502">
              <w:rPr>
                <w:rFonts w:ascii="Arial" w:hAnsi="Arial" w:cs="Arial"/>
                <w:sz w:val="20"/>
                <w:szCs w:val="20"/>
              </w:rPr>
              <w:t xml:space="preserve">, the vertical increase in a “unit rate triangle” or “slope triangle” with horizontal side of length 1. The value is called the </w:t>
            </w:r>
            <w:r w:rsidRPr="00D050B1">
              <w:rPr>
                <w:rFonts w:ascii="Arial" w:hAnsi="Arial" w:cs="Arial"/>
                <w:sz w:val="20"/>
                <w:szCs w:val="20"/>
              </w:rPr>
              <w:t>rate of change</w:t>
            </w:r>
            <w:r w:rsidRPr="009E6502">
              <w:rPr>
                <w:rFonts w:ascii="Arial" w:hAnsi="Arial" w:cs="Arial"/>
                <w:sz w:val="20"/>
                <w:szCs w:val="20"/>
              </w:rPr>
              <w:t xml:space="preserve"> or the </w:t>
            </w:r>
            <w:r w:rsidRPr="00D050B1">
              <w:rPr>
                <w:rFonts w:ascii="Arial" w:hAnsi="Arial" w:cs="Arial"/>
                <w:sz w:val="20"/>
                <w:szCs w:val="20"/>
              </w:rPr>
              <w:t>slope</w:t>
            </w:r>
            <w:r w:rsidRPr="009E6502">
              <w:rPr>
                <w:rFonts w:ascii="Arial" w:hAnsi="Arial" w:cs="Arial"/>
                <w:sz w:val="20"/>
                <w:szCs w:val="20"/>
              </w:rPr>
              <w:t xml:space="preserve"> of the line.</w:t>
            </w:r>
          </w:p>
          <w:p w:rsidR="009E6502" w:rsidRPr="009E6502" w:rsidRDefault="00BE585A" w:rsidP="00C74AEA">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9E6502" w:rsidRPr="009E6502">
              <w:rPr>
                <w:rFonts w:ascii="Arial" w:hAnsi="Arial" w:cs="Arial"/>
                <w:sz w:val="20"/>
                <w:szCs w:val="20"/>
              </w:rPr>
              <w:t>On page 1.3, describe a slope triangle and give the coordinates of the three points that determine the triangle.</w:t>
            </w:r>
          </w:p>
          <w:p w:rsidR="009E6502" w:rsidRPr="00762187" w:rsidRDefault="009E6502">
            <w:pPr>
              <w:spacing w:after="120" w:line="280" w:lineRule="atLeast"/>
              <w:ind w:left="720"/>
              <w:rPr>
                <w:rFonts w:ascii="Arial" w:hAnsi="Arial" w:cs="Arial"/>
                <w:i/>
                <w:sz w:val="20"/>
                <w:szCs w:val="20"/>
              </w:rPr>
            </w:pPr>
            <w:r w:rsidRPr="00762187">
              <w:rPr>
                <w:rFonts w:ascii="Arial" w:hAnsi="Arial" w:cs="Arial"/>
                <w:i/>
                <w:sz w:val="20"/>
                <w:szCs w:val="20"/>
              </w:rPr>
              <w:t>Possible answer: (0, 0), (1, 0</w:t>
            </w:r>
            <w:r w:rsidR="00640B4B">
              <w:rPr>
                <w:rFonts w:ascii="Arial" w:hAnsi="Arial" w:cs="Arial"/>
                <w:i/>
                <w:sz w:val="20"/>
                <w:szCs w:val="20"/>
              </w:rPr>
              <w:t>,</w:t>
            </w:r>
            <w:r w:rsidRPr="00762187">
              <w:rPr>
                <w:rFonts w:ascii="Arial" w:hAnsi="Arial" w:cs="Arial"/>
                <w:i/>
                <w:sz w:val="20"/>
                <w:szCs w:val="20"/>
              </w:rPr>
              <w:t xml:space="preserve">) and (1, </w:t>
            </w:r>
            <w:r w:rsidR="00BF39F7" w:rsidRPr="00BF39F7">
              <w:rPr>
                <w:rFonts w:ascii="Arial" w:hAnsi="Arial" w:cs="Arial"/>
                <w:i/>
                <w:position w:val="-20"/>
                <w:sz w:val="20"/>
                <w:szCs w:val="20"/>
              </w:rPr>
              <w:object w:dxaOrig="220" w:dyaOrig="540">
                <v:shape id="_x0000_i1134" type="#_x0000_t75" style="width:11.25pt;height:27pt" o:ole="">
                  <v:imagedata r:id="rId249" o:title=""/>
                </v:shape>
                <o:OLEObject Type="Embed" ProgID="Equation.DSMT4" ShapeID="_x0000_i1134" DrawAspect="Content" ObjectID="_1499502001" r:id="rId250"/>
              </w:object>
            </w:r>
            <w:r w:rsidRPr="00762187">
              <w:rPr>
                <w:rFonts w:ascii="Arial" w:hAnsi="Arial" w:cs="Arial"/>
                <w:i/>
                <w:sz w:val="20"/>
                <w:szCs w:val="20"/>
              </w:rPr>
              <w:t>)</w:t>
            </w:r>
          </w:p>
          <w:p w:rsidR="009E6502" w:rsidRPr="009E6502" w:rsidRDefault="00BE585A">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9E6502" w:rsidRPr="009E6502">
              <w:rPr>
                <w:rFonts w:ascii="Arial" w:hAnsi="Arial" w:cs="Arial"/>
                <w:sz w:val="20"/>
                <w:szCs w:val="20"/>
              </w:rPr>
              <w:t>Why do you think the triangle is called a “slope” triangle?</w:t>
            </w:r>
          </w:p>
          <w:p w:rsidR="004B7DDC" w:rsidRPr="00762187" w:rsidRDefault="009E6502">
            <w:pPr>
              <w:tabs>
                <w:tab w:val="right" w:leader="underscore" w:pos="9266"/>
              </w:tabs>
              <w:spacing w:after="120" w:line="280" w:lineRule="atLeast"/>
              <w:ind w:left="720"/>
              <w:rPr>
                <w:rFonts w:ascii="Arial" w:hAnsi="Arial" w:cs="Arial"/>
                <w:b/>
                <w:i/>
                <w:noProof/>
                <w:sz w:val="20"/>
                <w:szCs w:val="20"/>
              </w:rPr>
            </w:pPr>
            <w:r w:rsidRPr="00762187">
              <w:rPr>
                <w:rFonts w:ascii="Arial" w:hAnsi="Arial" w:cs="Arial"/>
                <w:i/>
                <w:sz w:val="20"/>
                <w:szCs w:val="20"/>
              </w:rPr>
              <w:t>Possible answer: The legs of the slope triangle indicate the horizontal and vertical change between two points on a line, which is the hypotenuse of the triangle.  The slope triangle measures the steepness or the slope of the line.</w:t>
            </w:r>
          </w:p>
        </w:tc>
      </w:tr>
      <w:tr w:rsidR="004B7DDC" w:rsidRPr="007D2379" w:rsidTr="00380571">
        <w:trPr>
          <w:cantSplit/>
        </w:trPr>
        <w:tc>
          <w:tcPr>
            <w:tcW w:w="9630" w:type="dxa"/>
            <w:shd w:val="clear" w:color="auto" w:fill="auto"/>
          </w:tcPr>
          <w:p w:rsidR="009E6502" w:rsidRPr="009E6502" w:rsidRDefault="009E6502" w:rsidP="00EB0C9F">
            <w:pPr>
              <w:spacing w:after="120" w:line="280" w:lineRule="atLeast"/>
              <w:ind w:left="360" w:hanging="360"/>
              <w:rPr>
                <w:rFonts w:ascii="Arial" w:hAnsi="Arial" w:cs="Arial"/>
                <w:sz w:val="20"/>
                <w:szCs w:val="20"/>
              </w:rPr>
            </w:pPr>
            <w:r w:rsidRPr="009E6502">
              <w:rPr>
                <w:rFonts w:ascii="Arial" w:hAnsi="Arial" w:cs="Arial"/>
                <w:sz w:val="20"/>
                <w:szCs w:val="20"/>
              </w:rPr>
              <w:t>2.</w:t>
            </w:r>
            <w:r w:rsidRPr="009E6502">
              <w:rPr>
                <w:rFonts w:ascii="Arial" w:hAnsi="Arial" w:cs="Arial"/>
                <w:sz w:val="20"/>
                <w:szCs w:val="20"/>
              </w:rPr>
              <w:tab/>
              <w:t>General statements about relationships between quantities can often be expressed using symbols. An equation is given above the table on page 1.3.</w:t>
            </w:r>
          </w:p>
          <w:p w:rsidR="009E6502" w:rsidRPr="009E6502" w:rsidRDefault="009E6502" w:rsidP="00C74AEA">
            <w:pPr>
              <w:spacing w:after="120" w:line="280" w:lineRule="atLeast"/>
              <w:ind w:left="720" w:hanging="360"/>
              <w:rPr>
                <w:rFonts w:ascii="Arial" w:hAnsi="Arial" w:cs="Arial"/>
                <w:sz w:val="20"/>
                <w:szCs w:val="20"/>
              </w:rPr>
            </w:pPr>
            <w:r w:rsidRPr="009E6502">
              <w:rPr>
                <w:rFonts w:ascii="Arial" w:hAnsi="Arial" w:cs="Arial"/>
                <w:sz w:val="20"/>
                <w:szCs w:val="20"/>
              </w:rPr>
              <w:t>a.</w:t>
            </w:r>
            <w:r w:rsidRPr="009E6502">
              <w:rPr>
                <w:rFonts w:ascii="Arial" w:hAnsi="Arial" w:cs="Arial"/>
                <w:sz w:val="20"/>
                <w:szCs w:val="20"/>
              </w:rPr>
              <w:tab/>
              <w:t>How is this equation related to the table and the graph?</w:t>
            </w:r>
          </w:p>
          <w:p w:rsidR="004B7DDC" w:rsidRPr="00762187" w:rsidRDefault="009E6502">
            <w:pPr>
              <w:spacing w:after="120" w:line="280" w:lineRule="atLeast"/>
              <w:ind w:left="720"/>
              <w:rPr>
                <w:rFonts w:ascii="Arial" w:hAnsi="Arial" w:cs="Arial"/>
                <w:i/>
                <w:sz w:val="20"/>
                <w:szCs w:val="20"/>
              </w:rPr>
            </w:pPr>
            <w:r w:rsidRPr="00762187">
              <w:rPr>
                <w:rFonts w:ascii="Arial" w:hAnsi="Arial" w:cs="Arial"/>
                <w:i/>
                <w:sz w:val="20"/>
                <w:szCs w:val="20"/>
              </w:rPr>
              <w:t xml:space="preserve">Answer: The equation </w:t>
            </w:r>
            <w:r w:rsidR="00BF39F7" w:rsidRPr="00BF39F7">
              <w:rPr>
                <w:rFonts w:ascii="Arial" w:hAnsi="Arial" w:cs="Arial"/>
                <w:i/>
                <w:position w:val="-20"/>
                <w:sz w:val="20"/>
                <w:szCs w:val="20"/>
              </w:rPr>
              <w:object w:dxaOrig="1020" w:dyaOrig="540">
                <v:shape id="_x0000_i1135" type="#_x0000_t75" style="width:51pt;height:27pt" o:ole="">
                  <v:imagedata r:id="rId251" o:title=""/>
                </v:shape>
                <o:OLEObject Type="Embed" ProgID="Equation.DSMT4" ShapeID="_x0000_i1135" DrawAspect="Content" ObjectID="_1499502002" r:id="rId252"/>
              </w:object>
            </w:r>
            <w:r w:rsidRPr="00762187">
              <w:rPr>
                <w:rFonts w:ascii="Arial" w:hAnsi="Arial" w:cs="Arial"/>
                <w:i/>
                <w:sz w:val="20"/>
                <w:szCs w:val="20"/>
              </w:rPr>
              <w:t xml:space="preserve"> says that every y-value in the table can be generated by the product of the x-value and the unit rate. The equation describes the points on the line formed by the ratios equivalent to 1:</w:t>
            </w:r>
            <w:r w:rsidR="00BF39F7" w:rsidRPr="00BF39F7">
              <w:rPr>
                <w:rFonts w:ascii="Arial" w:hAnsi="Arial" w:cs="Arial"/>
                <w:i/>
                <w:position w:val="-20"/>
                <w:sz w:val="20"/>
                <w:szCs w:val="20"/>
              </w:rPr>
              <w:object w:dxaOrig="220" w:dyaOrig="540">
                <v:shape id="_x0000_i1136" type="#_x0000_t75" style="width:11.25pt;height:27pt" o:ole="">
                  <v:imagedata r:id="rId253" o:title=""/>
                </v:shape>
                <o:OLEObject Type="Embed" ProgID="Equation.DSMT4" ShapeID="_x0000_i1136" DrawAspect="Content" ObjectID="_1499502003" r:id="rId254"/>
              </w:object>
            </w:r>
            <w:r w:rsidRPr="00762187">
              <w:rPr>
                <w:rFonts w:ascii="Arial" w:hAnsi="Arial" w:cs="Arial"/>
                <w:i/>
                <w:sz w:val="20"/>
                <w:szCs w:val="20"/>
              </w:rPr>
              <w:t>.</w:t>
            </w:r>
          </w:p>
          <w:p w:rsidR="009E6502" w:rsidRPr="009E6502" w:rsidRDefault="00BE585A">
            <w:pPr>
              <w:pStyle w:val="ListParagraph"/>
              <w:spacing w:after="120" w:line="280" w:lineRule="atLeast"/>
              <w:ind w:hanging="360"/>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009E6502" w:rsidRPr="009E6502">
              <w:rPr>
                <w:rFonts w:ascii="Arial" w:hAnsi="Arial" w:cs="Arial"/>
                <w:sz w:val="20"/>
                <w:szCs w:val="20"/>
              </w:rPr>
              <w:t>The rate of change (slope) of the line representing a proportional relationship is called the constant of proportionality. What is the constant of proportionality for the</w:t>
            </w:r>
            <w:r w:rsidR="009E6502">
              <w:rPr>
                <w:rFonts w:ascii="Arial" w:hAnsi="Arial" w:cs="Arial"/>
                <w:sz w:val="20"/>
                <w:szCs w:val="20"/>
              </w:rPr>
              <w:t xml:space="preserve"> line on page 1.3?</w:t>
            </w:r>
          </w:p>
          <w:p w:rsidR="009E6502" w:rsidRPr="00E77928" w:rsidRDefault="009E6502">
            <w:pPr>
              <w:spacing w:after="120" w:line="280" w:lineRule="atLeast"/>
              <w:ind w:left="720"/>
              <w:rPr>
                <w:rFonts w:ascii="Arial" w:eastAsia="Cambria" w:hAnsi="Arial" w:cs="Arial"/>
                <w:sz w:val="20"/>
                <w:szCs w:val="20"/>
              </w:rPr>
            </w:pPr>
            <w:r w:rsidRPr="00ED5514">
              <w:rPr>
                <w:rFonts w:ascii="Arial" w:hAnsi="Arial" w:cs="Arial"/>
                <w:i/>
                <w:sz w:val="20"/>
                <w:szCs w:val="20"/>
              </w:rPr>
              <w:t xml:space="preserve">Answer: </w:t>
            </w:r>
            <w:r w:rsidR="00520095" w:rsidRPr="00BF39F7">
              <w:rPr>
                <w:rFonts w:ascii="Arial" w:hAnsi="Arial" w:cs="Arial"/>
                <w:i/>
                <w:position w:val="-20"/>
                <w:sz w:val="20"/>
                <w:szCs w:val="20"/>
              </w:rPr>
              <w:object w:dxaOrig="520" w:dyaOrig="540">
                <v:shape id="_x0000_i1137" type="#_x0000_t75" style="width:26.25pt;height:27pt" o:ole="">
                  <v:imagedata r:id="rId255" o:title=""/>
                </v:shape>
                <o:OLEObject Type="Embed" ProgID="Equation.DSMT4" ShapeID="_x0000_i1137" DrawAspect="Content" ObjectID="_1499502004" r:id="rId256"/>
              </w:object>
            </w:r>
            <w:r w:rsidRPr="00ED5514">
              <w:rPr>
                <w:rFonts w:ascii="Arial" w:hAnsi="Arial" w:cs="Arial"/>
                <w:i/>
                <w:sz w:val="20"/>
                <w:szCs w:val="20"/>
              </w:rPr>
              <w:t xml:space="preserve"> or </w:t>
            </w:r>
            <w:r w:rsidR="00BF39F7" w:rsidRPr="00BF39F7">
              <w:rPr>
                <w:rFonts w:ascii="Arial" w:hAnsi="Arial" w:cs="Arial"/>
                <w:i/>
                <w:position w:val="-20"/>
                <w:sz w:val="20"/>
                <w:szCs w:val="20"/>
              </w:rPr>
              <w:object w:dxaOrig="220" w:dyaOrig="540">
                <v:shape id="_x0000_i1138" type="#_x0000_t75" style="width:11.25pt;height:27pt" o:ole="">
                  <v:imagedata r:id="rId257" o:title=""/>
                </v:shape>
                <o:OLEObject Type="Embed" ProgID="Equation.DSMT4" ShapeID="_x0000_i1138" DrawAspect="Content" ObjectID="_1499502005" r:id="rId258"/>
              </w:object>
            </w:r>
            <w:r w:rsidRPr="00ED5514">
              <w:rPr>
                <w:rFonts w:ascii="Arial" w:hAnsi="Arial" w:cs="Arial"/>
                <w:i/>
                <w:sz w:val="20"/>
                <w:szCs w:val="20"/>
              </w:rPr>
              <w:t>.</w:t>
            </w:r>
          </w:p>
        </w:tc>
      </w:tr>
      <w:tr w:rsidR="00D54C74" w:rsidRPr="007D2379" w:rsidTr="00380571">
        <w:trPr>
          <w:cantSplit/>
        </w:trPr>
        <w:tc>
          <w:tcPr>
            <w:tcW w:w="9630" w:type="dxa"/>
            <w:shd w:val="clear" w:color="auto" w:fill="auto"/>
          </w:tcPr>
          <w:p w:rsidR="009E6502" w:rsidRPr="009E6502" w:rsidRDefault="009E6502" w:rsidP="00EB0C9F">
            <w:pPr>
              <w:spacing w:after="120" w:line="280" w:lineRule="atLeast"/>
              <w:ind w:left="360" w:hanging="360"/>
              <w:rPr>
                <w:rFonts w:ascii="Arial" w:hAnsi="Arial" w:cs="Arial"/>
                <w:sz w:val="20"/>
                <w:szCs w:val="20"/>
              </w:rPr>
            </w:pPr>
            <w:r w:rsidRPr="009E6502">
              <w:rPr>
                <w:rFonts w:ascii="Arial" w:hAnsi="Arial" w:cs="Arial"/>
                <w:sz w:val="20"/>
                <w:szCs w:val="20"/>
              </w:rPr>
              <w:t>3.</w:t>
            </w:r>
            <w:r w:rsidRPr="009E6502">
              <w:rPr>
                <w:rFonts w:ascii="Arial" w:hAnsi="Arial" w:cs="Arial"/>
                <w:sz w:val="20"/>
                <w:szCs w:val="20"/>
              </w:rPr>
              <w:tab/>
              <w:t>Reset page 1.3. Move the point over 1 and up 3.</w:t>
            </w:r>
          </w:p>
          <w:p w:rsidR="009E6502" w:rsidRPr="009E6502" w:rsidRDefault="009E6502" w:rsidP="00C74AEA">
            <w:pPr>
              <w:spacing w:after="120" w:line="280" w:lineRule="atLeast"/>
              <w:ind w:left="720" w:hanging="360"/>
              <w:rPr>
                <w:rFonts w:ascii="Arial" w:hAnsi="Arial" w:cs="Arial"/>
                <w:sz w:val="20"/>
                <w:szCs w:val="20"/>
              </w:rPr>
            </w:pPr>
            <w:r w:rsidRPr="009E6502">
              <w:rPr>
                <w:rFonts w:ascii="Arial" w:hAnsi="Arial" w:cs="Arial"/>
                <w:sz w:val="20"/>
                <w:szCs w:val="20"/>
              </w:rPr>
              <w:t>a.</w:t>
            </w:r>
            <w:r w:rsidRPr="009E6502">
              <w:rPr>
                <w:rFonts w:ascii="Arial" w:hAnsi="Arial" w:cs="Arial"/>
                <w:sz w:val="20"/>
                <w:szCs w:val="20"/>
              </w:rPr>
              <w:tab/>
              <w:t>What is the unit rate?</w:t>
            </w:r>
          </w:p>
          <w:p w:rsidR="009E6502" w:rsidRPr="00ED5514" w:rsidRDefault="009E6502">
            <w:pPr>
              <w:spacing w:after="120" w:line="280" w:lineRule="atLeast"/>
              <w:ind w:left="720"/>
              <w:rPr>
                <w:rFonts w:ascii="Arial" w:hAnsi="Arial" w:cs="Arial"/>
                <w:sz w:val="20"/>
                <w:szCs w:val="20"/>
              </w:rPr>
            </w:pPr>
            <w:r w:rsidRPr="00ED5514">
              <w:rPr>
                <w:rFonts w:ascii="Arial" w:hAnsi="Arial" w:cs="Arial"/>
                <w:i/>
                <w:sz w:val="20"/>
                <w:szCs w:val="20"/>
              </w:rPr>
              <w:t xml:space="preserve">Answer: </w:t>
            </w:r>
            <w:r w:rsidR="00BF39F7" w:rsidRPr="00BF39F7">
              <w:rPr>
                <w:rFonts w:ascii="Arial" w:hAnsi="Arial" w:cs="Arial"/>
                <w:i/>
                <w:position w:val="-20"/>
                <w:sz w:val="20"/>
                <w:szCs w:val="20"/>
              </w:rPr>
              <w:object w:dxaOrig="220" w:dyaOrig="540">
                <v:shape id="_x0000_i1139" type="#_x0000_t75" style="width:11.25pt;height:27pt" o:ole="">
                  <v:imagedata r:id="rId259" o:title=""/>
                </v:shape>
                <o:OLEObject Type="Embed" ProgID="Equation.DSMT4" ShapeID="_x0000_i1139" DrawAspect="Content" ObjectID="_1499502006" r:id="rId260"/>
              </w:object>
            </w:r>
            <w:r>
              <w:rPr>
                <w:rFonts w:ascii="Arial" w:hAnsi="Arial" w:cs="Arial"/>
                <w:i/>
                <w:sz w:val="20"/>
                <w:szCs w:val="20"/>
              </w:rPr>
              <w:t>or 3.</w:t>
            </w:r>
          </w:p>
          <w:p w:rsidR="009E6502" w:rsidRDefault="009E6502">
            <w:pPr>
              <w:pStyle w:val="ListParagraph"/>
              <w:spacing w:after="120" w:line="280" w:lineRule="atLeast"/>
              <w:ind w:hanging="360"/>
              <w:contextualSpacing w:val="0"/>
              <w:rPr>
                <w:rFonts w:ascii="Arial" w:hAnsi="Arial" w:cs="Arial"/>
                <w:sz w:val="20"/>
                <w:szCs w:val="20"/>
              </w:rPr>
            </w:pPr>
            <w:r w:rsidRPr="009E6502">
              <w:rPr>
                <w:rFonts w:ascii="Arial" w:hAnsi="Arial" w:cs="Arial"/>
                <w:sz w:val="20"/>
                <w:szCs w:val="20"/>
              </w:rPr>
              <w:t>b.</w:t>
            </w:r>
            <w:r w:rsidRPr="009E6502">
              <w:rPr>
                <w:rFonts w:ascii="Arial" w:hAnsi="Arial" w:cs="Arial"/>
                <w:sz w:val="20"/>
                <w:szCs w:val="20"/>
              </w:rPr>
              <w:tab/>
              <w:t xml:space="preserve">Use the unit rate to predict the next two points on the graph and in the table. Check your prediction using the TNS </w:t>
            </w:r>
            <w:r w:rsidR="000F20AD">
              <w:rPr>
                <w:rFonts w:ascii="Arial" w:hAnsi="Arial" w:cs="Arial"/>
                <w:sz w:val="20"/>
                <w:szCs w:val="20"/>
              </w:rPr>
              <w:t>lesson</w:t>
            </w:r>
            <w:r w:rsidRPr="009E6502">
              <w:rPr>
                <w:rFonts w:ascii="Arial" w:hAnsi="Arial" w:cs="Arial"/>
                <w:sz w:val="20"/>
                <w:szCs w:val="20"/>
              </w:rPr>
              <w:t xml:space="preserve">. </w:t>
            </w:r>
          </w:p>
          <w:p w:rsidR="00D54C74" w:rsidRPr="00762187" w:rsidRDefault="009E6502">
            <w:pPr>
              <w:pStyle w:val="ListParagraph"/>
              <w:spacing w:after="120" w:line="280" w:lineRule="atLeast"/>
              <w:contextualSpacing w:val="0"/>
              <w:rPr>
                <w:rFonts w:ascii="Arial" w:eastAsia="Cambria" w:hAnsi="Arial" w:cs="Arial"/>
                <w:b/>
                <w:i/>
                <w:sz w:val="20"/>
                <w:szCs w:val="20"/>
              </w:rPr>
            </w:pPr>
            <w:r w:rsidRPr="00762187">
              <w:rPr>
                <w:rFonts w:ascii="Arial" w:hAnsi="Arial" w:cs="Arial"/>
                <w:i/>
                <w:sz w:val="20"/>
                <w:szCs w:val="20"/>
              </w:rPr>
              <w:t>Answer: (2, 6) and (3, 9).</w:t>
            </w:r>
          </w:p>
        </w:tc>
      </w:tr>
      <w:tr w:rsidR="007B2FD3" w:rsidRPr="007D2379" w:rsidTr="00380571">
        <w:trPr>
          <w:cantSplit/>
        </w:trPr>
        <w:tc>
          <w:tcPr>
            <w:tcW w:w="9630" w:type="dxa"/>
            <w:shd w:val="clear" w:color="auto" w:fill="auto"/>
          </w:tcPr>
          <w:p w:rsidR="007B2FD3" w:rsidRPr="007D2379" w:rsidRDefault="007B2FD3" w:rsidP="00EB0C9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0E4C64E1" wp14:editId="23C6C908">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[Page </w:t>
            </w:r>
            <w:r w:rsidR="00903118">
              <w:rPr>
                <w:rFonts w:ascii="Arial" w:hAnsi="Arial" w:cs="Arial"/>
                <w:b/>
                <w:sz w:val="20"/>
                <w:szCs w:val="20"/>
              </w:rPr>
              <w:t>1.5</w:t>
            </w:r>
            <w:r w:rsidRPr="007D2379">
              <w:rPr>
                <w:rFonts w:ascii="Arial" w:hAnsi="Arial" w:cs="Arial"/>
                <w:b/>
                <w:sz w:val="20"/>
                <w:szCs w:val="20"/>
              </w:rPr>
              <w:t>]</w:t>
            </w:r>
          </w:p>
        </w:tc>
      </w:tr>
      <w:tr w:rsidR="007B2FD3" w:rsidRPr="007D2379" w:rsidTr="00380571">
        <w:trPr>
          <w:cantSplit/>
        </w:trPr>
        <w:tc>
          <w:tcPr>
            <w:tcW w:w="9630" w:type="dxa"/>
            <w:shd w:val="clear" w:color="auto" w:fill="auto"/>
          </w:tcPr>
          <w:p w:rsidR="00903118" w:rsidRPr="004C0A64" w:rsidRDefault="00903118" w:rsidP="00EB0C9F">
            <w:pPr>
              <w:spacing w:after="120" w:line="280" w:lineRule="atLeast"/>
              <w:ind w:left="360" w:hanging="360"/>
              <w:rPr>
                <w:rFonts w:ascii="Arial" w:hAnsi="Arial" w:cs="Arial"/>
                <w:sz w:val="20"/>
                <w:szCs w:val="20"/>
              </w:rPr>
            </w:pPr>
            <w:r w:rsidRPr="004C0A64">
              <w:rPr>
                <w:rFonts w:ascii="Arial" w:hAnsi="Arial" w:cs="Arial"/>
                <w:sz w:val="20"/>
                <w:szCs w:val="20"/>
              </w:rPr>
              <w:t>1.</w:t>
            </w:r>
            <w:r w:rsidRPr="004C0A64">
              <w:rPr>
                <w:rFonts w:ascii="Arial" w:hAnsi="Arial" w:cs="Arial"/>
                <w:sz w:val="20"/>
                <w:szCs w:val="20"/>
              </w:rPr>
              <w:tab/>
              <w:t>Work with a partner. One of you should use the graph on the left side of page 1.5 and the other should use the graph on the right side of page 1.5. Each student should generate at least 3 points on the line and in the table.</w:t>
            </w:r>
          </w:p>
          <w:p w:rsidR="00903118" w:rsidRPr="004C0A64" w:rsidRDefault="00903118" w:rsidP="00C74AEA">
            <w:pPr>
              <w:spacing w:after="120" w:line="280" w:lineRule="atLeast"/>
              <w:ind w:left="720" w:hanging="360"/>
              <w:rPr>
                <w:rFonts w:ascii="Arial" w:hAnsi="Arial" w:cs="Arial"/>
                <w:sz w:val="20"/>
                <w:szCs w:val="20"/>
              </w:rPr>
            </w:pPr>
            <w:r w:rsidRPr="004C0A64">
              <w:rPr>
                <w:rFonts w:ascii="Arial" w:hAnsi="Arial" w:cs="Arial"/>
                <w:sz w:val="20"/>
                <w:szCs w:val="20"/>
              </w:rPr>
              <w:t>a.</w:t>
            </w:r>
            <w:r w:rsidRPr="004C0A64">
              <w:rPr>
                <w:rFonts w:ascii="Arial" w:hAnsi="Arial" w:cs="Arial"/>
                <w:sz w:val="20"/>
                <w:szCs w:val="20"/>
              </w:rPr>
              <w:tab/>
              <w:t>How do the two tables compare?</w:t>
            </w:r>
          </w:p>
          <w:p w:rsidR="00903118" w:rsidRPr="00762187" w:rsidRDefault="00903118">
            <w:pPr>
              <w:spacing w:after="120" w:line="280" w:lineRule="atLeast"/>
              <w:ind w:left="720"/>
              <w:rPr>
                <w:rFonts w:ascii="Arial" w:hAnsi="Arial" w:cs="Arial"/>
                <w:i/>
                <w:sz w:val="20"/>
                <w:szCs w:val="20"/>
                <w:lang w:eastAsia="ja-JP"/>
              </w:rPr>
            </w:pPr>
            <w:r w:rsidRPr="00762187">
              <w:rPr>
                <w:rFonts w:ascii="Arial" w:hAnsi="Arial" w:cs="Arial"/>
                <w:i/>
                <w:sz w:val="20"/>
                <w:szCs w:val="20"/>
              </w:rPr>
              <w:t>Answer: The tables have some of the same entries, but the table on the left side of page 1.5 has fractional entries as well as the same whole number entries.</w:t>
            </w:r>
          </w:p>
          <w:p w:rsidR="00903118" w:rsidRPr="004C0A64" w:rsidRDefault="00903118">
            <w:pPr>
              <w:spacing w:after="120" w:line="280" w:lineRule="atLeast"/>
              <w:ind w:left="720" w:hanging="360"/>
              <w:rPr>
                <w:rFonts w:ascii="Arial" w:eastAsia="Cambria" w:hAnsi="Arial" w:cs="Arial"/>
                <w:sz w:val="20"/>
                <w:szCs w:val="20"/>
              </w:rPr>
            </w:pPr>
            <w:r w:rsidRPr="004C0A64">
              <w:rPr>
                <w:rFonts w:ascii="Arial" w:hAnsi="Arial" w:cs="Arial"/>
                <w:sz w:val="20"/>
                <w:szCs w:val="20"/>
              </w:rPr>
              <w:t>b.</w:t>
            </w:r>
            <w:r w:rsidRPr="004C0A64">
              <w:rPr>
                <w:rFonts w:ascii="Arial" w:hAnsi="Arial" w:cs="Arial"/>
                <w:sz w:val="20"/>
                <w:szCs w:val="20"/>
              </w:rPr>
              <w:tab/>
            </w:r>
            <w:r w:rsidRPr="004C0A64">
              <w:rPr>
                <w:rFonts w:ascii="Arial" w:eastAsia="Cambria" w:hAnsi="Arial" w:cs="Arial"/>
                <w:sz w:val="20"/>
                <w:szCs w:val="20"/>
              </w:rPr>
              <w:t>How do the graphs compare?</w:t>
            </w:r>
          </w:p>
          <w:p w:rsidR="00903118" w:rsidRPr="00762187" w:rsidRDefault="00903118">
            <w:pPr>
              <w:spacing w:after="120" w:line="280" w:lineRule="atLeast"/>
              <w:ind w:left="720"/>
              <w:rPr>
                <w:rFonts w:ascii="Arial" w:eastAsia="Cambria" w:hAnsi="Arial" w:cs="Arial"/>
                <w:i/>
                <w:sz w:val="20"/>
                <w:szCs w:val="20"/>
              </w:rPr>
            </w:pPr>
            <w:r w:rsidRPr="00762187">
              <w:rPr>
                <w:rFonts w:ascii="Arial" w:eastAsia="Cambria" w:hAnsi="Arial" w:cs="Arial"/>
                <w:i/>
                <w:sz w:val="20"/>
                <w:szCs w:val="20"/>
              </w:rPr>
              <w:t>Answer: The graphs seem to be the same line.</w:t>
            </w:r>
          </w:p>
          <w:p w:rsidR="00903118" w:rsidRPr="004C0A64" w:rsidRDefault="00903118">
            <w:pPr>
              <w:spacing w:after="120" w:line="280" w:lineRule="atLeast"/>
              <w:ind w:left="720" w:hanging="360"/>
              <w:rPr>
                <w:rFonts w:ascii="Arial" w:hAnsi="Arial" w:cs="Arial"/>
                <w:sz w:val="20"/>
                <w:szCs w:val="20"/>
              </w:rPr>
            </w:pPr>
            <w:r w:rsidRPr="004C0A64">
              <w:rPr>
                <w:rFonts w:ascii="Arial" w:hAnsi="Arial" w:cs="Arial"/>
                <w:sz w:val="20"/>
                <w:szCs w:val="20"/>
                <w:lang w:eastAsia="ja-JP"/>
              </w:rPr>
              <w:t>c.</w:t>
            </w:r>
            <w:r w:rsidRPr="004C0A64">
              <w:rPr>
                <w:rFonts w:ascii="Arial" w:hAnsi="Arial" w:cs="Arial"/>
                <w:sz w:val="20"/>
                <w:szCs w:val="20"/>
                <w:lang w:eastAsia="ja-JP"/>
              </w:rPr>
              <w:tab/>
            </w:r>
            <w:r w:rsidRPr="004C0A64">
              <w:rPr>
                <w:rFonts w:ascii="Arial" w:hAnsi="Arial" w:cs="Arial"/>
                <w:sz w:val="20"/>
                <w:szCs w:val="20"/>
              </w:rPr>
              <w:t>How are the slope triangles alike and how are they different? What might explain any differences?</w:t>
            </w:r>
          </w:p>
          <w:p w:rsidR="00903118" w:rsidRPr="00762187" w:rsidRDefault="00903118">
            <w:pPr>
              <w:spacing w:after="120" w:line="280" w:lineRule="atLeast"/>
              <w:ind w:left="720"/>
              <w:rPr>
                <w:rFonts w:ascii="Arial" w:hAnsi="Arial" w:cs="Arial"/>
                <w:i/>
                <w:sz w:val="20"/>
                <w:szCs w:val="20"/>
              </w:rPr>
            </w:pPr>
            <w:r w:rsidRPr="00762187">
              <w:rPr>
                <w:rFonts w:ascii="Arial" w:hAnsi="Arial" w:cs="Arial"/>
                <w:i/>
                <w:sz w:val="20"/>
                <w:szCs w:val="20"/>
              </w:rPr>
              <w:t xml:space="preserve">Answer. The slope triangles on the left of page 1.5 have a base of 1 and a height of </w:t>
            </w:r>
            <w:r w:rsidR="00BF39F7" w:rsidRPr="00BF39F7">
              <w:rPr>
                <w:rFonts w:ascii="Arial" w:hAnsi="Arial" w:cs="Arial"/>
                <w:i/>
                <w:position w:val="-20"/>
                <w:sz w:val="20"/>
                <w:szCs w:val="20"/>
              </w:rPr>
              <w:object w:dxaOrig="220" w:dyaOrig="540">
                <v:shape id="_x0000_i1140" type="#_x0000_t75" style="width:11.25pt;height:27pt" o:ole="">
                  <v:imagedata r:id="rId261" o:title=""/>
                </v:shape>
                <o:OLEObject Type="Embed" ProgID="Equation.DSMT4" ShapeID="_x0000_i1140" DrawAspect="Content" ObjectID="_1499502007" r:id="rId262"/>
              </w:object>
            </w:r>
            <w:r w:rsidRPr="00762187">
              <w:rPr>
                <w:rFonts w:ascii="Arial" w:hAnsi="Arial" w:cs="Arial"/>
                <w:i/>
                <w:sz w:val="20"/>
                <w:szCs w:val="20"/>
              </w:rPr>
              <w:t xml:space="preserve">; the slope triangles on the right of page 1.5 have a base of 2 and a height of 3. The ratios </w:t>
            </w:r>
            <w:r w:rsidR="00BF39F7" w:rsidRPr="00BF39F7">
              <w:rPr>
                <w:rFonts w:ascii="Arial" w:hAnsi="Arial" w:cs="Arial"/>
                <w:i/>
                <w:position w:val="-20"/>
                <w:sz w:val="20"/>
                <w:szCs w:val="20"/>
              </w:rPr>
              <w:object w:dxaOrig="220" w:dyaOrig="540">
                <v:shape id="_x0000_i1141" type="#_x0000_t75" style="width:11.25pt;height:27pt" o:ole="">
                  <v:imagedata r:id="rId263" o:title=""/>
                </v:shape>
                <o:OLEObject Type="Embed" ProgID="Equation.DSMT4" ShapeID="_x0000_i1141" DrawAspect="Content" ObjectID="_1499502008" r:id="rId264"/>
              </w:object>
            </w:r>
            <w:r w:rsidRPr="00762187">
              <w:rPr>
                <w:rFonts w:ascii="Arial" w:hAnsi="Arial" w:cs="Arial"/>
                <w:i/>
                <w:sz w:val="20"/>
                <w:szCs w:val="20"/>
              </w:rPr>
              <w:t>:1 and 3:2 are equivalent, so although the slope triangles are different sizes, they produce the s</w:t>
            </w:r>
            <w:r w:rsidR="00BE585A">
              <w:rPr>
                <w:rFonts w:ascii="Arial" w:hAnsi="Arial" w:cs="Arial"/>
                <w:i/>
                <w:sz w:val="20"/>
                <w:szCs w:val="20"/>
              </w:rPr>
              <w:t xml:space="preserve">ame set of points on the line. </w:t>
            </w:r>
            <w:r w:rsidRPr="00762187">
              <w:rPr>
                <w:rFonts w:ascii="Arial" w:hAnsi="Arial" w:cs="Arial"/>
                <w:i/>
                <w:sz w:val="20"/>
                <w:szCs w:val="20"/>
              </w:rPr>
              <w:t>One triangle is kind of a scaled up version of the other.</w:t>
            </w:r>
          </w:p>
          <w:p w:rsidR="00903118" w:rsidRPr="004C0A64" w:rsidRDefault="00903118">
            <w:pPr>
              <w:spacing w:after="120" w:line="280" w:lineRule="atLeast"/>
              <w:ind w:left="720" w:hanging="360"/>
              <w:rPr>
                <w:rFonts w:ascii="Arial" w:hAnsi="Arial" w:cs="Arial"/>
                <w:sz w:val="20"/>
                <w:szCs w:val="20"/>
                <w:lang w:eastAsia="ja-JP"/>
              </w:rPr>
            </w:pPr>
            <w:r w:rsidRPr="004C0A64">
              <w:rPr>
                <w:rFonts w:ascii="Arial" w:hAnsi="Arial" w:cs="Arial"/>
                <w:sz w:val="20"/>
                <w:szCs w:val="20"/>
              </w:rPr>
              <w:t>d.</w:t>
            </w:r>
            <w:r w:rsidRPr="004C0A64">
              <w:rPr>
                <w:rFonts w:ascii="Arial" w:hAnsi="Arial" w:cs="Arial"/>
                <w:sz w:val="20"/>
                <w:szCs w:val="20"/>
              </w:rPr>
              <w:tab/>
            </w:r>
            <w:r w:rsidRPr="004C0A64">
              <w:rPr>
                <w:rFonts w:ascii="Arial" w:hAnsi="Arial" w:cs="Arial"/>
                <w:sz w:val="20"/>
                <w:szCs w:val="20"/>
                <w:lang w:eastAsia="ja-JP"/>
              </w:rPr>
              <w:t>Compare the slope for the two equations.</w:t>
            </w:r>
          </w:p>
          <w:p w:rsidR="007B2FD3" w:rsidRPr="00762187" w:rsidRDefault="00903118" w:rsidP="00D73C28">
            <w:pPr>
              <w:spacing w:after="120" w:line="280" w:lineRule="atLeast"/>
              <w:ind w:left="720"/>
              <w:rPr>
                <w:rFonts w:ascii="Arial" w:hAnsi="Arial" w:cs="Arial"/>
                <w:i/>
                <w:sz w:val="20"/>
                <w:szCs w:val="20"/>
              </w:rPr>
            </w:pPr>
            <w:r w:rsidRPr="00762187">
              <w:rPr>
                <w:rFonts w:ascii="Arial" w:hAnsi="Arial" w:cs="Arial"/>
                <w:i/>
                <w:sz w:val="20"/>
                <w:szCs w:val="20"/>
                <w:lang w:eastAsia="ja-JP"/>
              </w:rPr>
              <w:t xml:space="preserve">Answer: They are basically the same except on the left side of page 1.5, the multiplier of x is expressed as </w:t>
            </w:r>
            <w:r w:rsidR="00BF39F7" w:rsidRPr="00BF39F7">
              <w:rPr>
                <w:rFonts w:ascii="Arial" w:hAnsi="Arial" w:cs="Arial"/>
                <w:i/>
                <w:position w:val="-20"/>
                <w:sz w:val="20"/>
                <w:szCs w:val="20"/>
                <w:lang w:eastAsia="ja-JP"/>
              </w:rPr>
              <w:object w:dxaOrig="520" w:dyaOrig="540">
                <v:shape id="_x0000_i1142" type="#_x0000_t75" style="width:26.25pt;height:27pt" o:ole="">
                  <v:imagedata r:id="rId265" o:title=""/>
                </v:shape>
                <o:OLEObject Type="Embed" ProgID="Equation.DSMT4" ShapeID="_x0000_i1142" DrawAspect="Content" ObjectID="_1499502009" r:id="rId266"/>
              </w:object>
            </w:r>
            <w:r w:rsidRPr="00762187">
              <w:rPr>
                <w:rFonts w:ascii="Arial" w:hAnsi="Arial" w:cs="Arial"/>
                <w:i/>
                <w:sz w:val="20"/>
                <w:szCs w:val="20"/>
                <w:lang w:eastAsia="ja-JP"/>
              </w:rPr>
              <w:t xml:space="preserve">, and on the right side of page 1.5 the multiplier is </w:t>
            </w:r>
            <w:r w:rsidR="00BF39F7" w:rsidRPr="00BF39F7">
              <w:rPr>
                <w:rFonts w:ascii="Arial" w:hAnsi="Arial" w:cs="Arial"/>
                <w:i/>
                <w:position w:val="-20"/>
                <w:sz w:val="20"/>
                <w:szCs w:val="20"/>
                <w:lang w:eastAsia="ja-JP"/>
              </w:rPr>
              <w:object w:dxaOrig="220" w:dyaOrig="540">
                <v:shape id="_x0000_i1143" type="#_x0000_t75" style="width:11.25pt;height:27pt" o:ole="">
                  <v:imagedata r:id="rId267" o:title=""/>
                </v:shape>
                <o:OLEObject Type="Embed" ProgID="Equation.DSMT4" ShapeID="_x0000_i1143" DrawAspect="Content" ObjectID="_1499502010" r:id="rId268"/>
              </w:object>
            </w:r>
            <w:r w:rsidRPr="00762187">
              <w:rPr>
                <w:rFonts w:ascii="Arial" w:hAnsi="Arial" w:cs="Arial"/>
                <w:i/>
                <w:sz w:val="20"/>
                <w:szCs w:val="20"/>
                <w:lang w:eastAsia="ja-JP"/>
              </w:rPr>
              <w:t>. These are the same because any number divided by 1 is just that number.</w:t>
            </w:r>
          </w:p>
        </w:tc>
      </w:tr>
      <w:tr w:rsidR="00903118" w:rsidRPr="007D2379" w:rsidTr="00380571">
        <w:trPr>
          <w:cantSplit/>
        </w:trPr>
        <w:tc>
          <w:tcPr>
            <w:tcW w:w="9630" w:type="dxa"/>
            <w:shd w:val="clear" w:color="auto" w:fill="auto"/>
          </w:tcPr>
          <w:p w:rsidR="00903118" w:rsidRPr="004C0A64" w:rsidRDefault="00903118" w:rsidP="00EB0C9F">
            <w:pPr>
              <w:spacing w:after="120" w:line="280" w:lineRule="atLeast"/>
              <w:ind w:left="360" w:hanging="360"/>
              <w:rPr>
                <w:rFonts w:ascii="Arial" w:hAnsi="Arial" w:cs="Arial"/>
                <w:sz w:val="20"/>
                <w:szCs w:val="20"/>
                <w:lang w:eastAsia="ja-JP"/>
              </w:rPr>
            </w:pPr>
            <w:r w:rsidRPr="004C0A64">
              <w:rPr>
                <w:rFonts w:ascii="Arial" w:hAnsi="Arial" w:cs="Arial"/>
                <w:sz w:val="20"/>
                <w:szCs w:val="20"/>
              </w:rPr>
              <w:t>2.</w:t>
            </w:r>
            <w:r w:rsidRPr="004C0A64">
              <w:rPr>
                <w:rFonts w:ascii="Arial" w:hAnsi="Arial" w:cs="Arial"/>
                <w:sz w:val="20"/>
                <w:szCs w:val="20"/>
              </w:rPr>
              <w:tab/>
            </w:r>
            <w:r w:rsidRPr="004C0A64">
              <w:rPr>
                <w:rFonts w:ascii="Arial" w:hAnsi="Arial" w:cs="Arial"/>
                <w:sz w:val="20"/>
                <w:szCs w:val="20"/>
                <w:lang w:eastAsia="ja-JP"/>
              </w:rPr>
              <w:t>Reset page 1.5, and then move the point in the graph on the left side of page 1.5 to (1, 2).</w:t>
            </w:r>
          </w:p>
          <w:p w:rsidR="00903118" w:rsidRPr="004C0A64" w:rsidRDefault="00903118" w:rsidP="00C74AEA">
            <w:pPr>
              <w:spacing w:after="120" w:line="280" w:lineRule="atLeast"/>
              <w:ind w:left="720" w:hanging="360"/>
              <w:rPr>
                <w:rFonts w:ascii="Arial" w:hAnsi="Arial" w:cs="Arial"/>
                <w:sz w:val="20"/>
                <w:szCs w:val="20"/>
                <w:lang w:eastAsia="ja-JP"/>
              </w:rPr>
            </w:pPr>
            <w:r w:rsidRPr="004C0A64">
              <w:rPr>
                <w:rFonts w:ascii="Arial" w:hAnsi="Arial" w:cs="Arial"/>
                <w:sz w:val="20"/>
                <w:szCs w:val="20"/>
              </w:rPr>
              <w:t>a.</w:t>
            </w:r>
            <w:r w:rsidRPr="004C0A64">
              <w:rPr>
                <w:rFonts w:ascii="Arial" w:hAnsi="Arial" w:cs="Arial"/>
                <w:sz w:val="20"/>
                <w:szCs w:val="20"/>
              </w:rPr>
              <w:tab/>
            </w:r>
            <w:r w:rsidRPr="004C0A64">
              <w:rPr>
                <w:rFonts w:ascii="Arial" w:hAnsi="Arial" w:cs="Arial"/>
                <w:sz w:val="20"/>
                <w:szCs w:val="20"/>
                <w:lang w:eastAsia="ja-JP"/>
              </w:rPr>
              <w:t>With your partner, decide where to move the point in the graph on the right side of page 1.5 to a point not (1, 2) that will make the lines on each page contain the same points. Explain your reasoning.</w:t>
            </w:r>
          </w:p>
          <w:p w:rsidR="00903118" w:rsidRPr="00762187" w:rsidRDefault="00903118" w:rsidP="00D73C28">
            <w:pPr>
              <w:spacing w:after="120" w:line="280" w:lineRule="atLeast"/>
              <w:ind w:left="720"/>
              <w:rPr>
                <w:rFonts w:ascii="Arial" w:hAnsi="Arial" w:cs="Arial"/>
                <w:i/>
                <w:sz w:val="20"/>
                <w:szCs w:val="20"/>
              </w:rPr>
            </w:pPr>
            <w:r w:rsidRPr="00762187">
              <w:rPr>
                <w:rFonts w:ascii="Arial" w:hAnsi="Arial" w:cs="Arial"/>
                <w:i/>
                <w:sz w:val="20"/>
                <w:szCs w:val="20"/>
                <w:lang w:eastAsia="ja-JP"/>
              </w:rPr>
              <w:t>Answer: Any point of the form (a, 2a) because those points will be associated with ratios equivalent to 1:2.</w:t>
            </w:r>
          </w:p>
          <w:p w:rsidR="00903118" w:rsidRPr="004C0A64" w:rsidRDefault="005A1872" w:rsidP="00EB0C9F">
            <w:pPr>
              <w:spacing w:after="120" w:line="280" w:lineRule="atLeast"/>
              <w:ind w:left="720" w:hanging="360"/>
              <w:rPr>
                <w:rFonts w:ascii="Arial" w:eastAsia="MS Mincho" w:hAnsi="Arial" w:cs="Arial"/>
                <w:sz w:val="20"/>
                <w:szCs w:val="20"/>
                <w:lang w:eastAsia="ja-JP"/>
              </w:rPr>
            </w:pPr>
            <w:r>
              <w:rPr>
                <w:rFonts w:ascii="Arial" w:hAnsi="Arial" w:cs="Arial"/>
                <w:sz w:val="20"/>
                <w:szCs w:val="20"/>
              </w:rPr>
              <w:t>b.</w:t>
            </w:r>
            <w:r>
              <w:rPr>
                <w:rFonts w:ascii="Arial" w:hAnsi="Arial" w:cs="Arial"/>
                <w:sz w:val="20"/>
                <w:szCs w:val="20"/>
              </w:rPr>
              <w:tab/>
            </w:r>
            <w:r w:rsidR="00903118" w:rsidRPr="004C0A64">
              <w:rPr>
                <w:rFonts w:ascii="Arial" w:eastAsia="MS Mincho" w:hAnsi="Arial" w:cs="Arial"/>
                <w:sz w:val="20"/>
                <w:szCs w:val="20"/>
                <w:lang w:eastAsia="ja-JP"/>
              </w:rPr>
              <w:t xml:space="preserve">Use the TNS </w:t>
            </w:r>
            <w:r w:rsidR="000F20AD">
              <w:rPr>
                <w:rFonts w:ascii="Arial" w:eastAsia="MS Mincho" w:hAnsi="Arial" w:cs="Arial"/>
                <w:sz w:val="20"/>
                <w:szCs w:val="20"/>
                <w:lang w:eastAsia="ja-JP"/>
              </w:rPr>
              <w:t>lesson</w:t>
            </w:r>
            <w:r w:rsidR="000F20AD" w:rsidRPr="004C0A64">
              <w:rPr>
                <w:rFonts w:ascii="Arial" w:eastAsia="MS Mincho" w:hAnsi="Arial" w:cs="Arial"/>
                <w:sz w:val="20"/>
                <w:szCs w:val="20"/>
                <w:lang w:eastAsia="ja-JP"/>
              </w:rPr>
              <w:t xml:space="preserve"> </w:t>
            </w:r>
            <w:r w:rsidR="00903118" w:rsidRPr="004C0A64">
              <w:rPr>
                <w:rFonts w:ascii="Arial" w:eastAsia="MS Mincho" w:hAnsi="Arial" w:cs="Arial"/>
                <w:sz w:val="20"/>
                <w:szCs w:val="20"/>
                <w:lang w:eastAsia="ja-JP"/>
              </w:rPr>
              <w:t>to check your answer. How can you tell from the graphs that the lines contain the same points?</w:t>
            </w:r>
          </w:p>
          <w:p w:rsidR="00903118" w:rsidRPr="00762187" w:rsidRDefault="00903118" w:rsidP="00D73C28">
            <w:pPr>
              <w:spacing w:after="120" w:line="280" w:lineRule="atLeast"/>
              <w:ind w:left="720"/>
              <w:rPr>
                <w:rFonts w:ascii="Arial" w:hAnsi="Arial" w:cs="Arial"/>
                <w:b/>
                <w:i/>
                <w:sz w:val="20"/>
                <w:szCs w:val="20"/>
              </w:rPr>
            </w:pPr>
            <w:r w:rsidRPr="00762187">
              <w:rPr>
                <w:rFonts w:ascii="Arial" w:eastAsia="MS Mincho" w:hAnsi="Arial" w:cs="Arial"/>
                <w:i/>
                <w:sz w:val="20"/>
                <w:szCs w:val="20"/>
                <w:lang w:eastAsia="ja-JP"/>
              </w:rPr>
              <w:t xml:space="preserve">Answer: You can tell from the graph that the lines contain the same points; some of the points in the tables will also be the same. You can also tell from the equations because </w:t>
            </w:r>
            <w:r w:rsidR="00BF39F7" w:rsidRPr="00BF39F7">
              <w:rPr>
                <w:rFonts w:ascii="Arial" w:eastAsia="MS Mincho" w:hAnsi="Arial" w:cs="Arial"/>
                <w:i/>
                <w:position w:val="-20"/>
                <w:sz w:val="20"/>
                <w:szCs w:val="20"/>
                <w:lang w:eastAsia="ja-JP"/>
              </w:rPr>
              <w:object w:dxaOrig="720" w:dyaOrig="540">
                <v:shape id="_x0000_i1144" type="#_x0000_t75" style="width:36pt;height:27pt" o:ole="">
                  <v:imagedata r:id="rId269" o:title=""/>
                </v:shape>
                <o:OLEObject Type="Embed" ProgID="Equation.DSMT4" ShapeID="_x0000_i1144" DrawAspect="Content" ObjectID="_1499502011" r:id="rId270"/>
              </w:object>
            </w:r>
            <w:r w:rsidRPr="00762187">
              <w:rPr>
                <w:rFonts w:ascii="Arial" w:eastAsia="MS Mincho" w:hAnsi="Arial" w:cs="Arial"/>
                <w:i/>
                <w:sz w:val="20"/>
                <w:szCs w:val="20"/>
                <w:lang w:eastAsia="ja-JP"/>
              </w:rPr>
              <w:t xml:space="preserve"> is the same as </w:t>
            </w:r>
            <w:r w:rsidR="00BF39F7" w:rsidRPr="00BF39F7">
              <w:rPr>
                <w:rFonts w:ascii="Arial" w:eastAsia="MS Mincho" w:hAnsi="Arial" w:cs="Arial"/>
                <w:i/>
                <w:position w:val="-10"/>
                <w:sz w:val="20"/>
                <w:szCs w:val="20"/>
                <w:lang w:eastAsia="ja-JP"/>
              </w:rPr>
              <w:object w:dxaOrig="660" w:dyaOrig="300">
                <v:shape id="_x0000_i1145" type="#_x0000_t75" style="width:33pt;height:15pt" o:ole="">
                  <v:imagedata r:id="rId271" o:title=""/>
                </v:shape>
                <o:OLEObject Type="Embed" ProgID="Equation.DSMT4" ShapeID="_x0000_i1145" DrawAspect="Content" ObjectID="_1499502012" r:id="rId272"/>
              </w:object>
            </w:r>
            <w:r w:rsidRPr="00762187">
              <w:rPr>
                <w:rFonts w:ascii="Arial" w:eastAsia="MS Mincho" w:hAnsi="Arial" w:cs="Arial"/>
                <w:i/>
                <w:sz w:val="20"/>
                <w:szCs w:val="20"/>
                <w:lang w:eastAsia="ja-JP"/>
              </w:rPr>
              <w:t xml:space="preserve"> on the left of side page 1.5. For example, </w:t>
            </w:r>
            <w:r w:rsidR="00BF39F7" w:rsidRPr="00BF39F7">
              <w:rPr>
                <w:rFonts w:ascii="Arial" w:eastAsia="MS Mincho" w:hAnsi="Arial" w:cs="Arial"/>
                <w:i/>
                <w:position w:val="-20"/>
                <w:sz w:val="20"/>
                <w:szCs w:val="20"/>
                <w:lang w:eastAsia="ja-JP"/>
              </w:rPr>
              <w:object w:dxaOrig="720" w:dyaOrig="540">
                <v:shape id="_x0000_i1146" type="#_x0000_t75" style="width:36pt;height:27pt" o:ole="">
                  <v:imagedata r:id="rId273" o:title=""/>
                </v:shape>
                <o:OLEObject Type="Embed" ProgID="Equation.DSMT4" ShapeID="_x0000_i1146" DrawAspect="Content" ObjectID="_1499502013" r:id="rId274"/>
              </w:object>
            </w:r>
            <w:r w:rsidRPr="00762187">
              <w:rPr>
                <w:rFonts w:ascii="Arial" w:eastAsia="MS Mincho" w:hAnsi="Arial" w:cs="Arial"/>
                <w:i/>
                <w:sz w:val="20"/>
                <w:szCs w:val="20"/>
                <w:lang w:eastAsia="ja-JP"/>
              </w:rPr>
              <w:t xml:space="preserve">on the right side is the same as </w:t>
            </w:r>
            <w:r w:rsidR="00BF39F7" w:rsidRPr="00BF39F7">
              <w:rPr>
                <w:rFonts w:ascii="Arial" w:eastAsia="MS Mincho" w:hAnsi="Arial" w:cs="Arial"/>
                <w:i/>
                <w:position w:val="-10"/>
                <w:sz w:val="20"/>
                <w:szCs w:val="20"/>
                <w:lang w:eastAsia="ja-JP"/>
              </w:rPr>
              <w:object w:dxaOrig="660" w:dyaOrig="300">
                <v:shape id="_x0000_i1147" type="#_x0000_t75" style="width:33pt;height:15pt" o:ole="">
                  <v:imagedata r:id="rId275" o:title=""/>
                </v:shape>
                <o:OLEObject Type="Embed" ProgID="Equation.DSMT4" ShapeID="_x0000_i1147" DrawAspect="Content" ObjectID="_1499502014" r:id="rId276"/>
              </w:object>
            </w:r>
            <w:r w:rsidRPr="00762187">
              <w:rPr>
                <w:rFonts w:ascii="Arial" w:eastAsia="MS Mincho" w:hAnsi="Arial" w:cs="Arial"/>
                <w:i/>
                <w:sz w:val="20"/>
                <w:szCs w:val="20"/>
                <w:lang w:eastAsia="ja-JP"/>
              </w:rPr>
              <w:t>on left side of page 1.5, so the equations describe the same relationship</w:t>
            </w:r>
            <w:r w:rsidRPr="00762187">
              <w:rPr>
                <w:rFonts w:ascii="Arial" w:eastAsia="Cambria" w:hAnsi="Arial" w:cs="Arial"/>
                <w:i/>
                <w:sz w:val="20"/>
                <w:szCs w:val="20"/>
              </w:rPr>
              <w:t>.</w:t>
            </w:r>
          </w:p>
        </w:tc>
      </w:tr>
      <w:tr w:rsidR="007B2FD3" w:rsidRPr="007D2379" w:rsidTr="00380571">
        <w:trPr>
          <w:cantSplit/>
        </w:trPr>
        <w:tc>
          <w:tcPr>
            <w:tcW w:w="9630" w:type="dxa"/>
            <w:shd w:val="clear" w:color="auto" w:fill="auto"/>
          </w:tcPr>
          <w:p w:rsidR="00903118" w:rsidRPr="004C0A64" w:rsidRDefault="00903118" w:rsidP="00EB0C9F">
            <w:pPr>
              <w:spacing w:after="120" w:line="280" w:lineRule="atLeast"/>
              <w:ind w:left="720" w:hanging="360"/>
              <w:rPr>
                <w:rFonts w:ascii="Arial" w:eastAsia="MS Mincho" w:hAnsi="Arial" w:cs="Arial"/>
                <w:sz w:val="20"/>
                <w:szCs w:val="20"/>
                <w:lang w:eastAsia="ja-JP"/>
              </w:rPr>
            </w:pPr>
            <w:r w:rsidRPr="004C0A64">
              <w:rPr>
                <w:rFonts w:ascii="Arial" w:eastAsia="Cambria" w:hAnsi="Arial" w:cs="Arial"/>
                <w:sz w:val="20"/>
                <w:szCs w:val="20"/>
              </w:rPr>
              <w:t>c.</w:t>
            </w:r>
            <w:r w:rsidRPr="004C0A64">
              <w:rPr>
                <w:rFonts w:ascii="Arial" w:eastAsia="Cambria" w:hAnsi="Arial" w:cs="Arial"/>
                <w:sz w:val="20"/>
                <w:szCs w:val="20"/>
              </w:rPr>
              <w:tab/>
            </w:r>
            <w:r w:rsidRPr="004C0A64">
              <w:rPr>
                <w:rFonts w:ascii="Arial" w:eastAsia="MS Mincho" w:hAnsi="Arial" w:cs="Arial"/>
                <w:sz w:val="20"/>
                <w:szCs w:val="20"/>
                <w:lang w:eastAsia="ja-JP"/>
              </w:rPr>
              <w:t>Give two other points not on either of the tables that will lie on the lines.</w:t>
            </w:r>
          </w:p>
          <w:p w:rsidR="007B2FD3" w:rsidRPr="00BE585A" w:rsidRDefault="00903118" w:rsidP="00D73C28">
            <w:pPr>
              <w:spacing w:after="120" w:line="280" w:lineRule="atLeast"/>
              <w:ind w:left="720"/>
              <w:rPr>
                <w:rFonts w:ascii="Arial" w:eastAsia="MS Mincho" w:hAnsi="Arial" w:cs="Arial"/>
                <w:i/>
                <w:sz w:val="20"/>
                <w:szCs w:val="20"/>
                <w:lang w:eastAsia="ja-JP"/>
              </w:rPr>
            </w:pPr>
            <w:r w:rsidRPr="00BE585A">
              <w:rPr>
                <w:rFonts w:ascii="Arial" w:eastAsia="MS Mincho" w:hAnsi="Arial" w:cs="Arial"/>
                <w:i/>
                <w:sz w:val="20"/>
                <w:szCs w:val="20"/>
                <w:lang w:eastAsia="ja-JP"/>
              </w:rPr>
              <w:t>Possible answer: (8,16) and (10,20)</w:t>
            </w:r>
            <w:r w:rsidRPr="00BE585A">
              <w:rPr>
                <w:rFonts w:ascii="Arial" w:eastAsia="Cambria" w:hAnsi="Arial" w:cs="Arial"/>
                <w:i/>
                <w:sz w:val="20"/>
                <w:szCs w:val="20"/>
              </w:rPr>
              <w:t>.</w:t>
            </w:r>
          </w:p>
        </w:tc>
      </w:tr>
      <w:tr w:rsidR="00903118" w:rsidRPr="007D2379" w:rsidTr="00380571">
        <w:trPr>
          <w:cantSplit/>
        </w:trPr>
        <w:tc>
          <w:tcPr>
            <w:tcW w:w="9630" w:type="dxa"/>
            <w:shd w:val="clear" w:color="auto" w:fill="auto"/>
          </w:tcPr>
          <w:p w:rsidR="00903118" w:rsidRPr="007D2379" w:rsidRDefault="00903118" w:rsidP="00EB0C9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2518796B" wp14:editId="36F6B5B2">
                  <wp:extent cx="361950" cy="276225"/>
                  <wp:effectExtent l="0" t="0" r="0" b="9525"/>
                  <wp:docPr id="290"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[Page </w:t>
            </w:r>
            <w:r>
              <w:rPr>
                <w:rFonts w:ascii="Arial" w:hAnsi="Arial" w:cs="Arial"/>
                <w:b/>
                <w:sz w:val="20"/>
                <w:szCs w:val="20"/>
              </w:rPr>
              <w:t>2.2</w:t>
            </w:r>
            <w:r w:rsidRPr="007D2379">
              <w:rPr>
                <w:rFonts w:ascii="Arial" w:hAnsi="Arial" w:cs="Arial"/>
                <w:b/>
                <w:sz w:val="20"/>
                <w:szCs w:val="20"/>
              </w:rPr>
              <w:t>]</w:t>
            </w:r>
          </w:p>
        </w:tc>
      </w:tr>
      <w:tr w:rsidR="00903118" w:rsidRPr="007D2379" w:rsidTr="00380571">
        <w:trPr>
          <w:cantSplit/>
        </w:trPr>
        <w:tc>
          <w:tcPr>
            <w:tcW w:w="9630" w:type="dxa"/>
            <w:shd w:val="clear" w:color="auto" w:fill="auto"/>
          </w:tcPr>
          <w:p w:rsidR="00903118" w:rsidRPr="004C0A64" w:rsidRDefault="00BE585A" w:rsidP="00EB0C9F">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903118" w:rsidRPr="004C0A64">
              <w:rPr>
                <w:rFonts w:ascii="Arial" w:eastAsia="MS Mincho" w:hAnsi="Arial" w:cs="Arial"/>
                <w:sz w:val="20"/>
                <w:szCs w:val="20"/>
                <w:lang w:eastAsia="ja-JP"/>
              </w:rPr>
              <w:t xml:space="preserve">Find the equation of each proportional relationships described below. Use the TNS </w:t>
            </w:r>
            <w:r w:rsidR="000F20AD">
              <w:rPr>
                <w:rFonts w:ascii="Arial" w:eastAsia="MS Mincho" w:hAnsi="Arial" w:cs="Arial"/>
                <w:sz w:val="20"/>
                <w:szCs w:val="20"/>
                <w:lang w:eastAsia="ja-JP"/>
              </w:rPr>
              <w:t>lesson</w:t>
            </w:r>
            <w:r w:rsidR="000F20AD" w:rsidRPr="004C0A64">
              <w:rPr>
                <w:rFonts w:ascii="Arial" w:eastAsia="MS Mincho" w:hAnsi="Arial" w:cs="Arial"/>
                <w:sz w:val="20"/>
                <w:szCs w:val="20"/>
                <w:lang w:eastAsia="ja-JP"/>
              </w:rPr>
              <w:t xml:space="preserve"> </w:t>
            </w:r>
            <w:r w:rsidR="00903118" w:rsidRPr="004C0A64">
              <w:rPr>
                <w:rFonts w:ascii="Arial" w:eastAsia="MS Mincho" w:hAnsi="Arial" w:cs="Arial"/>
                <w:sz w:val="20"/>
                <w:szCs w:val="20"/>
                <w:lang w:eastAsia="ja-JP"/>
              </w:rPr>
              <w:t>to help your thinking.</w:t>
            </w:r>
          </w:p>
          <w:p w:rsidR="00903118" w:rsidRDefault="00903118" w:rsidP="00C74AEA">
            <w:pPr>
              <w:spacing w:after="120" w:line="280" w:lineRule="atLeast"/>
              <w:ind w:left="720" w:hanging="360"/>
              <w:rPr>
                <w:rFonts w:ascii="Arial" w:eastAsia="Cambria" w:hAnsi="Arial" w:cs="Arial"/>
                <w:sz w:val="20"/>
                <w:szCs w:val="20"/>
              </w:rPr>
            </w:pPr>
            <w:r w:rsidRPr="004C0A64">
              <w:rPr>
                <w:rFonts w:ascii="Arial" w:hAnsi="Arial" w:cs="Arial"/>
                <w:sz w:val="20"/>
                <w:szCs w:val="20"/>
              </w:rPr>
              <w:t>a.</w:t>
            </w:r>
            <w:r w:rsidRPr="004C0A64">
              <w:rPr>
                <w:rFonts w:ascii="Arial" w:hAnsi="Arial" w:cs="Arial"/>
                <w:sz w:val="20"/>
                <w:szCs w:val="20"/>
              </w:rPr>
              <w:tab/>
            </w:r>
            <w:r w:rsidRPr="004C0A64">
              <w:rPr>
                <w:rFonts w:ascii="Arial" w:eastAsia="Cambria" w:hAnsi="Arial" w:cs="Arial"/>
                <w:sz w:val="20"/>
                <w:szCs w:val="20"/>
              </w:rPr>
              <w:t xml:space="preserve">It contains the point </w:t>
            </w:r>
            <w:r w:rsidRPr="00470F80">
              <w:rPr>
                <w:rFonts w:ascii="Arial" w:eastAsia="Cambria" w:hAnsi="Arial" w:cs="Arial"/>
                <w:sz w:val="20"/>
                <w:szCs w:val="20"/>
              </w:rPr>
              <w:t xml:space="preserve">(2, </w:t>
            </w:r>
            <w:r w:rsidR="00E83271" w:rsidRPr="00E83271">
              <w:rPr>
                <w:rFonts w:ascii="Arial" w:eastAsia="Cambria" w:hAnsi="Arial" w:cs="Arial"/>
                <w:position w:val="-20"/>
                <w:sz w:val="20"/>
                <w:szCs w:val="20"/>
              </w:rPr>
              <w:object w:dxaOrig="220" w:dyaOrig="540">
                <v:shape id="_x0000_i1148" type="#_x0000_t75" style="width:11.25pt;height:27pt" o:ole="">
                  <v:imagedata r:id="rId277" o:title=""/>
                </v:shape>
                <o:OLEObject Type="Embed" ProgID="Equation.DSMT4" ShapeID="_x0000_i1148" DrawAspect="Content" ObjectID="_1499502015" r:id="rId278"/>
              </w:object>
            </w:r>
            <w:r w:rsidRPr="00470F80">
              <w:rPr>
                <w:rFonts w:ascii="Arial" w:eastAsia="Cambria" w:hAnsi="Arial" w:cs="Arial"/>
                <w:sz w:val="20"/>
                <w:szCs w:val="20"/>
              </w:rPr>
              <w:t>)</w:t>
            </w:r>
            <w:r>
              <w:rPr>
                <w:rFonts w:ascii="Arial" w:eastAsia="Cambria" w:hAnsi="Arial" w:cs="Arial"/>
                <w:sz w:val="20"/>
                <w:szCs w:val="20"/>
              </w:rPr>
              <w:t>.</w:t>
            </w:r>
            <w:r w:rsidRPr="00470F80">
              <w:rPr>
                <w:rFonts w:ascii="Arial" w:eastAsia="Cambria" w:hAnsi="Arial" w:cs="Arial"/>
                <w:sz w:val="20"/>
                <w:szCs w:val="20"/>
              </w:rPr>
              <w:t xml:space="preserve"> </w:t>
            </w:r>
          </w:p>
          <w:p w:rsidR="00903118" w:rsidRPr="00762187" w:rsidRDefault="00903118" w:rsidP="00D73C28">
            <w:pPr>
              <w:spacing w:after="120" w:line="280" w:lineRule="atLeast"/>
              <w:ind w:left="720"/>
              <w:rPr>
                <w:rFonts w:ascii="Arial" w:hAnsi="Arial" w:cs="Arial"/>
                <w:i/>
                <w:sz w:val="20"/>
                <w:szCs w:val="20"/>
              </w:rPr>
            </w:pPr>
            <w:r w:rsidRPr="00762187">
              <w:rPr>
                <w:rFonts w:ascii="Arial" w:eastAsia="Cambria" w:hAnsi="Arial" w:cs="Arial"/>
                <w:i/>
                <w:sz w:val="20"/>
                <w:szCs w:val="20"/>
              </w:rPr>
              <w:t xml:space="preserve">Answer: </w:t>
            </w:r>
            <w:r w:rsidR="00BF39F7" w:rsidRPr="00BF39F7">
              <w:rPr>
                <w:rFonts w:ascii="Arial" w:eastAsia="Cambria" w:hAnsi="Arial" w:cs="Arial"/>
                <w:i/>
                <w:position w:val="-22"/>
                <w:sz w:val="20"/>
                <w:szCs w:val="20"/>
              </w:rPr>
              <w:object w:dxaOrig="720" w:dyaOrig="560">
                <v:shape id="_x0000_i1149" type="#_x0000_t75" style="width:36pt;height:27.75pt" o:ole="">
                  <v:imagedata r:id="rId279" o:title=""/>
                </v:shape>
                <o:OLEObject Type="Embed" ProgID="Equation.DSMT4" ShapeID="_x0000_i1149" DrawAspect="Content" ObjectID="_1499502016" r:id="rId280"/>
              </w:object>
            </w:r>
          </w:p>
          <w:p w:rsidR="00903118" w:rsidRPr="004C0A64" w:rsidRDefault="00903118" w:rsidP="00EB0C9F">
            <w:pPr>
              <w:spacing w:after="120" w:line="280" w:lineRule="atLeast"/>
              <w:ind w:left="720" w:hanging="360"/>
              <w:rPr>
                <w:rFonts w:ascii="Arial" w:hAnsi="Arial" w:cs="Arial"/>
                <w:sz w:val="20"/>
                <w:szCs w:val="20"/>
              </w:rPr>
            </w:pPr>
            <w:r w:rsidRPr="004C0A64">
              <w:rPr>
                <w:rFonts w:ascii="Arial" w:hAnsi="Arial" w:cs="Arial"/>
                <w:sz w:val="20"/>
                <w:szCs w:val="20"/>
              </w:rPr>
              <w:t>b.</w:t>
            </w:r>
            <w:r w:rsidRPr="004C0A64">
              <w:rPr>
                <w:rFonts w:ascii="Arial" w:hAnsi="Arial" w:cs="Arial"/>
                <w:sz w:val="20"/>
                <w:szCs w:val="20"/>
              </w:rPr>
              <w:tab/>
              <w:t>The vertical change is 3 for every 2 units of horizontal change is 3.</w:t>
            </w:r>
          </w:p>
          <w:p w:rsidR="00903118" w:rsidRPr="00762187" w:rsidRDefault="00903118" w:rsidP="00D73C28">
            <w:pPr>
              <w:spacing w:after="120" w:line="280" w:lineRule="atLeast"/>
              <w:ind w:left="720"/>
              <w:rPr>
                <w:rFonts w:ascii="Arial" w:hAnsi="Arial" w:cs="Arial"/>
                <w:i/>
                <w:sz w:val="20"/>
                <w:szCs w:val="20"/>
              </w:rPr>
            </w:pPr>
            <w:r w:rsidRPr="00762187">
              <w:rPr>
                <w:rFonts w:ascii="Arial" w:hAnsi="Arial" w:cs="Arial"/>
                <w:i/>
                <w:sz w:val="20"/>
                <w:szCs w:val="20"/>
              </w:rPr>
              <w:t xml:space="preserve">Answer: </w:t>
            </w:r>
            <w:r w:rsidR="00BF39F7" w:rsidRPr="00BF39F7">
              <w:rPr>
                <w:rFonts w:ascii="Arial" w:hAnsi="Arial" w:cs="Arial"/>
                <w:i/>
                <w:position w:val="-20"/>
                <w:sz w:val="20"/>
                <w:szCs w:val="20"/>
              </w:rPr>
              <w:object w:dxaOrig="720" w:dyaOrig="540">
                <v:shape id="_x0000_i1150" type="#_x0000_t75" style="width:36pt;height:27pt" o:ole="">
                  <v:imagedata r:id="rId281" o:title=""/>
                </v:shape>
                <o:OLEObject Type="Embed" ProgID="Equation.DSMT4" ShapeID="_x0000_i1150" DrawAspect="Content" ObjectID="_1499502017" r:id="rId282"/>
              </w:object>
            </w:r>
          </w:p>
          <w:p w:rsidR="00903118" w:rsidRPr="004C0A64" w:rsidRDefault="00903118" w:rsidP="00EB0C9F">
            <w:pPr>
              <w:spacing w:after="120" w:line="280" w:lineRule="atLeast"/>
              <w:ind w:left="720" w:hanging="360"/>
              <w:rPr>
                <w:rFonts w:ascii="Arial" w:hAnsi="Arial" w:cs="Arial"/>
                <w:sz w:val="20"/>
                <w:szCs w:val="20"/>
              </w:rPr>
            </w:pPr>
            <w:r w:rsidRPr="004C0A64">
              <w:rPr>
                <w:rFonts w:ascii="Arial" w:hAnsi="Arial" w:cs="Arial"/>
                <w:sz w:val="20"/>
                <w:szCs w:val="20"/>
              </w:rPr>
              <w:t>c.</w:t>
            </w:r>
            <w:r w:rsidRPr="004C0A64">
              <w:rPr>
                <w:rFonts w:ascii="Arial" w:hAnsi="Arial" w:cs="Arial"/>
                <w:sz w:val="20"/>
                <w:szCs w:val="20"/>
              </w:rPr>
              <w:tab/>
              <w:t xml:space="preserve">As the </w:t>
            </w:r>
            <w:r w:rsidRPr="004C0A64">
              <w:rPr>
                <w:rFonts w:ascii="Arial" w:hAnsi="Arial" w:cs="Arial"/>
                <w:i/>
                <w:sz w:val="20"/>
                <w:szCs w:val="20"/>
              </w:rPr>
              <w:t>x</w:t>
            </w:r>
            <w:r w:rsidRPr="004C0A64">
              <w:rPr>
                <w:rFonts w:ascii="Arial" w:hAnsi="Arial" w:cs="Arial"/>
                <w:sz w:val="20"/>
                <w:szCs w:val="20"/>
              </w:rPr>
              <w:t xml:space="preserve">-values in the table increase by 1, the </w:t>
            </w:r>
            <w:r w:rsidRPr="004C0A64">
              <w:rPr>
                <w:rFonts w:ascii="Arial" w:hAnsi="Arial" w:cs="Arial"/>
                <w:i/>
                <w:sz w:val="20"/>
                <w:szCs w:val="20"/>
              </w:rPr>
              <w:t>y</w:t>
            </w:r>
            <w:r w:rsidRPr="004C0A64">
              <w:rPr>
                <w:rFonts w:ascii="Arial" w:hAnsi="Arial" w:cs="Arial"/>
                <w:sz w:val="20"/>
                <w:szCs w:val="20"/>
              </w:rPr>
              <w:t>-values increase by 3.</w:t>
            </w:r>
          </w:p>
          <w:p w:rsidR="00903118" w:rsidRPr="00762187" w:rsidRDefault="00903118" w:rsidP="00D73C28">
            <w:pPr>
              <w:spacing w:after="120" w:line="280" w:lineRule="atLeast"/>
              <w:ind w:left="720"/>
              <w:rPr>
                <w:rFonts w:ascii="Arial" w:hAnsi="Arial" w:cs="Arial"/>
                <w:i/>
                <w:sz w:val="20"/>
                <w:szCs w:val="20"/>
              </w:rPr>
            </w:pPr>
            <w:r w:rsidRPr="00762187">
              <w:rPr>
                <w:rFonts w:ascii="Arial" w:hAnsi="Arial" w:cs="Arial"/>
                <w:i/>
                <w:sz w:val="20"/>
                <w:szCs w:val="20"/>
              </w:rPr>
              <w:t>Answer: y =</w:t>
            </w:r>
            <w:r w:rsidR="00BE585A">
              <w:rPr>
                <w:rFonts w:ascii="Arial" w:hAnsi="Arial" w:cs="Arial"/>
                <w:i/>
                <w:sz w:val="20"/>
                <w:szCs w:val="20"/>
              </w:rPr>
              <w:t xml:space="preserve"> </w:t>
            </w:r>
            <w:r w:rsidRPr="00762187">
              <w:rPr>
                <w:rFonts w:ascii="Arial" w:hAnsi="Arial" w:cs="Arial"/>
                <w:i/>
                <w:sz w:val="20"/>
                <w:szCs w:val="20"/>
              </w:rPr>
              <w:t>3x</w:t>
            </w:r>
          </w:p>
        </w:tc>
      </w:tr>
      <w:tr w:rsidR="00B42303" w:rsidRPr="007D2379" w:rsidTr="00380571">
        <w:trPr>
          <w:cantSplit/>
        </w:trPr>
        <w:tc>
          <w:tcPr>
            <w:tcW w:w="9630" w:type="dxa"/>
            <w:shd w:val="clear" w:color="auto" w:fill="auto"/>
          </w:tcPr>
          <w:p w:rsidR="00B42303" w:rsidRPr="004C0A64" w:rsidRDefault="00B42303" w:rsidP="00EB0C9F">
            <w:pPr>
              <w:spacing w:after="120" w:line="280" w:lineRule="atLeast"/>
              <w:ind w:left="360" w:hanging="360"/>
              <w:rPr>
                <w:rFonts w:ascii="Arial" w:hAnsi="Arial" w:cs="Arial"/>
                <w:sz w:val="20"/>
                <w:szCs w:val="20"/>
              </w:rPr>
            </w:pPr>
            <w:r w:rsidRPr="004C0A64">
              <w:rPr>
                <w:rFonts w:ascii="Arial" w:hAnsi="Arial" w:cs="Arial"/>
                <w:sz w:val="20"/>
                <w:szCs w:val="20"/>
              </w:rPr>
              <w:t>2.</w:t>
            </w:r>
            <w:r w:rsidRPr="004C0A64">
              <w:rPr>
                <w:rFonts w:ascii="Arial" w:hAnsi="Arial" w:cs="Arial"/>
                <w:sz w:val="20"/>
                <w:szCs w:val="20"/>
              </w:rPr>
              <w:tab/>
            </w:r>
            <w:r w:rsidRPr="004C0A64">
              <w:rPr>
                <w:rFonts w:ascii="Arial" w:eastAsia="MS Mincho" w:hAnsi="Arial" w:cs="Arial"/>
                <w:sz w:val="20"/>
                <w:szCs w:val="20"/>
                <w:lang w:eastAsia="ja-JP"/>
              </w:rPr>
              <w:t xml:space="preserve">Given the ratio </w:t>
            </w:r>
            <w:r w:rsidRPr="004C0A64">
              <w:rPr>
                <w:rFonts w:ascii="Arial" w:eastAsia="MS Mincho" w:hAnsi="Arial" w:cs="Arial"/>
                <w:i/>
                <w:sz w:val="20"/>
                <w:szCs w:val="20"/>
                <w:lang w:eastAsia="ja-JP"/>
              </w:rPr>
              <w:t xml:space="preserve">a:b </w:t>
            </w:r>
          </w:p>
          <w:p w:rsidR="00B42303" w:rsidRDefault="00B42303" w:rsidP="00C74AEA">
            <w:pPr>
              <w:spacing w:after="120" w:line="280" w:lineRule="atLeast"/>
              <w:ind w:left="720" w:hanging="360"/>
              <w:rPr>
                <w:rFonts w:ascii="Arial" w:eastAsia="Cambria" w:hAnsi="Arial" w:cs="Arial"/>
                <w:sz w:val="20"/>
                <w:szCs w:val="20"/>
              </w:rPr>
            </w:pPr>
            <w:r w:rsidRPr="004C0A64">
              <w:rPr>
                <w:rFonts w:ascii="Arial" w:hAnsi="Arial" w:cs="Arial"/>
                <w:sz w:val="20"/>
                <w:szCs w:val="20"/>
              </w:rPr>
              <w:t>a.</w:t>
            </w:r>
            <w:r w:rsidRPr="004C0A64">
              <w:rPr>
                <w:rFonts w:ascii="Arial" w:hAnsi="Arial" w:cs="Arial"/>
                <w:sz w:val="20"/>
                <w:szCs w:val="20"/>
              </w:rPr>
              <w:tab/>
            </w:r>
            <w:r w:rsidRPr="004C0A64">
              <w:rPr>
                <w:rFonts w:ascii="Arial" w:eastAsia="Cambria" w:hAnsi="Arial" w:cs="Arial"/>
                <w:sz w:val="20"/>
                <w:szCs w:val="20"/>
              </w:rPr>
              <w:t xml:space="preserve">What is the difference between the unit rate, the slope of a line, and the constant of proportionality associated with </w:t>
            </w:r>
            <w:r w:rsidRPr="004C0A64">
              <w:rPr>
                <w:rFonts w:ascii="Arial" w:eastAsia="Cambria" w:hAnsi="Arial" w:cs="Arial"/>
                <w:i/>
                <w:sz w:val="20"/>
                <w:szCs w:val="20"/>
              </w:rPr>
              <w:t>a:b</w:t>
            </w:r>
            <w:r w:rsidRPr="004C0A64">
              <w:rPr>
                <w:rFonts w:ascii="Arial" w:eastAsia="Cambria" w:hAnsi="Arial" w:cs="Arial"/>
                <w:sz w:val="20"/>
                <w:szCs w:val="20"/>
              </w:rPr>
              <w:t>?</w:t>
            </w:r>
          </w:p>
          <w:p w:rsidR="00B42303" w:rsidRPr="00762187" w:rsidRDefault="00B42303" w:rsidP="00D73C28">
            <w:pPr>
              <w:spacing w:after="120" w:line="280" w:lineRule="atLeast"/>
              <w:ind w:left="720"/>
              <w:rPr>
                <w:rFonts w:ascii="Arial" w:hAnsi="Arial" w:cs="Arial"/>
                <w:i/>
                <w:sz w:val="20"/>
                <w:szCs w:val="20"/>
              </w:rPr>
            </w:pPr>
            <w:r w:rsidRPr="00762187">
              <w:rPr>
                <w:rFonts w:ascii="Arial" w:eastAsia="Cambria" w:hAnsi="Arial" w:cs="Arial"/>
                <w:i/>
                <w:sz w:val="20"/>
                <w:szCs w:val="20"/>
              </w:rPr>
              <w:t xml:space="preserve">Answer: the ratio a:b is associated with the fraction </w:t>
            </w:r>
            <w:r w:rsidR="00BF39F7" w:rsidRPr="00BF39F7">
              <w:rPr>
                <w:rFonts w:ascii="Arial" w:eastAsia="Cambria" w:hAnsi="Arial" w:cs="Arial"/>
                <w:i/>
                <w:position w:val="-20"/>
                <w:sz w:val="20"/>
                <w:szCs w:val="20"/>
              </w:rPr>
              <w:object w:dxaOrig="460" w:dyaOrig="540">
                <v:shape id="_x0000_i1151" type="#_x0000_t75" style="width:23.25pt;height:27pt" o:ole="">
                  <v:imagedata r:id="rId283" o:title=""/>
                </v:shape>
                <o:OLEObject Type="Embed" ProgID="Equation.DSMT4" ShapeID="_x0000_i1151" DrawAspect="Content" ObjectID="_1499502018" r:id="rId284"/>
              </w:object>
            </w:r>
            <w:r w:rsidRPr="00762187">
              <w:rPr>
                <w:rFonts w:ascii="Arial" w:eastAsia="Cambria" w:hAnsi="Arial" w:cs="Arial"/>
                <w:i/>
                <w:sz w:val="20"/>
                <w:szCs w:val="20"/>
              </w:rPr>
              <w:t xml:space="preserve">, which is the unit rate; the slope of the line containing the set of ratios equivalent to a:b is </w:t>
            </w:r>
            <w:r w:rsidR="00BF39F7" w:rsidRPr="00BF39F7">
              <w:rPr>
                <w:rFonts w:ascii="Arial" w:eastAsia="Cambria" w:hAnsi="Arial" w:cs="Arial"/>
                <w:i/>
                <w:position w:val="-22"/>
                <w:sz w:val="20"/>
                <w:szCs w:val="20"/>
              </w:rPr>
              <w:object w:dxaOrig="220" w:dyaOrig="560">
                <v:shape id="_x0000_i1152" type="#_x0000_t75" style="width:11.25pt;height:27.75pt" o:ole="">
                  <v:imagedata r:id="rId285" o:title=""/>
                </v:shape>
                <o:OLEObject Type="Embed" ProgID="Equation.DSMT4" ShapeID="_x0000_i1152" DrawAspect="Content" ObjectID="_1499502019" r:id="rId286"/>
              </w:object>
            </w:r>
            <w:r w:rsidRPr="00762187">
              <w:rPr>
                <w:rFonts w:ascii="Arial" w:eastAsia="Cambria" w:hAnsi="Arial" w:cs="Arial"/>
                <w:i/>
                <w:sz w:val="20"/>
                <w:szCs w:val="20"/>
              </w:rPr>
              <w:t xml:space="preserve">; and the constant of proportionality is the slope of the line, </w:t>
            </w:r>
            <w:r w:rsidR="00BF39F7" w:rsidRPr="00BF39F7">
              <w:rPr>
                <w:rFonts w:ascii="Arial" w:eastAsia="Cambria" w:hAnsi="Arial" w:cs="Arial"/>
                <w:i/>
                <w:position w:val="-22"/>
                <w:sz w:val="20"/>
                <w:szCs w:val="20"/>
              </w:rPr>
              <w:object w:dxaOrig="220" w:dyaOrig="560">
                <v:shape id="_x0000_i1153" type="#_x0000_t75" style="width:11.25pt;height:27.75pt" o:ole="">
                  <v:imagedata r:id="rId287" o:title=""/>
                </v:shape>
                <o:OLEObject Type="Embed" ProgID="Equation.DSMT4" ShapeID="_x0000_i1153" DrawAspect="Content" ObjectID="_1499502020" r:id="rId288"/>
              </w:object>
            </w:r>
            <w:r w:rsidRPr="00762187">
              <w:rPr>
                <w:rFonts w:ascii="Arial" w:eastAsia="Cambria" w:hAnsi="Arial" w:cs="Arial"/>
                <w:i/>
                <w:sz w:val="20"/>
                <w:szCs w:val="20"/>
              </w:rPr>
              <w:t>.</w:t>
            </w:r>
          </w:p>
          <w:p w:rsidR="00B42303" w:rsidRPr="004C0A64" w:rsidRDefault="00BE585A" w:rsidP="00EB0C9F">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B42303" w:rsidRPr="004C0A64">
              <w:rPr>
                <w:rFonts w:ascii="Arial" w:hAnsi="Arial" w:cs="Arial"/>
                <w:sz w:val="20"/>
                <w:szCs w:val="20"/>
              </w:rPr>
              <w:t>How can you find the constant of proportionality from an equation, a table, and a graph?</w:t>
            </w:r>
          </w:p>
          <w:p w:rsidR="00B42303" w:rsidRPr="00762187" w:rsidRDefault="00B42303" w:rsidP="00D73C28">
            <w:pPr>
              <w:spacing w:after="120" w:line="280" w:lineRule="atLeast"/>
              <w:ind w:left="720"/>
              <w:rPr>
                <w:i/>
              </w:rPr>
            </w:pPr>
            <w:r w:rsidRPr="00762187">
              <w:rPr>
                <w:rFonts w:ascii="Arial" w:hAnsi="Arial" w:cs="Arial"/>
                <w:i/>
                <w:sz w:val="20"/>
                <w:szCs w:val="20"/>
              </w:rPr>
              <w:t xml:space="preserve">Answer: The constant of proportionality is the nonzero number c in the equation </w:t>
            </w:r>
            <w:r w:rsidR="00BF39F7" w:rsidRPr="00BF39F7">
              <w:rPr>
                <w:rFonts w:ascii="Arial" w:hAnsi="Arial" w:cs="Arial"/>
                <w:i/>
                <w:position w:val="-10"/>
                <w:sz w:val="20"/>
                <w:szCs w:val="20"/>
              </w:rPr>
              <w:object w:dxaOrig="639" w:dyaOrig="260">
                <v:shape id="_x0000_i1154" type="#_x0000_t75" style="width:33pt;height:12.75pt" o:ole="">
                  <v:imagedata r:id="rId289" o:title=""/>
                </v:shape>
                <o:OLEObject Type="Embed" ProgID="Equation.DSMT4" ShapeID="_x0000_i1154" DrawAspect="Content" ObjectID="_1499502021" r:id="rId290"/>
              </w:object>
            </w:r>
            <w:r w:rsidRPr="00762187">
              <w:rPr>
                <w:rFonts w:ascii="Arial" w:hAnsi="Arial" w:cs="Arial"/>
                <w:i/>
                <w:sz w:val="20"/>
                <w:szCs w:val="20"/>
              </w:rPr>
              <w:t>, the change in the y-values in the table for every unit change in the x-values, and the slope of the graph of a line.</w:t>
            </w:r>
          </w:p>
        </w:tc>
      </w:tr>
    </w:tbl>
    <w:p w:rsidR="00903118" w:rsidRDefault="00903118" w:rsidP="00B42303">
      <w:pPr>
        <w:spacing w:after="120" w:line="280" w:lineRule="atLeast"/>
        <w:ind w:left="554" w:hanging="374"/>
      </w:pPr>
    </w:p>
    <w:sectPr w:rsidR="00903118">
      <w:headerReference w:type="default" r:id="rId291"/>
      <w:footerReference w:type="default" r:id="rId2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25C" w:rsidRDefault="00D0425C" w:rsidP="0004162B">
      <w:pPr>
        <w:spacing w:after="0" w:line="240" w:lineRule="auto"/>
      </w:pPr>
      <w:r>
        <w:separator/>
      </w:r>
    </w:p>
  </w:endnote>
  <w:endnote w:type="continuationSeparator" w:id="0">
    <w:p w:rsidR="00D0425C" w:rsidRDefault="00D0425C"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B4B" w:rsidRPr="00BE585A" w:rsidRDefault="00640B4B" w:rsidP="007713EB">
    <w:pPr>
      <w:pStyle w:val="Footer"/>
      <w:rPr>
        <w:rFonts w:ascii="Arial" w:hAnsi="Arial" w:cs="Arial"/>
        <w:sz w:val="16"/>
        <w:szCs w:val="16"/>
      </w:rPr>
    </w:pPr>
    <w:r w:rsidRPr="00BE585A">
      <w:rPr>
        <w:rFonts w:ascii="Arial" w:hAnsi="Arial" w:cs="Arial"/>
        <w:b/>
        <w:smallCaps/>
        <w:sz w:val="16"/>
        <w:szCs w:val="16"/>
      </w:rPr>
      <w:t xml:space="preserve">©2015 </w:t>
    </w:r>
    <w:r w:rsidRPr="00BE585A">
      <w:rPr>
        <w:rFonts w:ascii="Arial" w:hAnsi="Arial" w:cs="Arial"/>
        <w:b/>
        <w:sz w:val="16"/>
        <w:szCs w:val="16"/>
      </w:rPr>
      <w:t>Texas Instruments Incorporated</w:t>
    </w:r>
    <w:r w:rsidRPr="00BE585A">
      <w:rPr>
        <w:rFonts w:ascii="Arial" w:hAnsi="Arial" w:cs="Arial"/>
        <w:b/>
        <w:smallCaps/>
        <w:sz w:val="16"/>
        <w:szCs w:val="16"/>
      </w:rPr>
      <w:tab/>
    </w:r>
    <w:r w:rsidRPr="00BE585A">
      <w:rPr>
        <w:rFonts w:ascii="Arial" w:hAnsi="Arial" w:cs="Arial"/>
        <w:b/>
        <w:smallCaps/>
        <w:sz w:val="16"/>
        <w:szCs w:val="16"/>
      </w:rPr>
      <w:fldChar w:fldCharType="begin"/>
    </w:r>
    <w:r w:rsidRPr="00BE585A">
      <w:rPr>
        <w:rFonts w:ascii="Arial" w:hAnsi="Arial" w:cs="Arial"/>
        <w:b/>
        <w:smallCaps/>
        <w:sz w:val="16"/>
        <w:szCs w:val="16"/>
      </w:rPr>
      <w:instrText xml:space="preserve"> PAGE   \* MERGEFORMAT </w:instrText>
    </w:r>
    <w:r w:rsidRPr="00BE585A">
      <w:rPr>
        <w:rFonts w:ascii="Arial" w:hAnsi="Arial" w:cs="Arial"/>
        <w:b/>
        <w:smallCaps/>
        <w:sz w:val="16"/>
        <w:szCs w:val="16"/>
      </w:rPr>
      <w:fldChar w:fldCharType="separate"/>
    </w:r>
    <w:r w:rsidR="00126D39">
      <w:rPr>
        <w:rFonts w:ascii="Arial" w:hAnsi="Arial" w:cs="Arial"/>
        <w:b/>
        <w:smallCaps/>
        <w:noProof/>
        <w:sz w:val="16"/>
        <w:szCs w:val="16"/>
      </w:rPr>
      <w:t>5</w:t>
    </w:r>
    <w:r w:rsidRPr="00BE585A">
      <w:rPr>
        <w:rFonts w:ascii="Arial" w:hAnsi="Arial" w:cs="Arial"/>
        <w:b/>
        <w:smallCaps/>
        <w:noProof/>
        <w:sz w:val="16"/>
        <w:szCs w:val="16"/>
      </w:rPr>
      <w:fldChar w:fldCharType="end"/>
    </w:r>
    <w:r w:rsidRPr="00BE585A">
      <w:rPr>
        <w:rStyle w:val="PageNumber"/>
        <w:rFonts w:ascii="Arial" w:hAnsi="Arial" w:cs="Arial"/>
        <w:sz w:val="16"/>
        <w:szCs w:val="16"/>
      </w:rPr>
      <w:tab/>
    </w:r>
    <w:r w:rsidRPr="00BE585A">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25C" w:rsidRDefault="00D0425C" w:rsidP="0004162B">
      <w:pPr>
        <w:spacing w:after="0" w:line="240" w:lineRule="auto"/>
      </w:pPr>
      <w:r>
        <w:separator/>
      </w:r>
    </w:p>
  </w:footnote>
  <w:footnote w:type="continuationSeparator" w:id="0">
    <w:p w:rsidR="00D0425C" w:rsidRDefault="00D0425C"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B4B" w:rsidRDefault="00640B4B" w:rsidP="00D24DD0">
    <w:pPr>
      <w:tabs>
        <w:tab w:val="right" w:pos="9360"/>
      </w:tabs>
      <w:ind w:left="720" w:hanging="720"/>
    </w:pPr>
    <w:r>
      <w:rPr>
        <w:rFonts w:ascii="Arial Black" w:hAnsi="Arial Black"/>
        <w:noProof/>
        <w:position w:val="-12"/>
        <w:sz w:val="32"/>
        <w:szCs w:val="32"/>
      </w:rPr>
      <w:drawing>
        <wp:inline distT="0" distB="0" distL="0" distR="0" wp14:anchorId="05FC2391" wp14:editId="34ED31E5">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Connecting Ratios to Equations </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1F0E05ED"/>
    <w:multiLevelType w:val="hybridMultilevel"/>
    <w:tmpl w:val="2E20EB58"/>
    <w:lvl w:ilvl="0" w:tplc="4E520354">
      <w:start w:val="1"/>
      <w:numFmt w:val="lowerLetter"/>
      <w:lvlText w:val="%1."/>
      <w:lvlJc w:val="left"/>
      <w:pPr>
        <w:ind w:left="914" w:hanging="360"/>
      </w:pPr>
      <w:rPr>
        <w:rFonts w:eastAsiaTheme="minorHAnsi"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4">
    <w:nsid w:val="26EA257E"/>
    <w:multiLevelType w:val="hybridMultilevel"/>
    <w:tmpl w:val="01546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446FF9"/>
    <w:multiLevelType w:val="hybridMultilevel"/>
    <w:tmpl w:val="A51E1F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30FC765A"/>
    <w:multiLevelType w:val="hybridMultilevel"/>
    <w:tmpl w:val="3D12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9">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9045A2"/>
    <w:multiLevelType w:val="hybridMultilevel"/>
    <w:tmpl w:val="5DF4E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94C86"/>
    <w:multiLevelType w:val="hybridMultilevel"/>
    <w:tmpl w:val="56D0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B458FB"/>
    <w:multiLevelType w:val="hybridMultilevel"/>
    <w:tmpl w:val="B2F4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7">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18"/>
  </w:num>
  <w:num w:numId="3">
    <w:abstractNumId w:val="0"/>
  </w:num>
  <w:num w:numId="4">
    <w:abstractNumId w:val="12"/>
  </w:num>
  <w:num w:numId="5">
    <w:abstractNumId w:val="1"/>
  </w:num>
  <w:num w:numId="6">
    <w:abstractNumId w:val="10"/>
  </w:num>
  <w:num w:numId="7">
    <w:abstractNumId w:val="2"/>
  </w:num>
  <w:num w:numId="8">
    <w:abstractNumId w:val="8"/>
  </w:num>
  <w:num w:numId="9">
    <w:abstractNumId w:val="17"/>
  </w:num>
  <w:num w:numId="10">
    <w:abstractNumId w:val="19"/>
  </w:num>
  <w:num w:numId="11">
    <w:abstractNumId w:val="9"/>
  </w:num>
  <w:num w:numId="12">
    <w:abstractNumId w:val="16"/>
  </w:num>
  <w:num w:numId="13">
    <w:abstractNumId w:val="6"/>
  </w:num>
  <w:num w:numId="14">
    <w:abstractNumId w:val="13"/>
  </w:num>
  <w:num w:numId="15">
    <w:abstractNumId w:val="4"/>
  </w:num>
  <w:num w:numId="16">
    <w:abstractNumId w:val="15"/>
  </w:num>
  <w:num w:numId="17">
    <w:abstractNumId w:val="14"/>
  </w:num>
  <w:num w:numId="18">
    <w:abstractNumId w:val="7"/>
  </w:num>
  <w:num w:numId="19">
    <w:abstractNumId w:val="11"/>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103B6"/>
    <w:rsid w:val="0001055E"/>
    <w:rsid w:val="00010BF9"/>
    <w:rsid w:val="000127AB"/>
    <w:rsid w:val="00012F0E"/>
    <w:rsid w:val="000168E4"/>
    <w:rsid w:val="000170BF"/>
    <w:rsid w:val="00017F37"/>
    <w:rsid w:val="0002135F"/>
    <w:rsid w:val="0002512C"/>
    <w:rsid w:val="000357ED"/>
    <w:rsid w:val="0004162B"/>
    <w:rsid w:val="00041D4F"/>
    <w:rsid w:val="00046E30"/>
    <w:rsid w:val="00060ADE"/>
    <w:rsid w:val="00064206"/>
    <w:rsid w:val="00064686"/>
    <w:rsid w:val="00067F16"/>
    <w:rsid w:val="00067F3E"/>
    <w:rsid w:val="00070535"/>
    <w:rsid w:val="000706F8"/>
    <w:rsid w:val="000708A3"/>
    <w:rsid w:val="0007362D"/>
    <w:rsid w:val="00073B8E"/>
    <w:rsid w:val="000812A5"/>
    <w:rsid w:val="00084534"/>
    <w:rsid w:val="00085D6D"/>
    <w:rsid w:val="00085DB3"/>
    <w:rsid w:val="00086F02"/>
    <w:rsid w:val="000900F5"/>
    <w:rsid w:val="000937EF"/>
    <w:rsid w:val="000961B5"/>
    <w:rsid w:val="000A0EE5"/>
    <w:rsid w:val="000A102B"/>
    <w:rsid w:val="000A2DDA"/>
    <w:rsid w:val="000A326F"/>
    <w:rsid w:val="000A5AB8"/>
    <w:rsid w:val="000B1A6A"/>
    <w:rsid w:val="000B579E"/>
    <w:rsid w:val="000B67AB"/>
    <w:rsid w:val="000C2FED"/>
    <w:rsid w:val="000C4CAA"/>
    <w:rsid w:val="000C4CF7"/>
    <w:rsid w:val="000C723E"/>
    <w:rsid w:val="000C78A6"/>
    <w:rsid w:val="000D01A5"/>
    <w:rsid w:val="000D0D4C"/>
    <w:rsid w:val="000D25BC"/>
    <w:rsid w:val="000D3351"/>
    <w:rsid w:val="000D3C90"/>
    <w:rsid w:val="000D53FA"/>
    <w:rsid w:val="000D6796"/>
    <w:rsid w:val="000D67BA"/>
    <w:rsid w:val="000D78B0"/>
    <w:rsid w:val="000E1BA8"/>
    <w:rsid w:val="000E27DE"/>
    <w:rsid w:val="000E2940"/>
    <w:rsid w:val="000E51F9"/>
    <w:rsid w:val="000E5760"/>
    <w:rsid w:val="000E7733"/>
    <w:rsid w:val="000F20AD"/>
    <w:rsid w:val="000F440A"/>
    <w:rsid w:val="000F66A0"/>
    <w:rsid w:val="000F7C94"/>
    <w:rsid w:val="00100514"/>
    <w:rsid w:val="0010058A"/>
    <w:rsid w:val="00100637"/>
    <w:rsid w:val="00101D7D"/>
    <w:rsid w:val="0010299D"/>
    <w:rsid w:val="00103128"/>
    <w:rsid w:val="00103385"/>
    <w:rsid w:val="00103CD5"/>
    <w:rsid w:val="00105461"/>
    <w:rsid w:val="00107A3A"/>
    <w:rsid w:val="001101B9"/>
    <w:rsid w:val="0011061A"/>
    <w:rsid w:val="00112972"/>
    <w:rsid w:val="001158F2"/>
    <w:rsid w:val="00120AB3"/>
    <w:rsid w:val="00121334"/>
    <w:rsid w:val="00121BB0"/>
    <w:rsid w:val="0012246B"/>
    <w:rsid w:val="00122F7E"/>
    <w:rsid w:val="00125B1A"/>
    <w:rsid w:val="00125BDB"/>
    <w:rsid w:val="00126D39"/>
    <w:rsid w:val="00130638"/>
    <w:rsid w:val="001316B6"/>
    <w:rsid w:val="00131DEF"/>
    <w:rsid w:val="00132D89"/>
    <w:rsid w:val="00133074"/>
    <w:rsid w:val="001331EB"/>
    <w:rsid w:val="00133263"/>
    <w:rsid w:val="00136920"/>
    <w:rsid w:val="001413AD"/>
    <w:rsid w:val="00141EB7"/>
    <w:rsid w:val="0014404A"/>
    <w:rsid w:val="00144854"/>
    <w:rsid w:val="00146861"/>
    <w:rsid w:val="001479B4"/>
    <w:rsid w:val="00150399"/>
    <w:rsid w:val="00150E67"/>
    <w:rsid w:val="00153296"/>
    <w:rsid w:val="00153E53"/>
    <w:rsid w:val="00154B5B"/>
    <w:rsid w:val="0016200D"/>
    <w:rsid w:val="00162D08"/>
    <w:rsid w:val="001630BF"/>
    <w:rsid w:val="0016442C"/>
    <w:rsid w:val="001705F5"/>
    <w:rsid w:val="001707EC"/>
    <w:rsid w:val="00171F3C"/>
    <w:rsid w:val="0018150E"/>
    <w:rsid w:val="00181F4D"/>
    <w:rsid w:val="00182320"/>
    <w:rsid w:val="001823F4"/>
    <w:rsid w:val="0018264B"/>
    <w:rsid w:val="00182AC5"/>
    <w:rsid w:val="00182BFA"/>
    <w:rsid w:val="00184BCB"/>
    <w:rsid w:val="0019048C"/>
    <w:rsid w:val="0019219A"/>
    <w:rsid w:val="00192ADE"/>
    <w:rsid w:val="00193530"/>
    <w:rsid w:val="001975BC"/>
    <w:rsid w:val="00197ACD"/>
    <w:rsid w:val="001A0697"/>
    <w:rsid w:val="001A0A19"/>
    <w:rsid w:val="001A0C0B"/>
    <w:rsid w:val="001A3B94"/>
    <w:rsid w:val="001A3DF4"/>
    <w:rsid w:val="001A4FF0"/>
    <w:rsid w:val="001A5DD8"/>
    <w:rsid w:val="001A638F"/>
    <w:rsid w:val="001A74C8"/>
    <w:rsid w:val="001B0423"/>
    <w:rsid w:val="001B3218"/>
    <w:rsid w:val="001C14B5"/>
    <w:rsid w:val="001C1D5E"/>
    <w:rsid w:val="001C3F52"/>
    <w:rsid w:val="001C4D5F"/>
    <w:rsid w:val="001C643D"/>
    <w:rsid w:val="001C798D"/>
    <w:rsid w:val="001D0212"/>
    <w:rsid w:val="001D4507"/>
    <w:rsid w:val="001D48A9"/>
    <w:rsid w:val="001E0740"/>
    <w:rsid w:val="001E150F"/>
    <w:rsid w:val="001E2006"/>
    <w:rsid w:val="001E2FD0"/>
    <w:rsid w:val="001E5E8B"/>
    <w:rsid w:val="001F0FF2"/>
    <w:rsid w:val="001F123A"/>
    <w:rsid w:val="001F1A85"/>
    <w:rsid w:val="001F3A37"/>
    <w:rsid w:val="001F4AA5"/>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3887"/>
    <w:rsid w:val="00225515"/>
    <w:rsid w:val="002272EB"/>
    <w:rsid w:val="00227E69"/>
    <w:rsid w:val="00230DE9"/>
    <w:rsid w:val="00230E2D"/>
    <w:rsid w:val="002319EF"/>
    <w:rsid w:val="00232369"/>
    <w:rsid w:val="002418AA"/>
    <w:rsid w:val="002442C7"/>
    <w:rsid w:val="00244BF9"/>
    <w:rsid w:val="00246713"/>
    <w:rsid w:val="00254639"/>
    <w:rsid w:val="00254A25"/>
    <w:rsid w:val="00255AB9"/>
    <w:rsid w:val="00256065"/>
    <w:rsid w:val="00261CEA"/>
    <w:rsid w:val="0026200C"/>
    <w:rsid w:val="00263ADD"/>
    <w:rsid w:val="00263D48"/>
    <w:rsid w:val="0027123A"/>
    <w:rsid w:val="00273F72"/>
    <w:rsid w:val="00274DAD"/>
    <w:rsid w:val="002809F9"/>
    <w:rsid w:val="002810FC"/>
    <w:rsid w:val="00281FAF"/>
    <w:rsid w:val="002822A5"/>
    <w:rsid w:val="00282595"/>
    <w:rsid w:val="002827DA"/>
    <w:rsid w:val="00287DD6"/>
    <w:rsid w:val="002907F6"/>
    <w:rsid w:val="0029143F"/>
    <w:rsid w:val="002924B1"/>
    <w:rsid w:val="0029291A"/>
    <w:rsid w:val="002941A1"/>
    <w:rsid w:val="002A2A2D"/>
    <w:rsid w:val="002A3993"/>
    <w:rsid w:val="002A4363"/>
    <w:rsid w:val="002A62F9"/>
    <w:rsid w:val="002A750B"/>
    <w:rsid w:val="002B0F15"/>
    <w:rsid w:val="002B25F4"/>
    <w:rsid w:val="002B30F1"/>
    <w:rsid w:val="002C0B91"/>
    <w:rsid w:val="002C1B7D"/>
    <w:rsid w:val="002C307C"/>
    <w:rsid w:val="002D390D"/>
    <w:rsid w:val="002D4DBF"/>
    <w:rsid w:val="002D587D"/>
    <w:rsid w:val="002D719C"/>
    <w:rsid w:val="002E1758"/>
    <w:rsid w:val="002E1AFB"/>
    <w:rsid w:val="002E1F6E"/>
    <w:rsid w:val="002E332E"/>
    <w:rsid w:val="002E55A5"/>
    <w:rsid w:val="002E783D"/>
    <w:rsid w:val="002F026C"/>
    <w:rsid w:val="002F1EC1"/>
    <w:rsid w:val="002F20B5"/>
    <w:rsid w:val="002F3504"/>
    <w:rsid w:val="00302AA2"/>
    <w:rsid w:val="00303EE0"/>
    <w:rsid w:val="0030512C"/>
    <w:rsid w:val="003061D0"/>
    <w:rsid w:val="003064F6"/>
    <w:rsid w:val="00307087"/>
    <w:rsid w:val="00307749"/>
    <w:rsid w:val="00312417"/>
    <w:rsid w:val="0031259D"/>
    <w:rsid w:val="003129C0"/>
    <w:rsid w:val="00313E00"/>
    <w:rsid w:val="00322542"/>
    <w:rsid w:val="00322676"/>
    <w:rsid w:val="00324D2D"/>
    <w:rsid w:val="00326DC6"/>
    <w:rsid w:val="00330B27"/>
    <w:rsid w:val="00331E89"/>
    <w:rsid w:val="003331DE"/>
    <w:rsid w:val="003343DA"/>
    <w:rsid w:val="003355B9"/>
    <w:rsid w:val="003368B9"/>
    <w:rsid w:val="0034032F"/>
    <w:rsid w:val="00342574"/>
    <w:rsid w:val="003465FD"/>
    <w:rsid w:val="00346E9B"/>
    <w:rsid w:val="00347295"/>
    <w:rsid w:val="00351A26"/>
    <w:rsid w:val="00352A3D"/>
    <w:rsid w:val="00352FD4"/>
    <w:rsid w:val="00353653"/>
    <w:rsid w:val="00354EAC"/>
    <w:rsid w:val="00355A69"/>
    <w:rsid w:val="0036453A"/>
    <w:rsid w:val="00364586"/>
    <w:rsid w:val="00364F5A"/>
    <w:rsid w:val="003652C8"/>
    <w:rsid w:val="003677BE"/>
    <w:rsid w:val="003703F2"/>
    <w:rsid w:val="00372119"/>
    <w:rsid w:val="00374E95"/>
    <w:rsid w:val="0037688D"/>
    <w:rsid w:val="00376EE4"/>
    <w:rsid w:val="00377FA7"/>
    <w:rsid w:val="00380571"/>
    <w:rsid w:val="00382BC8"/>
    <w:rsid w:val="00386646"/>
    <w:rsid w:val="00386E82"/>
    <w:rsid w:val="003934B6"/>
    <w:rsid w:val="003946EF"/>
    <w:rsid w:val="00396DA4"/>
    <w:rsid w:val="00397611"/>
    <w:rsid w:val="003A0A8F"/>
    <w:rsid w:val="003A36FF"/>
    <w:rsid w:val="003B28B6"/>
    <w:rsid w:val="003B6AC5"/>
    <w:rsid w:val="003C276D"/>
    <w:rsid w:val="003C3599"/>
    <w:rsid w:val="003C533D"/>
    <w:rsid w:val="003C658B"/>
    <w:rsid w:val="003C73DF"/>
    <w:rsid w:val="003D0854"/>
    <w:rsid w:val="003D3E8A"/>
    <w:rsid w:val="003D4F7E"/>
    <w:rsid w:val="003D5367"/>
    <w:rsid w:val="003E6B37"/>
    <w:rsid w:val="003E7BE4"/>
    <w:rsid w:val="003F1924"/>
    <w:rsid w:val="003F2BDB"/>
    <w:rsid w:val="003F4967"/>
    <w:rsid w:val="003F6B48"/>
    <w:rsid w:val="003F7EE1"/>
    <w:rsid w:val="00400C22"/>
    <w:rsid w:val="00401AAC"/>
    <w:rsid w:val="00401FAC"/>
    <w:rsid w:val="00402151"/>
    <w:rsid w:val="00402E2E"/>
    <w:rsid w:val="00406220"/>
    <w:rsid w:val="0041007C"/>
    <w:rsid w:val="00411D86"/>
    <w:rsid w:val="0041506C"/>
    <w:rsid w:val="004153E3"/>
    <w:rsid w:val="00416AFE"/>
    <w:rsid w:val="004171F7"/>
    <w:rsid w:val="00417D1A"/>
    <w:rsid w:val="00420265"/>
    <w:rsid w:val="0042089B"/>
    <w:rsid w:val="00420ADF"/>
    <w:rsid w:val="00422D79"/>
    <w:rsid w:val="00422FC1"/>
    <w:rsid w:val="00423716"/>
    <w:rsid w:val="00425400"/>
    <w:rsid w:val="0042577F"/>
    <w:rsid w:val="0042782A"/>
    <w:rsid w:val="00432196"/>
    <w:rsid w:val="00432D7F"/>
    <w:rsid w:val="00432EF7"/>
    <w:rsid w:val="00434B79"/>
    <w:rsid w:val="004430CE"/>
    <w:rsid w:val="004438B3"/>
    <w:rsid w:val="00460FA6"/>
    <w:rsid w:val="004654F7"/>
    <w:rsid w:val="00465EE2"/>
    <w:rsid w:val="00466F17"/>
    <w:rsid w:val="00467568"/>
    <w:rsid w:val="00471E7F"/>
    <w:rsid w:val="004775F1"/>
    <w:rsid w:val="00480D71"/>
    <w:rsid w:val="0048400A"/>
    <w:rsid w:val="004840A6"/>
    <w:rsid w:val="004862B4"/>
    <w:rsid w:val="00487C7F"/>
    <w:rsid w:val="00493157"/>
    <w:rsid w:val="004937CD"/>
    <w:rsid w:val="00496CDD"/>
    <w:rsid w:val="00497145"/>
    <w:rsid w:val="004A0A7A"/>
    <w:rsid w:val="004A2598"/>
    <w:rsid w:val="004B01BD"/>
    <w:rsid w:val="004B0B3B"/>
    <w:rsid w:val="004B287D"/>
    <w:rsid w:val="004B3713"/>
    <w:rsid w:val="004B3EFF"/>
    <w:rsid w:val="004B78DA"/>
    <w:rsid w:val="004B7DDC"/>
    <w:rsid w:val="004C0592"/>
    <w:rsid w:val="004C0A64"/>
    <w:rsid w:val="004C28C4"/>
    <w:rsid w:val="004C3211"/>
    <w:rsid w:val="004C7CA9"/>
    <w:rsid w:val="004D07F3"/>
    <w:rsid w:val="004D0B10"/>
    <w:rsid w:val="004D176B"/>
    <w:rsid w:val="004D2789"/>
    <w:rsid w:val="004D2B32"/>
    <w:rsid w:val="004D3420"/>
    <w:rsid w:val="004D7131"/>
    <w:rsid w:val="004D7787"/>
    <w:rsid w:val="004E0851"/>
    <w:rsid w:val="004E0A88"/>
    <w:rsid w:val="004E1993"/>
    <w:rsid w:val="004E1A21"/>
    <w:rsid w:val="004E61DE"/>
    <w:rsid w:val="004F1CC4"/>
    <w:rsid w:val="004F2591"/>
    <w:rsid w:val="004F454F"/>
    <w:rsid w:val="00503726"/>
    <w:rsid w:val="00507572"/>
    <w:rsid w:val="00507804"/>
    <w:rsid w:val="00507F8A"/>
    <w:rsid w:val="00510D3A"/>
    <w:rsid w:val="005139C8"/>
    <w:rsid w:val="005146A4"/>
    <w:rsid w:val="005162EB"/>
    <w:rsid w:val="00520095"/>
    <w:rsid w:val="0052050B"/>
    <w:rsid w:val="0053237E"/>
    <w:rsid w:val="005340E2"/>
    <w:rsid w:val="005367D2"/>
    <w:rsid w:val="00537042"/>
    <w:rsid w:val="005370C9"/>
    <w:rsid w:val="00540691"/>
    <w:rsid w:val="005434AB"/>
    <w:rsid w:val="00544380"/>
    <w:rsid w:val="00544944"/>
    <w:rsid w:val="00547994"/>
    <w:rsid w:val="00550A3F"/>
    <w:rsid w:val="0055188C"/>
    <w:rsid w:val="00551B66"/>
    <w:rsid w:val="0055417D"/>
    <w:rsid w:val="00555312"/>
    <w:rsid w:val="00563965"/>
    <w:rsid w:val="005669B0"/>
    <w:rsid w:val="00567CB5"/>
    <w:rsid w:val="00573120"/>
    <w:rsid w:val="0057493F"/>
    <w:rsid w:val="005753AA"/>
    <w:rsid w:val="00575A0D"/>
    <w:rsid w:val="00576283"/>
    <w:rsid w:val="00577511"/>
    <w:rsid w:val="005778A6"/>
    <w:rsid w:val="0058290C"/>
    <w:rsid w:val="00585381"/>
    <w:rsid w:val="005920F1"/>
    <w:rsid w:val="0059255B"/>
    <w:rsid w:val="00595361"/>
    <w:rsid w:val="00596051"/>
    <w:rsid w:val="00596DCC"/>
    <w:rsid w:val="00597339"/>
    <w:rsid w:val="00597499"/>
    <w:rsid w:val="00597B42"/>
    <w:rsid w:val="005A1872"/>
    <w:rsid w:val="005A21BE"/>
    <w:rsid w:val="005A351C"/>
    <w:rsid w:val="005A53ED"/>
    <w:rsid w:val="005A6AF3"/>
    <w:rsid w:val="005A7406"/>
    <w:rsid w:val="005B0965"/>
    <w:rsid w:val="005B6940"/>
    <w:rsid w:val="005C1E68"/>
    <w:rsid w:val="005C6948"/>
    <w:rsid w:val="005C7251"/>
    <w:rsid w:val="005C785A"/>
    <w:rsid w:val="005C7CF6"/>
    <w:rsid w:val="005D0162"/>
    <w:rsid w:val="005D01B7"/>
    <w:rsid w:val="005D0A16"/>
    <w:rsid w:val="005D327C"/>
    <w:rsid w:val="005D56A6"/>
    <w:rsid w:val="005D604E"/>
    <w:rsid w:val="005D6B6F"/>
    <w:rsid w:val="005E36EF"/>
    <w:rsid w:val="005F2051"/>
    <w:rsid w:val="0060038B"/>
    <w:rsid w:val="0060496E"/>
    <w:rsid w:val="00607C9B"/>
    <w:rsid w:val="006119D6"/>
    <w:rsid w:val="006136C4"/>
    <w:rsid w:val="00613FA6"/>
    <w:rsid w:val="00615F90"/>
    <w:rsid w:val="00615FF8"/>
    <w:rsid w:val="00617755"/>
    <w:rsid w:val="006178BF"/>
    <w:rsid w:val="00620E46"/>
    <w:rsid w:val="00623E00"/>
    <w:rsid w:val="00625241"/>
    <w:rsid w:val="00626066"/>
    <w:rsid w:val="006265DC"/>
    <w:rsid w:val="006305C0"/>
    <w:rsid w:val="00630EFF"/>
    <w:rsid w:val="00632627"/>
    <w:rsid w:val="0063268C"/>
    <w:rsid w:val="00640B4B"/>
    <w:rsid w:val="00645F57"/>
    <w:rsid w:val="0065273C"/>
    <w:rsid w:val="00652D5D"/>
    <w:rsid w:val="00655611"/>
    <w:rsid w:val="00657CB2"/>
    <w:rsid w:val="00660517"/>
    <w:rsid w:val="0066406F"/>
    <w:rsid w:val="00665969"/>
    <w:rsid w:val="0066660E"/>
    <w:rsid w:val="00666979"/>
    <w:rsid w:val="00666E99"/>
    <w:rsid w:val="00673225"/>
    <w:rsid w:val="00673437"/>
    <w:rsid w:val="006761D6"/>
    <w:rsid w:val="006776C4"/>
    <w:rsid w:val="00677A91"/>
    <w:rsid w:val="00680363"/>
    <w:rsid w:val="00686085"/>
    <w:rsid w:val="00686B71"/>
    <w:rsid w:val="0069453D"/>
    <w:rsid w:val="00694CDE"/>
    <w:rsid w:val="00695CBF"/>
    <w:rsid w:val="00696C37"/>
    <w:rsid w:val="006A4205"/>
    <w:rsid w:val="006A6748"/>
    <w:rsid w:val="006B003B"/>
    <w:rsid w:val="006B1EA0"/>
    <w:rsid w:val="006B26C5"/>
    <w:rsid w:val="006B3A95"/>
    <w:rsid w:val="006B563A"/>
    <w:rsid w:val="006B5DD8"/>
    <w:rsid w:val="006C0842"/>
    <w:rsid w:val="006C2D3D"/>
    <w:rsid w:val="006C4C02"/>
    <w:rsid w:val="006C6E71"/>
    <w:rsid w:val="006C7827"/>
    <w:rsid w:val="006C7A7B"/>
    <w:rsid w:val="006D090E"/>
    <w:rsid w:val="006D411E"/>
    <w:rsid w:val="006D5E1D"/>
    <w:rsid w:val="006F152C"/>
    <w:rsid w:val="006F25F6"/>
    <w:rsid w:val="006F3583"/>
    <w:rsid w:val="006F681A"/>
    <w:rsid w:val="00700860"/>
    <w:rsid w:val="00701048"/>
    <w:rsid w:val="0070305C"/>
    <w:rsid w:val="00703318"/>
    <w:rsid w:val="00705D16"/>
    <w:rsid w:val="0071080E"/>
    <w:rsid w:val="00711AF5"/>
    <w:rsid w:val="007123D2"/>
    <w:rsid w:val="00713726"/>
    <w:rsid w:val="007167B8"/>
    <w:rsid w:val="00723C87"/>
    <w:rsid w:val="0072449D"/>
    <w:rsid w:val="00724BD6"/>
    <w:rsid w:val="00724C65"/>
    <w:rsid w:val="00726F74"/>
    <w:rsid w:val="00727475"/>
    <w:rsid w:val="0073114E"/>
    <w:rsid w:val="007317A3"/>
    <w:rsid w:val="00732C77"/>
    <w:rsid w:val="00735DE5"/>
    <w:rsid w:val="0073638F"/>
    <w:rsid w:val="00737347"/>
    <w:rsid w:val="007407B3"/>
    <w:rsid w:val="007422F9"/>
    <w:rsid w:val="007423EA"/>
    <w:rsid w:val="00743893"/>
    <w:rsid w:val="007457E2"/>
    <w:rsid w:val="00745D56"/>
    <w:rsid w:val="00746698"/>
    <w:rsid w:val="00750F8D"/>
    <w:rsid w:val="007556B4"/>
    <w:rsid w:val="0075722D"/>
    <w:rsid w:val="0075725A"/>
    <w:rsid w:val="007605F2"/>
    <w:rsid w:val="00762187"/>
    <w:rsid w:val="00764E25"/>
    <w:rsid w:val="007659B2"/>
    <w:rsid w:val="007670D9"/>
    <w:rsid w:val="007713EB"/>
    <w:rsid w:val="007744DB"/>
    <w:rsid w:val="0077582A"/>
    <w:rsid w:val="00777F4E"/>
    <w:rsid w:val="0078121B"/>
    <w:rsid w:val="007824B7"/>
    <w:rsid w:val="00784C76"/>
    <w:rsid w:val="00790296"/>
    <w:rsid w:val="00790AD4"/>
    <w:rsid w:val="00790C0D"/>
    <w:rsid w:val="00793925"/>
    <w:rsid w:val="00797CE1"/>
    <w:rsid w:val="007A1607"/>
    <w:rsid w:val="007A27BA"/>
    <w:rsid w:val="007A2BA1"/>
    <w:rsid w:val="007A3264"/>
    <w:rsid w:val="007A5A7B"/>
    <w:rsid w:val="007A75C3"/>
    <w:rsid w:val="007B00EB"/>
    <w:rsid w:val="007B2FD3"/>
    <w:rsid w:val="007B314F"/>
    <w:rsid w:val="007B480D"/>
    <w:rsid w:val="007C394E"/>
    <w:rsid w:val="007C59E5"/>
    <w:rsid w:val="007C5E8B"/>
    <w:rsid w:val="007C6346"/>
    <w:rsid w:val="007C68BB"/>
    <w:rsid w:val="007C6FAA"/>
    <w:rsid w:val="007D168F"/>
    <w:rsid w:val="007D187C"/>
    <w:rsid w:val="007D2043"/>
    <w:rsid w:val="007D2379"/>
    <w:rsid w:val="007D37C7"/>
    <w:rsid w:val="007E0C44"/>
    <w:rsid w:val="007E55FE"/>
    <w:rsid w:val="007E5EE8"/>
    <w:rsid w:val="007E7D2F"/>
    <w:rsid w:val="007F475F"/>
    <w:rsid w:val="007F74B1"/>
    <w:rsid w:val="007F7D56"/>
    <w:rsid w:val="008004AE"/>
    <w:rsid w:val="008037DA"/>
    <w:rsid w:val="00804637"/>
    <w:rsid w:val="00805F47"/>
    <w:rsid w:val="00810161"/>
    <w:rsid w:val="008135F3"/>
    <w:rsid w:val="00815548"/>
    <w:rsid w:val="0081648E"/>
    <w:rsid w:val="00817D7B"/>
    <w:rsid w:val="00820EF5"/>
    <w:rsid w:val="00820FEB"/>
    <w:rsid w:val="008212FE"/>
    <w:rsid w:val="00821D05"/>
    <w:rsid w:val="00822424"/>
    <w:rsid w:val="00822646"/>
    <w:rsid w:val="008230C5"/>
    <w:rsid w:val="00823395"/>
    <w:rsid w:val="008234FE"/>
    <w:rsid w:val="00826606"/>
    <w:rsid w:val="00827AE0"/>
    <w:rsid w:val="00834719"/>
    <w:rsid w:val="00837678"/>
    <w:rsid w:val="00837A29"/>
    <w:rsid w:val="00840730"/>
    <w:rsid w:val="00843357"/>
    <w:rsid w:val="00843B2C"/>
    <w:rsid w:val="00843F9F"/>
    <w:rsid w:val="00844D82"/>
    <w:rsid w:val="00845C2C"/>
    <w:rsid w:val="00847358"/>
    <w:rsid w:val="00855291"/>
    <w:rsid w:val="008609C7"/>
    <w:rsid w:val="00860FF3"/>
    <w:rsid w:val="00861275"/>
    <w:rsid w:val="00862C9E"/>
    <w:rsid w:val="00864796"/>
    <w:rsid w:val="0086704F"/>
    <w:rsid w:val="00871BC9"/>
    <w:rsid w:val="008726E3"/>
    <w:rsid w:val="00872BFA"/>
    <w:rsid w:val="00873E1D"/>
    <w:rsid w:val="00874F93"/>
    <w:rsid w:val="00877AB7"/>
    <w:rsid w:val="00877FD3"/>
    <w:rsid w:val="008824C5"/>
    <w:rsid w:val="00885177"/>
    <w:rsid w:val="008855DB"/>
    <w:rsid w:val="008924DA"/>
    <w:rsid w:val="00892C0C"/>
    <w:rsid w:val="00893701"/>
    <w:rsid w:val="00893789"/>
    <w:rsid w:val="00894510"/>
    <w:rsid w:val="008965CA"/>
    <w:rsid w:val="00897752"/>
    <w:rsid w:val="00897F0E"/>
    <w:rsid w:val="008A29A8"/>
    <w:rsid w:val="008A3BC7"/>
    <w:rsid w:val="008A530A"/>
    <w:rsid w:val="008B1CDF"/>
    <w:rsid w:val="008B25B4"/>
    <w:rsid w:val="008B2AC7"/>
    <w:rsid w:val="008B49F7"/>
    <w:rsid w:val="008B73C5"/>
    <w:rsid w:val="008B763C"/>
    <w:rsid w:val="008C2DBF"/>
    <w:rsid w:val="008C324A"/>
    <w:rsid w:val="008C59CD"/>
    <w:rsid w:val="008D05B6"/>
    <w:rsid w:val="008D0753"/>
    <w:rsid w:val="008D2052"/>
    <w:rsid w:val="008D4229"/>
    <w:rsid w:val="008E5EA6"/>
    <w:rsid w:val="008E71F6"/>
    <w:rsid w:val="008F1739"/>
    <w:rsid w:val="008F20E4"/>
    <w:rsid w:val="008F7331"/>
    <w:rsid w:val="00903118"/>
    <w:rsid w:val="009119B3"/>
    <w:rsid w:val="0091232D"/>
    <w:rsid w:val="009129B5"/>
    <w:rsid w:val="00912A98"/>
    <w:rsid w:val="00913C11"/>
    <w:rsid w:val="0091526F"/>
    <w:rsid w:val="00917F83"/>
    <w:rsid w:val="00920D89"/>
    <w:rsid w:val="009255E8"/>
    <w:rsid w:val="00927483"/>
    <w:rsid w:val="009313A5"/>
    <w:rsid w:val="00931B3D"/>
    <w:rsid w:val="00931EFA"/>
    <w:rsid w:val="00935958"/>
    <w:rsid w:val="00941E4E"/>
    <w:rsid w:val="00944AB2"/>
    <w:rsid w:val="0094664A"/>
    <w:rsid w:val="00946AF1"/>
    <w:rsid w:val="00952C7B"/>
    <w:rsid w:val="00953C63"/>
    <w:rsid w:val="00954D9A"/>
    <w:rsid w:val="00955162"/>
    <w:rsid w:val="00956D0A"/>
    <w:rsid w:val="00960113"/>
    <w:rsid w:val="00960FED"/>
    <w:rsid w:val="009624E3"/>
    <w:rsid w:val="00962C49"/>
    <w:rsid w:val="009656A4"/>
    <w:rsid w:val="00966692"/>
    <w:rsid w:val="00971473"/>
    <w:rsid w:val="009714BF"/>
    <w:rsid w:val="00973F31"/>
    <w:rsid w:val="0097757E"/>
    <w:rsid w:val="00982C84"/>
    <w:rsid w:val="009837E3"/>
    <w:rsid w:val="00987E11"/>
    <w:rsid w:val="00990FA0"/>
    <w:rsid w:val="00992AF1"/>
    <w:rsid w:val="00993C46"/>
    <w:rsid w:val="009976FF"/>
    <w:rsid w:val="00997C0C"/>
    <w:rsid w:val="009A020B"/>
    <w:rsid w:val="009A597D"/>
    <w:rsid w:val="009B2506"/>
    <w:rsid w:val="009C1C2E"/>
    <w:rsid w:val="009C3EFC"/>
    <w:rsid w:val="009C4983"/>
    <w:rsid w:val="009C7BE1"/>
    <w:rsid w:val="009D0B55"/>
    <w:rsid w:val="009D126F"/>
    <w:rsid w:val="009D32B2"/>
    <w:rsid w:val="009D4014"/>
    <w:rsid w:val="009D4705"/>
    <w:rsid w:val="009D4C7E"/>
    <w:rsid w:val="009D5A57"/>
    <w:rsid w:val="009D612B"/>
    <w:rsid w:val="009D692A"/>
    <w:rsid w:val="009D7ABF"/>
    <w:rsid w:val="009E2CB6"/>
    <w:rsid w:val="009E3D53"/>
    <w:rsid w:val="009E4333"/>
    <w:rsid w:val="009E49C7"/>
    <w:rsid w:val="009E6502"/>
    <w:rsid w:val="009E7C61"/>
    <w:rsid w:val="009F1F1A"/>
    <w:rsid w:val="009F3415"/>
    <w:rsid w:val="009F5966"/>
    <w:rsid w:val="009F5D1D"/>
    <w:rsid w:val="009F7D93"/>
    <w:rsid w:val="00A004E0"/>
    <w:rsid w:val="00A02ACE"/>
    <w:rsid w:val="00A041C9"/>
    <w:rsid w:val="00A0598A"/>
    <w:rsid w:val="00A06FDC"/>
    <w:rsid w:val="00A07957"/>
    <w:rsid w:val="00A10C1E"/>
    <w:rsid w:val="00A119DD"/>
    <w:rsid w:val="00A11B89"/>
    <w:rsid w:val="00A11EEA"/>
    <w:rsid w:val="00A13B46"/>
    <w:rsid w:val="00A21730"/>
    <w:rsid w:val="00A21907"/>
    <w:rsid w:val="00A277B0"/>
    <w:rsid w:val="00A27FB3"/>
    <w:rsid w:val="00A3363F"/>
    <w:rsid w:val="00A36635"/>
    <w:rsid w:val="00A40078"/>
    <w:rsid w:val="00A40C10"/>
    <w:rsid w:val="00A40D0E"/>
    <w:rsid w:val="00A417ED"/>
    <w:rsid w:val="00A42719"/>
    <w:rsid w:val="00A44BC8"/>
    <w:rsid w:val="00A44C36"/>
    <w:rsid w:val="00A456A9"/>
    <w:rsid w:val="00A50465"/>
    <w:rsid w:val="00A534F7"/>
    <w:rsid w:val="00A5494D"/>
    <w:rsid w:val="00A61334"/>
    <w:rsid w:val="00A62962"/>
    <w:rsid w:val="00A63163"/>
    <w:rsid w:val="00A6747C"/>
    <w:rsid w:val="00A67EF3"/>
    <w:rsid w:val="00A732DE"/>
    <w:rsid w:val="00A73B64"/>
    <w:rsid w:val="00A76BF2"/>
    <w:rsid w:val="00A77BEC"/>
    <w:rsid w:val="00A77CEB"/>
    <w:rsid w:val="00A80A71"/>
    <w:rsid w:val="00A84AE7"/>
    <w:rsid w:val="00A874D0"/>
    <w:rsid w:val="00A87DF2"/>
    <w:rsid w:val="00A90857"/>
    <w:rsid w:val="00A915D8"/>
    <w:rsid w:val="00A9238C"/>
    <w:rsid w:val="00A928C9"/>
    <w:rsid w:val="00A9408E"/>
    <w:rsid w:val="00A961A5"/>
    <w:rsid w:val="00AA000A"/>
    <w:rsid w:val="00AA11CE"/>
    <w:rsid w:val="00AA662B"/>
    <w:rsid w:val="00AB0C6D"/>
    <w:rsid w:val="00AB11EE"/>
    <w:rsid w:val="00AB1721"/>
    <w:rsid w:val="00AB49DD"/>
    <w:rsid w:val="00AB6E60"/>
    <w:rsid w:val="00AC1E37"/>
    <w:rsid w:val="00AD543B"/>
    <w:rsid w:val="00AD62C0"/>
    <w:rsid w:val="00AD693B"/>
    <w:rsid w:val="00AD724F"/>
    <w:rsid w:val="00AE1886"/>
    <w:rsid w:val="00AE21F5"/>
    <w:rsid w:val="00AE2699"/>
    <w:rsid w:val="00AE3735"/>
    <w:rsid w:val="00AE3E45"/>
    <w:rsid w:val="00AE5E26"/>
    <w:rsid w:val="00AE5F46"/>
    <w:rsid w:val="00AF1773"/>
    <w:rsid w:val="00AF55BF"/>
    <w:rsid w:val="00AF6605"/>
    <w:rsid w:val="00AF7393"/>
    <w:rsid w:val="00B00521"/>
    <w:rsid w:val="00B037E2"/>
    <w:rsid w:val="00B04E96"/>
    <w:rsid w:val="00B05C12"/>
    <w:rsid w:val="00B113FB"/>
    <w:rsid w:val="00B119E3"/>
    <w:rsid w:val="00B13578"/>
    <w:rsid w:val="00B14BC2"/>
    <w:rsid w:val="00B15B1A"/>
    <w:rsid w:val="00B164E7"/>
    <w:rsid w:val="00B171D9"/>
    <w:rsid w:val="00B20050"/>
    <w:rsid w:val="00B20661"/>
    <w:rsid w:val="00B20C24"/>
    <w:rsid w:val="00B226C5"/>
    <w:rsid w:val="00B23009"/>
    <w:rsid w:val="00B23336"/>
    <w:rsid w:val="00B24368"/>
    <w:rsid w:val="00B246FC"/>
    <w:rsid w:val="00B258D5"/>
    <w:rsid w:val="00B339D0"/>
    <w:rsid w:val="00B34B29"/>
    <w:rsid w:val="00B42303"/>
    <w:rsid w:val="00B4513D"/>
    <w:rsid w:val="00B4596B"/>
    <w:rsid w:val="00B45C64"/>
    <w:rsid w:val="00B47667"/>
    <w:rsid w:val="00B50098"/>
    <w:rsid w:val="00B505B5"/>
    <w:rsid w:val="00B521F5"/>
    <w:rsid w:val="00B5308C"/>
    <w:rsid w:val="00B54D7E"/>
    <w:rsid w:val="00B55D5B"/>
    <w:rsid w:val="00B6093F"/>
    <w:rsid w:val="00B61C59"/>
    <w:rsid w:val="00B62112"/>
    <w:rsid w:val="00B6591B"/>
    <w:rsid w:val="00B66FBB"/>
    <w:rsid w:val="00B70558"/>
    <w:rsid w:val="00B7080F"/>
    <w:rsid w:val="00B721EC"/>
    <w:rsid w:val="00B73AE2"/>
    <w:rsid w:val="00B74568"/>
    <w:rsid w:val="00B758B1"/>
    <w:rsid w:val="00B825EE"/>
    <w:rsid w:val="00B82DD0"/>
    <w:rsid w:val="00B836CB"/>
    <w:rsid w:val="00B8597B"/>
    <w:rsid w:val="00B9038C"/>
    <w:rsid w:val="00B91015"/>
    <w:rsid w:val="00B91EC7"/>
    <w:rsid w:val="00B92399"/>
    <w:rsid w:val="00B96DEA"/>
    <w:rsid w:val="00BA04E0"/>
    <w:rsid w:val="00BA11CE"/>
    <w:rsid w:val="00BA1E06"/>
    <w:rsid w:val="00BA2664"/>
    <w:rsid w:val="00BA2A52"/>
    <w:rsid w:val="00BA2D2A"/>
    <w:rsid w:val="00BA5365"/>
    <w:rsid w:val="00BA72C4"/>
    <w:rsid w:val="00BA790D"/>
    <w:rsid w:val="00BA7B6D"/>
    <w:rsid w:val="00BB42FC"/>
    <w:rsid w:val="00BB4F38"/>
    <w:rsid w:val="00BB510C"/>
    <w:rsid w:val="00BB5F33"/>
    <w:rsid w:val="00BB690B"/>
    <w:rsid w:val="00BB7EDD"/>
    <w:rsid w:val="00BC0AD6"/>
    <w:rsid w:val="00BC1D12"/>
    <w:rsid w:val="00BC3570"/>
    <w:rsid w:val="00BC3B21"/>
    <w:rsid w:val="00BC5143"/>
    <w:rsid w:val="00BD10CF"/>
    <w:rsid w:val="00BD1DC3"/>
    <w:rsid w:val="00BD3D69"/>
    <w:rsid w:val="00BD4552"/>
    <w:rsid w:val="00BD6848"/>
    <w:rsid w:val="00BD747A"/>
    <w:rsid w:val="00BE06CA"/>
    <w:rsid w:val="00BE0C11"/>
    <w:rsid w:val="00BE0D69"/>
    <w:rsid w:val="00BE330C"/>
    <w:rsid w:val="00BE3932"/>
    <w:rsid w:val="00BE585A"/>
    <w:rsid w:val="00BF0B76"/>
    <w:rsid w:val="00BF23F9"/>
    <w:rsid w:val="00BF2945"/>
    <w:rsid w:val="00BF35EE"/>
    <w:rsid w:val="00BF39F7"/>
    <w:rsid w:val="00BF4986"/>
    <w:rsid w:val="00BF53F1"/>
    <w:rsid w:val="00BF6F5B"/>
    <w:rsid w:val="00BF70A5"/>
    <w:rsid w:val="00BF798C"/>
    <w:rsid w:val="00C001AC"/>
    <w:rsid w:val="00C0252C"/>
    <w:rsid w:val="00C02AE9"/>
    <w:rsid w:val="00C04347"/>
    <w:rsid w:val="00C05CCD"/>
    <w:rsid w:val="00C11254"/>
    <w:rsid w:val="00C1129C"/>
    <w:rsid w:val="00C11584"/>
    <w:rsid w:val="00C11856"/>
    <w:rsid w:val="00C14282"/>
    <w:rsid w:val="00C14C2A"/>
    <w:rsid w:val="00C213C0"/>
    <w:rsid w:val="00C21A67"/>
    <w:rsid w:val="00C21DF1"/>
    <w:rsid w:val="00C22032"/>
    <w:rsid w:val="00C22CF9"/>
    <w:rsid w:val="00C23737"/>
    <w:rsid w:val="00C25ACF"/>
    <w:rsid w:val="00C27033"/>
    <w:rsid w:val="00C2742A"/>
    <w:rsid w:val="00C30E7B"/>
    <w:rsid w:val="00C30FCB"/>
    <w:rsid w:val="00C33AC7"/>
    <w:rsid w:val="00C36B32"/>
    <w:rsid w:val="00C373B5"/>
    <w:rsid w:val="00C4442A"/>
    <w:rsid w:val="00C4663D"/>
    <w:rsid w:val="00C476D5"/>
    <w:rsid w:val="00C51F98"/>
    <w:rsid w:val="00C52607"/>
    <w:rsid w:val="00C52835"/>
    <w:rsid w:val="00C54000"/>
    <w:rsid w:val="00C550D0"/>
    <w:rsid w:val="00C56213"/>
    <w:rsid w:val="00C56D80"/>
    <w:rsid w:val="00C629B5"/>
    <w:rsid w:val="00C63557"/>
    <w:rsid w:val="00C63E55"/>
    <w:rsid w:val="00C64C6C"/>
    <w:rsid w:val="00C66DC7"/>
    <w:rsid w:val="00C67C85"/>
    <w:rsid w:val="00C7485F"/>
    <w:rsid w:val="00C74AEA"/>
    <w:rsid w:val="00C7645E"/>
    <w:rsid w:val="00C83856"/>
    <w:rsid w:val="00C84E1C"/>
    <w:rsid w:val="00C8605B"/>
    <w:rsid w:val="00C9045E"/>
    <w:rsid w:val="00C92296"/>
    <w:rsid w:val="00C92A57"/>
    <w:rsid w:val="00C95C4A"/>
    <w:rsid w:val="00C960CE"/>
    <w:rsid w:val="00C96BB8"/>
    <w:rsid w:val="00C96E7C"/>
    <w:rsid w:val="00CA0756"/>
    <w:rsid w:val="00CA38F5"/>
    <w:rsid w:val="00CA3BB9"/>
    <w:rsid w:val="00CA7E86"/>
    <w:rsid w:val="00CB074B"/>
    <w:rsid w:val="00CC2B5B"/>
    <w:rsid w:val="00CD0888"/>
    <w:rsid w:val="00CD09C3"/>
    <w:rsid w:val="00CD0E6D"/>
    <w:rsid w:val="00CD11A1"/>
    <w:rsid w:val="00CD3024"/>
    <w:rsid w:val="00CD4ADD"/>
    <w:rsid w:val="00CD4C96"/>
    <w:rsid w:val="00CD6FD6"/>
    <w:rsid w:val="00CE1CE5"/>
    <w:rsid w:val="00CE47B3"/>
    <w:rsid w:val="00CE5129"/>
    <w:rsid w:val="00CE53A2"/>
    <w:rsid w:val="00CE58A8"/>
    <w:rsid w:val="00CE660B"/>
    <w:rsid w:val="00CE738A"/>
    <w:rsid w:val="00CE76F3"/>
    <w:rsid w:val="00CE7F8B"/>
    <w:rsid w:val="00CF070C"/>
    <w:rsid w:val="00CF1B07"/>
    <w:rsid w:val="00D0024D"/>
    <w:rsid w:val="00D007D6"/>
    <w:rsid w:val="00D0272D"/>
    <w:rsid w:val="00D02E8B"/>
    <w:rsid w:val="00D034BA"/>
    <w:rsid w:val="00D038E5"/>
    <w:rsid w:val="00D0425C"/>
    <w:rsid w:val="00D050B1"/>
    <w:rsid w:val="00D05623"/>
    <w:rsid w:val="00D05BD3"/>
    <w:rsid w:val="00D15091"/>
    <w:rsid w:val="00D1563F"/>
    <w:rsid w:val="00D20797"/>
    <w:rsid w:val="00D20EB6"/>
    <w:rsid w:val="00D2194B"/>
    <w:rsid w:val="00D22064"/>
    <w:rsid w:val="00D22D06"/>
    <w:rsid w:val="00D24DD0"/>
    <w:rsid w:val="00D259E9"/>
    <w:rsid w:val="00D27B6A"/>
    <w:rsid w:val="00D30E7C"/>
    <w:rsid w:val="00D32649"/>
    <w:rsid w:val="00D32D85"/>
    <w:rsid w:val="00D335C7"/>
    <w:rsid w:val="00D34233"/>
    <w:rsid w:val="00D349F5"/>
    <w:rsid w:val="00D354C4"/>
    <w:rsid w:val="00D36D89"/>
    <w:rsid w:val="00D4294F"/>
    <w:rsid w:val="00D44905"/>
    <w:rsid w:val="00D44CC5"/>
    <w:rsid w:val="00D50411"/>
    <w:rsid w:val="00D531D1"/>
    <w:rsid w:val="00D53E06"/>
    <w:rsid w:val="00D54C74"/>
    <w:rsid w:val="00D56598"/>
    <w:rsid w:val="00D56678"/>
    <w:rsid w:val="00D603DD"/>
    <w:rsid w:val="00D6196D"/>
    <w:rsid w:val="00D62826"/>
    <w:rsid w:val="00D6468E"/>
    <w:rsid w:val="00D652B6"/>
    <w:rsid w:val="00D67F16"/>
    <w:rsid w:val="00D7119E"/>
    <w:rsid w:val="00D7122B"/>
    <w:rsid w:val="00D73456"/>
    <w:rsid w:val="00D73C28"/>
    <w:rsid w:val="00D74967"/>
    <w:rsid w:val="00D75C63"/>
    <w:rsid w:val="00D762C9"/>
    <w:rsid w:val="00D768E2"/>
    <w:rsid w:val="00D7697D"/>
    <w:rsid w:val="00D80F82"/>
    <w:rsid w:val="00D832FF"/>
    <w:rsid w:val="00D87034"/>
    <w:rsid w:val="00D87CB3"/>
    <w:rsid w:val="00D969DD"/>
    <w:rsid w:val="00D97DA6"/>
    <w:rsid w:val="00DA10FB"/>
    <w:rsid w:val="00DA7900"/>
    <w:rsid w:val="00DB128B"/>
    <w:rsid w:val="00DB2F73"/>
    <w:rsid w:val="00DB3340"/>
    <w:rsid w:val="00DB41F3"/>
    <w:rsid w:val="00DC6CD4"/>
    <w:rsid w:val="00DC6F34"/>
    <w:rsid w:val="00DD01BE"/>
    <w:rsid w:val="00DD05B0"/>
    <w:rsid w:val="00DD5032"/>
    <w:rsid w:val="00DD678E"/>
    <w:rsid w:val="00DE27C4"/>
    <w:rsid w:val="00DE4696"/>
    <w:rsid w:val="00DE58AE"/>
    <w:rsid w:val="00DE62A4"/>
    <w:rsid w:val="00DE6CCD"/>
    <w:rsid w:val="00DF24BE"/>
    <w:rsid w:val="00DF3EAA"/>
    <w:rsid w:val="00DF56AA"/>
    <w:rsid w:val="00DF6102"/>
    <w:rsid w:val="00DF6628"/>
    <w:rsid w:val="00DF6E93"/>
    <w:rsid w:val="00DF7F4F"/>
    <w:rsid w:val="00E00D7B"/>
    <w:rsid w:val="00E024DC"/>
    <w:rsid w:val="00E04BBD"/>
    <w:rsid w:val="00E0536D"/>
    <w:rsid w:val="00E0789C"/>
    <w:rsid w:val="00E1422E"/>
    <w:rsid w:val="00E155FD"/>
    <w:rsid w:val="00E160B7"/>
    <w:rsid w:val="00E17474"/>
    <w:rsid w:val="00E17D35"/>
    <w:rsid w:val="00E21EFE"/>
    <w:rsid w:val="00E224C6"/>
    <w:rsid w:val="00E247D3"/>
    <w:rsid w:val="00E24F4D"/>
    <w:rsid w:val="00E25287"/>
    <w:rsid w:val="00E26DEC"/>
    <w:rsid w:val="00E30668"/>
    <w:rsid w:val="00E31CF4"/>
    <w:rsid w:val="00E32455"/>
    <w:rsid w:val="00E37998"/>
    <w:rsid w:val="00E40FFA"/>
    <w:rsid w:val="00E41CAD"/>
    <w:rsid w:val="00E4676A"/>
    <w:rsid w:val="00E50311"/>
    <w:rsid w:val="00E53B65"/>
    <w:rsid w:val="00E553B8"/>
    <w:rsid w:val="00E57107"/>
    <w:rsid w:val="00E61D18"/>
    <w:rsid w:val="00E633CD"/>
    <w:rsid w:val="00E635B8"/>
    <w:rsid w:val="00E6412E"/>
    <w:rsid w:val="00E66FB8"/>
    <w:rsid w:val="00E67CC1"/>
    <w:rsid w:val="00E70401"/>
    <w:rsid w:val="00E71493"/>
    <w:rsid w:val="00E735AE"/>
    <w:rsid w:val="00E7529D"/>
    <w:rsid w:val="00E77928"/>
    <w:rsid w:val="00E80C3C"/>
    <w:rsid w:val="00E81571"/>
    <w:rsid w:val="00E83271"/>
    <w:rsid w:val="00E83881"/>
    <w:rsid w:val="00E83C5E"/>
    <w:rsid w:val="00E844F9"/>
    <w:rsid w:val="00E85EFD"/>
    <w:rsid w:val="00E86297"/>
    <w:rsid w:val="00E866E8"/>
    <w:rsid w:val="00E8773D"/>
    <w:rsid w:val="00E912DA"/>
    <w:rsid w:val="00E916A6"/>
    <w:rsid w:val="00E9427F"/>
    <w:rsid w:val="00E9706A"/>
    <w:rsid w:val="00EA18A2"/>
    <w:rsid w:val="00EA1C88"/>
    <w:rsid w:val="00EA2FA0"/>
    <w:rsid w:val="00EA6D6A"/>
    <w:rsid w:val="00EA78C2"/>
    <w:rsid w:val="00EB05D7"/>
    <w:rsid w:val="00EB0A13"/>
    <w:rsid w:val="00EB0C9F"/>
    <w:rsid w:val="00EB2621"/>
    <w:rsid w:val="00EB3447"/>
    <w:rsid w:val="00EB56C4"/>
    <w:rsid w:val="00EB5AD2"/>
    <w:rsid w:val="00EC3EDA"/>
    <w:rsid w:val="00ED1D1D"/>
    <w:rsid w:val="00ED28BE"/>
    <w:rsid w:val="00ED3288"/>
    <w:rsid w:val="00ED5514"/>
    <w:rsid w:val="00ED5614"/>
    <w:rsid w:val="00ED7530"/>
    <w:rsid w:val="00ED7C7B"/>
    <w:rsid w:val="00EE0506"/>
    <w:rsid w:val="00EE22CA"/>
    <w:rsid w:val="00EE29C5"/>
    <w:rsid w:val="00EE4133"/>
    <w:rsid w:val="00EE47A0"/>
    <w:rsid w:val="00EE67EC"/>
    <w:rsid w:val="00EE78C1"/>
    <w:rsid w:val="00EF2FD0"/>
    <w:rsid w:val="00EF4244"/>
    <w:rsid w:val="00EF5292"/>
    <w:rsid w:val="00EF66A4"/>
    <w:rsid w:val="00EF7B49"/>
    <w:rsid w:val="00F0039E"/>
    <w:rsid w:val="00F00998"/>
    <w:rsid w:val="00F01AA5"/>
    <w:rsid w:val="00F0701A"/>
    <w:rsid w:val="00F10607"/>
    <w:rsid w:val="00F11C24"/>
    <w:rsid w:val="00F12D40"/>
    <w:rsid w:val="00F15247"/>
    <w:rsid w:val="00F152EF"/>
    <w:rsid w:val="00F15CB8"/>
    <w:rsid w:val="00F163DB"/>
    <w:rsid w:val="00F22B7C"/>
    <w:rsid w:val="00F2590C"/>
    <w:rsid w:val="00F26569"/>
    <w:rsid w:val="00F33525"/>
    <w:rsid w:val="00F3382F"/>
    <w:rsid w:val="00F413B3"/>
    <w:rsid w:val="00F41D08"/>
    <w:rsid w:val="00F44607"/>
    <w:rsid w:val="00F465F2"/>
    <w:rsid w:val="00F46CB5"/>
    <w:rsid w:val="00F50113"/>
    <w:rsid w:val="00F511A1"/>
    <w:rsid w:val="00F52849"/>
    <w:rsid w:val="00F53BCD"/>
    <w:rsid w:val="00F53FAF"/>
    <w:rsid w:val="00F615F2"/>
    <w:rsid w:val="00F61DEC"/>
    <w:rsid w:val="00F63394"/>
    <w:rsid w:val="00F647DC"/>
    <w:rsid w:val="00F64930"/>
    <w:rsid w:val="00F64E92"/>
    <w:rsid w:val="00F67A45"/>
    <w:rsid w:val="00F70C45"/>
    <w:rsid w:val="00F749E7"/>
    <w:rsid w:val="00F76209"/>
    <w:rsid w:val="00F77F45"/>
    <w:rsid w:val="00F835ED"/>
    <w:rsid w:val="00F84161"/>
    <w:rsid w:val="00F85B5C"/>
    <w:rsid w:val="00F861B3"/>
    <w:rsid w:val="00F86D3D"/>
    <w:rsid w:val="00F91660"/>
    <w:rsid w:val="00F9413B"/>
    <w:rsid w:val="00F96A68"/>
    <w:rsid w:val="00FA0343"/>
    <w:rsid w:val="00FA3246"/>
    <w:rsid w:val="00FA4B53"/>
    <w:rsid w:val="00FA4D24"/>
    <w:rsid w:val="00FA548D"/>
    <w:rsid w:val="00FA63A6"/>
    <w:rsid w:val="00FA6C14"/>
    <w:rsid w:val="00FB02B5"/>
    <w:rsid w:val="00FB22CE"/>
    <w:rsid w:val="00FB7953"/>
    <w:rsid w:val="00FC2F14"/>
    <w:rsid w:val="00FD1CEC"/>
    <w:rsid w:val="00FD57B7"/>
    <w:rsid w:val="00FD6921"/>
    <w:rsid w:val="00FD6AE9"/>
    <w:rsid w:val="00FF19C5"/>
    <w:rsid w:val="00FF2949"/>
    <w:rsid w:val="00FF33C9"/>
    <w:rsid w:val="00FF3E56"/>
    <w:rsid w:val="00FF3FF2"/>
    <w:rsid w:val="00FF50EB"/>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7.png"/><Relationship Id="rId42" Type="http://schemas.openxmlformats.org/officeDocument/2006/relationships/image" Target="media/image20.wmf"/><Relationship Id="rId63" Type="http://schemas.openxmlformats.org/officeDocument/2006/relationships/oleObject" Target="embeddings/oleObject21.bin"/><Relationship Id="rId84" Type="http://schemas.openxmlformats.org/officeDocument/2006/relationships/image" Target="media/image41.wmf"/><Relationship Id="rId138" Type="http://schemas.openxmlformats.org/officeDocument/2006/relationships/oleObject" Target="embeddings/oleObject58.bin"/><Relationship Id="rId159" Type="http://schemas.openxmlformats.org/officeDocument/2006/relationships/oleObject" Target="embeddings/oleObject68.bin"/><Relationship Id="rId170" Type="http://schemas.openxmlformats.org/officeDocument/2006/relationships/image" Target="media/image85.wmf"/><Relationship Id="rId191" Type="http://schemas.openxmlformats.org/officeDocument/2006/relationships/oleObject" Target="embeddings/oleObject84.bin"/><Relationship Id="rId205" Type="http://schemas.openxmlformats.org/officeDocument/2006/relationships/oleObject" Target="embeddings/oleObject91.bin"/><Relationship Id="rId226" Type="http://schemas.openxmlformats.org/officeDocument/2006/relationships/image" Target="media/image113.wmf"/><Relationship Id="rId247" Type="http://schemas.openxmlformats.org/officeDocument/2006/relationships/oleObject" Target="embeddings/oleObject109.bin"/><Relationship Id="rId107" Type="http://schemas.openxmlformats.org/officeDocument/2006/relationships/oleObject" Target="embeddings/oleObject43.bin"/><Relationship Id="rId268" Type="http://schemas.openxmlformats.org/officeDocument/2006/relationships/oleObject" Target="embeddings/oleObject119.bin"/><Relationship Id="rId289" Type="http://schemas.openxmlformats.org/officeDocument/2006/relationships/image" Target="media/image148.wmf"/><Relationship Id="rId11" Type="http://schemas.openxmlformats.org/officeDocument/2006/relationships/endnotes" Target="endnotes.xml"/><Relationship Id="rId32" Type="http://schemas.openxmlformats.org/officeDocument/2006/relationships/image" Target="media/image14.wmf"/><Relationship Id="rId53" Type="http://schemas.openxmlformats.org/officeDocument/2006/relationships/oleObject" Target="embeddings/oleObject16.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image" Target="media/image74.wmf"/><Relationship Id="rId5" Type="http://schemas.openxmlformats.org/officeDocument/2006/relationships/numbering" Target="numbering.xml"/><Relationship Id="rId95" Type="http://schemas.openxmlformats.org/officeDocument/2006/relationships/oleObject" Target="embeddings/oleObject37.bin"/><Relationship Id="rId160" Type="http://schemas.openxmlformats.org/officeDocument/2006/relationships/image" Target="media/image80.wmf"/><Relationship Id="rId181" Type="http://schemas.openxmlformats.org/officeDocument/2006/relationships/oleObject" Target="embeddings/oleObject79.bin"/><Relationship Id="rId216" Type="http://schemas.openxmlformats.org/officeDocument/2006/relationships/image" Target="media/image108.wmf"/><Relationship Id="rId237" Type="http://schemas.openxmlformats.org/officeDocument/2006/relationships/image" Target="media/image121.wmf"/><Relationship Id="rId258" Type="http://schemas.openxmlformats.org/officeDocument/2006/relationships/oleObject" Target="embeddings/oleObject114.bin"/><Relationship Id="rId279" Type="http://schemas.openxmlformats.org/officeDocument/2006/relationships/image" Target="media/image143.wmf"/><Relationship Id="rId22" Type="http://schemas.openxmlformats.org/officeDocument/2006/relationships/image" Target="media/image8.png"/><Relationship Id="rId43" Type="http://schemas.openxmlformats.org/officeDocument/2006/relationships/oleObject" Target="embeddings/oleObject11.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image" Target="media/image69.wmf"/><Relationship Id="rId290" Type="http://schemas.openxmlformats.org/officeDocument/2006/relationships/oleObject" Target="embeddings/oleObject130.bin"/><Relationship Id="rId85" Type="http://schemas.openxmlformats.org/officeDocument/2006/relationships/oleObject" Target="embeddings/oleObject32.bin"/><Relationship Id="rId150" Type="http://schemas.openxmlformats.org/officeDocument/2006/relationships/oleObject" Target="embeddings/oleObject64.bin"/><Relationship Id="rId171" Type="http://schemas.openxmlformats.org/officeDocument/2006/relationships/oleObject" Target="embeddings/oleObject74.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02.bin"/><Relationship Id="rId248" Type="http://schemas.openxmlformats.org/officeDocument/2006/relationships/image" Target="media/image127.jpeg"/><Relationship Id="rId269" Type="http://schemas.openxmlformats.org/officeDocument/2006/relationships/image" Target="media/image138.wmf"/><Relationship Id="rId12" Type="http://schemas.openxmlformats.org/officeDocument/2006/relationships/image" Target="media/image1.wmf"/><Relationship Id="rId33" Type="http://schemas.openxmlformats.org/officeDocument/2006/relationships/oleObject" Target="embeddings/oleObject7.bin"/><Relationship Id="rId108" Type="http://schemas.openxmlformats.org/officeDocument/2006/relationships/image" Target="media/image53.wmf"/><Relationship Id="rId129" Type="http://schemas.openxmlformats.org/officeDocument/2006/relationships/oleObject" Target="embeddings/oleObject54.bin"/><Relationship Id="rId280" Type="http://schemas.openxmlformats.org/officeDocument/2006/relationships/oleObject" Target="embeddings/oleObject125.bin"/><Relationship Id="rId54" Type="http://schemas.openxmlformats.org/officeDocument/2006/relationships/image" Target="media/image26.wmf"/><Relationship Id="rId75" Type="http://schemas.openxmlformats.org/officeDocument/2006/relationships/oleObject" Target="embeddings/oleObject27.bin"/><Relationship Id="rId96" Type="http://schemas.openxmlformats.org/officeDocument/2006/relationships/image" Target="media/image47.wmf"/><Relationship Id="rId140" Type="http://schemas.openxmlformats.org/officeDocument/2006/relationships/oleObject" Target="embeddings/oleObject59.bin"/><Relationship Id="rId161" Type="http://schemas.openxmlformats.org/officeDocument/2006/relationships/oleObject" Target="embeddings/oleObject69.bin"/><Relationship Id="rId182" Type="http://schemas.openxmlformats.org/officeDocument/2006/relationships/image" Target="media/image91.wmf"/><Relationship Id="rId217" Type="http://schemas.openxmlformats.org/officeDocument/2006/relationships/oleObject" Target="embeddings/oleObject97.bin"/><Relationship Id="rId6" Type="http://schemas.openxmlformats.org/officeDocument/2006/relationships/styles" Target="styles.xml"/><Relationship Id="rId238" Type="http://schemas.openxmlformats.org/officeDocument/2006/relationships/oleObject" Target="embeddings/oleObject105.bin"/><Relationship Id="rId259" Type="http://schemas.openxmlformats.org/officeDocument/2006/relationships/image" Target="media/image133.wmf"/><Relationship Id="rId23" Type="http://schemas.openxmlformats.org/officeDocument/2006/relationships/image" Target="media/image9.png"/><Relationship Id="rId119" Type="http://schemas.openxmlformats.org/officeDocument/2006/relationships/oleObject" Target="embeddings/oleObject49.bin"/><Relationship Id="rId270" Type="http://schemas.openxmlformats.org/officeDocument/2006/relationships/oleObject" Target="embeddings/oleObject120.bin"/><Relationship Id="rId291" Type="http://schemas.openxmlformats.org/officeDocument/2006/relationships/header" Target="header1.xml"/><Relationship Id="rId44" Type="http://schemas.openxmlformats.org/officeDocument/2006/relationships/image" Target="media/image21.wmf"/><Relationship Id="rId65" Type="http://schemas.openxmlformats.org/officeDocument/2006/relationships/oleObject" Target="embeddings/oleObject22.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image" Target="media/image75.png"/><Relationship Id="rId172" Type="http://schemas.openxmlformats.org/officeDocument/2006/relationships/image" Target="media/image86.wmf"/><Relationship Id="rId193" Type="http://schemas.openxmlformats.org/officeDocument/2006/relationships/oleObject" Target="embeddings/oleObject85.bin"/><Relationship Id="rId207" Type="http://schemas.openxmlformats.org/officeDocument/2006/relationships/oleObject" Target="embeddings/oleObject92.bin"/><Relationship Id="rId228" Type="http://schemas.openxmlformats.org/officeDocument/2006/relationships/image" Target="media/image114.png"/><Relationship Id="rId249" Type="http://schemas.openxmlformats.org/officeDocument/2006/relationships/image" Target="media/image128.wmf"/><Relationship Id="rId13" Type="http://schemas.openxmlformats.org/officeDocument/2006/relationships/oleObject" Target="embeddings/oleObject1.bin"/><Relationship Id="rId109" Type="http://schemas.openxmlformats.org/officeDocument/2006/relationships/oleObject" Target="embeddings/oleObject44.bin"/><Relationship Id="rId260" Type="http://schemas.openxmlformats.org/officeDocument/2006/relationships/oleObject" Target="embeddings/oleObject115.bin"/><Relationship Id="rId281" Type="http://schemas.openxmlformats.org/officeDocument/2006/relationships/image" Target="media/image144.wmf"/><Relationship Id="rId34" Type="http://schemas.openxmlformats.org/officeDocument/2006/relationships/image" Target="media/image15.png"/><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image" Target="media/image37.wmf"/><Relationship Id="rId97" Type="http://schemas.openxmlformats.org/officeDocument/2006/relationships/oleObject" Target="embeddings/oleObject38.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2.bin"/><Relationship Id="rId141" Type="http://schemas.openxmlformats.org/officeDocument/2006/relationships/image" Target="media/image70.wmf"/><Relationship Id="rId146" Type="http://schemas.openxmlformats.org/officeDocument/2006/relationships/oleObject" Target="embeddings/oleObject62.bin"/><Relationship Id="rId167" Type="http://schemas.openxmlformats.org/officeDocument/2006/relationships/oleObject" Target="embeddings/oleObject72.bin"/><Relationship Id="rId188" Type="http://schemas.openxmlformats.org/officeDocument/2006/relationships/image" Target="media/image94.wmf"/><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image" Target="media/image45.wmf"/><Relationship Id="rId162" Type="http://schemas.openxmlformats.org/officeDocument/2006/relationships/image" Target="media/image81.wmf"/><Relationship Id="rId183" Type="http://schemas.openxmlformats.org/officeDocument/2006/relationships/oleObject" Target="embeddings/oleObject80.bin"/><Relationship Id="rId213" Type="http://schemas.openxmlformats.org/officeDocument/2006/relationships/oleObject" Target="embeddings/oleObject95.bin"/><Relationship Id="rId218" Type="http://schemas.openxmlformats.org/officeDocument/2006/relationships/image" Target="media/image109.wmf"/><Relationship Id="rId234" Type="http://schemas.openxmlformats.org/officeDocument/2006/relationships/image" Target="media/image118.png"/><Relationship Id="rId239" Type="http://schemas.openxmlformats.org/officeDocument/2006/relationships/image" Target="media/image122.wmf"/><Relationship Id="rId2" Type="http://schemas.openxmlformats.org/officeDocument/2006/relationships/customXml" Target="../customXml/item2.xml"/><Relationship Id="rId29" Type="http://schemas.openxmlformats.org/officeDocument/2006/relationships/oleObject" Target="embeddings/oleObject5.bin"/><Relationship Id="rId250" Type="http://schemas.openxmlformats.org/officeDocument/2006/relationships/oleObject" Target="embeddings/oleObject110.bin"/><Relationship Id="rId255" Type="http://schemas.openxmlformats.org/officeDocument/2006/relationships/image" Target="media/image131.wmf"/><Relationship Id="rId271" Type="http://schemas.openxmlformats.org/officeDocument/2006/relationships/image" Target="media/image139.wmf"/><Relationship Id="rId276" Type="http://schemas.openxmlformats.org/officeDocument/2006/relationships/oleObject" Target="embeddings/oleObject123.bin"/><Relationship Id="rId292" Type="http://schemas.openxmlformats.org/officeDocument/2006/relationships/footer" Target="footer1.xml"/><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image" Target="media/image32.wmf"/><Relationship Id="rId87" Type="http://schemas.openxmlformats.org/officeDocument/2006/relationships/oleObject" Target="embeddings/oleObject33.bin"/><Relationship Id="rId110" Type="http://schemas.openxmlformats.org/officeDocument/2006/relationships/image" Target="media/image54.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oleObject" Target="embeddings/oleObject57.bin"/><Relationship Id="rId157" Type="http://schemas.openxmlformats.org/officeDocument/2006/relationships/oleObject" Target="embeddings/oleObject67.bin"/><Relationship Id="rId178" Type="http://schemas.openxmlformats.org/officeDocument/2006/relationships/image" Target="media/image89.wmf"/><Relationship Id="rId61" Type="http://schemas.openxmlformats.org/officeDocument/2006/relationships/oleObject" Target="embeddings/oleObject20.bin"/><Relationship Id="rId82" Type="http://schemas.openxmlformats.org/officeDocument/2006/relationships/image" Target="media/image40.wmf"/><Relationship Id="rId152" Type="http://schemas.openxmlformats.org/officeDocument/2006/relationships/image" Target="media/image76.wmf"/><Relationship Id="rId173" Type="http://schemas.openxmlformats.org/officeDocument/2006/relationships/oleObject" Target="embeddings/oleObject75.bin"/><Relationship Id="rId194" Type="http://schemas.openxmlformats.org/officeDocument/2006/relationships/image" Target="media/image97.wmf"/><Relationship Id="rId199" Type="http://schemas.openxmlformats.org/officeDocument/2006/relationships/oleObject" Target="embeddings/oleObject88.bin"/><Relationship Id="rId203" Type="http://schemas.openxmlformats.org/officeDocument/2006/relationships/oleObject" Target="embeddings/oleObject90.bin"/><Relationship Id="rId208" Type="http://schemas.openxmlformats.org/officeDocument/2006/relationships/image" Target="media/image104.wmf"/><Relationship Id="rId229" Type="http://schemas.openxmlformats.org/officeDocument/2006/relationships/image" Target="media/image115.wmf"/><Relationship Id="rId19" Type="http://schemas.openxmlformats.org/officeDocument/2006/relationships/image" Target="media/image6.png"/><Relationship Id="rId224" Type="http://schemas.openxmlformats.org/officeDocument/2006/relationships/image" Target="media/image112.wmf"/><Relationship Id="rId240" Type="http://schemas.openxmlformats.org/officeDocument/2006/relationships/oleObject" Target="embeddings/oleObject106.bin"/><Relationship Id="rId245" Type="http://schemas.openxmlformats.org/officeDocument/2006/relationships/image" Target="media/image125.png"/><Relationship Id="rId261" Type="http://schemas.openxmlformats.org/officeDocument/2006/relationships/image" Target="media/image134.wmf"/><Relationship Id="rId266" Type="http://schemas.openxmlformats.org/officeDocument/2006/relationships/oleObject" Target="embeddings/oleObject118.bin"/><Relationship Id="rId287" Type="http://schemas.openxmlformats.org/officeDocument/2006/relationships/image" Target="media/image147.wmf"/><Relationship Id="rId14" Type="http://schemas.openxmlformats.org/officeDocument/2006/relationships/image" Target="media/image2.jpeg"/><Relationship Id="rId30" Type="http://schemas.openxmlformats.org/officeDocument/2006/relationships/image" Target="media/image13.wmf"/><Relationship Id="rId35" Type="http://schemas.openxmlformats.org/officeDocument/2006/relationships/image" Target="media/image16.png"/><Relationship Id="rId56" Type="http://schemas.openxmlformats.org/officeDocument/2006/relationships/image" Target="media/image27.wmf"/><Relationship Id="rId77" Type="http://schemas.openxmlformats.org/officeDocument/2006/relationships/oleObject" Target="embeddings/oleObject28.bin"/><Relationship Id="rId100" Type="http://schemas.openxmlformats.org/officeDocument/2006/relationships/image" Target="media/image49.wmf"/><Relationship Id="rId105" Type="http://schemas.openxmlformats.org/officeDocument/2006/relationships/oleObject" Target="embeddings/oleObject42.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image" Target="media/image84.wmf"/><Relationship Id="rId282" Type="http://schemas.openxmlformats.org/officeDocument/2006/relationships/oleObject" Target="embeddings/oleObject126.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oleObject" Target="embeddings/oleObject36.bin"/><Relationship Id="rId98" Type="http://schemas.openxmlformats.org/officeDocument/2006/relationships/image" Target="media/image48.wmf"/><Relationship Id="rId121" Type="http://schemas.openxmlformats.org/officeDocument/2006/relationships/oleObject" Target="embeddings/oleObject50.bin"/><Relationship Id="rId142" Type="http://schemas.openxmlformats.org/officeDocument/2006/relationships/oleObject" Target="embeddings/oleObject60.bin"/><Relationship Id="rId163" Type="http://schemas.openxmlformats.org/officeDocument/2006/relationships/oleObject" Target="embeddings/oleObject70.bin"/><Relationship Id="rId184" Type="http://schemas.openxmlformats.org/officeDocument/2006/relationships/image" Target="media/image92.wmf"/><Relationship Id="rId189" Type="http://schemas.openxmlformats.org/officeDocument/2006/relationships/oleObject" Target="embeddings/oleObject83.bin"/><Relationship Id="rId219" Type="http://schemas.openxmlformats.org/officeDocument/2006/relationships/oleObject" Target="embeddings/oleObject98.bin"/><Relationship Id="rId3" Type="http://schemas.openxmlformats.org/officeDocument/2006/relationships/customXml" Target="../customXml/item3.xml"/><Relationship Id="rId214" Type="http://schemas.openxmlformats.org/officeDocument/2006/relationships/image" Target="media/image107.wmf"/><Relationship Id="rId230" Type="http://schemas.openxmlformats.org/officeDocument/2006/relationships/oleObject" Target="embeddings/oleObject103.bin"/><Relationship Id="rId235" Type="http://schemas.openxmlformats.org/officeDocument/2006/relationships/image" Target="media/image119.png"/><Relationship Id="rId251" Type="http://schemas.openxmlformats.org/officeDocument/2006/relationships/image" Target="media/image129.wmf"/><Relationship Id="rId256" Type="http://schemas.openxmlformats.org/officeDocument/2006/relationships/oleObject" Target="embeddings/oleObject113.bin"/><Relationship Id="rId277" Type="http://schemas.openxmlformats.org/officeDocument/2006/relationships/image" Target="media/image142.wmf"/><Relationship Id="rId25" Type="http://schemas.openxmlformats.org/officeDocument/2006/relationships/oleObject" Target="embeddings/oleObject3.bin"/><Relationship Id="rId46" Type="http://schemas.openxmlformats.org/officeDocument/2006/relationships/image" Target="media/image22.wmf"/><Relationship Id="rId67" Type="http://schemas.openxmlformats.org/officeDocument/2006/relationships/oleObject" Target="embeddings/oleObject23.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image" Target="media/image79.wmf"/><Relationship Id="rId272" Type="http://schemas.openxmlformats.org/officeDocument/2006/relationships/oleObject" Target="embeddings/oleObject121.bin"/><Relationship Id="rId293" Type="http://schemas.openxmlformats.org/officeDocument/2006/relationships/fontTable" Target="fontTable.xml"/><Relationship Id="rId20" Type="http://schemas.openxmlformats.org/officeDocument/2006/relationships/hyperlink" Target="http://education.ti.com/go/buildingconcepts" TargetMode="External"/><Relationship Id="rId41" Type="http://schemas.openxmlformats.org/officeDocument/2006/relationships/oleObject" Target="embeddings/oleObject10.bin"/><Relationship Id="rId62" Type="http://schemas.openxmlformats.org/officeDocument/2006/relationships/image" Target="media/image30.wmf"/><Relationship Id="rId83" Type="http://schemas.openxmlformats.org/officeDocument/2006/relationships/oleObject" Target="embeddings/oleObject31.bin"/><Relationship Id="rId88" Type="http://schemas.openxmlformats.org/officeDocument/2006/relationships/image" Target="media/image43.wmf"/><Relationship Id="rId111" Type="http://schemas.openxmlformats.org/officeDocument/2006/relationships/oleObject" Target="embeddings/oleObject45.bin"/><Relationship Id="rId132" Type="http://schemas.openxmlformats.org/officeDocument/2006/relationships/image" Target="media/image65.wmf"/><Relationship Id="rId153" Type="http://schemas.openxmlformats.org/officeDocument/2006/relationships/oleObject" Target="embeddings/oleObject65.bin"/><Relationship Id="rId174" Type="http://schemas.openxmlformats.org/officeDocument/2006/relationships/image" Target="media/image87.wmf"/><Relationship Id="rId179" Type="http://schemas.openxmlformats.org/officeDocument/2006/relationships/oleObject" Target="embeddings/oleObject78.bin"/><Relationship Id="rId195" Type="http://schemas.openxmlformats.org/officeDocument/2006/relationships/oleObject" Target="embeddings/oleObject86.bin"/><Relationship Id="rId209" Type="http://schemas.openxmlformats.org/officeDocument/2006/relationships/oleObject" Target="embeddings/oleObject93.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image" Target="media/image110.wmf"/><Relationship Id="rId225" Type="http://schemas.openxmlformats.org/officeDocument/2006/relationships/oleObject" Target="embeddings/oleObject101.bin"/><Relationship Id="rId241" Type="http://schemas.openxmlformats.org/officeDocument/2006/relationships/image" Target="media/image123.wmf"/><Relationship Id="rId246" Type="http://schemas.openxmlformats.org/officeDocument/2006/relationships/image" Target="media/image126.wmf"/><Relationship Id="rId267" Type="http://schemas.openxmlformats.org/officeDocument/2006/relationships/image" Target="media/image137.wmf"/><Relationship Id="rId288" Type="http://schemas.openxmlformats.org/officeDocument/2006/relationships/oleObject" Target="embeddings/oleObject129.bin"/><Relationship Id="rId15" Type="http://schemas.openxmlformats.org/officeDocument/2006/relationships/image" Target="media/image3.wmf"/><Relationship Id="rId36" Type="http://schemas.openxmlformats.org/officeDocument/2006/relationships/image" Target="media/image17.wmf"/><Relationship Id="rId57" Type="http://schemas.openxmlformats.org/officeDocument/2006/relationships/oleObject" Target="embeddings/oleObject18.bin"/><Relationship Id="rId106" Type="http://schemas.openxmlformats.org/officeDocument/2006/relationships/image" Target="media/image52.wmf"/><Relationship Id="rId127" Type="http://schemas.openxmlformats.org/officeDocument/2006/relationships/oleObject" Target="embeddings/oleObject53.bin"/><Relationship Id="rId262" Type="http://schemas.openxmlformats.org/officeDocument/2006/relationships/oleObject" Target="embeddings/oleObject116.bin"/><Relationship Id="rId283" Type="http://schemas.openxmlformats.org/officeDocument/2006/relationships/image" Target="media/image145.wmf"/><Relationship Id="rId10" Type="http://schemas.openxmlformats.org/officeDocument/2006/relationships/footnotes" Target="footnotes.xml"/><Relationship Id="rId31" Type="http://schemas.openxmlformats.org/officeDocument/2006/relationships/oleObject" Target="embeddings/oleObject6.bin"/><Relationship Id="rId52" Type="http://schemas.openxmlformats.org/officeDocument/2006/relationships/image" Target="media/image25.wmf"/><Relationship Id="rId73" Type="http://schemas.openxmlformats.org/officeDocument/2006/relationships/oleObject" Target="embeddings/oleObject26.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0.wmf"/><Relationship Id="rId143" Type="http://schemas.openxmlformats.org/officeDocument/2006/relationships/image" Target="media/image71.wmf"/><Relationship Id="rId148" Type="http://schemas.openxmlformats.org/officeDocument/2006/relationships/oleObject" Target="embeddings/oleObject63.bin"/><Relationship Id="rId164" Type="http://schemas.openxmlformats.org/officeDocument/2006/relationships/image" Target="media/image82.wmf"/><Relationship Id="rId169" Type="http://schemas.openxmlformats.org/officeDocument/2006/relationships/oleObject" Target="embeddings/oleObject73.bin"/><Relationship Id="rId185" Type="http://schemas.openxmlformats.org/officeDocument/2006/relationships/oleObject" Target="embeddings/oleObject81.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96.bin"/><Relationship Id="rId236" Type="http://schemas.openxmlformats.org/officeDocument/2006/relationships/image" Target="media/image120.png"/><Relationship Id="rId257" Type="http://schemas.openxmlformats.org/officeDocument/2006/relationships/image" Target="media/image132.wmf"/><Relationship Id="rId278" Type="http://schemas.openxmlformats.org/officeDocument/2006/relationships/oleObject" Target="embeddings/oleObject124.bin"/><Relationship Id="rId26" Type="http://schemas.openxmlformats.org/officeDocument/2006/relationships/image" Target="media/image11.wmf"/><Relationship Id="rId231" Type="http://schemas.openxmlformats.org/officeDocument/2006/relationships/image" Target="media/image116.wmf"/><Relationship Id="rId252" Type="http://schemas.openxmlformats.org/officeDocument/2006/relationships/oleObject" Target="embeddings/oleObject111.bin"/><Relationship Id="rId273" Type="http://schemas.openxmlformats.org/officeDocument/2006/relationships/image" Target="media/image140.wmf"/><Relationship Id="rId294" Type="http://schemas.openxmlformats.org/officeDocument/2006/relationships/theme" Target="theme/theme1.xml"/><Relationship Id="rId47" Type="http://schemas.openxmlformats.org/officeDocument/2006/relationships/oleObject" Target="embeddings/oleObject13.bin"/><Relationship Id="rId68" Type="http://schemas.openxmlformats.org/officeDocument/2006/relationships/image" Target="media/image33.wmf"/><Relationship Id="rId89" Type="http://schemas.openxmlformats.org/officeDocument/2006/relationships/oleObject" Target="embeddings/oleObject34.bin"/><Relationship Id="rId112" Type="http://schemas.openxmlformats.org/officeDocument/2006/relationships/image" Target="media/image55.wmf"/><Relationship Id="rId133" Type="http://schemas.openxmlformats.org/officeDocument/2006/relationships/oleObject" Target="embeddings/oleObject56.bin"/><Relationship Id="rId154" Type="http://schemas.openxmlformats.org/officeDocument/2006/relationships/image" Target="media/image77.wmf"/><Relationship Id="rId175" Type="http://schemas.openxmlformats.org/officeDocument/2006/relationships/oleObject" Target="embeddings/oleObject76.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2.bin"/><Relationship Id="rId221" Type="http://schemas.openxmlformats.org/officeDocument/2006/relationships/oleObject" Target="embeddings/oleObject99.bin"/><Relationship Id="rId242" Type="http://schemas.openxmlformats.org/officeDocument/2006/relationships/oleObject" Target="embeddings/oleObject107.bin"/><Relationship Id="rId263" Type="http://schemas.openxmlformats.org/officeDocument/2006/relationships/image" Target="media/image135.wmf"/><Relationship Id="rId284" Type="http://schemas.openxmlformats.org/officeDocument/2006/relationships/oleObject" Target="embeddings/oleObject127.bin"/><Relationship Id="rId37" Type="http://schemas.openxmlformats.org/officeDocument/2006/relationships/oleObject" Target="embeddings/oleObject8.bin"/><Relationship Id="rId58" Type="http://schemas.openxmlformats.org/officeDocument/2006/relationships/image" Target="media/image28.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oleObject" Target="embeddings/oleObject51.bin"/><Relationship Id="rId144" Type="http://schemas.openxmlformats.org/officeDocument/2006/relationships/oleObject" Target="embeddings/oleObject61.bin"/><Relationship Id="rId90" Type="http://schemas.openxmlformats.org/officeDocument/2006/relationships/image" Target="media/image44.wmf"/><Relationship Id="rId165" Type="http://schemas.openxmlformats.org/officeDocument/2006/relationships/oleObject" Target="embeddings/oleObject71.bin"/><Relationship Id="rId186" Type="http://schemas.openxmlformats.org/officeDocument/2006/relationships/image" Target="media/image93.wmf"/><Relationship Id="rId211" Type="http://schemas.openxmlformats.org/officeDocument/2006/relationships/oleObject" Target="embeddings/oleObject94.bin"/><Relationship Id="rId232" Type="http://schemas.openxmlformats.org/officeDocument/2006/relationships/oleObject" Target="embeddings/oleObject104.bin"/><Relationship Id="rId253" Type="http://schemas.openxmlformats.org/officeDocument/2006/relationships/image" Target="media/image130.wmf"/><Relationship Id="rId274" Type="http://schemas.openxmlformats.org/officeDocument/2006/relationships/oleObject" Target="embeddings/oleObject122.bin"/><Relationship Id="rId27" Type="http://schemas.openxmlformats.org/officeDocument/2006/relationships/oleObject" Target="embeddings/oleObject4.bin"/><Relationship Id="rId48" Type="http://schemas.openxmlformats.org/officeDocument/2006/relationships/image" Target="media/image23.wmf"/><Relationship Id="rId69" Type="http://schemas.openxmlformats.org/officeDocument/2006/relationships/oleObject" Target="embeddings/oleObject24.bin"/><Relationship Id="rId113" Type="http://schemas.openxmlformats.org/officeDocument/2006/relationships/oleObject" Target="embeddings/oleObject46.bin"/><Relationship Id="rId134" Type="http://schemas.openxmlformats.org/officeDocument/2006/relationships/image" Target="media/image66.png"/><Relationship Id="rId80" Type="http://schemas.openxmlformats.org/officeDocument/2006/relationships/image" Target="media/image39.wmf"/><Relationship Id="rId155" Type="http://schemas.openxmlformats.org/officeDocument/2006/relationships/oleObject" Target="embeddings/oleObject66.bin"/><Relationship Id="rId176" Type="http://schemas.openxmlformats.org/officeDocument/2006/relationships/image" Target="media/image88.wmf"/><Relationship Id="rId197" Type="http://schemas.openxmlformats.org/officeDocument/2006/relationships/oleObject" Target="embeddings/oleObject87.bin"/><Relationship Id="rId201" Type="http://schemas.openxmlformats.org/officeDocument/2006/relationships/oleObject" Target="embeddings/oleObject89.bin"/><Relationship Id="rId222" Type="http://schemas.openxmlformats.org/officeDocument/2006/relationships/image" Target="media/image111.wmf"/><Relationship Id="rId243" Type="http://schemas.openxmlformats.org/officeDocument/2006/relationships/image" Target="media/image124.wmf"/><Relationship Id="rId264" Type="http://schemas.openxmlformats.org/officeDocument/2006/relationships/oleObject" Target="embeddings/oleObject117.bin"/><Relationship Id="rId285" Type="http://schemas.openxmlformats.org/officeDocument/2006/relationships/image" Target="media/image146.wmf"/><Relationship Id="rId17" Type="http://schemas.openxmlformats.org/officeDocument/2006/relationships/image" Target="media/image4.png"/><Relationship Id="rId38" Type="http://schemas.openxmlformats.org/officeDocument/2006/relationships/image" Target="media/image18.wmf"/><Relationship Id="rId59" Type="http://schemas.openxmlformats.org/officeDocument/2006/relationships/oleObject" Target="embeddings/oleObject19.bin"/><Relationship Id="rId103" Type="http://schemas.openxmlformats.org/officeDocument/2006/relationships/oleObject" Target="embeddings/oleObject41.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35.bin"/><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oleObject" Target="embeddings/oleObject82.bin"/><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image" Target="media/image117.png"/><Relationship Id="rId254" Type="http://schemas.openxmlformats.org/officeDocument/2006/relationships/oleObject" Target="embeddings/oleObject112.bin"/><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image" Target="media/image56.wmf"/><Relationship Id="rId275" Type="http://schemas.openxmlformats.org/officeDocument/2006/relationships/image" Target="media/image141.wmf"/><Relationship Id="rId60" Type="http://schemas.openxmlformats.org/officeDocument/2006/relationships/image" Target="media/image29.wmf"/><Relationship Id="rId81" Type="http://schemas.openxmlformats.org/officeDocument/2006/relationships/oleObject" Target="embeddings/oleObject30.bin"/><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77.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0.bin"/><Relationship Id="rId244" Type="http://schemas.openxmlformats.org/officeDocument/2006/relationships/oleObject" Target="embeddings/oleObject108.bin"/><Relationship Id="rId18" Type="http://schemas.openxmlformats.org/officeDocument/2006/relationships/image" Target="media/image5.png"/><Relationship Id="rId39" Type="http://schemas.openxmlformats.org/officeDocument/2006/relationships/oleObject" Target="embeddings/oleObject9.bin"/><Relationship Id="rId265" Type="http://schemas.openxmlformats.org/officeDocument/2006/relationships/image" Target="media/image136.wmf"/><Relationship Id="rId286" Type="http://schemas.openxmlformats.org/officeDocument/2006/relationships/oleObject" Target="embeddings/oleObject128.bin"/></Relationships>
</file>

<file path=word/_rels/header1.xml.rels><?xml version="1.0" encoding="UTF-8" standalone="yes"?>
<Relationships xmlns="http://schemas.openxmlformats.org/package/2006/relationships"><Relationship Id="rId1" Type="http://schemas.openxmlformats.org/officeDocument/2006/relationships/image" Target="media/image14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1521</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88E5-CFF4-4CD7-B93B-9C04A330CDF7}">
  <ds:schemaRefs>
    <ds:schemaRef ds:uri="http://schemas.microsoft.com/sharepoint/v3/contenttype/forms"/>
  </ds:schemaRefs>
</ds:datastoreItem>
</file>

<file path=customXml/itemProps2.xml><?xml version="1.0" encoding="utf-8"?>
<ds:datastoreItem xmlns:ds="http://schemas.openxmlformats.org/officeDocument/2006/customXml" ds:itemID="{DA69376F-9608-49E1-9906-7E124328F0F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84AAAC8-BA3D-4F8E-A206-1ECBAF7A6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3272F-F8F7-4A2E-B202-0DCB9321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4611</Words>
  <Characters>26284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Connecting Ratios to Equations</vt:lpstr>
    </vt:vector>
  </TitlesOfParts>
  <Company>Texas Instruments Incorporated</Company>
  <LinksUpToDate>false</LinksUpToDate>
  <CharactersWithSpaces>30834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Ratios to Equations</dc:title>
  <dc:creator>Texas Instruments</dc:creator>
  <cp:lastModifiedBy>Cara Kugler</cp:lastModifiedBy>
  <cp:revision>2</cp:revision>
  <cp:lastPrinted>2015-03-24T20:08:00Z</cp:lastPrinted>
  <dcterms:created xsi:type="dcterms:W3CDTF">2015-07-27T16:30:00Z</dcterms:created>
  <dcterms:modified xsi:type="dcterms:W3CDTF">2015-07-27T16:30:00Z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