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ook w:val="04A0" w:firstRow="1" w:lastRow="0" w:firstColumn="1" w:lastColumn="0" w:noHBand="0" w:noVBand="1"/>
      </w:tblPr>
      <w:tblGrid>
        <w:gridCol w:w="3168"/>
        <w:gridCol w:w="2790"/>
        <w:gridCol w:w="3690"/>
      </w:tblGrid>
      <w:tr w:rsidR="00455597" w:rsidRPr="0061115A" w14:paraId="237069B2" w14:textId="77777777" w:rsidTr="000E1D01">
        <w:trPr>
          <w:trHeight w:val="315"/>
        </w:trPr>
        <w:tc>
          <w:tcPr>
            <w:tcW w:w="9648" w:type="dxa"/>
            <w:gridSpan w:val="3"/>
          </w:tcPr>
          <w:p w14:paraId="4F1CEB01" w14:textId="77777777" w:rsidR="00455597" w:rsidRPr="00E56EEB" w:rsidRDefault="00E56EEB" w:rsidP="00A1486A">
            <w:pPr>
              <w:spacing w:after="120" w:line="280" w:lineRule="atLeast"/>
            </w:pPr>
            <w:bookmarkStart w:id="0" w:name="_GoBack"/>
            <w:bookmarkEnd w:id="0"/>
            <w:r>
              <w:rPr>
                <w:b/>
              </w:rPr>
              <w:t>Problem</w:t>
            </w:r>
            <w:r w:rsidR="007205D0" w:rsidRPr="00E56EEB">
              <w:rPr>
                <w:b/>
              </w:rPr>
              <w:t xml:space="preserve"> </w:t>
            </w:r>
            <w:r w:rsidR="00094C93" w:rsidRPr="00E56EEB">
              <w:rPr>
                <w:b/>
              </w:rPr>
              <w:t xml:space="preserve">1 – </w:t>
            </w:r>
            <w:r w:rsidR="00105FC6" w:rsidRPr="00E56EEB">
              <w:rPr>
                <w:b/>
              </w:rPr>
              <w:t>I</w:t>
            </w:r>
            <w:r w:rsidR="0061115A" w:rsidRPr="00E56EEB">
              <w:rPr>
                <w:b/>
              </w:rPr>
              <w:t xml:space="preserve">nfinite </w:t>
            </w:r>
            <w:r w:rsidR="007205D0" w:rsidRPr="00E56EEB">
              <w:rPr>
                <w:b/>
              </w:rPr>
              <w:t>Series</w:t>
            </w:r>
          </w:p>
        </w:tc>
      </w:tr>
      <w:tr w:rsidR="00465551" w:rsidRPr="0061115A" w14:paraId="07579402" w14:textId="77777777" w:rsidTr="005841F7">
        <w:trPr>
          <w:trHeight w:val="675"/>
        </w:trPr>
        <w:tc>
          <w:tcPr>
            <w:tcW w:w="9648" w:type="dxa"/>
            <w:gridSpan w:val="3"/>
          </w:tcPr>
          <w:p w14:paraId="2A938D75" w14:textId="77777777" w:rsidR="00094C93" w:rsidRPr="00F8607B" w:rsidRDefault="00094C93" w:rsidP="005841F7">
            <w:pPr>
              <w:spacing w:after="120" w:line="280" w:lineRule="atLeast"/>
            </w:pPr>
          </w:p>
          <w:p w14:paraId="79A69964" w14:textId="4A48727B" w:rsidR="00465551" w:rsidRPr="00F8607B" w:rsidRDefault="00F3221A" w:rsidP="005841F7">
            <w:pPr>
              <w:tabs>
                <w:tab w:val="left" w:pos="2338"/>
              </w:tabs>
              <w:spacing w:after="120" w:line="280" w:lineRule="atLeast"/>
              <w:ind w:left="360" w:hanging="360"/>
            </w:pPr>
            <w:r w:rsidRPr="002A1662">
              <w:rPr>
                <w:b/>
              </w:rPr>
              <w:t>1.</w:t>
            </w:r>
            <w:r>
              <w:t xml:space="preserve">   </w:t>
            </w:r>
            <w:r w:rsidR="00E56EEB" w:rsidRPr="00F8607B">
              <w:t xml:space="preserve">Find the next three terms of </w:t>
            </w:r>
            <w:r w:rsidR="00F8607B" w:rsidRPr="00F8607B">
              <w:t>each infinite series.</w:t>
            </w:r>
          </w:p>
        </w:tc>
      </w:tr>
      <w:tr w:rsidR="003341E3" w:rsidRPr="0061115A" w14:paraId="62F3839F" w14:textId="77777777" w:rsidTr="005841F7">
        <w:trPr>
          <w:trHeight w:val="660"/>
        </w:trPr>
        <w:tc>
          <w:tcPr>
            <w:tcW w:w="3168" w:type="dxa"/>
          </w:tcPr>
          <w:p w14:paraId="45D5BBCF" w14:textId="26939FCC" w:rsidR="003341E3" w:rsidRPr="00E56EEB" w:rsidRDefault="003341E3" w:rsidP="005841F7">
            <w:pPr>
              <w:tabs>
                <w:tab w:val="left" w:pos="1080"/>
              </w:tabs>
              <w:spacing w:after="120" w:line="280" w:lineRule="atLeast"/>
              <w:ind w:left="720"/>
            </w:pPr>
            <w:r w:rsidRPr="002A1662">
              <w:rPr>
                <w:b/>
              </w:rPr>
              <w:t>a.</w:t>
            </w:r>
            <w:r w:rsidRPr="00E56EEB">
              <w:tab/>
            </w:r>
            <w:r w:rsidR="00F3221A" w:rsidRPr="00F3221A">
              <w:rPr>
                <w:position w:val="-20"/>
              </w:rPr>
              <w:object w:dxaOrig="1020" w:dyaOrig="560" w14:anchorId="3907987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pt;height:24.3pt" o:ole="">
                  <v:imagedata r:id="rId13" o:title=""/>
                </v:shape>
                <o:OLEObject Type="Embed" ProgID="Equation.DSMT4" ShapeID="_x0000_i1025" DrawAspect="Content" ObjectID="_1485764101" r:id="rId14"/>
              </w:object>
            </w:r>
            <w:r w:rsidR="00F3221A">
              <w:t>…</w:t>
            </w:r>
          </w:p>
        </w:tc>
        <w:tc>
          <w:tcPr>
            <w:tcW w:w="2790" w:type="dxa"/>
          </w:tcPr>
          <w:p w14:paraId="3392DF0C" w14:textId="50BCFFC4" w:rsidR="003341E3" w:rsidRPr="00E56EEB" w:rsidRDefault="003341E3" w:rsidP="005841F7">
            <w:pPr>
              <w:tabs>
                <w:tab w:val="left" w:pos="384"/>
              </w:tabs>
              <w:spacing w:after="120" w:line="280" w:lineRule="atLeast"/>
            </w:pPr>
            <w:r w:rsidRPr="002A1662">
              <w:rPr>
                <w:b/>
              </w:rPr>
              <w:t>b.</w:t>
            </w:r>
            <w:r w:rsidRPr="00E56EEB">
              <w:tab/>
            </w:r>
            <w:r w:rsidR="00F3221A" w:rsidRPr="00F3221A">
              <w:rPr>
                <w:position w:val="-20"/>
              </w:rPr>
              <w:object w:dxaOrig="1020" w:dyaOrig="560" w14:anchorId="7370AC53">
                <v:shape id="_x0000_i1026" type="#_x0000_t75" style="width:45.8pt;height:25.25pt" o:ole="">
                  <v:imagedata r:id="rId15" o:title=""/>
                </v:shape>
                <o:OLEObject Type="Embed" ProgID="Equation.DSMT4" ShapeID="_x0000_i1026" DrawAspect="Content" ObjectID="_1485764102" r:id="rId16"/>
              </w:object>
            </w:r>
            <w:r w:rsidR="00F3221A">
              <w:t>…</w:t>
            </w:r>
          </w:p>
        </w:tc>
        <w:tc>
          <w:tcPr>
            <w:tcW w:w="3690" w:type="dxa"/>
          </w:tcPr>
          <w:p w14:paraId="6A1B99E7" w14:textId="2F4F8DCA" w:rsidR="003341E3" w:rsidRPr="00E56EEB" w:rsidRDefault="003341E3" w:rsidP="001A3D0F">
            <w:pPr>
              <w:spacing w:after="120" w:line="280" w:lineRule="atLeast"/>
              <w:ind w:left="342" w:hanging="342"/>
            </w:pPr>
            <w:r w:rsidRPr="002A1662">
              <w:rPr>
                <w:b/>
              </w:rPr>
              <w:t>c.</w:t>
            </w:r>
            <w:r w:rsidRPr="00E56EEB">
              <w:tab/>
            </w:r>
            <w:r w:rsidR="00F3221A" w:rsidRPr="00F3221A">
              <w:rPr>
                <w:position w:val="-20"/>
              </w:rPr>
              <w:object w:dxaOrig="980" w:dyaOrig="560" w14:anchorId="448FD49A">
                <v:shape id="_x0000_i1027" type="#_x0000_t75" style="width:43.95pt;height:25.25pt" o:ole="">
                  <v:imagedata r:id="rId17" o:title=""/>
                </v:shape>
                <o:OLEObject Type="Embed" ProgID="Equation.DSMT4" ShapeID="_x0000_i1027" DrawAspect="Content" ObjectID="_1485764103" r:id="rId18"/>
              </w:object>
            </w:r>
            <w:r w:rsidR="00F3221A">
              <w:t>…</w:t>
            </w:r>
          </w:p>
          <w:p w14:paraId="3FEC2FD3" w14:textId="77777777" w:rsidR="003341E3" w:rsidRPr="00E56EEB" w:rsidRDefault="003341E3" w:rsidP="005841F7">
            <w:pPr>
              <w:spacing w:after="120" w:line="280" w:lineRule="atLeast"/>
              <w:jc w:val="both"/>
            </w:pPr>
          </w:p>
        </w:tc>
      </w:tr>
      <w:tr w:rsidR="003341E3" w:rsidRPr="0061115A" w14:paraId="438893D1" w14:textId="77777777" w:rsidTr="005841F7">
        <w:trPr>
          <w:trHeight w:val="873"/>
        </w:trPr>
        <w:tc>
          <w:tcPr>
            <w:tcW w:w="9648" w:type="dxa"/>
            <w:gridSpan w:val="3"/>
          </w:tcPr>
          <w:p w14:paraId="477789A8" w14:textId="77777777" w:rsidR="001A3D0F" w:rsidRPr="00E56EEB" w:rsidRDefault="001A3D0F" w:rsidP="001A3D0F">
            <w:pPr>
              <w:spacing w:after="120" w:line="280" w:lineRule="atLeast"/>
              <w:ind w:left="342" w:hanging="342"/>
            </w:pPr>
            <w:r w:rsidRPr="001A3D0F">
              <w:rPr>
                <w:b/>
              </w:rPr>
              <w:t>Hint:</w:t>
            </w:r>
            <w:r w:rsidRPr="00F3221A">
              <w:t xml:space="preserve"> Divide each of the terms by the first term. What do you notice?</w:t>
            </w:r>
          </w:p>
          <w:p w14:paraId="237E8315" w14:textId="77777777" w:rsidR="001A3D0F" w:rsidRDefault="001A3D0F" w:rsidP="005841F7">
            <w:pPr>
              <w:tabs>
                <w:tab w:val="left" w:pos="900"/>
              </w:tabs>
              <w:spacing w:after="120" w:line="280" w:lineRule="atLeast"/>
              <w:ind w:left="360" w:hanging="360"/>
            </w:pPr>
          </w:p>
          <w:p w14:paraId="330D6007" w14:textId="77777777" w:rsidR="003341E3" w:rsidRPr="00E56EEB" w:rsidRDefault="003341E3" w:rsidP="005841F7">
            <w:pPr>
              <w:tabs>
                <w:tab w:val="left" w:pos="900"/>
              </w:tabs>
              <w:spacing w:after="120" w:line="280" w:lineRule="atLeast"/>
              <w:ind w:left="360" w:hanging="360"/>
            </w:pPr>
            <w:r w:rsidRPr="002A1662">
              <w:rPr>
                <w:b/>
              </w:rPr>
              <w:t>2.</w:t>
            </w:r>
            <w:r w:rsidRPr="00E56EEB">
              <w:t xml:space="preserve"> </w:t>
            </w:r>
            <w:r w:rsidRPr="00E56EEB">
              <w:tab/>
              <w:t xml:space="preserve">Write an expression in terms of </w:t>
            </w:r>
            <w:r w:rsidRPr="00E56EEB">
              <w:rPr>
                <w:i/>
              </w:rPr>
              <w:t>n</w:t>
            </w:r>
            <w:r w:rsidRPr="00E56EEB">
              <w:t xml:space="preserve"> that describe</w:t>
            </w:r>
            <w:r w:rsidR="00E56EEB">
              <w:t>s</w:t>
            </w:r>
            <w:r w:rsidRPr="00E56EEB">
              <w:t xml:space="preserve"> each of the above series </w:t>
            </w:r>
            <w:r w:rsidRPr="00E56EEB">
              <w:br/>
              <w:t>using sigma notation.</w:t>
            </w:r>
          </w:p>
          <w:p w14:paraId="2329AA49" w14:textId="77777777" w:rsidR="003341E3" w:rsidRDefault="003341E3" w:rsidP="005841F7">
            <w:pPr>
              <w:spacing w:line="280" w:lineRule="atLeast"/>
              <w:rPr>
                <w:b/>
              </w:rPr>
            </w:pPr>
          </w:p>
          <w:p w14:paraId="10767FC6" w14:textId="77777777" w:rsidR="0074172B" w:rsidRDefault="0074172B" w:rsidP="005841F7">
            <w:pPr>
              <w:spacing w:line="280" w:lineRule="atLeast"/>
              <w:rPr>
                <w:b/>
              </w:rPr>
            </w:pPr>
          </w:p>
          <w:p w14:paraId="2D108CD2" w14:textId="77777777" w:rsidR="0074172B" w:rsidRDefault="0074172B" w:rsidP="005841F7">
            <w:pPr>
              <w:spacing w:line="280" w:lineRule="atLeast"/>
              <w:rPr>
                <w:b/>
              </w:rPr>
            </w:pPr>
          </w:p>
          <w:p w14:paraId="6EF72F79" w14:textId="77777777" w:rsidR="0074172B" w:rsidRPr="00E56EEB" w:rsidRDefault="0074172B" w:rsidP="005841F7">
            <w:pPr>
              <w:spacing w:line="280" w:lineRule="atLeast"/>
              <w:rPr>
                <w:b/>
              </w:rPr>
            </w:pPr>
          </w:p>
          <w:p w14:paraId="1BE53756" w14:textId="77777777" w:rsidR="003341E3" w:rsidRPr="00E56EEB" w:rsidRDefault="003341E3" w:rsidP="005841F7">
            <w:pPr>
              <w:spacing w:line="280" w:lineRule="atLeast"/>
              <w:rPr>
                <w:b/>
              </w:rPr>
            </w:pPr>
          </w:p>
        </w:tc>
      </w:tr>
      <w:tr w:rsidR="00094C93" w:rsidRPr="0061115A" w14:paraId="0F9F6349" w14:textId="77777777" w:rsidTr="000E1D01">
        <w:trPr>
          <w:trHeight w:val="184"/>
        </w:trPr>
        <w:tc>
          <w:tcPr>
            <w:tcW w:w="9648" w:type="dxa"/>
            <w:gridSpan w:val="3"/>
          </w:tcPr>
          <w:p w14:paraId="699B8DE4" w14:textId="77777777" w:rsidR="00094C93" w:rsidRPr="00E56EEB" w:rsidRDefault="00E56EEB" w:rsidP="005841F7">
            <w:pPr>
              <w:spacing w:after="120" w:line="280" w:lineRule="atLeast"/>
            </w:pPr>
            <w:r>
              <w:rPr>
                <w:b/>
              </w:rPr>
              <w:t>Problem</w:t>
            </w:r>
            <w:r w:rsidR="007205D0" w:rsidRPr="00E56EEB">
              <w:rPr>
                <w:b/>
              </w:rPr>
              <w:t xml:space="preserve"> </w:t>
            </w:r>
            <w:r w:rsidR="00094C93" w:rsidRPr="00E56EEB">
              <w:rPr>
                <w:b/>
              </w:rPr>
              <w:t xml:space="preserve">2 – </w:t>
            </w:r>
            <w:r w:rsidR="007B612C" w:rsidRPr="00E56EEB">
              <w:rPr>
                <w:b/>
              </w:rPr>
              <w:t xml:space="preserve">Finding the </w:t>
            </w:r>
            <w:r w:rsidR="007205D0" w:rsidRPr="00E56EEB">
              <w:rPr>
                <w:b/>
              </w:rPr>
              <w:t>S</w:t>
            </w:r>
            <w:r w:rsidR="007B612C" w:rsidRPr="00E56EEB">
              <w:rPr>
                <w:b/>
              </w:rPr>
              <w:t xml:space="preserve">um of a </w:t>
            </w:r>
            <w:r w:rsidR="007205D0" w:rsidRPr="00E56EEB">
              <w:rPr>
                <w:b/>
              </w:rPr>
              <w:t>Geometric Series</w:t>
            </w:r>
          </w:p>
        </w:tc>
      </w:tr>
      <w:tr w:rsidR="00465551" w:rsidRPr="0061115A" w14:paraId="3F3650F9" w14:textId="77777777" w:rsidTr="00E56EEB">
        <w:trPr>
          <w:trHeight w:val="3978"/>
        </w:trPr>
        <w:tc>
          <w:tcPr>
            <w:tcW w:w="5958" w:type="dxa"/>
            <w:gridSpan w:val="2"/>
          </w:tcPr>
          <w:p w14:paraId="70B099DE" w14:textId="6D6BCE64" w:rsidR="005B034B" w:rsidRPr="00F3221A" w:rsidRDefault="005B034B" w:rsidP="005841F7">
            <w:pPr>
              <w:tabs>
                <w:tab w:val="left" w:pos="900"/>
                <w:tab w:val="left" w:pos="3600"/>
                <w:tab w:val="left" w:pos="6480"/>
              </w:tabs>
              <w:spacing w:after="120" w:line="280" w:lineRule="atLeast"/>
            </w:pPr>
            <w:r w:rsidRPr="00F3221A">
              <w:t>F</w:t>
            </w:r>
            <w:r w:rsidR="00094C93" w:rsidRPr="00F3221A">
              <w:t>ind the partial sum of t</w:t>
            </w:r>
            <w:r w:rsidR="009C56B0" w:rsidRPr="00F3221A">
              <w:t>hese</w:t>
            </w:r>
            <w:r w:rsidR="00094C93" w:rsidRPr="00F3221A">
              <w:t xml:space="preserve"> geometric series.</w:t>
            </w:r>
            <w:r w:rsidRPr="00F3221A">
              <w:t xml:space="preserve"> To find the sum of a series, </w:t>
            </w:r>
            <w:r w:rsidR="009C56B0" w:rsidRPr="00F3221A">
              <w:t xml:space="preserve">press </w:t>
            </w:r>
            <w:r w:rsidR="005F3B9F" w:rsidRPr="00F3221A">
              <w:rPr>
                <w:rFonts w:ascii="TI84PlusCEKeys" w:hAnsi="TI84PlusCEKeys"/>
              </w:rPr>
              <w:t>ƒ</w:t>
            </w:r>
            <w:r w:rsidR="005F3B9F" w:rsidRPr="00F3221A">
              <w:t xml:space="preserve"> </w:t>
            </w:r>
            <w:r w:rsidR="005F3B9F" w:rsidRPr="00F3221A">
              <w:rPr>
                <w:rFonts w:ascii="TI84PlusCEKeys" w:hAnsi="TI84PlusCEKeys"/>
              </w:rPr>
              <w:t>_</w:t>
            </w:r>
            <w:r w:rsidR="005F3B9F" w:rsidRPr="00F3221A">
              <w:t xml:space="preserve"> </w:t>
            </w:r>
            <w:r w:rsidR="005F3B9F" w:rsidRPr="00F3221A">
              <w:rPr>
                <w:rFonts w:ascii="TI84PlusCEKeys" w:hAnsi="TI84PlusCEKeys"/>
              </w:rPr>
              <w:t>Á</w:t>
            </w:r>
            <w:r w:rsidR="005F3B9F" w:rsidRPr="00F3221A">
              <w:t xml:space="preserve"> for summation. Use the arrow keys to maneuver. Notice that you need to type another set of parentheses within the parentheses that are supplied.</w:t>
            </w:r>
            <w:r w:rsidR="00E516CD" w:rsidRPr="00F3221A">
              <w:t xml:space="preserve"> </w:t>
            </w:r>
            <w:r w:rsidR="00E42B12" w:rsidRPr="00F3221A">
              <w:t xml:space="preserve">To show the decimal, press </w:t>
            </w:r>
            <w:r w:rsidR="00F8607B" w:rsidRPr="00F3221A">
              <w:rPr>
                <w:rFonts w:ascii="TI84PlusCEKeys" w:hAnsi="TI84PlusCEKeys"/>
              </w:rPr>
              <w:t xml:space="preserve">» </w:t>
            </w:r>
            <w:proofErr w:type="gramStart"/>
            <w:r w:rsidR="00E42B12" w:rsidRPr="00F3221A">
              <w:rPr>
                <w:rFonts w:ascii="TI84PlusCEKeys" w:hAnsi="TI84PlusCEKeys"/>
              </w:rPr>
              <w:t>Á</w:t>
            </w:r>
            <w:r w:rsidR="00E56EEB" w:rsidRPr="00F3221A">
              <w:rPr>
                <w:rFonts w:ascii="TI84PlusCEKeys" w:hAnsi="TI84PlusCEKeys"/>
              </w:rPr>
              <w:t xml:space="preserve"> </w:t>
            </w:r>
            <w:r w:rsidR="00E42B12" w:rsidRPr="00F3221A">
              <w:rPr>
                <w:rFonts w:ascii="TI84PlusCEKeys" w:hAnsi="TI84PlusCEKeys"/>
              </w:rPr>
              <w:t xml:space="preserve"> Í</w:t>
            </w:r>
            <w:proofErr w:type="gramEnd"/>
            <w:r w:rsidR="00E42B12" w:rsidRPr="00F3221A">
              <w:t>.</w:t>
            </w:r>
            <w:r w:rsidR="00094C93" w:rsidRPr="00F3221A">
              <w:t xml:space="preserve"> </w:t>
            </w:r>
          </w:p>
          <w:p w14:paraId="420BDC40" w14:textId="77777777" w:rsidR="005F3B9F" w:rsidRPr="00F3221A" w:rsidRDefault="005F3B9F" w:rsidP="002A1662">
            <w:pPr>
              <w:tabs>
                <w:tab w:val="left" w:pos="720"/>
                <w:tab w:val="left" w:pos="3600"/>
                <w:tab w:val="left" w:pos="6480"/>
              </w:tabs>
              <w:spacing w:after="120" w:line="280" w:lineRule="atLeast"/>
              <w:jc w:val="both"/>
            </w:pPr>
            <w:r w:rsidRPr="002A1662">
              <w:rPr>
                <w:b/>
              </w:rPr>
              <w:t>3a.</w:t>
            </w:r>
            <w:r w:rsidRPr="00F3221A">
              <w:t xml:space="preserve"> </w:t>
            </w:r>
            <w:r w:rsidR="00F3221A" w:rsidRPr="00F3221A">
              <w:rPr>
                <w:position w:val="-30"/>
              </w:rPr>
              <w:object w:dxaOrig="1020" w:dyaOrig="740" w14:anchorId="5CDBF9E0">
                <v:shape id="_x0000_i1028" type="#_x0000_t75" style="width:51.45pt;height:37.4pt" o:ole="">
                  <v:imagedata r:id="rId19" o:title=""/>
                </v:shape>
                <o:OLEObject Type="Embed" ProgID="Equation.DSMT4" ShapeID="_x0000_i1028" DrawAspect="Content" ObjectID="_1485764104" r:id="rId20"/>
              </w:object>
            </w:r>
          </w:p>
          <w:p w14:paraId="5C0D4DCD" w14:textId="77777777" w:rsidR="00E516CD" w:rsidRPr="00F3221A" w:rsidRDefault="00E516CD" w:rsidP="002A1662">
            <w:pPr>
              <w:tabs>
                <w:tab w:val="left" w:pos="720"/>
                <w:tab w:val="left" w:pos="3600"/>
                <w:tab w:val="left" w:pos="6480"/>
              </w:tabs>
              <w:spacing w:after="120" w:line="280" w:lineRule="atLeast"/>
              <w:jc w:val="both"/>
            </w:pPr>
          </w:p>
          <w:p w14:paraId="056EA76A" w14:textId="77777777" w:rsidR="0074172B" w:rsidRPr="00F3221A" w:rsidRDefault="0074172B" w:rsidP="002A1662">
            <w:pPr>
              <w:tabs>
                <w:tab w:val="left" w:pos="720"/>
                <w:tab w:val="left" w:pos="3600"/>
                <w:tab w:val="left" w:pos="6480"/>
              </w:tabs>
              <w:spacing w:after="120" w:line="280" w:lineRule="atLeast"/>
              <w:jc w:val="both"/>
            </w:pPr>
          </w:p>
          <w:p w14:paraId="01193D3E" w14:textId="296B496F" w:rsidR="00E516CD" w:rsidRPr="00F3221A" w:rsidRDefault="00602E63" w:rsidP="002A1662">
            <w:pPr>
              <w:tabs>
                <w:tab w:val="left" w:pos="720"/>
                <w:tab w:val="left" w:pos="3600"/>
                <w:tab w:val="left" w:pos="6480"/>
              </w:tabs>
              <w:spacing w:after="120" w:line="280" w:lineRule="atLeast"/>
              <w:jc w:val="both"/>
            </w:pPr>
            <w:r w:rsidRPr="002A1662">
              <w:rPr>
                <w:b/>
              </w:rPr>
              <w:t>3</w:t>
            </w:r>
            <w:r w:rsidR="005F3B9F" w:rsidRPr="002A1662">
              <w:rPr>
                <w:b/>
              </w:rPr>
              <w:t>b</w:t>
            </w:r>
            <w:r w:rsidRPr="002A1662">
              <w:rPr>
                <w:b/>
              </w:rPr>
              <w:t>.</w:t>
            </w:r>
            <w:r w:rsidR="001A3D0F" w:rsidRPr="00F3221A" w:rsidDel="001A3D0F">
              <w:t xml:space="preserve"> </w:t>
            </w:r>
            <w:r w:rsidR="00F3221A" w:rsidRPr="00F3221A">
              <w:rPr>
                <w:position w:val="-30"/>
              </w:rPr>
              <w:object w:dxaOrig="1020" w:dyaOrig="740" w14:anchorId="7E0DEFB9">
                <v:shape id="_x0000_i1029" type="#_x0000_t75" style="width:51.45pt;height:37.4pt" o:ole="">
                  <v:imagedata r:id="rId21" o:title=""/>
                </v:shape>
                <o:OLEObject Type="Embed" ProgID="Equation.DSMT4" ShapeID="_x0000_i1029" DrawAspect="Content" ObjectID="_1485764105" r:id="rId22"/>
              </w:object>
            </w:r>
            <w:r w:rsidRPr="00F3221A">
              <w:t xml:space="preserve"> </w:t>
            </w:r>
          </w:p>
          <w:p w14:paraId="404F1BAF" w14:textId="77777777" w:rsidR="005B034B" w:rsidRPr="00F3221A" w:rsidRDefault="005B034B" w:rsidP="002A1662">
            <w:pPr>
              <w:tabs>
                <w:tab w:val="left" w:pos="720"/>
                <w:tab w:val="left" w:pos="3600"/>
                <w:tab w:val="left" w:pos="6480"/>
              </w:tabs>
              <w:spacing w:after="120" w:line="280" w:lineRule="atLeast"/>
              <w:jc w:val="both"/>
            </w:pPr>
          </w:p>
          <w:p w14:paraId="35E5F034" w14:textId="77777777" w:rsidR="0074172B" w:rsidRPr="00F3221A" w:rsidRDefault="0074172B" w:rsidP="002A1662">
            <w:pPr>
              <w:tabs>
                <w:tab w:val="left" w:pos="720"/>
                <w:tab w:val="left" w:pos="3600"/>
                <w:tab w:val="left" w:pos="6480"/>
              </w:tabs>
              <w:spacing w:after="120" w:line="280" w:lineRule="atLeast"/>
              <w:jc w:val="both"/>
            </w:pPr>
          </w:p>
          <w:p w14:paraId="513CC1D9" w14:textId="13ECF16E" w:rsidR="00720222" w:rsidRPr="00F3221A" w:rsidRDefault="00602E63" w:rsidP="002A1662">
            <w:pPr>
              <w:spacing w:line="280" w:lineRule="atLeast"/>
            </w:pPr>
            <w:r w:rsidRPr="002A1662">
              <w:rPr>
                <w:b/>
              </w:rPr>
              <w:t>4.</w:t>
            </w:r>
            <w:r w:rsidRPr="00F3221A">
              <w:t xml:space="preserve"> </w:t>
            </w:r>
            <w:r w:rsidR="00F3221A" w:rsidRPr="00F3221A">
              <w:rPr>
                <w:position w:val="-30"/>
              </w:rPr>
              <w:object w:dxaOrig="1360" w:dyaOrig="740" w14:anchorId="77B274E1">
                <v:shape id="_x0000_i1030" type="#_x0000_t75" style="width:69.2pt;height:37.4pt" o:ole="">
                  <v:imagedata r:id="rId23" o:title=""/>
                </v:shape>
                <o:OLEObject Type="Embed" ProgID="Equation.DSMT4" ShapeID="_x0000_i1030" DrawAspect="Content" ObjectID="_1485764106" r:id="rId24"/>
              </w:object>
            </w:r>
          </w:p>
          <w:p w14:paraId="22E57C33" w14:textId="77777777" w:rsidR="0074172B" w:rsidRPr="00F3221A" w:rsidRDefault="0074172B" w:rsidP="005841F7">
            <w:pPr>
              <w:spacing w:line="280" w:lineRule="atLeast"/>
              <w:ind w:left="360"/>
            </w:pPr>
          </w:p>
          <w:p w14:paraId="58DA6640" w14:textId="77777777" w:rsidR="0074172B" w:rsidRPr="00F3221A" w:rsidRDefault="0074172B" w:rsidP="005841F7">
            <w:pPr>
              <w:spacing w:line="280" w:lineRule="atLeast"/>
              <w:ind w:left="360"/>
            </w:pPr>
          </w:p>
          <w:p w14:paraId="4D918828" w14:textId="77777777" w:rsidR="0074172B" w:rsidRPr="00F3221A" w:rsidRDefault="0074172B" w:rsidP="005841F7">
            <w:pPr>
              <w:spacing w:line="280" w:lineRule="atLeast"/>
              <w:ind w:left="360"/>
            </w:pPr>
          </w:p>
          <w:p w14:paraId="775B20F9" w14:textId="77777777" w:rsidR="0074172B" w:rsidRPr="00F3221A" w:rsidRDefault="0074172B" w:rsidP="005841F7">
            <w:pPr>
              <w:spacing w:line="280" w:lineRule="atLeast"/>
              <w:ind w:left="360"/>
            </w:pPr>
          </w:p>
          <w:p w14:paraId="7E0CF42D" w14:textId="77777777" w:rsidR="0074172B" w:rsidRPr="00F3221A" w:rsidRDefault="0074172B" w:rsidP="005841F7">
            <w:pPr>
              <w:spacing w:line="280" w:lineRule="atLeast"/>
              <w:ind w:left="360"/>
            </w:pPr>
          </w:p>
        </w:tc>
        <w:tc>
          <w:tcPr>
            <w:tcW w:w="3690" w:type="dxa"/>
          </w:tcPr>
          <w:p w14:paraId="52006F23" w14:textId="7F558434" w:rsidR="00465551" w:rsidRDefault="00E516CD" w:rsidP="00A1486A">
            <w:pPr>
              <w:spacing w:line="280" w:lineRule="atLeas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3AD281" wp14:editId="5D3EEEE9">
                  <wp:extent cx="2039112" cy="1536192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B4773D" w14:textId="77777777" w:rsidR="00E42B12" w:rsidRDefault="00E42B12" w:rsidP="005841F7">
            <w:pPr>
              <w:spacing w:line="280" w:lineRule="atLeast"/>
              <w:rPr>
                <w:noProof/>
              </w:rPr>
            </w:pPr>
          </w:p>
          <w:p w14:paraId="274F6416" w14:textId="77777777" w:rsidR="0074172B" w:rsidRDefault="0074172B" w:rsidP="005841F7">
            <w:pPr>
              <w:spacing w:line="280" w:lineRule="atLeast"/>
              <w:rPr>
                <w:noProof/>
              </w:rPr>
            </w:pPr>
          </w:p>
          <w:p w14:paraId="2BBF5C76" w14:textId="51ECAA7E" w:rsidR="00E516CD" w:rsidRDefault="00E516CD" w:rsidP="00A1486A">
            <w:pPr>
              <w:spacing w:line="280" w:lineRule="atLeas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95EBBF" wp14:editId="526042BA">
                  <wp:extent cx="2039112" cy="1536192"/>
                  <wp:effectExtent l="0" t="0" r="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4AE4BF" w14:textId="77777777" w:rsidR="00E42B12" w:rsidRPr="008873F6" w:rsidRDefault="00E42B12" w:rsidP="005841F7">
            <w:pPr>
              <w:spacing w:line="280" w:lineRule="atLeast"/>
              <w:rPr>
                <w:szCs w:val="22"/>
              </w:rPr>
            </w:pPr>
          </w:p>
        </w:tc>
      </w:tr>
    </w:tbl>
    <w:p w14:paraId="21CD3547" w14:textId="77777777" w:rsidR="007618A6" w:rsidRDefault="007618A6" w:rsidP="005841F7">
      <w:pPr>
        <w:spacing w:line="280" w:lineRule="atLeast"/>
      </w:pPr>
    </w:p>
    <w:tbl>
      <w:tblPr>
        <w:tblW w:w="9651" w:type="dxa"/>
        <w:tblLayout w:type="fixed"/>
        <w:tblLook w:val="04A0" w:firstRow="1" w:lastRow="0" w:firstColumn="1" w:lastColumn="0" w:noHBand="0" w:noVBand="1"/>
      </w:tblPr>
      <w:tblGrid>
        <w:gridCol w:w="6048"/>
        <w:gridCol w:w="3603"/>
      </w:tblGrid>
      <w:tr w:rsidR="000E1D01" w:rsidRPr="0061115A" w14:paraId="0247B7E0" w14:textId="77777777" w:rsidTr="007618A6">
        <w:trPr>
          <w:trHeight w:val="375"/>
        </w:trPr>
        <w:tc>
          <w:tcPr>
            <w:tcW w:w="9651" w:type="dxa"/>
            <w:gridSpan w:val="2"/>
          </w:tcPr>
          <w:p w14:paraId="5881AFF2" w14:textId="77777777" w:rsidR="000E1D01" w:rsidRPr="00E56EEB" w:rsidRDefault="00E56EEB" w:rsidP="005841F7">
            <w:pPr>
              <w:spacing w:after="120" w:line="280" w:lineRule="atLeast"/>
              <w:rPr>
                <w:b/>
              </w:rPr>
            </w:pPr>
            <w:r>
              <w:rPr>
                <w:b/>
              </w:rPr>
              <w:lastRenderedPageBreak/>
              <w:t>Problem</w:t>
            </w:r>
            <w:r w:rsidR="00E516CD" w:rsidRPr="00E56EEB">
              <w:rPr>
                <w:b/>
              </w:rPr>
              <w:t xml:space="preserve"> </w:t>
            </w:r>
            <w:r w:rsidR="00EF77E1" w:rsidRPr="00E56EEB">
              <w:rPr>
                <w:b/>
              </w:rPr>
              <w:t xml:space="preserve">3 – Convergence and </w:t>
            </w:r>
            <w:r w:rsidR="00E516CD" w:rsidRPr="00E56EEB">
              <w:rPr>
                <w:b/>
              </w:rPr>
              <w:t xml:space="preserve">Divergence </w:t>
            </w:r>
            <w:r w:rsidR="00EF77E1" w:rsidRPr="00E56EEB">
              <w:rPr>
                <w:b/>
              </w:rPr>
              <w:t xml:space="preserve">of </w:t>
            </w:r>
            <w:r w:rsidR="00E516CD" w:rsidRPr="00E56EEB">
              <w:rPr>
                <w:b/>
              </w:rPr>
              <w:t xml:space="preserve">Geometric </w:t>
            </w:r>
            <w:r w:rsidR="000E1D01" w:rsidRPr="00E56EEB">
              <w:rPr>
                <w:b/>
              </w:rPr>
              <w:t>Series</w:t>
            </w:r>
          </w:p>
        </w:tc>
      </w:tr>
      <w:tr w:rsidR="007618A6" w:rsidRPr="00426614" w14:paraId="186BA6D7" w14:textId="77777777" w:rsidTr="00E56EEB">
        <w:trPr>
          <w:trHeight w:val="690"/>
        </w:trPr>
        <w:tc>
          <w:tcPr>
            <w:tcW w:w="6048" w:type="dxa"/>
          </w:tcPr>
          <w:p w14:paraId="1465C181" w14:textId="77777777" w:rsidR="007618A6" w:rsidRPr="00E56EEB" w:rsidRDefault="007618A6" w:rsidP="005841F7">
            <w:pPr>
              <w:spacing w:after="120" w:line="280" w:lineRule="atLeast"/>
            </w:pPr>
            <w:r w:rsidRPr="00E56EEB">
              <w:t xml:space="preserve">Use </w:t>
            </w:r>
            <w:r w:rsidR="00BA52FF" w:rsidRPr="00E56EEB">
              <w:t>Lists</w:t>
            </w:r>
            <w:r w:rsidR="00350A6D" w:rsidRPr="00E56EEB">
              <w:t xml:space="preserve"> to display the </w:t>
            </w:r>
            <w:r w:rsidRPr="00E56EEB">
              <w:t>terms of each series</w:t>
            </w:r>
            <w:r w:rsidR="00BA52FF" w:rsidRPr="00E56EEB">
              <w:t>.</w:t>
            </w:r>
          </w:p>
          <w:p w14:paraId="580F51A2" w14:textId="77777777" w:rsidR="0074172B" w:rsidRPr="005A17D5" w:rsidRDefault="0074172B" w:rsidP="005841F7">
            <w:pPr>
              <w:spacing w:line="280" w:lineRule="atLeast"/>
            </w:pPr>
            <w:r>
              <w:t xml:space="preserve">Press </w:t>
            </w:r>
            <w:r w:rsidRPr="005A17D5">
              <w:rPr>
                <w:rFonts w:ascii="TI84PlusCEKeys" w:hAnsi="TI84PlusCEKeys" w:cs="Times New Roman"/>
                <w:sz w:val="22"/>
                <w:szCs w:val="22"/>
              </w:rPr>
              <w:t>…</w:t>
            </w:r>
            <w:r w:rsidRPr="005A17D5">
              <w:rPr>
                <w:rFonts w:ascii="TI84PlusCEKeys" w:hAnsi="TI84PlusCEKeys"/>
                <w:sz w:val="22"/>
                <w:szCs w:val="22"/>
              </w:rPr>
              <w:t xml:space="preserve"> Í</w:t>
            </w:r>
            <w:r>
              <w:rPr>
                <w:rFonts w:ascii="TI84PlusCEKeys" w:hAnsi="TI84PlusCEKeys"/>
                <w:sz w:val="22"/>
                <w:szCs w:val="22"/>
              </w:rPr>
              <w:t xml:space="preserve"> </w:t>
            </w:r>
            <w:r>
              <w:t>to access the table of data screen.</w:t>
            </w:r>
          </w:p>
          <w:p w14:paraId="5EBBA79D" w14:textId="77777777" w:rsidR="0074172B" w:rsidRDefault="0074172B" w:rsidP="005841F7">
            <w:pPr>
              <w:spacing w:line="280" w:lineRule="atLeast"/>
            </w:pPr>
            <w:r w:rsidRPr="005A17D5">
              <w:t>In</w:t>
            </w:r>
            <w:r>
              <w:t xml:space="preserve"> </w:t>
            </w:r>
            <w:r w:rsidRPr="005A17D5">
              <w:rPr>
                <w:b/>
              </w:rPr>
              <w:t>L</w:t>
            </w:r>
            <w:r w:rsidR="00E56EEB" w:rsidRPr="00A966AD">
              <w:rPr>
                <w:b/>
                <w:sz w:val="16"/>
                <w:szCs w:val="16"/>
              </w:rPr>
              <w:t>1</w:t>
            </w:r>
            <w:r w:rsidRPr="005A17D5">
              <w:t xml:space="preserve">, enter </w:t>
            </w:r>
            <w:proofErr w:type="spellStart"/>
            <w:r w:rsidRPr="005A17D5">
              <w:rPr>
                <w:b/>
              </w:rPr>
              <w:t>seq</w:t>
            </w:r>
            <w:proofErr w:type="spellEnd"/>
            <w:r w:rsidRPr="005A17D5">
              <w:rPr>
                <w:b/>
              </w:rPr>
              <w:t>(x</w:t>
            </w:r>
            <w:proofErr w:type="gramStart"/>
            <w:r w:rsidRPr="005A17D5">
              <w:rPr>
                <w:b/>
              </w:rPr>
              <w:t>,x,1,50</w:t>
            </w:r>
            <w:proofErr w:type="gramEnd"/>
            <w:r w:rsidRPr="005A17D5">
              <w:rPr>
                <w:b/>
              </w:rPr>
              <w:t>)</w:t>
            </w:r>
            <w:r w:rsidRPr="005A17D5">
              <w:t xml:space="preserve"> in the top most cell. The </w:t>
            </w:r>
            <w:proofErr w:type="spellStart"/>
            <w:proofErr w:type="gramStart"/>
            <w:r w:rsidRPr="005A17D5">
              <w:rPr>
                <w:b/>
              </w:rPr>
              <w:t>seq</w:t>
            </w:r>
            <w:proofErr w:type="spellEnd"/>
            <w:r w:rsidRPr="005A17D5">
              <w:rPr>
                <w:b/>
              </w:rPr>
              <w:t>(</w:t>
            </w:r>
            <w:proofErr w:type="gramEnd"/>
            <w:r w:rsidRPr="005A17D5">
              <w:t xml:space="preserve"> command can be found </w:t>
            </w:r>
            <w:r>
              <w:t xml:space="preserve">by pressing </w:t>
            </w:r>
            <w:r w:rsidRPr="005A17D5">
              <w:rPr>
                <w:rFonts w:ascii="TI84PlusCEKeys" w:hAnsi="TI84PlusCEKeys" w:cs="Times New Roman"/>
                <w:sz w:val="22"/>
                <w:szCs w:val="22"/>
              </w:rPr>
              <w:t>y</w:t>
            </w:r>
            <w:r w:rsidR="00C24D9D">
              <w:rPr>
                <w:rFonts w:ascii="TI84PlusCEKeys" w:hAnsi="TI84PlusCEKeys" w:cs="Times New Roman"/>
                <w:sz w:val="22"/>
                <w:szCs w:val="22"/>
              </w:rPr>
              <w:t xml:space="preserve"> </w:t>
            </w:r>
            <w:r w:rsidR="00C24D9D" w:rsidRPr="005A17D5">
              <w:rPr>
                <w:rFonts w:ascii="TI84PlusCEKeys" w:hAnsi="TI84PlusCEKeys"/>
                <w:sz w:val="22"/>
                <w:szCs w:val="22"/>
              </w:rPr>
              <w:t>…</w:t>
            </w:r>
            <w:r>
              <w:t>[list] and</w:t>
            </w:r>
            <w:r w:rsidRPr="005A17D5">
              <w:t xml:space="preserve"> </w:t>
            </w:r>
            <w:proofErr w:type="spellStart"/>
            <w:r>
              <w:t>arrowing</w:t>
            </w:r>
            <w:proofErr w:type="spellEnd"/>
            <w:r>
              <w:t xml:space="preserve"> over to </w:t>
            </w:r>
            <w:r w:rsidRPr="005A17D5">
              <w:rPr>
                <w:b/>
              </w:rPr>
              <w:t>OPS</w:t>
            </w:r>
            <w:r>
              <w:t xml:space="preserve"> and selecting </w:t>
            </w:r>
            <w:r w:rsidRPr="005A17D5">
              <w:rPr>
                <w:b/>
              </w:rPr>
              <w:t>5:seq(</w:t>
            </w:r>
            <w:r w:rsidRPr="005A17D5">
              <w:t xml:space="preserve">. </w:t>
            </w:r>
            <w:r>
              <w:t xml:space="preserve">Enter the information in the </w:t>
            </w:r>
            <w:proofErr w:type="spellStart"/>
            <w:r w:rsidRPr="005A17D5">
              <w:rPr>
                <w:b/>
              </w:rPr>
              <w:t>seq</w:t>
            </w:r>
            <w:proofErr w:type="spellEnd"/>
            <w:r>
              <w:rPr>
                <w:b/>
              </w:rPr>
              <w:t xml:space="preserve"> </w:t>
            </w:r>
            <w:r>
              <w:t>exactly as shown in the screen to the right.</w:t>
            </w:r>
          </w:p>
          <w:p w14:paraId="601A2439" w14:textId="77777777" w:rsidR="0074172B" w:rsidRPr="005A17D5" w:rsidRDefault="0074172B" w:rsidP="005841F7">
            <w:pPr>
              <w:spacing w:line="280" w:lineRule="atLeast"/>
            </w:pPr>
          </w:p>
          <w:p w14:paraId="65EC9804" w14:textId="77777777" w:rsidR="0074172B" w:rsidRDefault="0074172B" w:rsidP="005841F7">
            <w:pPr>
              <w:spacing w:line="280" w:lineRule="atLeast"/>
            </w:pPr>
          </w:p>
          <w:p w14:paraId="4090AE37" w14:textId="7972CFE5" w:rsidR="00BA52FF" w:rsidRPr="00E56EEB" w:rsidRDefault="00350A6D" w:rsidP="005841F7">
            <w:pPr>
              <w:keepNext/>
              <w:keepLines/>
              <w:spacing w:before="200" w:after="120" w:line="280" w:lineRule="atLeast"/>
              <w:outlineLvl w:val="5"/>
            </w:pPr>
            <w:r w:rsidRPr="00E56EEB">
              <w:t xml:space="preserve">In the top most cell of </w:t>
            </w:r>
            <w:r w:rsidR="00F742F4" w:rsidRPr="005A17D5">
              <w:rPr>
                <w:b/>
              </w:rPr>
              <w:t>L</w:t>
            </w:r>
            <w:r w:rsidR="00F8607B">
              <w:rPr>
                <w:b/>
                <w:sz w:val="16"/>
                <w:szCs w:val="16"/>
              </w:rPr>
              <w:t>2</w:t>
            </w:r>
            <w:r w:rsidR="00F742F4" w:rsidRPr="005A17D5">
              <w:t>,</w:t>
            </w:r>
            <w:r w:rsidRPr="00E56EEB">
              <w:t xml:space="preserve"> type </w:t>
            </w:r>
            <w:r w:rsidR="001A3D0F" w:rsidRPr="001A3D0F">
              <w:rPr>
                <w:position w:val="-24"/>
              </w:rPr>
              <w:object w:dxaOrig="520" w:dyaOrig="639" w14:anchorId="21A2252A">
                <v:shape id="_x0000_i1031" type="#_x0000_t75" style="width:26.2pt;height:31.8pt" o:ole="">
                  <v:imagedata r:id="rId27" o:title=""/>
                </v:shape>
                <o:OLEObject Type="Embed" ProgID="Equation.DSMT4" ShapeID="_x0000_i1031" DrawAspect="Content" ObjectID="_1485764107" r:id="rId28"/>
              </w:object>
            </w:r>
            <w:r w:rsidR="00F564ED" w:rsidRPr="00E56EEB">
              <w:t xml:space="preserve">and </w:t>
            </w:r>
            <w:r w:rsidR="00F564ED" w:rsidRPr="00E56EEB">
              <w:rPr>
                <w:rFonts w:ascii="TI84PlusCEKeys" w:hAnsi="TI84PlusCEKeys"/>
              </w:rPr>
              <w:t>Í</w:t>
            </w:r>
            <w:r w:rsidR="00F564ED" w:rsidRPr="00E56EEB">
              <w:t>.</w:t>
            </w:r>
          </w:p>
          <w:p w14:paraId="097848E1" w14:textId="77777777" w:rsidR="0074172B" w:rsidRDefault="0074172B" w:rsidP="005841F7">
            <w:pPr>
              <w:spacing w:after="120" w:line="280" w:lineRule="atLeast"/>
              <w:rPr>
                <w:sz w:val="22"/>
                <w:szCs w:val="22"/>
              </w:rPr>
            </w:pPr>
          </w:p>
          <w:p w14:paraId="66908B7F" w14:textId="77777777" w:rsidR="0074172B" w:rsidRDefault="0074172B" w:rsidP="005841F7">
            <w:pPr>
              <w:spacing w:after="120" w:line="280" w:lineRule="atLeast"/>
              <w:rPr>
                <w:sz w:val="22"/>
                <w:szCs w:val="22"/>
              </w:rPr>
            </w:pPr>
          </w:p>
          <w:p w14:paraId="524463F9" w14:textId="77777777" w:rsidR="0074172B" w:rsidRDefault="0074172B" w:rsidP="005841F7">
            <w:pPr>
              <w:spacing w:after="120" w:line="280" w:lineRule="atLeast"/>
              <w:rPr>
                <w:sz w:val="22"/>
                <w:szCs w:val="22"/>
              </w:rPr>
            </w:pPr>
          </w:p>
          <w:p w14:paraId="24BC2352" w14:textId="77777777" w:rsidR="0074172B" w:rsidRPr="00F564ED" w:rsidRDefault="0074172B" w:rsidP="005841F7">
            <w:pPr>
              <w:spacing w:after="120" w:line="280" w:lineRule="atLeast"/>
              <w:rPr>
                <w:sz w:val="22"/>
                <w:szCs w:val="22"/>
              </w:rPr>
            </w:pPr>
          </w:p>
          <w:p w14:paraId="60A3CECA" w14:textId="77777777" w:rsidR="00350A6D" w:rsidRPr="00350A6D" w:rsidRDefault="00350A6D" w:rsidP="005841F7">
            <w:pPr>
              <w:spacing w:after="120" w:line="280" w:lineRule="atLeast"/>
              <w:rPr>
                <w:sz w:val="22"/>
                <w:szCs w:val="22"/>
              </w:rPr>
            </w:pPr>
          </w:p>
        </w:tc>
        <w:tc>
          <w:tcPr>
            <w:tcW w:w="3603" w:type="dxa"/>
          </w:tcPr>
          <w:p w14:paraId="0740F899" w14:textId="77777777" w:rsidR="007618A6" w:rsidRDefault="0074172B" w:rsidP="00A1486A">
            <w:pPr>
              <w:spacing w:after="120" w:line="280" w:lineRule="atLeas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4787846" wp14:editId="1F087C86">
                  <wp:extent cx="2039112" cy="1536192"/>
                  <wp:effectExtent l="0" t="0" r="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8DB78F" w14:textId="77777777" w:rsidR="00350A6D" w:rsidRDefault="00DA5417" w:rsidP="00A1486A">
            <w:pPr>
              <w:spacing w:after="120" w:line="280" w:lineRule="atLeas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813B05" wp14:editId="239DE983">
                  <wp:extent cx="2039112" cy="1536192"/>
                  <wp:effectExtent l="0" t="0" r="0" b="698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C7C8B4" w14:textId="77777777" w:rsidR="0098387D" w:rsidRPr="00426614" w:rsidRDefault="0098387D" w:rsidP="005841F7">
            <w:pPr>
              <w:spacing w:after="120" w:line="280" w:lineRule="atLeast"/>
              <w:rPr>
                <w:sz w:val="22"/>
                <w:szCs w:val="22"/>
              </w:rPr>
            </w:pPr>
          </w:p>
        </w:tc>
      </w:tr>
      <w:tr w:rsidR="007618A6" w:rsidRPr="00426614" w14:paraId="37033F85" w14:textId="77777777" w:rsidTr="00E56EEB">
        <w:trPr>
          <w:trHeight w:val="2310"/>
        </w:trPr>
        <w:tc>
          <w:tcPr>
            <w:tcW w:w="6049" w:type="dxa"/>
          </w:tcPr>
          <w:p w14:paraId="74EC4CE9" w14:textId="77777777" w:rsidR="007618A6" w:rsidRPr="00C85554" w:rsidRDefault="00C24D9D" w:rsidP="005841F7">
            <w:pPr>
              <w:keepNext/>
              <w:keepLines/>
              <w:spacing w:before="200" w:after="120" w:line="280" w:lineRule="atLeast"/>
              <w:outlineLvl w:val="6"/>
            </w:pPr>
            <w:r w:rsidRPr="00C85554">
              <w:t>Next we will graph the series.</w:t>
            </w:r>
          </w:p>
          <w:p w14:paraId="284F7970" w14:textId="061A621B" w:rsidR="0098387D" w:rsidRPr="00C85554" w:rsidRDefault="00C24D9D" w:rsidP="005841F7">
            <w:pPr>
              <w:keepNext/>
              <w:keepLines/>
              <w:spacing w:before="200" w:after="120" w:line="280" w:lineRule="atLeast"/>
              <w:outlineLvl w:val="5"/>
            </w:pPr>
            <w:r w:rsidRPr="00C85554">
              <w:t>First we will need t</w:t>
            </w:r>
            <w:r w:rsidR="0098387D" w:rsidRPr="00C85554">
              <w:t>o generate a list with the cumulative sums of the te</w:t>
            </w:r>
            <w:r w:rsidRPr="00C85554">
              <w:t>r</w:t>
            </w:r>
            <w:r w:rsidR="0098387D" w:rsidRPr="00C85554">
              <w:t>ms of the sequence</w:t>
            </w:r>
            <w:r w:rsidR="00C85554">
              <w:t xml:space="preserve">. </w:t>
            </w:r>
            <w:r w:rsidRPr="00C85554">
              <w:t>To do this, move to</w:t>
            </w:r>
            <w:r w:rsidR="0098387D" w:rsidRPr="00C85554">
              <w:t xml:space="preserve"> the top most cell of</w:t>
            </w:r>
            <w:r w:rsidRPr="00C85554">
              <w:t xml:space="preserve"> </w:t>
            </w:r>
            <w:r w:rsidRPr="00C85554">
              <w:rPr>
                <w:b/>
              </w:rPr>
              <w:t>L</w:t>
            </w:r>
            <w:r w:rsidR="00F8607B" w:rsidRPr="00C85554">
              <w:rPr>
                <w:b/>
                <w:sz w:val="16"/>
                <w:szCs w:val="16"/>
              </w:rPr>
              <w:t>3</w:t>
            </w:r>
            <w:r w:rsidR="0098387D" w:rsidRPr="00C85554">
              <w:t>,</w:t>
            </w:r>
            <w:r w:rsidRPr="00C85554">
              <w:t xml:space="preserve"> press </w:t>
            </w:r>
            <w:r w:rsidRPr="00C85554">
              <w:rPr>
                <w:rFonts w:ascii="TI84PlusCEKeys" w:hAnsi="TI84PlusCEKeys"/>
              </w:rPr>
              <w:t>Í</w:t>
            </w:r>
            <w:r w:rsidR="00C85554" w:rsidRPr="00C85554">
              <w:t>,</w:t>
            </w:r>
            <w:r w:rsidRPr="00C85554">
              <w:rPr>
                <w:rFonts w:ascii="TI84PlusCEKeys" w:hAnsi="TI84PlusCEKeys"/>
              </w:rPr>
              <w:t xml:space="preserve"> </w:t>
            </w:r>
            <w:r w:rsidRPr="00C85554">
              <w:t>then</w:t>
            </w:r>
            <w:r w:rsidR="0098387D" w:rsidRPr="00C85554">
              <w:t xml:space="preserve"> press </w:t>
            </w:r>
            <w:r w:rsidR="0098387D" w:rsidRPr="00C85554">
              <w:rPr>
                <w:rFonts w:ascii="TI84PlusCEKeys" w:hAnsi="TI84PlusCEKeys"/>
              </w:rPr>
              <w:t>y</w:t>
            </w:r>
            <w:r w:rsidR="0098387D" w:rsidRPr="00C85554">
              <w:t xml:space="preserve"> </w:t>
            </w:r>
            <w:r w:rsidR="0098387D" w:rsidRPr="00C85554">
              <w:rPr>
                <w:rFonts w:ascii="TI84PlusCEKeys" w:hAnsi="TI84PlusCEKeys"/>
              </w:rPr>
              <w:t>…</w:t>
            </w:r>
            <w:r w:rsidR="0098387D" w:rsidRPr="00C85554">
              <w:t xml:space="preserve"> </w:t>
            </w:r>
            <w:r w:rsidRPr="00C85554">
              <w:t xml:space="preserve">[list] and arrow over to </w:t>
            </w:r>
            <w:r w:rsidRPr="00C85554">
              <w:rPr>
                <w:b/>
              </w:rPr>
              <w:t>OPS</w:t>
            </w:r>
            <w:r w:rsidRPr="00C85554">
              <w:t xml:space="preserve"> and select </w:t>
            </w:r>
            <w:r w:rsidRPr="00C85554">
              <w:rPr>
                <w:b/>
              </w:rPr>
              <w:t>6</w:t>
            </w:r>
            <w:proofErr w:type="gramStart"/>
            <w:r w:rsidRPr="00C85554">
              <w:rPr>
                <w:b/>
              </w:rPr>
              <w:t>:</w:t>
            </w:r>
            <w:r w:rsidR="0098387D" w:rsidRPr="00C85554">
              <w:rPr>
                <w:b/>
              </w:rPr>
              <w:t>cumSum</w:t>
            </w:r>
            <w:proofErr w:type="gramEnd"/>
            <w:r w:rsidR="0098387D" w:rsidRPr="00C85554">
              <w:rPr>
                <w:b/>
              </w:rPr>
              <w:t>(</w:t>
            </w:r>
            <w:r w:rsidR="00C85554" w:rsidRPr="00C85554">
              <w:t>.</w:t>
            </w:r>
            <w:r w:rsidR="0098387D" w:rsidRPr="00C85554">
              <w:t xml:space="preserve"> </w:t>
            </w:r>
            <w:r w:rsidRPr="00C85554">
              <w:t>T</w:t>
            </w:r>
            <w:r w:rsidR="0098387D" w:rsidRPr="00C85554">
              <w:t xml:space="preserve">hen type </w:t>
            </w:r>
            <w:r w:rsidR="0098387D" w:rsidRPr="00C85554">
              <w:rPr>
                <w:rFonts w:ascii="TI84PlusCEKeys" w:hAnsi="TI84PlusCEKeys"/>
              </w:rPr>
              <w:t>y</w:t>
            </w:r>
            <w:r w:rsidR="0098387D" w:rsidRPr="00C85554">
              <w:t xml:space="preserve"> </w:t>
            </w:r>
            <w:r w:rsidR="0098387D" w:rsidRPr="00C85554">
              <w:rPr>
                <w:rFonts w:ascii="TI84PlusCEKeys" w:hAnsi="TI84PlusCEKeys"/>
              </w:rPr>
              <w:t>Á</w:t>
            </w:r>
            <w:r w:rsidR="0098387D" w:rsidRPr="00C85554">
              <w:t xml:space="preserve"> </w:t>
            </w:r>
            <w:r w:rsidR="0098387D" w:rsidRPr="00C85554">
              <w:rPr>
                <w:rFonts w:ascii="TI84PlusCEKeys" w:hAnsi="TI84PlusCEKeys"/>
              </w:rPr>
              <w:t>e</w:t>
            </w:r>
            <w:r w:rsidR="0098387D" w:rsidRPr="00C85554">
              <w:t xml:space="preserve"> and press </w:t>
            </w:r>
            <w:r w:rsidR="0098387D" w:rsidRPr="00C85554">
              <w:rPr>
                <w:rFonts w:ascii="TI84PlusCEKeys" w:hAnsi="TI84PlusCEKeys"/>
              </w:rPr>
              <w:t>Í</w:t>
            </w:r>
            <w:r w:rsidR="0098387D" w:rsidRPr="00C85554">
              <w:t>.</w:t>
            </w:r>
          </w:p>
          <w:p w14:paraId="0BF27BA8" w14:textId="3C077B85" w:rsidR="0098387D" w:rsidRPr="00C85554" w:rsidRDefault="0098387D" w:rsidP="005841F7">
            <w:pPr>
              <w:keepNext/>
              <w:keepLines/>
              <w:spacing w:before="200" w:after="120" w:line="280" w:lineRule="atLeast"/>
              <w:outlineLvl w:val="5"/>
            </w:pPr>
            <w:r w:rsidRPr="00C85554">
              <w:t xml:space="preserve">This will list the first 50 partial sums of the series in </w:t>
            </w:r>
            <w:r w:rsidR="008415EE" w:rsidRPr="00C85554">
              <w:rPr>
                <w:b/>
              </w:rPr>
              <w:t>L</w:t>
            </w:r>
            <w:r w:rsidR="00C85554" w:rsidRPr="00C85554">
              <w:rPr>
                <w:b/>
                <w:sz w:val="16"/>
                <w:szCs w:val="16"/>
              </w:rPr>
              <w:t>3</w:t>
            </w:r>
            <w:r w:rsidRPr="00C85554">
              <w:t>.</w:t>
            </w:r>
          </w:p>
          <w:p w14:paraId="707E97D2" w14:textId="77777777" w:rsidR="0098387D" w:rsidRPr="00C85554" w:rsidRDefault="0098387D" w:rsidP="005841F7">
            <w:pPr>
              <w:tabs>
                <w:tab w:val="left" w:pos="4585"/>
              </w:tabs>
              <w:spacing w:after="120" w:line="280" w:lineRule="atLeast"/>
            </w:pPr>
            <w:r w:rsidRPr="00C85554">
              <w:t xml:space="preserve">Repeat these steps for </w:t>
            </w:r>
            <w:r w:rsidR="008415EE" w:rsidRPr="00C85554">
              <w:t>Problems</w:t>
            </w:r>
            <w:r w:rsidRPr="00C85554">
              <w:t xml:space="preserve"> 5, 6, and 7</w:t>
            </w:r>
            <w:r w:rsidR="00DA5417" w:rsidRPr="00C85554">
              <w:t xml:space="preserve"> below</w:t>
            </w:r>
            <w:r w:rsidRPr="00C85554">
              <w:t>.</w:t>
            </w:r>
            <w:r w:rsidR="008415EE" w:rsidRPr="00C85554">
              <w:tab/>
            </w:r>
          </w:p>
          <w:p w14:paraId="4393518B" w14:textId="77777777" w:rsidR="007618A6" w:rsidRPr="00C85554" w:rsidRDefault="007618A6" w:rsidP="005841F7">
            <w:pPr>
              <w:spacing w:after="120" w:line="280" w:lineRule="atLeast"/>
            </w:pPr>
          </w:p>
        </w:tc>
        <w:tc>
          <w:tcPr>
            <w:tcW w:w="3602" w:type="dxa"/>
          </w:tcPr>
          <w:p w14:paraId="05AC1DE3" w14:textId="77777777" w:rsidR="0098387D" w:rsidRDefault="00C24D9D" w:rsidP="00A1486A">
            <w:p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4BEF31F" wp14:editId="7C140F58">
                  <wp:extent cx="2039112" cy="1536192"/>
                  <wp:effectExtent l="0" t="0" r="0" b="698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5EE" w:rsidRPr="00426614" w14:paraId="6BB5942A" w14:textId="77777777" w:rsidTr="00E56EEB">
        <w:trPr>
          <w:trHeight w:val="540"/>
        </w:trPr>
        <w:tc>
          <w:tcPr>
            <w:tcW w:w="6049" w:type="dxa"/>
          </w:tcPr>
          <w:p w14:paraId="12A891AF" w14:textId="77777777" w:rsidR="008415EE" w:rsidRPr="00C85554" w:rsidRDefault="002E2458" w:rsidP="005841F7">
            <w:pPr>
              <w:spacing w:after="120" w:line="280" w:lineRule="atLeast"/>
            </w:pPr>
            <w:r w:rsidRPr="00C85554">
              <w:t>You</w:t>
            </w:r>
            <w:r w:rsidR="008415EE" w:rsidRPr="00C85554">
              <w:t xml:space="preserve"> can view a graph for each series by creating a scatter plot of the values of the partial sums of the series.</w:t>
            </w:r>
          </w:p>
          <w:p w14:paraId="67E99B2C" w14:textId="77777777" w:rsidR="008415EE" w:rsidRPr="00C85554" w:rsidRDefault="008415EE" w:rsidP="005841F7">
            <w:pPr>
              <w:spacing w:after="120" w:line="280" w:lineRule="atLeast"/>
            </w:pPr>
            <w:r w:rsidRPr="00C85554">
              <w:t xml:space="preserve">To create a scatter plot, select </w:t>
            </w:r>
            <w:r w:rsidRPr="00C85554">
              <w:rPr>
                <w:rFonts w:ascii="TI84PlusCEKeys" w:hAnsi="TI84PlusCEKeys"/>
              </w:rPr>
              <w:t>y</w:t>
            </w:r>
            <w:r w:rsidRPr="00C85554">
              <w:t xml:space="preserve"> </w:t>
            </w:r>
            <w:r w:rsidRPr="00C85554">
              <w:rPr>
                <w:rFonts w:ascii="TI84PlusCEKeys" w:hAnsi="TI84PlusCEKeys"/>
              </w:rPr>
              <w:t>o</w:t>
            </w:r>
            <w:r w:rsidRPr="00C85554">
              <w:t xml:space="preserve"> [stat plot] </w:t>
            </w:r>
            <w:r w:rsidRPr="00C85554">
              <w:rPr>
                <w:rFonts w:ascii="TI84PlusCEKeys" w:hAnsi="TI84PlusCEKeys"/>
              </w:rPr>
              <w:t>À</w:t>
            </w:r>
            <w:r w:rsidRPr="00C85554">
              <w:t xml:space="preserve">.    </w:t>
            </w:r>
          </w:p>
          <w:p w14:paraId="07F2D475" w14:textId="4E226801" w:rsidR="008415EE" w:rsidRPr="00C85554" w:rsidRDefault="008415EE" w:rsidP="005841F7">
            <w:pPr>
              <w:keepNext/>
              <w:keepLines/>
              <w:spacing w:before="200" w:after="120" w:line="280" w:lineRule="atLeast"/>
              <w:outlineLvl w:val="5"/>
            </w:pPr>
            <w:r w:rsidRPr="00C85554">
              <w:t>Set up as s</w:t>
            </w:r>
            <w:r w:rsidR="00C85554">
              <w:t>hown in the figure to the right.</w:t>
            </w:r>
          </w:p>
          <w:p w14:paraId="09CD4E72" w14:textId="77777777" w:rsidR="008415EE" w:rsidRPr="00C85554" w:rsidRDefault="008415EE" w:rsidP="005841F7">
            <w:pPr>
              <w:spacing w:after="120" w:line="280" w:lineRule="atLeast"/>
            </w:pPr>
            <w:r w:rsidRPr="00C85554">
              <w:t xml:space="preserve">To view the graph, press </w:t>
            </w:r>
            <w:r w:rsidRPr="00C85554">
              <w:rPr>
                <w:rFonts w:ascii="TI84PlusCEKeys" w:hAnsi="TI84PlusCEKeys"/>
              </w:rPr>
              <w:t>q</w:t>
            </w:r>
            <w:r w:rsidRPr="00C85554">
              <w:t xml:space="preserve"> </w:t>
            </w:r>
            <w:r w:rsidR="002E2458" w:rsidRPr="00C85554">
              <w:rPr>
                <w:b/>
              </w:rPr>
              <w:t>9</w:t>
            </w:r>
            <w:proofErr w:type="gramStart"/>
            <w:r w:rsidR="002E2458" w:rsidRPr="00C85554">
              <w:rPr>
                <w:b/>
              </w:rPr>
              <w:t>:</w:t>
            </w:r>
            <w:r w:rsidRPr="00C85554">
              <w:rPr>
                <w:b/>
              </w:rPr>
              <w:t>ZoomStat</w:t>
            </w:r>
            <w:proofErr w:type="gramEnd"/>
            <w:r w:rsidR="002E2458" w:rsidRPr="00C85554">
              <w:t>.</w:t>
            </w:r>
          </w:p>
          <w:p w14:paraId="244718E6" w14:textId="77777777" w:rsidR="008415EE" w:rsidRPr="00C85554" w:rsidRDefault="008415EE" w:rsidP="005841F7">
            <w:pPr>
              <w:spacing w:after="120" w:line="280" w:lineRule="atLeast"/>
            </w:pPr>
          </w:p>
          <w:p w14:paraId="5D950AA3" w14:textId="77777777" w:rsidR="00DA5417" w:rsidRPr="00C85554" w:rsidRDefault="00DA5417" w:rsidP="005841F7">
            <w:pPr>
              <w:spacing w:after="120" w:line="280" w:lineRule="atLeast"/>
            </w:pPr>
          </w:p>
          <w:p w14:paraId="39C5E5D5" w14:textId="77777777" w:rsidR="00DA5417" w:rsidRDefault="00DA5417" w:rsidP="005841F7">
            <w:pPr>
              <w:spacing w:after="120" w:line="280" w:lineRule="atLeast"/>
            </w:pPr>
          </w:p>
          <w:p w14:paraId="41D7FA23" w14:textId="77777777" w:rsidR="00A1486A" w:rsidRPr="00C85554" w:rsidRDefault="00A1486A" w:rsidP="005841F7">
            <w:pPr>
              <w:spacing w:after="120" w:line="280" w:lineRule="atLeast"/>
            </w:pPr>
          </w:p>
          <w:p w14:paraId="06D14FA5" w14:textId="77777777" w:rsidR="005138B5" w:rsidRDefault="005138B5" w:rsidP="005841F7">
            <w:pPr>
              <w:spacing w:line="280" w:lineRule="atLeast"/>
            </w:pPr>
          </w:p>
          <w:p w14:paraId="70E61591" w14:textId="030395CC" w:rsidR="00163DA2" w:rsidRPr="00C85554" w:rsidRDefault="00163DA2" w:rsidP="005841F7">
            <w:pPr>
              <w:spacing w:line="280" w:lineRule="atLeast"/>
              <w:rPr>
                <w:b/>
              </w:rPr>
            </w:pPr>
            <w:r w:rsidRPr="00C85554">
              <w:lastRenderedPageBreak/>
              <w:t xml:space="preserve">To get an even better view of the behavior of the partial sums, you can change the scaling of the </w:t>
            </w:r>
            <w:r w:rsidRPr="00C85554">
              <w:rPr>
                <w:i/>
              </w:rPr>
              <w:t>x</w:t>
            </w:r>
            <w:r w:rsidRPr="00C85554">
              <w:t xml:space="preserve"> and </w:t>
            </w:r>
            <w:r w:rsidRPr="00C85554">
              <w:rPr>
                <w:i/>
              </w:rPr>
              <w:t>y</w:t>
            </w:r>
            <w:r w:rsidR="00F8607B" w:rsidRPr="00C85554">
              <w:t xml:space="preserve">-axes. </w:t>
            </w:r>
            <w:r w:rsidRPr="00C85554">
              <w:t xml:space="preserve">Press </w:t>
            </w:r>
            <w:r w:rsidRPr="00C85554">
              <w:rPr>
                <w:rFonts w:ascii="TI84PlusCEKeys" w:hAnsi="TI84PlusCEKeys" w:cs="Times New Roman"/>
              </w:rPr>
              <w:t>p</w:t>
            </w:r>
            <w:r w:rsidRPr="00C85554">
              <w:t xml:space="preserve"> and</w:t>
            </w:r>
            <w:r w:rsidR="00F8607B" w:rsidRPr="00C85554">
              <w:t xml:space="preserve"> change each of the following: </w:t>
            </w:r>
            <w:proofErr w:type="spellStart"/>
            <w:r w:rsidRPr="00C85554">
              <w:rPr>
                <w:b/>
              </w:rPr>
              <w:t>Xscl</w:t>
            </w:r>
            <w:proofErr w:type="spellEnd"/>
            <w:r w:rsidRPr="00C85554">
              <w:rPr>
                <w:b/>
              </w:rPr>
              <w:t xml:space="preserve">: </w:t>
            </w:r>
            <w:r w:rsidRPr="00C85554">
              <w:t>2</w:t>
            </w:r>
            <w:r w:rsidRPr="00C85554">
              <w:rPr>
                <w:b/>
              </w:rPr>
              <w:t xml:space="preserve"> </w:t>
            </w:r>
            <w:proofErr w:type="spellStart"/>
            <w:r w:rsidRPr="00C85554">
              <w:rPr>
                <w:b/>
              </w:rPr>
              <w:t>Yscl</w:t>
            </w:r>
            <w:proofErr w:type="spellEnd"/>
            <w:r w:rsidRPr="00C85554">
              <w:rPr>
                <w:b/>
              </w:rPr>
              <w:t xml:space="preserve">: </w:t>
            </w:r>
            <w:r w:rsidRPr="00C85554">
              <w:t>0.2</w:t>
            </w:r>
            <w:r w:rsidRPr="00C85554">
              <w:rPr>
                <w:b/>
              </w:rPr>
              <w:t>.</w:t>
            </w:r>
          </w:p>
          <w:p w14:paraId="45D6404E" w14:textId="77777777" w:rsidR="00163DA2" w:rsidRPr="00C85554" w:rsidRDefault="008415EE" w:rsidP="005841F7">
            <w:pPr>
              <w:spacing w:line="280" w:lineRule="atLeast"/>
              <w:rPr>
                <w:rFonts w:eastAsiaTheme="majorEastAsia"/>
                <w:i/>
                <w:iCs/>
                <w:color w:val="243F60" w:themeColor="accent1" w:themeShade="7F"/>
              </w:rPr>
            </w:pPr>
            <w:r w:rsidRPr="00C85554">
              <w:t>The graph should look like the screen shown to the right.</w:t>
            </w:r>
          </w:p>
          <w:p w14:paraId="476DC814" w14:textId="77777777" w:rsidR="00163DA2" w:rsidRPr="00C85554" w:rsidRDefault="00163DA2" w:rsidP="005841F7">
            <w:pPr>
              <w:spacing w:line="280" w:lineRule="atLeast"/>
            </w:pPr>
          </w:p>
          <w:p w14:paraId="59A175A4" w14:textId="77777777" w:rsidR="00163DA2" w:rsidRPr="00C85554" w:rsidRDefault="00163DA2" w:rsidP="005841F7">
            <w:pPr>
              <w:spacing w:line="280" w:lineRule="atLeast"/>
            </w:pPr>
          </w:p>
          <w:p w14:paraId="222AEE45" w14:textId="77777777" w:rsidR="00163DA2" w:rsidRPr="00C85554" w:rsidRDefault="00163DA2" w:rsidP="005841F7">
            <w:pPr>
              <w:spacing w:line="280" w:lineRule="atLeast"/>
            </w:pPr>
          </w:p>
          <w:p w14:paraId="640390CD" w14:textId="77777777" w:rsidR="00163DA2" w:rsidRPr="00C85554" w:rsidRDefault="00163DA2" w:rsidP="005841F7">
            <w:pPr>
              <w:spacing w:line="280" w:lineRule="atLeast"/>
            </w:pPr>
          </w:p>
          <w:p w14:paraId="77D6EA1A" w14:textId="77777777" w:rsidR="00163DA2" w:rsidRPr="00C85554" w:rsidRDefault="00163DA2" w:rsidP="005841F7">
            <w:pPr>
              <w:spacing w:line="280" w:lineRule="atLeast"/>
            </w:pPr>
          </w:p>
          <w:p w14:paraId="0ADFDB4A" w14:textId="77777777" w:rsidR="008415EE" w:rsidRPr="00C85554" w:rsidRDefault="008415EE" w:rsidP="005841F7">
            <w:pPr>
              <w:spacing w:line="28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602" w:type="dxa"/>
          </w:tcPr>
          <w:p w14:paraId="48EC5277" w14:textId="6E9A5F84" w:rsidR="008415EE" w:rsidRDefault="008415EE" w:rsidP="00A1486A">
            <w:pPr>
              <w:spacing w:after="120" w:line="280" w:lineRule="atLeast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594936B" wp14:editId="289D8B1F">
                  <wp:extent cx="2039112" cy="1536192"/>
                  <wp:effectExtent l="0" t="0" r="0" b="698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247BFE" w14:textId="77777777" w:rsidR="00163DA2" w:rsidRPr="00DA4058" w:rsidRDefault="00163DA2" w:rsidP="005841F7">
            <w:pPr>
              <w:spacing w:after="120" w:line="280" w:lineRule="atLeast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A304184" wp14:editId="3EEEEA2C">
                  <wp:extent cx="2039112" cy="1536192"/>
                  <wp:effectExtent l="0" t="0" r="0" b="698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112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417" w:rsidRPr="00426614" w14:paraId="138B1ADD" w14:textId="77777777" w:rsidTr="00C85554">
        <w:trPr>
          <w:trHeight w:val="540"/>
        </w:trPr>
        <w:tc>
          <w:tcPr>
            <w:tcW w:w="9651" w:type="dxa"/>
            <w:gridSpan w:val="2"/>
          </w:tcPr>
          <w:p w14:paraId="300207BE" w14:textId="16403F45" w:rsidR="00DA5417" w:rsidRPr="005A17D5" w:rsidRDefault="00DA5417" w:rsidP="005841F7">
            <w:pPr>
              <w:tabs>
                <w:tab w:val="left" w:pos="435"/>
              </w:tabs>
              <w:spacing w:after="120" w:line="280" w:lineRule="atLeast"/>
            </w:pPr>
            <w:r w:rsidRPr="005A17D5">
              <w:lastRenderedPageBreak/>
              <w:t>Determine</w:t>
            </w:r>
            <w:r>
              <w:t xml:space="preserve"> </w:t>
            </w:r>
            <w:r w:rsidRPr="005A17D5">
              <w:t>the converge</w:t>
            </w:r>
            <w:r>
              <w:t>nce</w:t>
            </w:r>
            <w:r w:rsidRPr="005A17D5">
              <w:t xml:space="preserve"> or divergence of each of the following series</w:t>
            </w:r>
            <w:r w:rsidR="00F8607B">
              <w:t>.</w:t>
            </w:r>
            <w:r>
              <w:t xml:space="preserve"> Create a scatter plot of the values or the partial sums to aid in determining the behavior of each series.</w:t>
            </w:r>
          </w:p>
          <w:p w14:paraId="58EFE0DC" w14:textId="332A0F76" w:rsidR="00DA5417" w:rsidRPr="00F8607B" w:rsidRDefault="00DA5417" w:rsidP="005841F7">
            <w:pPr>
              <w:tabs>
                <w:tab w:val="left" w:pos="435"/>
              </w:tabs>
              <w:spacing w:after="120" w:line="280" w:lineRule="atLeast"/>
              <w:rPr>
                <w:sz w:val="22"/>
                <w:szCs w:val="22"/>
              </w:rPr>
            </w:pPr>
            <w:r w:rsidRPr="002A1662">
              <w:rPr>
                <w:b/>
              </w:rPr>
              <w:t>5.</w:t>
            </w:r>
            <w:r w:rsidRPr="00F8607B">
              <w:rPr>
                <w:sz w:val="22"/>
                <w:szCs w:val="22"/>
              </w:rPr>
              <w:t xml:space="preserve">  </w:t>
            </w:r>
            <w:r w:rsidR="00C85554" w:rsidRPr="00C85554">
              <w:rPr>
                <w:position w:val="-26"/>
                <w:sz w:val="22"/>
                <w:szCs w:val="22"/>
              </w:rPr>
              <w:object w:dxaOrig="800" w:dyaOrig="680" w14:anchorId="5FA5E2A4">
                <v:shape id="_x0000_i1032" type="#_x0000_t75" style="width:40.2pt;height:33.65pt" o:ole="">
                  <v:imagedata r:id="rId34" o:title=""/>
                </v:shape>
                <o:OLEObject Type="Embed" ProgID="Equation.DSMT4" ShapeID="_x0000_i1032" DrawAspect="Content" ObjectID="_1485764108" r:id="rId35"/>
              </w:object>
            </w:r>
            <w:r w:rsidR="00F8607B">
              <w:rPr>
                <w:sz w:val="22"/>
                <w:szCs w:val="22"/>
              </w:rPr>
              <w:tab/>
            </w:r>
            <w:r w:rsidR="00F8607B">
              <w:rPr>
                <w:sz w:val="22"/>
                <w:szCs w:val="22"/>
              </w:rPr>
              <w:tab/>
            </w:r>
            <w:r w:rsidR="00F8607B">
              <w:rPr>
                <w:sz w:val="22"/>
                <w:szCs w:val="22"/>
              </w:rPr>
              <w:tab/>
            </w:r>
            <w:r w:rsidR="00F8607B">
              <w:rPr>
                <w:sz w:val="22"/>
                <w:szCs w:val="22"/>
              </w:rPr>
              <w:tab/>
            </w:r>
            <w:r w:rsidRPr="002A1662">
              <w:rPr>
                <w:b/>
              </w:rPr>
              <w:t>6.</w:t>
            </w:r>
            <w:r w:rsidRPr="00F8607B">
              <w:rPr>
                <w:sz w:val="22"/>
                <w:szCs w:val="22"/>
              </w:rPr>
              <w:t xml:space="preserve"> </w:t>
            </w:r>
            <w:r w:rsidR="00C85554" w:rsidRPr="00C85554">
              <w:rPr>
                <w:position w:val="-26"/>
                <w:sz w:val="22"/>
                <w:szCs w:val="22"/>
              </w:rPr>
              <w:object w:dxaOrig="1140" w:dyaOrig="680" w14:anchorId="79F4A95B">
                <v:shape id="_x0000_i1033" type="#_x0000_t75" style="width:57.05pt;height:33.65pt" o:ole="">
                  <v:imagedata r:id="rId36" o:title=""/>
                </v:shape>
                <o:OLEObject Type="Embed" ProgID="Equation.DSMT4" ShapeID="_x0000_i1033" DrawAspect="Content" ObjectID="_1485764109" r:id="rId37"/>
              </w:object>
            </w:r>
            <w:r w:rsidR="00F8607B">
              <w:rPr>
                <w:sz w:val="22"/>
                <w:szCs w:val="22"/>
              </w:rPr>
              <w:tab/>
            </w:r>
            <w:r w:rsidR="00F8607B">
              <w:rPr>
                <w:sz w:val="22"/>
                <w:szCs w:val="22"/>
              </w:rPr>
              <w:tab/>
            </w:r>
            <w:r w:rsidR="00F8607B">
              <w:rPr>
                <w:sz w:val="22"/>
                <w:szCs w:val="22"/>
              </w:rPr>
              <w:tab/>
            </w:r>
            <w:r w:rsidRPr="002A1662">
              <w:rPr>
                <w:b/>
              </w:rPr>
              <w:t xml:space="preserve">7. </w:t>
            </w:r>
            <w:r w:rsidR="00C85554" w:rsidRPr="00C85554">
              <w:rPr>
                <w:position w:val="-26"/>
                <w:sz w:val="22"/>
                <w:szCs w:val="22"/>
              </w:rPr>
              <w:object w:dxaOrig="1180" w:dyaOrig="680" w14:anchorId="3A120AF6">
                <v:shape id="_x0000_i1034" type="#_x0000_t75" style="width:58.9pt;height:33.65pt" o:ole="">
                  <v:imagedata r:id="rId38" o:title=""/>
                </v:shape>
                <o:OLEObject Type="Embed" ProgID="Equation.DSMT4" ShapeID="_x0000_i1034" DrawAspect="Content" ObjectID="_1485764110" r:id="rId39"/>
              </w:object>
            </w:r>
          </w:p>
          <w:p w14:paraId="059233CA" w14:textId="77777777" w:rsidR="00DA5417" w:rsidRDefault="00DA5417" w:rsidP="005841F7">
            <w:pPr>
              <w:tabs>
                <w:tab w:val="left" w:pos="435"/>
              </w:tabs>
              <w:spacing w:after="120" w:line="280" w:lineRule="atLeast"/>
              <w:rPr>
                <w:sz w:val="22"/>
                <w:szCs w:val="22"/>
              </w:rPr>
            </w:pPr>
          </w:p>
          <w:p w14:paraId="54D97405" w14:textId="77777777" w:rsidR="00DA5417" w:rsidRDefault="00DA5417" w:rsidP="005841F7">
            <w:pPr>
              <w:tabs>
                <w:tab w:val="left" w:pos="435"/>
              </w:tabs>
              <w:spacing w:after="120" w:line="280" w:lineRule="atLeast"/>
              <w:rPr>
                <w:sz w:val="22"/>
                <w:szCs w:val="22"/>
              </w:rPr>
            </w:pPr>
          </w:p>
          <w:p w14:paraId="3544C107" w14:textId="77777777" w:rsidR="00DA5417" w:rsidRDefault="00DA5417" w:rsidP="005841F7">
            <w:pPr>
              <w:tabs>
                <w:tab w:val="left" w:pos="435"/>
              </w:tabs>
              <w:spacing w:after="120" w:line="280" w:lineRule="atLeast"/>
              <w:rPr>
                <w:sz w:val="22"/>
                <w:szCs w:val="22"/>
              </w:rPr>
            </w:pPr>
          </w:p>
          <w:p w14:paraId="29AE01E3" w14:textId="77777777" w:rsidR="00DA5417" w:rsidRPr="007618A6" w:rsidDel="0098387D" w:rsidRDefault="00DA5417" w:rsidP="005841F7">
            <w:pPr>
              <w:spacing w:after="120" w:line="280" w:lineRule="atLeast"/>
              <w:rPr>
                <w:b/>
                <w:sz w:val="22"/>
                <w:szCs w:val="22"/>
              </w:rPr>
            </w:pPr>
          </w:p>
        </w:tc>
      </w:tr>
    </w:tbl>
    <w:p w14:paraId="5A924901" w14:textId="77777777" w:rsidR="00B27D21" w:rsidRPr="000617B3" w:rsidRDefault="00B27D21" w:rsidP="005841F7">
      <w:pPr>
        <w:spacing w:line="280" w:lineRule="atLeast"/>
      </w:pPr>
    </w:p>
    <w:sectPr w:rsidR="00B27D21" w:rsidRPr="000617B3" w:rsidSect="00D97F5A">
      <w:headerReference w:type="default" r:id="rId40"/>
      <w:footerReference w:type="default" r:id="rId41"/>
      <w:headerReference w:type="first" r:id="rId42"/>
      <w:footerReference w:type="first" r:id="rId43"/>
      <w:pgSz w:w="12240" w:h="15840"/>
      <w:pgMar w:top="1440" w:right="1440" w:bottom="1267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57DD2E" w14:textId="77777777" w:rsidR="00B76BF5" w:rsidRDefault="00B76BF5">
      <w:r>
        <w:separator/>
      </w:r>
    </w:p>
  </w:endnote>
  <w:endnote w:type="continuationSeparator" w:id="0">
    <w:p w14:paraId="7E11D91B" w14:textId="77777777" w:rsidR="00B76BF5" w:rsidRDefault="00B7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8A11815C-23E3-4048-B0F5-EC60ECD8CA67}"/>
  </w:font>
  <w:font w:name="TI84PlusCEKeys">
    <w:altName w:val="Times New Roman"/>
    <w:panose1 w:val="02000000000000000000"/>
    <w:charset w:val="00"/>
    <w:family w:val="auto"/>
    <w:pitch w:val="variable"/>
    <w:sig w:usb0="A000002F" w:usb1="00000008" w:usb2="00000000" w:usb3="00000000" w:csb0="00000111" w:csb1="00000000"/>
    <w:embedRegular r:id="rId2" w:fontKey="{247C6175-765B-4913-9F0E-139CBE37393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  <w:embedRegular r:id="rId3" w:fontKey="{FB0E1A3B-2F54-4469-814B-B7083F44428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60C284B3-6E0B-4BDD-BE92-43200BFAE21D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5" w:fontKey="{F8B80B63-A7F3-4860-A4AA-A15C4C95A26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911E0" w14:textId="77777777" w:rsidR="00C85554" w:rsidRPr="005841F7" w:rsidRDefault="00C85554" w:rsidP="007205D0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5841F7">
      <w:rPr>
        <w:b/>
        <w:smallCaps/>
        <w:sz w:val="16"/>
        <w:szCs w:val="16"/>
      </w:rPr>
      <w:t xml:space="preserve">©2015 </w:t>
    </w:r>
    <w:r w:rsidRPr="005841F7">
      <w:rPr>
        <w:b/>
        <w:sz w:val="16"/>
        <w:szCs w:val="16"/>
      </w:rPr>
      <w:t>Texas Instruments Incorporated</w:t>
    </w:r>
    <w:r w:rsidRPr="005841F7">
      <w:rPr>
        <w:b/>
        <w:smallCaps/>
        <w:sz w:val="16"/>
        <w:szCs w:val="16"/>
      </w:rPr>
      <w:tab/>
    </w:r>
    <w:r w:rsidRPr="005841F7">
      <w:rPr>
        <w:rStyle w:val="PageNumber"/>
        <w:b/>
        <w:sz w:val="16"/>
        <w:szCs w:val="16"/>
      </w:rPr>
      <w:fldChar w:fldCharType="begin"/>
    </w:r>
    <w:r w:rsidRPr="005841F7">
      <w:rPr>
        <w:rStyle w:val="PageNumber"/>
        <w:b/>
        <w:sz w:val="16"/>
        <w:szCs w:val="16"/>
      </w:rPr>
      <w:instrText xml:space="preserve"> PAGE </w:instrText>
    </w:r>
    <w:r w:rsidRPr="005841F7">
      <w:rPr>
        <w:rStyle w:val="PageNumber"/>
        <w:b/>
        <w:sz w:val="16"/>
        <w:szCs w:val="16"/>
      </w:rPr>
      <w:fldChar w:fldCharType="separate"/>
    </w:r>
    <w:r w:rsidR="004812C5">
      <w:rPr>
        <w:rStyle w:val="PageNumber"/>
        <w:b/>
        <w:noProof/>
        <w:sz w:val="16"/>
        <w:szCs w:val="16"/>
      </w:rPr>
      <w:t>3</w:t>
    </w:r>
    <w:r w:rsidRPr="005841F7">
      <w:rPr>
        <w:rStyle w:val="PageNumber"/>
        <w:b/>
        <w:sz w:val="16"/>
        <w:szCs w:val="16"/>
      </w:rPr>
      <w:fldChar w:fldCharType="end"/>
    </w:r>
    <w:r w:rsidRPr="005841F7">
      <w:rPr>
        <w:rStyle w:val="PageNumber"/>
        <w:sz w:val="16"/>
        <w:szCs w:val="16"/>
      </w:rPr>
      <w:tab/>
    </w:r>
    <w:r w:rsidRPr="005841F7">
      <w:rPr>
        <w:rStyle w:val="PageNumber"/>
        <w:b/>
        <w:sz w:val="16"/>
        <w:szCs w:val="16"/>
      </w:rPr>
      <w:t>education.ti.com</w:t>
    </w:r>
  </w:p>
  <w:p w14:paraId="1A6F6C29" w14:textId="77777777" w:rsidR="00C85554" w:rsidRPr="00E56EEB" w:rsidRDefault="00C85554" w:rsidP="00E56EE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49702" w14:textId="77777777" w:rsidR="00C85554" w:rsidRPr="005841F7" w:rsidRDefault="00C85554" w:rsidP="007205D0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5841F7">
      <w:rPr>
        <w:b/>
        <w:smallCaps/>
        <w:sz w:val="16"/>
        <w:szCs w:val="16"/>
      </w:rPr>
      <w:t xml:space="preserve">©2015 </w:t>
    </w:r>
    <w:r w:rsidRPr="005841F7">
      <w:rPr>
        <w:b/>
        <w:sz w:val="16"/>
        <w:szCs w:val="16"/>
      </w:rPr>
      <w:t>Texas Instruments Incorporated</w:t>
    </w:r>
    <w:r w:rsidRPr="005841F7">
      <w:rPr>
        <w:b/>
        <w:smallCaps/>
        <w:sz w:val="16"/>
        <w:szCs w:val="16"/>
      </w:rPr>
      <w:tab/>
    </w:r>
    <w:r w:rsidRPr="005841F7">
      <w:rPr>
        <w:rStyle w:val="PageNumber"/>
        <w:b/>
        <w:sz w:val="16"/>
        <w:szCs w:val="16"/>
      </w:rPr>
      <w:fldChar w:fldCharType="begin"/>
    </w:r>
    <w:r w:rsidRPr="005841F7">
      <w:rPr>
        <w:rStyle w:val="PageNumber"/>
        <w:b/>
        <w:sz w:val="16"/>
        <w:szCs w:val="16"/>
      </w:rPr>
      <w:instrText xml:space="preserve"> PAGE </w:instrText>
    </w:r>
    <w:r w:rsidRPr="005841F7">
      <w:rPr>
        <w:rStyle w:val="PageNumber"/>
        <w:b/>
        <w:sz w:val="16"/>
        <w:szCs w:val="16"/>
      </w:rPr>
      <w:fldChar w:fldCharType="separate"/>
    </w:r>
    <w:r w:rsidR="004812C5">
      <w:rPr>
        <w:rStyle w:val="PageNumber"/>
        <w:b/>
        <w:noProof/>
        <w:sz w:val="16"/>
        <w:szCs w:val="16"/>
      </w:rPr>
      <w:t>1</w:t>
    </w:r>
    <w:r w:rsidRPr="005841F7">
      <w:rPr>
        <w:rStyle w:val="PageNumber"/>
        <w:b/>
        <w:sz w:val="16"/>
        <w:szCs w:val="16"/>
      </w:rPr>
      <w:fldChar w:fldCharType="end"/>
    </w:r>
    <w:r w:rsidRPr="005841F7">
      <w:rPr>
        <w:rStyle w:val="PageNumber"/>
        <w:sz w:val="16"/>
        <w:szCs w:val="16"/>
      </w:rPr>
      <w:tab/>
    </w:r>
    <w:r w:rsidRPr="005841F7">
      <w:rPr>
        <w:rStyle w:val="PageNumber"/>
        <w:b/>
        <w:sz w:val="16"/>
        <w:szCs w:val="16"/>
      </w:rPr>
      <w:t>education.ti.com</w:t>
    </w:r>
  </w:p>
  <w:p w14:paraId="21521AAB" w14:textId="77777777" w:rsidR="00C85554" w:rsidRPr="00E56EEB" w:rsidRDefault="00C85554" w:rsidP="00E56E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7AAFCF" w14:textId="77777777" w:rsidR="00B76BF5" w:rsidRDefault="00B76BF5">
      <w:r>
        <w:separator/>
      </w:r>
    </w:p>
  </w:footnote>
  <w:footnote w:type="continuationSeparator" w:id="0">
    <w:p w14:paraId="52AEF58B" w14:textId="77777777" w:rsidR="00B76BF5" w:rsidRDefault="00B76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ACC4D" w14:textId="77777777" w:rsidR="00C85554" w:rsidRDefault="00C85554" w:rsidP="007205D0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 w:rsidRPr="00E56EEB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1ED5324" wp14:editId="189B6219">
          <wp:extent cx="292735" cy="285115"/>
          <wp:effectExtent l="0" t="0" r="0" b="635"/>
          <wp:docPr id="31" name="Picture 3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>Summing Up Geometric Series</w:t>
    </w:r>
    <w:r>
      <w:rPr>
        <w:b/>
        <w:sz w:val="32"/>
        <w:szCs w:val="32"/>
      </w:rPr>
      <w:tab/>
    </w:r>
    <w:r>
      <w:rPr>
        <w:b/>
      </w:rPr>
      <w:t xml:space="preserve">Name </w:t>
    </w:r>
    <w:r>
      <w:rPr>
        <w:b/>
        <w:u w:val="single"/>
      </w:rPr>
      <w:tab/>
    </w:r>
    <w:r>
      <w:rPr>
        <w:b/>
      </w:rPr>
      <w:br/>
      <w:t>Student Activity</w:t>
    </w:r>
    <w:r>
      <w:rPr>
        <w:b/>
      </w:rPr>
      <w:tab/>
      <w:t xml:space="preserve">Class </w:t>
    </w:r>
    <w:r>
      <w:rPr>
        <w:b/>
        <w:u w:val="single"/>
      </w:rPr>
      <w:tab/>
    </w:r>
  </w:p>
  <w:p w14:paraId="3FBC9804" w14:textId="77777777" w:rsidR="00C85554" w:rsidRPr="0041469E" w:rsidRDefault="00C85554" w:rsidP="00D97F5A">
    <w:pPr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17359" w14:textId="77777777" w:rsidR="00C85554" w:rsidRDefault="00C85554" w:rsidP="007205D0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 w:rsidRPr="00E56EEB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C0F20A4" wp14:editId="0B63F8F7">
          <wp:extent cx="292735" cy="285115"/>
          <wp:effectExtent l="0" t="0" r="0" b="635"/>
          <wp:docPr id="25" name="Picture 25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b/>
        <w:sz w:val="28"/>
        <w:szCs w:val="28"/>
      </w:rPr>
      <w:t>Summing Up Geometric Series</w:t>
    </w:r>
    <w:r>
      <w:rPr>
        <w:b/>
        <w:sz w:val="32"/>
        <w:szCs w:val="32"/>
      </w:rPr>
      <w:tab/>
    </w:r>
    <w:r>
      <w:rPr>
        <w:b/>
      </w:rPr>
      <w:t xml:space="preserve">Name </w:t>
    </w:r>
    <w:r>
      <w:rPr>
        <w:b/>
        <w:u w:val="single"/>
      </w:rPr>
      <w:tab/>
    </w:r>
    <w:r>
      <w:rPr>
        <w:b/>
      </w:rPr>
      <w:br/>
      <w:t>Student Activity</w:t>
    </w:r>
    <w:r>
      <w:rPr>
        <w:b/>
      </w:rPr>
      <w:tab/>
      <w:t xml:space="preserve">Class </w:t>
    </w:r>
    <w:r>
      <w:rPr>
        <w:b/>
        <w:u w:val="single"/>
      </w:rPr>
      <w:tab/>
    </w:r>
  </w:p>
  <w:p w14:paraId="7F52F572" w14:textId="77777777" w:rsidR="00C85554" w:rsidRPr="0041469E" w:rsidRDefault="00C85554" w:rsidP="00D97F5A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531"/>
    <w:multiLevelType w:val="hybridMultilevel"/>
    <w:tmpl w:val="902462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7D73F0"/>
    <w:multiLevelType w:val="hybridMultilevel"/>
    <w:tmpl w:val="13FC2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1D60AF"/>
    <w:multiLevelType w:val="hybridMultilevel"/>
    <w:tmpl w:val="ED0A4F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970FF9"/>
    <w:multiLevelType w:val="hybridMultilevel"/>
    <w:tmpl w:val="F5B6EA6A"/>
    <w:lvl w:ilvl="0" w:tplc="04090001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7"/>
        </w:tabs>
        <w:ind w:left="1267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7"/>
        </w:tabs>
        <w:ind w:left="19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7"/>
        </w:tabs>
        <w:ind w:left="27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7"/>
        </w:tabs>
        <w:ind w:left="3427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7"/>
        </w:tabs>
        <w:ind w:left="41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7"/>
        </w:tabs>
        <w:ind w:left="48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7"/>
        </w:tabs>
        <w:ind w:left="5587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7"/>
        </w:tabs>
        <w:ind w:left="6307" w:hanging="360"/>
      </w:pPr>
      <w:rPr>
        <w:rFonts w:ascii="Wingdings" w:hAnsi="Wingdings" w:hint="default"/>
      </w:rPr>
    </w:lvl>
  </w:abstractNum>
  <w:abstractNum w:abstractNumId="4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4245BF"/>
    <w:multiLevelType w:val="multilevel"/>
    <w:tmpl w:val="1C0A17C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C086330"/>
    <w:multiLevelType w:val="hybridMultilevel"/>
    <w:tmpl w:val="4656B280"/>
    <w:lvl w:ilvl="0" w:tplc="04090001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7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522156"/>
    <w:multiLevelType w:val="hybridMultilevel"/>
    <w:tmpl w:val="133C24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3E0EF1"/>
    <w:multiLevelType w:val="hybridMultilevel"/>
    <w:tmpl w:val="C04CB2D4"/>
    <w:lvl w:ilvl="0" w:tplc="040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>
    <w:nsid w:val="42C3028D"/>
    <w:multiLevelType w:val="hybridMultilevel"/>
    <w:tmpl w:val="2746260C"/>
    <w:lvl w:ilvl="0" w:tplc="3C2E27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</w:rPr>
    </w:lvl>
    <w:lvl w:ilvl="1" w:tplc="D8CEF7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D67A21"/>
    <w:multiLevelType w:val="hybridMultilevel"/>
    <w:tmpl w:val="7780F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7274F4"/>
    <w:multiLevelType w:val="hybridMultilevel"/>
    <w:tmpl w:val="1C821F0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8155581"/>
    <w:multiLevelType w:val="multilevel"/>
    <w:tmpl w:val="1C821F0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601D7A68"/>
    <w:multiLevelType w:val="hybridMultilevel"/>
    <w:tmpl w:val="8D68434A"/>
    <w:lvl w:ilvl="0" w:tplc="9C342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D6681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335456"/>
    <w:multiLevelType w:val="hybridMultilevel"/>
    <w:tmpl w:val="06DA461C"/>
    <w:lvl w:ilvl="0" w:tplc="C4E6263A">
      <w:start w:val="4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F11440"/>
    <w:multiLevelType w:val="hybridMultilevel"/>
    <w:tmpl w:val="3FD2E3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713C45"/>
    <w:multiLevelType w:val="hybridMultilevel"/>
    <w:tmpl w:val="C038B9EA"/>
    <w:lvl w:ilvl="0" w:tplc="E81405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064881"/>
    <w:multiLevelType w:val="hybridMultilevel"/>
    <w:tmpl w:val="6AF4A0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6CEE385A"/>
    <w:multiLevelType w:val="hybridMultilevel"/>
    <w:tmpl w:val="A7063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871D5B"/>
    <w:multiLevelType w:val="hybridMultilevel"/>
    <w:tmpl w:val="A0B001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6DFE78A7"/>
    <w:multiLevelType w:val="hybridMultilevel"/>
    <w:tmpl w:val="FE2C9E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F920788"/>
    <w:multiLevelType w:val="hybridMultilevel"/>
    <w:tmpl w:val="4E962B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724872D4"/>
    <w:multiLevelType w:val="hybridMultilevel"/>
    <w:tmpl w:val="1C0A17C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34F6FF4"/>
    <w:multiLevelType w:val="hybridMultilevel"/>
    <w:tmpl w:val="9BE890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9E64608"/>
    <w:multiLevelType w:val="hybridMultilevel"/>
    <w:tmpl w:val="E77C00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A339A1"/>
    <w:multiLevelType w:val="hybridMultilevel"/>
    <w:tmpl w:val="40FC86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16"/>
  </w:num>
  <w:num w:numId="4">
    <w:abstractNumId w:val="12"/>
  </w:num>
  <w:num w:numId="5">
    <w:abstractNumId w:val="13"/>
  </w:num>
  <w:num w:numId="6">
    <w:abstractNumId w:val="20"/>
  </w:num>
  <w:num w:numId="7">
    <w:abstractNumId w:val="5"/>
  </w:num>
  <w:num w:numId="8">
    <w:abstractNumId w:val="22"/>
  </w:num>
  <w:num w:numId="9">
    <w:abstractNumId w:val="6"/>
  </w:num>
  <w:num w:numId="10">
    <w:abstractNumId w:val="21"/>
  </w:num>
  <w:num w:numId="11">
    <w:abstractNumId w:val="11"/>
  </w:num>
  <w:num w:numId="12">
    <w:abstractNumId w:val="25"/>
  </w:num>
  <w:num w:numId="13">
    <w:abstractNumId w:val="2"/>
  </w:num>
  <w:num w:numId="14">
    <w:abstractNumId w:val="0"/>
  </w:num>
  <w:num w:numId="15">
    <w:abstractNumId w:val="1"/>
  </w:num>
  <w:num w:numId="16">
    <w:abstractNumId w:val="15"/>
  </w:num>
  <w:num w:numId="17">
    <w:abstractNumId w:val="7"/>
  </w:num>
  <w:num w:numId="18">
    <w:abstractNumId w:val="3"/>
  </w:num>
  <w:num w:numId="19">
    <w:abstractNumId w:val="26"/>
  </w:num>
  <w:num w:numId="20">
    <w:abstractNumId w:val="19"/>
  </w:num>
  <w:num w:numId="21">
    <w:abstractNumId w:val="8"/>
  </w:num>
  <w:num w:numId="22">
    <w:abstractNumId w:val="4"/>
  </w:num>
  <w:num w:numId="23">
    <w:abstractNumId w:val="17"/>
  </w:num>
  <w:num w:numId="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4"/>
  </w:num>
  <w:num w:numId="27">
    <w:abstractNumId w:val="10"/>
  </w:num>
  <w:num w:numId="28">
    <w:abstractNumId w:val="9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4F"/>
    <w:rsid w:val="00000E4A"/>
    <w:rsid w:val="00003CA9"/>
    <w:rsid w:val="00032227"/>
    <w:rsid w:val="000421D3"/>
    <w:rsid w:val="00052BC1"/>
    <w:rsid w:val="00061D34"/>
    <w:rsid w:val="00062E73"/>
    <w:rsid w:val="00063C10"/>
    <w:rsid w:val="000770B7"/>
    <w:rsid w:val="000841D5"/>
    <w:rsid w:val="0008737C"/>
    <w:rsid w:val="00094C93"/>
    <w:rsid w:val="000A3E51"/>
    <w:rsid w:val="000A7C3C"/>
    <w:rsid w:val="000B546D"/>
    <w:rsid w:val="000D3FBA"/>
    <w:rsid w:val="000D4065"/>
    <w:rsid w:val="000D4479"/>
    <w:rsid w:val="000D59F7"/>
    <w:rsid w:val="000D7818"/>
    <w:rsid w:val="000E1D01"/>
    <w:rsid w:val="000E7ACD"/>
    <w:rsid w:val="000F2112"/>
    <w:rsid w:val="00100175"/>
    <w:rsid w:val="00105389"/>
    <w:rsid w:val="00105FC6"/>
    <w:rsid w:val="00111490"/>
    <w:rsid w:val="0011569A"/>
    <w:rsid w:val="001161DF"/>
    <w:rsid w:val="001220D7"/>
    <w:rsid w:val="0013234C"/>
    <w:rsid w:val="00133791"/>
    <w:rsid w:val="00133E42"/>
    <w:rsid w:val="00134A09"/>
    <w:rsid w:val="00137679"/>
    <w:rsid w:val="001378AE"/>
    <w:rsid w:val="00141EF7"/>
    <w:rsid w:val="001522D6"/>
    <w:rsid w:val="0016133B"/>
    <w:rsid w:val="00163DA2"/>
    <w:rsid w:val="00172326"/>
    <w:rsid w:val="00181462"/>
    <w:rsid w:val="00196C52"/>
    <w:rsid w:val="001A0631"/>
    <w:rsid w:val="001A2224"/>
    <w:rsid w:val="001A3D0F"/>
    <w:rsid w:val="001B389E"/>
    <w:rsid w:val="001B52A1"/>
    <w:rsid w:val="001C64F8"/>
    <w:rsid w:val="001C6FD6"/>
    <w:rsid w:val="001D3FFE"/>
    <w:rsid w:val="001D44BD"/>
    <w:rsid w:val="001E3049"/>
    <w:rsid w:val="001E43F3"/>
    <w:rsid w:val="001E7CA0"/>
    <w:rsid w:val="001F2261"/>
    <w:rsid w:val="001F7D7E"/>
    <w:rsid w:val="0020055E"/>
    <w:rsid w:val="002021F8"/>
    <w:rsid w:val="00204FDC"/>
    <w:rsid w:val="00215739"/>
    <w:rsid w:val="00222A83"/>
    <w:rsid w:val="002312C7"/>
    <w:rsid w:val="002318CC"/>
    <w:rsid w:val="002326FE"/>
    <w:rsid w:val="002331B8"/>
    <w:rsid w:val="002362E9"/>
    <w:rsid w:val="00246ADB"/>
    <w:rsid w:val="00246C86"/>
    <w:rsid w:val="0025350D"/>
    <w:rsid w:val="00263845"/>
    <w:rsid w:val="002643DD"/>
    <w:rsid w:val="0026503B"/>
    <w:rsid w:val="00273D07"/>
    <w:rsid w:val="002762B9"/>
    <w:rsid w:val="002832C3"/>
    <w:rsid w:val="002869E6"/>
    <w:rsid w:val="002872C1"/>
    <w:rsid w:val="0029722F"/>
    <w:rsid w:val="002A1662"/>
    <w:rsid w:val="002A5CC9"/>
    <w:rsid w:val="002B0531"/>
    <w:rsid w:val="002B46D6"/>
    <w:rsid w:val="002B5CAC"/>
    <w:rsid w:val="002C13C4"/>
    <w:rsid w:val="002C2FAF"/>
    <w:rsid w:val="002D40B1"/>
    <w:rsid w:val="002D53EF"/>
    <w:rsid w:val="002E2458"/>
    <w:rsid w:val="002E2652"/>
    <w:rsid w:val="002E6A94"/>
    <w:rsid w:val="002F27B9"/>
    <w:rsid w:val="002F53D4"/>
    <w:rsid w:val="002F5C4C"/>
    <w:rsid w:val="00300441"/>
    <w:rsid w:val="00304E34"/>
    <w:rsid w:val="00311673"/>
    <w:rsid w:val="00311A25"/>
    <w:rsid w:val="00316ACF"/>
    <w:rsid w:val="00320D59"/>
    <w:rsid w:val="003227D4"/>
    <w:rsid w:val="00332F41"/>
    <w:rsid w:val="003341E3"/>
    <w:rsid w:val="00341053"/>
    <w:rsid w:val="00350A6D"/>
    <w:rsid w:val="00365DB8"/>
    <w:rsid w:val="0037659E"/>
    <w:rsid w:val="00391A8E"/>
    <w:rsid w:val="003A199A"/>
    <w:rsid w:val="003A1F60"/>
    <w:rsid w:val="003A53C6"/>
    <w:rsid w:val="003A70C4"/>
    <w:rsid w:val="003C6A02"/>
    <w:rsid w:val="003E0498"/>
    <w:rsid w:val="003E07BB"/>
    <w:rsid w:val="003E3F94"/>
    <w:rsid w:val="003F3D88"/>
    <w:rsid w:val="003F3FA5"/>
    <w:rsid w:val="004022F5"/>
    <w:rsid w:val="0040733E"/>
    <w:rsid w:val="00426614"/>
    <w:rsid w:val="004321ED"/>
    <w:rsid w:val="00433D95"/>
    <w:rsid w:val="00443FCA"/>
    <w:rsid w:val="004505AC"/>
    <w:rsid w:val="0045151B"/>
    <w:rsid w:val="00455597"/>
    <w:rsid w:val="00460EB0"/>
    <w:rsid w:val="004650EE"/>
    <w:rsid w:val="00465551"/>
    <w:rsid w:val="00467948"/>
    <w:rsid w:val="0047171A"/>
    <w:rsid w:val="00473182"/>
    <w:rsid w:val="00473568"/>
    <w:rsid w:val="00474B53"/>
    <w:rsid w:val="00475819"/>
    <w:rsid w:val="004812C5"/>
    <w:rsid w:val="004910E3"/>
    <w:rsid w:val="00491A72"/>
    <w:rsid w:val="00493924"/>
    <w:rsid w:val="00494E54"/>
    <w:rsid w:val="004978BF"/>
    <w:rsid w:val="004A1121"/>
    <w:rsid w:val="004A7228"/>
    <w:rsid w:val="004B0841"/>
    <w:rsid w:val="004B3813"/>
    <w:rsid w:val="004B6696"/>
    <w:rsid w:val="004C1009"/>
    <w:rsid w:val="004C33F4"/>
    <w:rsid w:val="004D2E57"/>
    <w:rsid w:val="004D4D46"/>
    <w:rsid w:val="00504EA3"/>
    <w:rsid w:val="005138B5"/>
    <w:rsid w:val="00522BA0"/>
    <w:rsid w:val="00527F0B"/>
    <w:rsid w:val="005336B2"/>
    <w:rsid w:val="00534F73"/>
    <w:rsid w:val="00536F4D"/>
    <w:rsid w:val="00544158"/>
    <w:rsid w:val="005478FA"/>
    <w:rsid w:val="00551159"/>
    <w:rsid w:val="00551882"/>
    <w:rsid w:val="0055208D"/>
    <w:rsid w:val="00553719"/>
    <w:rsid w:val="005539DF"/>
    <w:rsid w:val="00574857"/>
    <w:rsid w:val="005841F7"/>
    <w:rsid w:val="005902D8"/>
    <w:rsid w:val="00595182"/>
    <w:rsid w:val="005B034B"/>
    <w:rsid w:val="005B300D"/>
    <w:rsid w:val="005C7D3A"/>
    <w:rsid w:val="005D0A97"/>
    <w:rsid w:val="005D0EA6"/>
    <w:rsid w:val="005E4A99"/>
    <w:rsid w:val="005F3B9F"/>
    <w:rsid w:val="005F3DE4"/>
    <w:rsid w:val="00602E63"/>
    <w:rsid w:val="006108BA"/>
    <w:rsid w:val="0061115A"/>
    <w:rsid w:val="00615A39"/>
    <w:rsid w:val="00617FB2"/>
    <w:rsid w:val="0062107F"/>
    <w:rsid w:val="006345AA"/>
    <w:rsid w:val="00640DF6"/>
    <w:rsid w:val="006449C6"/>
    <w:rsid w:val="00655B75"/>
    <w:rsid w:val="006671DC"/>
    <w:rsid w:val="00672731"/>
    <w:rsid w:val="00674028"/>
    <w:rsid w:val="00680D92"/>
    <w:rsid w:val="0068182C"/>
    <w:rsid w:val="0068573A"/>
    <w:rsid w:val="006A5CB3"/>
    <w:rsid w:val="006A6A7A"/>
    <w:rsid w:val="006B4137"/>
    <w:rsid w:val="006B5305"/>
    <w:rsid w:val="006B57A2"/>
    <w:rsid w:val="006B6F88"/>
    <w:rsid w:val="006B7339"/>
    <w:rsid w:val="006C542C"/>
    <w:rsid w:val="006C5AA4"/>
    <w:rsid w:val="006C5F95"/>
    <w:rsid w:val="006C6F0C"/>
    <w:rsid w:val="006D0A30"/>
    <w:rsid w:val="006D4DE1"/>
    <w:rsid w:val="006E6552"/>
    <w:rsid w:val="006F1243"/>
    <w:rsid w:val="006F3D89"/>
    <w:rsid w:val="006F61B0"/>
    <w:rsid w:val="0070077D"/>
    <w:rsid w:val="007022AB"/>
    <w:rsid w:val="00702D10"/>
    <w:rsid w:val="0070411B"/>
    <w:rsid w:val="00706E8F"/>
    <w:rsid w:val="00712A4A"/>
    <w:rsid w:val="00712CB6"/>
    <w:rsid w:val="00713D24"/>
    <w:rsid w:val="00714AA5"/>
    <w:rsid w:val="00720222"/>
    <w:rsid w:val="007205D0"/>
    <w:rsid w:val="00735BF6"/>
    <w:rsid w:val="0074172B"/>
    <w:rsid w:val="00751058"/>
    <w:rsid w:val="00752492"/>
    <w:rsid w:val="00760CD2"/>
    <w:rsid w:val="007618A6"/>
    <w:rsid w:val="00772BDD"/>
    <w:rsid w:val="00794735"/>
    <w:rsid w:val="007B1AFF"/>
    <w:rsid w:val="007B49B4"/>
    <w:rsid w:val="007B4D47"/>
    <w:rsid w:val="007B612C"/>
    <w:rsid w:val="007B7628"/>
    <w:rsid w:val="007B7FE2"/>
    <w:rsid w:val="007C1FBB"/>
    <w:rsid w:val="007C6214"/>
    <w:rsid w:val="007D4FAC"/>
    <w:rsid w:val="007D6532"/>
    <w:rsid w:val="007E0054"/>
    <w:rsid w:val="007E3EBD"/>
    <w:rsid w:val="007E42CE"/>
    <w:rsid w:val="007F2047"/>
    <w:rsid w:val="007F29C4"/>
    <w:rsid w:val="007F62FE"/>
    <w:rsid w:val="007F7B4C"/>
    <w:rsid w:val="00800169"/>
    <w:rsid w:val="00801D8D"/>
    <w:rsid w:val="00802020"/>
    <w:rsid w:val="00802336"/>
    <w:rsid w:val="00804CE0"/>
    <w:rsid w:val="00806B8C"/>
    <w:rsid w:val="00807274"/>
    <w:rsid w:val="00826595"/>
    <w:rsid w:val="00827A8A"/>
    <w:rsid w:val="00837FC7"/>
    <w:rsid w:val="008415EE"/>
    <w:rsid w:val="00861AD8"/>
    <w:rsid w:val="008622BD"/>
    <w:rsid w:val="0086424B"/>
    <w:rsid w:val="0088556B"/>
    <w:rsid w:val="00885AFB"/>
    <w:rsid w:val="008873F6"/>
    <w:rsid w:val="00890B88"/>
    <w:rsid w:val="008A7CAB"/>
    <w:rsid w:val="008B5BF1"/>
    <w:rsid w:val="008B7E4B"/>
    <w:rsid w:val="008C14CB"/>
    <w:rsid w:val="008C1E82"/>
    <w:rsid w:val="008C31A4"/>
    <w:rsid w:val="008E2212"/>
    <w:rsid w:val="008E6525"/>
    <w:rsid w:val="0091225A"/>
    <w:rsid w:val="00914F99"/>
    <w:rsid w:val="0091553F"/>
    <w:rsid w:val="00921E17"/>
    <w:rsid w:val="009227BA"/>
    <w:rsid w:val="00931356"/>
    <w:rsid w:val="00932868"/>
    <w:rsid w:val="00942194"/>
    <w:rsid w:val="00947125"/>
    <w:rsid w:val="00947B1E"/>
    <w:rsid w:val="00952D19"/>
    <w:rsid w:val="0095305F"/>
    <w:rsid w:val="00962E78"/>
    <w:rsid w:val="00965B3E"/>
    <w:rsid w:val="00966180"/>
    <w:rsid w:val="009756FF"/>
    <w:rsid w:val="00975D79"/>
    <w:rsid w:val="0098387D"/>
    <w:rsid w:val="0098598D"/>
    <w:rsid w:val="00992E3C"/>
    <w:rsid w:val="009930A8"/>
    <w:rsid w:val="0099554A"/>
    <w:rsid w:val="00996872"/>
    <w:rsid w:val="009A031D"/>
    <w:rsid w:val="009A5E62"/>
    <w:rsid w:val="009A63DD"/>
    <w:rsid w:val="009B0E7D"/>
    <w:rsid w:val="009B3C7C"/>
    <w:rsid w:val="009B7D07"/>
    <w:rsid w:val="009C2C90"/>
    <w:rsid w:val="009C3468"/>
    <w:rsid w:val="009C56B0"/>
    <w:rsid w:val="009C6ECA"/>
    <w:rsid w:val="009D0818"/>
    <w:rsid w:val="009D3B06"/>
    <w:rsid w:val="009F1886"/>
    <w:rsid w:val="009F18B8"/>
    <w:rsid w:val="009F2CEE"/>
    <w:rsid w:val="00A1486A"/>
    <w:rsid w:val="00A17CB8"/>
    <w:rsid w:val="00A238FC"/>
    <w:rsid w:val="00A23E13"/>
    <w:rsid w:val="00A4436B"/>
    <w:rsid w:val="00A55BE3"/>
    <w:rsid w:val="00A57642"/>
    <w:rsid w:val="00A61B4D"/>
    <w:rsid w:val="00A629A0"/>
    <w:rsid w:val="00A636F7"/>
    <w:rsid w:val="00A65190"/>
    <w:rsid w:val="00A70CCB"/>
    <w:rsid w:val="00A721E8"/>
    <w:rsid w:val="00A728EF"/>
    <w:rsid w:val="00A76619"/>
    <w:rsid w:val="00A94A5C"/>
    <w:rsid w:val="00A96A39"/>
    <w:rsid w:val="00AA1D96"/>
    <w:rsid w:val="00AA20A7"/>
    <w:rsid w:val="00AE1F4F"/>
    <w:rsid w:val="00AF46B9"/>
    <w:rsid w:val="00AF7D87"/>
    <w:rsid w:val="00B04489"/>
    <w:rsid w:val="00B060C8"/>
    <w:rsid w:val="00B10C7F"/>
    <w:rsid w:val="00B10E53"/>
    <w:rsid w:val="00B17174"/>
    <w:rsid w:val="00B21505"/>
    <w:rsid w:val="00B23560"/>
    <w:rsid w:val="00B26190"/>
    <w:rsid w:val="00B27509"/>
    <w:rsid w:val="00B27D21"/>
    <w:rsid w:val="00B30D4C"/>
    <w:rsid w:val="00B32EA1"/>
    <w:rsid w:val="00B33DEB"/>
    <w:rsid w:val="00B3724A"/>
    <w:rsid w:val="00B37A19"/>
    <w:rsid w:val="00B42A9E"/>
    <w:rsid w:val="00B45BFA"/>
    <w:rsid w:val="00B504BB"/>
    <w:rsid w:val="00B54305"/>
    <w:rsid w:val="00B63D99"/>
    <w:rsid w:val="00B6406F"/>
    <w:rsid w:val="00B65846"/>
    <w:rsid w:val="00B76469"/>
    <w:rsid w:val="00B76BF5"/>
    <w:rsid w:val="00B7746F"/>
    <w:rsid w:val="00B8015E"/>
    <w:rsid w:val="00B8054F"/>
    <w:rsid w:val="00B81D43"/>
    <w:rsid w:val="00B84779"/>
    <w:rsid w:val="00B86B48"/>
    <w:rsid w:val="00B92808"/>
    <w:rsid w:val="00B97306"/>
    <w:rsid w:val="00BA02FF"/>
    <w:rsid w:val="00BA52FF"/>
    <w:rsid w:val="00BA5F8A"/>
    <w:rsid w:val="00BA7266"/>
    <w:rsid w:val="00BA7C38"/>
    <w:rsid w:val="00BB7701"/>
    <w:rsid w:val="00BC1B72"/>
    <w:rsid w:val="00BC22E5"/>
    <w:rsid w:val="00BC41A2"/>
    <w:rsid w:val="00BD2B91"/>
    <w:rsid w:val="00BD65EC"/>
    <w:rsid w:val="00BD7CA8"/>
    <w:rsid w:val="00BE13DB"/>
    <w:rsid w:val="00BF427E"/>
    <w:rsid w:val="00BF5377"/>
    <w:rsid w:val="00C01784"/>
    <w:rsid w:val="00C057BB"/>
    <w:rsid w:val="00C06628"/>
    <w:rsid w:val="00C10377"/>
    <w:rsid w:val="00C1241B"/>
    <w:rsid w:val="00C14025"/>
    <w:rsid w:val="00C15867"/>
    <w:rsid w:val="00C20F1A"/>
    <w:rsid w:val="00C24D9D"/>
    <w:rsid w:val="00C3746F"/>
    <w:rsid w:val="00C43017"/>
    <w:rsid w:val="00C45FB2"/>
    <w:rsid w:val="00C50CA6"/>
    <w:rsid w:val="00C552AB"/>
    <w:rsid w:val="00C71604"/>
    <w:rsid w:val="00C73139"/>
    <w:rsid w:val="00C81B37"/>
    <w:rsid w:val="00C85554"/>
    <w:rsid w:val="00C86949"/>
    <w:rsid w:val="00C968FD"/>
    <w:rsid w:val="00CA0CC0"/>
    <w:rsid w:val="00CB7339"/>
    <w:rsid w:val="00CD0F0A"/>
    <w:rsid w:val="00CE58AF"/>
    <w:rsid w:val="00CE5B27"/>
    <w:rsid w:val="00CF1182"/>
    <w:rsid w:val="00CF2399"/>
    <w:rsid w:val="00CF7B30"/>
    <w:rsid w:val="00D027A1"/>
    <w:rsid w:val="00D04D07"/>
    <w:rsid w:val="00D057B6"/>
    <w:rsid w:val="00D15536"/>
    <w:rsid w:val="00D3112C"/>
    <w:rsid w:val="00D328AB"/>
    <w:rsid w:val="00D3633B"/>
    <w:rsid w:val="00D370B0"/>
    <w:rsid w:val="00D41B0F"/>
    <w:rsid w:val="00D422A2"/>
    <w:rsid w:val="00D4686D"/>
    <w:rsid w:val="00D5593F"/>
    <w:rsid w:val="00D6186A"/>
    <w:rsid w:val="00D6296E"/>
    <w:rsid w:val="00D6532C"/>
    <w:rsid w:val="00D722B8"/>
    <w:rsid w:val="00D72830"/>
    <w:rsid w:val="00D74865"/>
    <w:rsid w:val="00D81383"/>
    <w:rsid w:val="00D819F4"/>
    <w:rsid w:val="00D8323F"/>
    <w:rsid w:val="00D8460D"/>
    <w:rsid w:val="00D91848"/>
    <w:rsid w:val="00D97F5A"/>
    <w:rsid w:val="00DA0230"/>
    <w:rsid w:val="00DA1933"/>
    <w:rsid w:val="00DA3A89"/>
    <w:rsid w:val="00DA5417"/>
    <w:rsid w:val="00DA7141"/>
    <w:rsid w:val="00DB2FD1"/>
    <w:rsid w:val="00DB7480"/>
    <w:rsid w:val="00DC7991"/>
    <w:rsid w:val="00DE4804"/>
    <w:rsid w:val="00DE6F57"/>
    <w:rsid w:val="00DF2116"/>
    <w:rsid w:val="00DF2358"/>
    <w:rsid w:val="00DF2B5D"/>
    <w:rsid w:val="00E234BD"/>
    <w:rsid w:val="00E25556"/>
    <w:rsid w:val="00E42B12"/>
    <w:rsid w:val="00E42EE3"/>
    <w:rsid w:val="00E42F49"/>
    <w:rsid w:val="00E50218"/>
    <w:rsid w:val="00E516CD"/>
    <w:rsid w:val="00E56EEB"/>
    <w:rsid w:val="00E634EE"/>
    <w:rsid w:val="00E64D05"/>
    <w:rsid w:val="00E67A4B"/>
    <w:rsid w:val="00E71665"/>
    <w:rsid w:val="00E819D0"/>
    <w:rsid w:val="00EA1200"/>
    <w:rsid w:val="00EB0127"/>
    <w:rsid w:val="00EC12DA"/>
    <w:rsid w:val="00EC41E8"/>
    <w:rsid w:val="00EC5406"/>
    <w:rsid w:val="00EC70F7"/>
    <w:rsid w:val="00ED4CD9"/>
    <w:rsid w:val="00EF77E1"/>
    <w:rsid w:val="00F11231"/>
    <w:rsid w:val="00F17328"/>
    <w:rsid w:val="00F20027"/>
    <w:rsid w:val="00F24B56"/>
    <w:rsid w:val="00F30273"/>
    <w:rsid w:val="00F3221A"/>
    <w:rsid w:val="00F33E72"/>
    <w:rsid w:val="00F4007C"/>
    <w:rsid w:val="00F45A75"/>
    <w:rsid w:val="00F50D4E"/>
    <w:rsid w:val="00F54314"/>
    <w:rsid w:val="00F564ED"/>
    <w:rsid w:val="00F742F4"/>
    <w:rsid w:val="00F768F7"/>
    <w:rsid w:val="00F857C8"/>
    <w:rsid w:val="00F8607B"/>
    <w:rsid w:val="00F8720E"/>
    <w:rsid w:val="00F875F1"/>
    <w:rsid w:val="00F92CB8"/>
    <w:rsid w:val="00F9477D"/>
    <w:rsid w:val="00FC042B"/>
    <w:rsid w:val="00FD0E2A"/>
    <w:rsid w:val="00FD302F"/>
    <w:rsid w:val="00FD349D"/>
    <w:rsid w:val="00FD4871"/>
    <w:rsid w:val="00FD66F9"/>
    <w:rsid w:val="00FE19CA"/>
    <w:rsid w:val="00FE565C"/>
    <w:rsid w:val="00FE5FA9"/>
    <w:rsid w:val="00FE6ADB"/>
    <w:rsid w:val="00FE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0928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2"/>
      </w:numPr>
    </w:pPr>
  </w:style>
  <w:style w:type="paragraph" w:customStyle="1" w:styleId="Default">
    <w:name w:val="Default"/>
    <w:rsid w:val="001B52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erChar">
    <w:name w:val="Header Char"/>
    <w:link w:val="Header"/>
    <w:rsid w:val="007205D0"/>
    <w:rPr>
      <w:rFonts w:ascii="Arial" w:hAnsi="Arial" w:cs="Arial"/>
    </w:rPr>
  </w:style>
  <w:style w:type="character" w:customStyle="1" w:styleId="FooterChar">
    <w:name w:val="Footer Char"/>
    <w:link w:val="Footer"/>
    <w:rsid w:val="007205D0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22"/>
      </w:numPr>
    </w:pPr>
  </w:style>
  <w:style w:type="paragraph" w:customStyle="1" w:styleId="Default">
    <w:name w:val="Default"/>
    <w:rsid w:val="001B52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erChar">
    <w:name w:val="Header Char"/>
    <w:link w:val="Header"/>
    <w:rsid w:val="007205D0"/>
    <w:rPr>
      <w:rFonts w:ascii="Arial" w:hAnsi="Arial" w:cs="Arial"/>
    </w:rPr>
  </w:style>
  <w:style w:type="character" w:customStyle="1" w:styleId="FooterChar">
    <w:name w:val="Footer Char"/>
    <w:link w:val="Footer"/>
    <w:rsid w:val="007205D0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oleObject" Target="embeddings/oleObject3.bin"/><Relationship Id="rId26" Type="http://schemas.openxmlformats.org/officeDocument/2006/relationships/image" Target="media/image8.png"/><Relationship Id="rId39" Type="http://schemas.openxmlformats.org/officeDocument/2006/relationships/oleObject" Target="embeddings/oleObject10.bin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34" Type="http://schemas.openxmlformats.org/officeDocument/2006/relationships/image" Target="media/image15.emf"/><Relationship Id="rId42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image" Target="media/image7.png"/><Relationship Id="rId33" Type="http://schemas.openxmlformats.org/officeDocument/2006/relationships/image" Target="media/image14.png"/><Relationship Id="rId38" Type="http://schemas.openxmlformats.org/officeDocument/2006/relationships/image" Target="media/image17.e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image" Target="media/image10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oleObject" Target="embeddings/oleObject6.bin"/><Relationship Id="rId32" Type="http://schemas.openxmlformats.org/officeDocument/2006/relationships/image" Target="media/image13.png"/><Relationship Id="rId37" Type="http://schemas.openxmlformats.org/officeDocument/2006/relationships/oleObject" Target="embeddings/oleObject9.bin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oleObject" Target="embeddings/oleObject7.bin"/><Relationship Id="rId36" Type="http://schemas.openxmlformats.org/officeDocument/2006/relationships/image" Target="media/image16.emf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31" Type="http://schemas.openxmlformats.org/officeDocument/2006/relationships/image" Target="media/image12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9.wmf"/><Relationship Id="rId30" Type="http://schemas.openxmlformats.org/officeDocument/2006/relationships/image" Target="media/image11.png"/><Relationship Id="rId35" Type="http://schemas.openxmlformats.org/officeDocument/2006/relationships/oleObject" Target="embeddings/oleObject8.bin"/><Relationship Id="rId43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Student</Value>
    </End_x0020_User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365</Activity_x0020_Title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6EC38-7938-487B-B1B8-81B788587F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0830AF-5C1C-4AB5-A0CE-D610D539A01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E7D2DD9-A306-485E-BC2C-53D16BA93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3EC0A4-290D-45C3-BE56-6EDFD80FD655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5.xml><?xml version="1.0" encoding="utf-8"?>
<ds:datastoreItem xmlns:ds="http://schemas.openxmlformats.org/officeDocument/2006/customXml" ds:itemID="{A8AA7698-F7C3-4A1E-AF48-E9A45E449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overview:</dc:title>
  <dc:creator>Texas Instruments</dc:creator>
  <cp:lastModifiedBy>TI User</cp:lastModifiedBy>
  <cp:revision>17</cp:revision>
  <cp:lastPrinted>2015-01-14T01:18:00Z</cp:lastPrinted>
  <dcterms:created xsi:type="dcterms:W3CDTF">2015-01-27T20:58:00Z</dcterms:created>
  <dcterms:modified xsi:type="dcterms:W3CDTF">2015-02-18T17:28:00Z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0x010100D8D03F0C843DD24D86F715A070528696</vt:lpwstr>
  </property>
</Properties>
</file>