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528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08"/>
        <w:gridCol w:w="3120"/>
      </w:tblGrid>
      <w:tr w:rsidR="0071259D" w:rsidRPr="00616960" w:rsidTr="00500E19">
        <w:tc>
          <w:tcPr>
            <w:tcW w:w="6408" w:type="dxa"/>
          </w:tcPr>
          <w:p w:rsidR="0071259D" w:rsidRPr="00616960" w:rsidRDefault="0071259D" w:rsidP="00500E19">
            <w:pPr>
              <w:spacing w:line="320" w:lineRule="atLeast"/>
              <w:ind w:right="252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  <w:p w:rsidR="0071259D" w:rsidRDefault="0071259D" w:rsidP="00500E19">
            <w:pPr>
              <w:spacing w:line="320" w:lineRule="atLeast"/>
              <w:ind w:right="25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This activity explores the product property, the quotient property, and the power property of logarithms</w:t>
            </w:r>
            <w:r w:rsidR="004561FD">
              <w:rPr>
                <w:rFonts w:ascii="Arial" w:hAnsi="Arial" w:cs="Arial"/>
                <w:sz w:val="20"/>
                <w:szCs w:val="20"/>
              </w:rPr>
              <w:t xml:space="preserve"> both algebraically and graphically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71259D" w:rsidRDefault="0071259D" w:rsidP="00500E19">
            <w:pPr>
              <w:spacing w:line="320" w:lineRule="atLeast"/>
              <w:ind w:right="252"/>
              <w:rPr>
                <w:rFonts w:ascii="Arial" w:hAnsi="Arial" w:cs="Arial"/>
                <w:sz w:val="20"/>
                <w:szCs w:val="20"/>
              </w:rPr>
            </w:pPr>
          </w:p>
          <w:p w:rsidR="0071259D" w:rsidRDefault="0071259D" w:rsidP="00500E19">
            <w:pPr>
              <w:spacing w:line="320" w:lineRule="atLeast"/>
              <w:ind w:right="252"/>
              <w:rPr>
                <w:rFonts w:ascii="Arial" w:hAnsi="Arial" w:cs="Arial"/>
                <w:sz w:val="20"/>
                <w:szCs w:val="20"/>
              </w:rPr>
            </w:pPr>
          </w:p>
          <w:p w:rsidR="0071259D" w:rsidRPr="00616960" w:rsidRDefault="0071259D" w:rsidP="00500E19">
            <w:pPr>
              <w:spacing w:line="320" w:lineRule="atLeast"/>
              <w:ind w:right="25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0" w:type="dxa"/>
          </w:tcPr>
          <w:p w:rsidR="0071259D" w:rsidRPr="00616960" w:rsidRDefault="00700F28" w:rsidP="00500E19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700F28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760220" cy="1327378"/>
                  <wp:effectExtent l="0" t="0" r="0" b="6350"/>
                  <wp:docPr id="4" name="Picture 4" descr="C:\Users\wilkied\AppData\Local\Temp\Texas Instruments\TI-SmartView CE for the TI-84 Plus Family\Capture1-16436566970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C:\Users\wilkied\AppData\Local\Temp\Texas Instruments\TI-SmartView CE for the TI-84 Plus Family\Capture1-164365669702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6552" cy="13396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1259D" w:rsidRDefault="0071259D" w:rsidP="0071259D">
      <w:pPr>
        <w:spacing w:line="320" w:lineRule="atLeast"/>
        <w:rPr>
          <w:rFonts w:ascii="Arial" w:hAnsi="Arial" w:cs="Arial"/>
          <w:sz w:val="20"/>
          <w:szCs w:val="20"/>
        </w:rPr>
      </w:pPr>
    </w:p>
    <w:p w:rsidR="000A19BF" w:rsidRDefault="000A19BF" w:rsidP="000A19BF">
      <w:pPr>
        <w:tabs>
          <w:tab w:val="left" w:pos="8100"/>
        </w:tabs>
        <w:spacing w:line="320" w:lineRule="atLeast"/>
        <w:ind w:left="360" w:right="1212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For this activity, the expression used is </w:t>
      </w:r>
      <w:r w:rsidRPr="00A6765C">
        <w:rPr>
          <w:rFonts w:ascii="Arial" w:hAnsi="Arial" w:cs="Arial"/>
          <w:position w:val="-12"/>
          <w:sz w:val="20"/>
          <w:szCs w:val="20"/>
        </w:rPr>
        <w:object w:dxaOrig="72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17pt" o:ole="">
            <v:imagedata r:id="rId7" o:title=""/>
          </v:shape>
          <o:OLEObject Type="Embed" ProgID="Equation.DSMT4" ShapeID="_x0000_i1025" DrawAspect="Content" ObjectID="_1713769099" r:id="rId8"/>
        </w:object>
      </w:r>
      <w:r>
        <w:rPr>
          <w:rFonts w:ascii="Arial" w:hAnsi="Arial" w:cs="Arial"/>
          <w:sz w:val="20"/>
          <w:szCs w:val="20"/>
        </w:rPr>
        <w:t>.The investigations also work for any</w:t>
      </w:r>
    </w:p>
    <w:p w:rsidR="000A19BF" w:rsidRDefault="000A19BF" w:rsidP="000A19BF">
      <w:pPr>
        <w:tabs>
          <w:tab w:val="left" w:pos="8100"/>
        </w:tabs>
        <w:spacing w:line="320" w:lineRule="atLeast"/>
        <w:ind w:left="360" w:right="1212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base &gt; 0 and base </w:t>
      </w:r>
      <w:r>
        <w:rPr>
          <w:rFonts w:ascii="Arial" w:hAnsi="Arial" w:cs="Arial"/>
          <w:sz w:val="20"/>
          <w:szCs w:val="20"/>
        </w:rPr>
        <w:sym w:font="Symbol" w:char="F0B9"/>
      </w:r>
      <w:r>
        <w:rPr>
          <w:rFonts w:ascii="Arial" w:hAnsi="Arial" w:cs="Arial"/>
          <w:sz w:val="20"/>
          <w:szCs w:val="20"/>
        </w:rPr>
        <w:t xml:space="preserve"> 1.</w:t>
      </w:r>
    </w:p>
    <w:p w:rsidR="000A19BF" w:rsidRDefault="000A19BF" w:rsidP="000A19BF">
      <w:pPr>
        <w:spacing w:line="320" w:lineRule="atLeast"/>
        <w:ind w:left="360" w:right="1212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</w:t>
      </w:r>
      <w:r>
        <w:rPr>
          <w:rFonts w:ascii="Arial" w:hAnsi="Arial" w:cs="Arial"/>
          <w:sz w:val="20"/>
          <w:szCs w:val="20"/>
        </w:rPr>
        <w:tab/>
        <w:t>Fill in the following table, and with a classmate, discuss and answer the following questions.</w:t>
      </w:r>
    </w:p>
    <w:p w:rsidR="000A19BF" w:rsidRPr="008E6F0B" w:rsidRDefault="000A19BF" w:rsidP="0071259D">
      <w:pPr>
        <w:spacing w:line="320" w:lineRule="atLeast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5"/>
        <w:gridCol w:w="1800"/>
        <w:gridCol w:w="2070"/>
        <w:gridCol w:w="1890"/>
        <w:gridCol w:w="2425"/>
      </w:tblGrid>
      <w:tr w:rsidR="000A19BF" w:rsidTr="00500E19">
        <w:trPr>
          <w:trHeight w:val="350"/>
        </w:trPr>
        <w:tc>
          <w:tcPr>
            <w:tcW w:w="1165" w:type="dxa"/>
          </w:tcPr>
          <w:p w:rsidR="000A19BF" w:rsidRPr="00E741E3" w:rsidRDefault="00132BB0" w:rsidP="00500E19">
            <w:pPr>
              <w:rPr>
                <w:rFonts w:ascii="Calibri" w:eastAsia="Calibri" w:hAnsi="Calibri"/>
                <w:b/>
              </w:rPr>
            </w:pPr>
            <m:oMathPara>
              <m:oMath>
                <m:d>
                  <m:dPr>
                    <m:ctrlPr>
                      <w:rPr>
                        <w:rFonts w:ascii="Cambria Math" w:eastAsia="Calibri" w:hAnsi="Cambria Math"/>
                        <w:b/>
                        <w:i/>
                        <w:sz w:val="22"/>
                        <w:szCs w:val="22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/>
                      </w:rPr>
                      <m:t>m, n</m:t>
                    </m:r>
                  </m:e>
                </m:d>
              </m:oMath>
            </m:oMathPara>
          </w:p>
        </w:tc>
        <w:tc>
          <w:tcPr>
            <w:tcW w:w="1800" w:type="dxa"/>
          </w:tcPr>
          <w:p w:rsidR="000A19BF" w:rsidRPr="00E741E3" w:rsidRDefault="00132BB0" w:rsidP="00500E19">
            <w:pPr>
              <w:rPr>
                <w:b/>
              </w:rPr>
            </w:pPr>
            <m:oMathPara>
              <m:oMath>
                <m:func>
                  <m:funcPr>
                    <m:ctrlPr>
                      <w:rPr>
                        <w:rFonts w:ascii="Cambria Math" w:eastAsiaTheme="minorHAnsi" w:hAnsi="Cambria Math" w:cstheme="minorBidi"/>
                        <w:b/>
                        <w:i/>
                        <w:sz w:val="22"/>
                        <w:szCs w:val="22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Theme="minorHAnsi" w:hAnsi="Cambria Math" w:cstheme="minorBidi"/>
                            <w:b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Theme="minorHAnsi" w:hAnsi="Cambria Math"/>
                          </w:rPr>
                          <m:t>log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</m:fName>
                  <m:e>
                    <m:d>
                      <m:dPr>
                        <m:ctrlPr>
                          <w:rPr>
                            <w:rFonts w:ascii="Cambria Math" w:eastAsiaTheme="minorHAnsi" w:hAnsi="Cambria Math" w:cstheme="minorBidi"/>
                            <w:b/>
                            <w:i/>
                            <w:sz w:val="22"/>
                            <w:szCs w:val="22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m∙n</m:t>
                        </m:r>
                      </m:e>
                    </m:d>
                  </m:e>
                </m:func>
              </m:oMath>
            </m:oMathPara>
          </w:p>
        </w:tc>
        <w:tc>
          <w:tcPr>
            <w:tcW w:w="2070" w:type="dxa"/>
          </w:tcPr>
          <w:p w:rsidR="000A19BF" w:rsidRPr="00E741E3" w:rsidRDefault="00132BB0" w:rsidP="00500E19">
            <w:pPr>
              <w:rPr>
                <w:b/>
              </w:rPr>
            </w:pPr>
            <m:oMathPara>
              <m:oMath>
                <m:func>
                  <m:funcPr>
                    <m:ctrlPr>
                      <w:rPr>
                        <w:rFonts w:ascii="Cambria Math" w:eastAsiaTheme="minorHAnsi" w:hAnsi="Cambria Math" w:cstheme="minorBidi"/>
                        <w:b/>
                        <w:i/>
                        <w:sz w:val="22"/>
                        <w:szCs w:val="22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Theme="minorHAnsi" w:hAnsi="Cambria Math" w:cstheme="minorBidi"/>
                            <w:b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Theme="minorHAnsi" w:hAnsi="Cambria Math"/>
                          </w:rPr>
                          <m:t>log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</m:fName>
                  <m:e>
                    <m:d>
                      <m:dPr>
                        <m:ctrlPr>
                          <w:rPr>
                            <w:rFonts w:ascii="Cambria Math" w:eastAsiaTheme="minorHAnsi" w:hAnsi="Cambria Math" w:cstheme="minorBidi"/>
                            <w:b/>
                            <w:i/>
                            <w:sz w:val="22"/>
                            <w:szCs w:val="22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m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∙</m:t>
                    </m:r>
                    <m:func>
                      <m:funcPr>
                        <m:ctrlPr>
                          <w:rPr>
                            <w:rFonts w:ascii="Cambria Math" w:eastAsiaTheme="minorHAnsi" w:hAnsi="Cambria Math" w:cstheme="minorBidi"/>
                            <w:b/>
                            <w:i/>
                            <w:sz w:val="22"/>
                            <w:szCs w:val="22"/>
                          </w:rPr>
                        </m:ctrlPr>
                      </m:funcPr>
                      <m:fName>
                        <m:sSub>
                          <m:sSubPr>
                            <m:ctrlPr>
                              <w:rPr>
                                <w:rFonts w:ascii="Cambria Math" w:eastAsiaTheme="minorHAnsi" w:hAnsi="Cambria Math" w:cstheme="minorBidi"/>
                                <w:b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eastAsiaTheme="minorHAnsi" w:hAnsi="Cambria Math"/>
                              </w:rPr>
                              <m:t>log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b>
                        </m:sSub>
                      </m:fName>
                      <m:e>
                        <m:d>
                          <m:dPr>
                            <m:ctrlPr>
                              <w:rPr>
                                <w:rFonts w:ascii="Cambria Math" w:eastAsiaTheme="minorHAnsi" w:hAnsi="Cambria Math" w:cstheme="minorBidi"/>
                                <w:b/>
                                <w:i/>
                                <w:sz w:val="22"/>
                                <w:szCs w:val="22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n</m:t>
                            </m:r>
                          </m:e>
                        </m:d>
                      </m:e>
                    </m:func>
                  </m:e>
                </m:func>
              </m:oMath>
            </m:oMathPara>
          </w:p>
        </w:tc>
        <w:tc>
          <w:tcPr>
            <w:tcW w:w="1890" w:type="dxa"/>
          </w:tcPr>
          <w:p w:rsidR="000A19BF" w:rsidRPr="00E741E3" w:rsidRDefault="00132BB0" w:rsidP="00500E19">
            <w:pPr>
              <w:rPr>
                <w:b/>
              </w:rPr>
            </w:pPr>
            <m:oMathPara>
              <m:oMath>
                <m:func>
                  <m:funcPr>
                    <m:ctrlPr>
                      <w:rPr>
                        <w:rFonts w:ascii="Cambria Math" w:eastAsiaTheme="minorHAnsi" w:hAnsi="Cambria Math" w:cstheme="minorBidi"/>
                        <w:b/>
                        <w:i/>
                        <w:sz w:val="22"/>
                        <w:szCs w:val="22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Theme="minorHAnsi" w:hAnsi="Cambria Math" w:cstheme="minorBidi"/>
                            <w:b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Theme="minorHAnsi" w:hAnsi="Cambria Math"/>
                          </w:rPr>
                          <m:t>log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</m:fName>
                  <m:e>
                    <m:d>
                      <m:dPr>
                        <m:ctrlPr>
                          <w:rPr>
                            <w:rFonts w:ascii="Cambria Math" w:eastAsiaTheme="minorHAnsi" w:hAnsi="Cambria Math" w:cstheme="minorBidi"/>
                            <w:b/>
                            <w:i/>
                            <w:sz w:val="22"/>
                            <w:szCs w:val="22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m+n</m:t>
                        </m:r>
                      </m:e>
                    </m:d>
                  </m:e>
                </m:func>
              </m:oMath>
            </m:oMathPara>
          </w:p>
        </w:tc>
        <w:tc>
          <w:tcPr>
            <w:tcW w:w="2425" w:type="dxa"/>
          </w:tcPr>
          <w:p w:rsidR="000A19BF" w:rsidRDefault="00132BB0" w:rsidP="00500E19">
            <m:oMathPara>
              <m:oMath>
                <m:func>
                  <m:funcPr>
                    <m:ctrlPr>
                      <w:rPr>
                        <w:rFonts w:ascii="Cambria Math" w:eastAsiaTheme="minorHAnsi" w:hAnsi="Cambria Math" w:cstheme="minorBidi"/>
                        <w:b/>
                        <w:i/>
                        <w:sz w:val="22"/>
                        <w:szCs w:val="22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Theme="minorHAnsi" w:hAnsi="Cambria Math" w:cstheme="minorBidi"/>
                            <w:b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Theme="minorHAnsi" w:hAnsi="Cambria Math"/>
                          </w:rPr>
                          <m:t>log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</m:fName>
                  <m:e>
                    <m:d>
                      <m:dPr>
                        <m:ctrlPr>
                          <w:rPr>
                            <w:rFonts w:ascii="Cambria Math" w:eastAsiaTheme="minorHAnsi" w:hAnsi="Cambria Math" w:cstheme="minorBidi"/>
                            <w:b/>
                            <w:i/>
                            <w:sz w:val="22"/>
                            <w:szCs w:val="22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m</m:t>
                        </m:r>
                      </m:e>
                    </m:d>
                  </m:e>
                </m:func>
                <m:r>
                  <m:rPr>
                    <m:sty m:val="bi"/>
                  </m:rPr>
                  <w:rPr>
                    <w:rFonts w:ascii="Cambria Math" w:hAnsi="Cambria Math"/>
                  </w:rPr>
                  <m:t xml:space="preserve">+ </m:t>
                </m:r>
                <m:func>
                  <m:funcPr>
                    <m:ctrlPr>
                      <w:rPr>
                        <w:rFonts w:ascii="Cambria Math" w:eastAsiaTheme="minorHAnsi" w:hAnsi="Cambria Math" w:cstheme="minorBidi"/>
                        <w:b/>
                        <w:i/>
                        <w:sz w:val="22"/>
                        <w:szCs w:val="22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Theme="minorHAnsi" w:hAnsi="Cambria Math" w:cstheme="minorBidi"/>
                            <w:b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Theme="minorHAnsi" w:hAnsi="Cambria Math"/>
                          </w:rPr>
                          <m:t>log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</m:fName>
                  <m:e>
                    <m:d>
                      <m:dPr>
                        <m:ctrlPr>
                          <w:rPr>
                            <w:rFonts w:ascii="Cambria Math" w:eastAsiaTheme="minorHAnsi" w:hAnsi="Cambria Math" w:cstheme="minorBidi"/>
                            <w:b/>
                            <w:i/>
                            <w:sz w:val="22"/>
                            <w:szCs w:val="22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n</m:t>
                        </m:r>
                      </m:e>
                    </m:d>
                  </m:e>
                </m:func>
              </m:oMath>
            </m:oMathPara>
          </w:p>
        </w:tc>
      </w:tr>
      <w:tr w:rsidR="000A19BF" w:rsidTr="00500E19">
        <w:tc>
          <w:tcPr>
            <w:tcW w:w="1165" w:type="dxa"/>
          </w:tcPr>
          <w:p w:rsidR="000A19BF" w:rsidRDefault="00132BB0" w:rsidP="00500E19">
            <m:oMathPara>
              <m:oMath>
                <m:d>
                  <m:dPr>
                    <m:ctrlPr>
                      <w:rPr>
                        <w:rFonts w:ascii="Cambria Math" w:eastAsiaTheme="minorHAnsi" w:hAnsi="Cambria Math" w:cstheme="minorBidi"/>
                        <w:i/>
                        <w:sz w:val="22"/>
                        <w:szCs w:val="22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4, 2</m:t>
                    </m:r>
                  </m:e>
                </m:d>
              </m:oMath>
            </m:oMathPara>
          </w:p>
        </w:tc>
        <w:tc>
          <w:tcPr>
            <w:tcW w:w="1800" w:type="dxa"/>
          </w:tcPr>
          <w:p w:rsidR="000A19BF" w:rsidRDefault="000A19BF" w:rsidP="00500E19"/>
        </w:tc>
        <w:tc>
          <w:tcPr>
            <w:tcW w:w="2070" w:type="dxa"/>
          </w:tcPr>
          <w:p w:rsidR="000A19BF" w:rsidRDefault="000A19BF" w:rsidP="00500E19"/>
        </w:tc>
        <w:tc>
          <w:tcPr>
            <w:tcW w:w="1890" w:type="dxa"/>
          </w:tcPr>
          <w:p w:rsidR="000A19BF" w:rsidRDefault="000A19BF" w:rsidP="00500E19"/>
        </w:tc>
        <w:tc>
          <w:tcPr>
            <w:tcW w:w="2425" w:type="dxa"/>
          </w:tcPr>
          <w:p w:rsidR="000A19BF" w:rsidRDefault="000A19BF" w:rsidP="00500E19"/>
        </w:tc>
      </w:tr>
      <w:tr w:rsidR="000A19BF" w:rsidTr="00500E19">
        <w:tc>
          <w:tcPr>
            <w:tcW w:w="1165" w:type="dxa"/>
          </w:tcPr>
          <w:p w:rsidR="000A19BF" w:rsidRDefault="00132BB0" w:rsidP="00500E19">
            <m:oMathPara>
              <m:oMath>
                <m:d>
                  <m:dPr>
                    <m:ctrlPr>
                      <w:rPr>
                        <w:rFonts w:ascii="Cambria Math" w:eastAsiaTheme="minorHAnsi" w:hAnsi="Cambria Math" w:cstheme="minorBidi"/>
                        <w:i/>
                        <w:sz w:val="22"/>
                        <w:szCs w:val="22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4, 3</m:t>
                    </m:r>
                  </m:e>
                </m:d>
              </m:oMath>
            </m:oMathPara>
          </w:p>
        </w:tc>
        <w:tc>
          <w:tcPr>
            <w:tcW w:w="1800" w:type="dxa"/>
          </w:tcPr>
          <w:p w:rsidR="000A19BF" w:rsidRDefault="000A19BF" w:rsidP="00500E19"/>
        </w:tc>
        <w:tc>
          <w:tcPr>
            <w:tcW w:w="2070" w:type="dxa"/>
          </w:tcPr>
          <w:p w:rsidR="000A19BF" w:rsidRDefault="000A19BF" w:rsidP="00500E19"/>
        </w:tc>
        <w:tc>
          <w:tcPr>
            <w:tcW w:w="1890" w:type="dxa"/>
          </w:tcPr>
          <w:p w:rsidR="000A19BF" w:rsidRDefault="000A19BF" w:rsidP="00500E19"/>
        </w:tc>
        <w:tc>
          <w:tcPr>
            <w:tcW w:w="2425" w:type="dxa"/>
          </w:tcPr>
          <w:p w:rsidR="000A19BF" w:rsidRDefault="000A19BF" w:rsidP="00500E19"/>
        </w:tc>
      </w:tr>
      <w:tr w:rsidR="000A19BF" w:rsidTr="00500E19">
        <w:tc>
          <w:tcPr>
            <w:tcW w:w="1165" w:type="dxa"/>
          </w:tcPr>
          <w:p w:rsidR="000A19BF" w:rsidRDefault="00132BB0" w:rsidP="00500E19">
            <m:oMathPara>
              <m:oMath>
                <m:d>
                  <m:dPr>
                    <m:ctrlPr>
                      <w:rPr>
                        <w:rFonts w:ascii="Cambria Math" w:eastAsiaTheme="minorHAnsi" w:hAnsi="Cambria Math" w:cstheme="minorBidi"/>
                        <w:i/>
                        <w:sz w:val="22"/>
                        <w:szCs w:val="22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4, 4</m:t>
                    </m:r>
                  </m:e>
                </m:d>
              </m:oMath>
            </m:oMathPara>
          </w:p>
        </w:tc>
        <w:tc>
          <w:tcPr>
            <w:tcW w:w="1800" w:type="dxa"/>
          </w:tcPr>
          <w:p w:rsidR="000A19BF" w:rsidRDefault="000A19BF" w:rsidP="00500E19"/>
        </w:tc>
        <w:tc>
          <w:tcPr>
            <w:tcW w:w="2070" w:type="dxa"/>
          </w:tcPr>
          <w:p w:rsidR="000A19BF" w:rsidRDefault="000A19BF" w:rsidP="00500E19"/>
        </w:tc>
        <w:tc>
          <w:tcPr>
            <w:tcW w:w="1890" w:type="dxa"/>
          </w:tcPr>
          <w:p w:rsidR="000A19BF" w:rsidRDefault="000A19BF" w:rsidP="00500E19"/>
        </w:tc>
        <w:tc>
          <w:tcPr>
            <w:tcW w:w="2425" w:type="dxa"/>
          </w:tcPr>
          <w:p w:rsidR="000A19BF" w:rsidRDefault="000A19BF" w:rsidP="00500E19"/>
        </w:tc>
      </w:tr>
      <w:tr w:rsidR="000A19BF" w:rsidTr="00500E19">
        <w:tc>
          <w:tcPr>
            <w:tcW w:w="1165" w:type="dxa"/>
          </w:tcPr>
          <w:p w:rsidR="000A19BF" w:rsidRDefault="00132BB0" w:rsidP="00500E19">
            <m:oMathPara>
              <m:oMath>
                <m:d>
                  <m:dPr>
                    <m:ctrlPr>
                      <w:rPr>
                        <w:rFonts w:ascii="Cambria Math" w:eastAsiaTheme="minorHAnsi" w:hAnsi="Cambria Math" w:cstheme="minorBidi"/>
                        <w:i/>
                        <w:sz w:val="22"/>
                        <w:szCs w:val="22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4, 5</m:t>
                    </m:r>
                  </m:e>
                </m:d>
              </m:oMath>
            </m:oMathPara>
          </w:p>
        </w:tc>
        <w:tc>
          <w:tcPr>
            <w:tcW w:w="1800" w:type="dxa"/>
          </w:tcPr>
          <w:p w:rsidR="000A19BF" w:rsidRDefault="000A19BF" w:rsidP="00500E19"/>
        </w:tc>
        <w:tc>
          <w:tcPr>
            <w:tcW w:w="2070" w:type="dxa"/>
          </w:tcPr>
          <w:p w:rsidR="000A19BF" w:rsidRDefault="000A19BF" w:rsidP="00500E19"/>
        </w:tc>
        <w:tc>
          <w:tcPr>
            <w:tcW w:w="1890" w:type="dxa"/>
          </w:tcPr>
          <w:p w:rsidR="000A19BF" w:rsidRDefault="000A19BF" w:rsidP="00500E19"/>
        </w:tc>
        <w:tc>
          <w:tcPr>
            <w:tcW w:w="2425" w:type="dxa"/>
          </w:tcPr>
          <w:p w:rsidR="000A19BF" w:rsidRDefault="000A19BF" w:rsidP="00500E19"/>
        </w:tc>
      </w:tr>
      <w:tr w:rsidR="000A19BF" w:rsidTr="00500E19">
        <w:trPr>
          <w:trHeight w:val="143"/>
        </w:trPr>
        <w:tc>
          <w:tcPr>
            <w:tcW w:w="1165" w:type="dxa"/>
          </w:tcPr>
          <w:p w:rsidR="000A19BF" w:rsidRDefault="00132BB0" w:rsidP="00500E19">
            <m:oMathPara>
              <m:oMath>
                <m:d>
                  <m:dPr>
                    <m:ctrlPr>
                      <w:rPr>
                        <w:rFonts w:ascii="Cambria Math" w:eastAsiaTheme="minorHAnsi" w:hAnsi="Cambria Math" w:cstheme="minorBidi"/>
                        <w:i/>
                        <w:sz w:val="22"/>
                        <w:szCs w:val="22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4, 6</m:t>
                    </m:r>
                  </m:e>
                </m:d>
              </m:oMath>
            </m:oMathPara>
          </w:p>
        </w:tc>
        <w:tc>
          <w:tcPr>
            <w:tcW w:w="1800" w:type="dxa"/>
          </w:tcPr>
          <w:p w:rsidR="000A19BF" w:rsidRDefault="000A19BF" w:rsidP="00500E19"/>
        </w:tc>
        <w:tc>
          <w:tcPr>
            <w:tcW w:w="2070" w:type="dxa"/>
          </w:tcPr>
          <w:p w:rsidR="000A19BF" w:rsidRDefault="000A19BF" w:rsidP="00500E19"/>
        </w:tc>
        <w:tc>
          <w:tcPr>
            <w:tcW w:w="1890" w:type="dxa"/>
          </w:tcPr>
          <w:p w:rsidR="000A19BF" w:rsidRDefault="000A19BF" w:rsidP="00500E19"/>
        </w:tc>
        <w:tc>
          <w:tcPr>
            <w:tcW w:w="2425" w:type="dxa"/>
          </w:tcPr>
          <w:p w:rsidR="000A19BF" w:rsidRDefault="000A19BF" w:rsidP="00500E19"/>
        </w:tc>
      </w:tr>
    </w:tbl>
    <w:tbl>
      <w:tblPr>
        <w:tblW w:w="9528" w:type="dxa"/>
        <w:tblLayout w:type="fixed"/>
        <w:tblLook w:val="01E0" w:firstRow="1" w:lastRow="1" w:firstColumn="1" w:lastColumn="1" w:noHBand="0" w:noVBand="0"/>
      </w:tblPr>
      <w:tblGrid>
        <w:gridCol w:w="9528"/>
      </w:tblGrid>
      <w:tr w:rsidR="0071259D" w:rsidRPr="00616960" w:rsidTr="00500E19">
        <w:tc>
          <w:tcPr>
            <w:tcW w:w="9528" w:type="dxa"/>
          </w:tcPr>
          <w:p w:rsidR="0071259D" w:rsidRDefault="0071259D" w:rsidP="000A19BF">
            <w:pPr>
              <w:spacing w:line="320" w:lineRule="atLeast"/>
              <w:ind w:right="1212"/>
              <w:rPr>
                <w:rFonts w:ascii="Arial" w:hAnsi="Arial" w:cs="Arial"/>
                <w:sz w:val="20"/>
                <w:szCs w:val="20"/>
              </w:rPr>
            </w:pPr>
          </w:p>
          <w:p w:rsidR="0071259D" w:rsidRDefault="0071259D" w:rsidP="00500E19">
            <w:pPr>
              <w:tabs>
                <w:tab w:val="left" w:pos="8100"/>
              </w:tabs>
              <w:spacing w:line="320" w:lineRule="atLeast"/>
              <w:ind w:left="720" w:right="121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B428F2">
              <w:rPr>
                <w:rFonts w:ascii="Arial" w:hAnsi="Arial" w:cs="Arial"/>
                <w:sz w:val="20"/>
                <w:szCs w:val="20"/>
              </w:rPr>
              <w:t>Find w</w:t>
            </w:r>
            <w:r>
              <w:rPr>
                <w:rFonts w:ascii="Arial" w:hAnsi="Arial" w:cs="Arial"/>
                <w:sz w:val="20"/>
                <w:szCs w:val="20"/>
              </w:rPr>
              <w:t xml:space="preserve">hich expressions, if any, appear to be equivalent independent of the values of </w:t>
            </w:r>
            <w:r>
              <w:rPr>
                <w:rFonts w:ascii="Arial" w:hAnsi="Arial" w:cs="Arial"/>
                <w:i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 xml:space="preserve"> and </w:t>
            </w:r>
            <w:r>
              <w:rPr>
                <w:rFonts w:ascii="Arial" w:hAnsi="Arial" w:cs="Arial"/>
                <w:i/>
                <w:sz w:val="20"/>
                <w:szCs w:val="20"/>
              </w:rPr>
              <w:t>n</w:t>
            </w:r>
            <w:r w:rsidR="00B428F2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  <w:p w:rsidR="0071259D" w:rsidRDefault="0071259D" w:rsidP="00500E19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</w:p>
          <w:p w:rsidR="0071259D" w:rsidRDefault="0071259D" w:rsidP="00500E19">
            <w:pPr>
              <w:spacing w:line="320" w:lineRule="atLeast"/>
              <w:ind w:left="720" w:right="42" w:hanging="360"/>
              <w:rPr>
                <w:rFonts w:ascii="Arial" w:hAnsi="Arial" w:cs="Arial"/>
                <w:sz w:val="20"/>
                <w:szCs w:val="20"/>
              </w:rPr>
            </w:pPr>
          </w:p>
          <w:p w:rsidR="0071259D" w:rsidRDefault="0071259D" w:rsidP="00500E19">
            <w:pPr>
              <w:spacing w:line="320" w:lineRule="atLeast"/>
              <w:ind w:left="720" w:right="42" w:hanging="360"/>
              <w:rPr>
                <w:rFonts w:ascii="Arial" w:hAnsi="Arial" w:cs="Arial"/>
                <w:sz w:val="20"/>
                <w:szCs w:val="20"/>
              </w:rPr>
            </w:pPr>
          </w:p>
          <w:p w:rsidR="0071259D" w:rsidRDefault="000A19BF" w:rsidP="00500E19">
            <w:pPr>
              <w:tabs>
                <w:tab w:val="left" w:pos="8100"/>
              </w:tabs>
              <w:spacing w:line="320" w:lineRule="atLeast"/>
              <w:ind w:left="720" w:right="121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</w:t>
            </w:r>
            <w:r>
              <w:rPr>
                <w:rFonts w:ascii="Arial" w:hAnsi="Arial" w:cs="Arial"/>
                <w:sz w:val="20"/>
                <w:szCs w:val="20"/>
              </w:rPr>
              <w:tab/>
              <w:t>Using</w:t>
            </w:r>
            <w:r w:rsidR="007125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1259D" w:rsidRPr="004C2DC4">
              <w:rPr>
                <w:rFonts w:ascii="Arial" w:hAnsi="Arial" w:cs="Arial"/>
                <w:i/>
                <w:sz w:val="20"/>
                <w:szCs w:val="20"/>
              </w:rPr>
              <w:t>m</w:t>
            </w:r>
            <w:r w:rsidR="0071259D">
              <w:rPr>
                <w:rFonts w:ascii="Arial" w:hAnsi="Arial" w:cs="Arial"/>
                <w:sz w:val="20"/>
                <w:szCs w:val="20"/>
              </w:rPr>
              <w:t xml:space="preserve"> = 8 and </w:t>
            </w:r>
            <w:r w:rsidR="0071259D" w:rsidRPr="004C2DC4">
              <w:rPr>
                <w:rFonts w:ascii="Arial" w:hAnsi="Arial" w:cs="Arial"/>
                <w:i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 xml:space="preserve"> = 4, s</w:t>
            </w:r>
            <w:r w:rsidR="0071259D">
              <w:rPr>
                <w:rFonts w:ascii="Arial" w:hAnsi="Arial" w:cs="Arial"/>
                <w:sz w:val="20"/>
                <w:szCs w:val="20"/>
              </w:rPr>
              <w:t xml:space="preserve">ubstitute these values into the logarithmic expressions you found to be equivalent in part 1a, and simplify these expressions to show they are indeed equivalent. </w:t>
            </w:r>
          </w:p>
          <w:p w:rsidR="0071259D" w:rsidRDefault="0071259D" w:rsidP="00500E19">
            <w:pPr>
              <w:spacing w:line="320" w:lineRule="atLeast"/>
              <w:ind w:left="720" w:right="42" w:hanging="360"/>
              <w:rPr>
                <w:rFonts w:ascii="Arial" w:hAnsi="Arial" w:cs="Arial"/>
                <w:sz w:val="20"/>
                <w:szCs w:val="20"/>
              </w:rPr>
            </w:pPr>
          </w:p>
          <w:p w:rsidR="0071259D" w:rsidRDefault="0071259D" w:rsidP="00500E19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</w:p>
          <w:p w:rsidR="0071259D" w:rsidRDefault="0071259D" w:rsidP="00500E19">
            <w:pPr>
              <w:spacing w:line="320" w:lineRule="atLeast"/>
              <w:ind w:left="720" w:right="42" w:hanging="360"/>
              <w:rPr>
                <w:rFonts w:ascii="Arial" w:hAnsi="Arial" w:cs="Arial"/>
                <w:sz w:val="20"/>
                <w:szCs w:val="20"/>
              </w:rPr>
            </w:pPr>
          </w:p>
          <w:p w:rsidR="0071259D" w:rsidRDefault="0071259D" w:rsidP="00500E19">
            <w:pPr>
              <w:tabs>
                <w:tab w:val="left" w:pos="8100"/>
              </w:tabs>
              <w:spacing w:line="320" w:lineRule="atLeast"/>
              <w:ind w:left="720" w:right="121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c.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Use the expressions you found in parts 1a and 1b to write a general logarithmic property for </w:t>
            </w:r>
            <w:r w:rsidRPr="00637C14">
              <w:rPr>
                <w:rFonts w:ascii="Arial" w:hAnsi="Arial" w:cs="Arial"/>
                <w:position w:val="-10"/>
                <w:sz w:val="20"/>
                <w:szCs w:val="20"/>
              </w:rPr>
              <w:object w:dxaOrig="740" w:dyaOrig="300">
                <v:shape id="_x0000_i1026" type="#_x0000_t75" style="width:37pt;height:15pt" o:ole="">
                  <v:imagedata r:id="rId9" o:title=""/>
                </v:shape>
                <o:OLEObject Type="Embed" ProgID="Equation.DSMT4" ShapeID="_x0000_i1026" DrawAspect="Content" ObjectID="_1713769100" r:id="rId10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, where </w:t>
            </w:r>
            <w:r w:rsidRPr="00637C14">
              <w:rPr>
                <w:rFonts w:ascii="Arial" w:hAnsi="Arial" w:cs="Arial"/>
                <w:i/>
                <w:sz w:val="20"/>
                <w:szCs w:val="20"/>
              </w:rPr>
              <w:t>a</w:t>
            </w:r>
            <w:r w:rsidRPr="00637C14">
              <w:rPr>
                <w:rFonts w:ascii="Arial" w:hAnsi="Arial" w:cs="Arial"/>
                <w:sz w:val="20"/>
                <w:szCs w:val="20"/>
              </w:rPr>
              <w:t xml:space="preserve"> is a real number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637C1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310F2">
              <w:rPr>
                <w:rFonts w:ascii="Arial" w:hAnsi="Arial" w:cs="Arial"/>
                <w:position w:val="-6"/>
                <w:sz w:val="20"/>
                <w:szCs w:val="20"/>
              </w:rPr>
              <w:object w:dxaOrig="1260" w:dyaOrig="240">
                <v:shape id="_x0000_i1027" type="#_x0000_t75" style="width:63pt;height:12pt" o:ole="">
                  <v:imagedata r:id="rId11" o:title=""/>
                </v:shape>
                <o:OLEObject Type="Embed" ProgID="Equation.DSMT4" ShapeID="_x0000_i1027" DrawAspect="Content" ObjectID="_1713769101" r:id="rId12"/>
              </w:objec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71259D" w:rsidRDefault="0071259D" w:rsidP="000A19B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</w:p>
          <w:p w:rsidR="0071259D" w:rsidRDefault="0071259D" w:rsidP="00500E19">
            <w:pPr>
              <w:spacing w:line="320" w:lineRule="atLeast"/>
              <w:ind w:left="720" w:right="42" w:hanging="360"/>
              <w:rPr>
                <w:rFonts w:ascii="Arial" w:hAnsi="Arial" w:cs="Arial"/>
                <w:sz w:val="20"/>
                <w:szCs w:val="20"/>
              </w:rPr>
            </w:pPr>
          </w:p>
          <w:p w:rsidR="0071259D" w:rsidRDefault="0071259D" w:rsidP="00500E19">
            <w:pPr>
              <w:spacing w:line="320" w:lineRule="atLeast"/>
              <w:ind w:left="720" w:right="42" w:hanging="360"/>
              <w:rPr>
                <w:rFonts w:ascii="Arial" w:hAnsi="Arial" w:cs="Arial"/>
                <w:sz w:val="20"/>
                <w:szCs w:val="20"/>
              </w:rPr>
            </w:pPr>
          </w:p>
          <w:p w:rsidR="0071259D" w:rsidRDefault="0071259D" w:rsidP="00500E19">
            <w:pPr>
              <w:spacing w:line="320" w:lineRule="atLeast"/>
              <w:ind w:left="720" w:right="121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B428F2">
              <w:rPr>
                <w:rFonts w:ascii="Arial" w:hAnsi="Arial" w:cs="Arial"/>
                <w:sz w:val="20"/>
                <w:szCs w:val="20"/>
              </w:rPr>
              <w:t>Explain h</w:t>
            </w:r>
            <w:r>
              <w:rPr>
                <w:rFonts w:ascii="Arial" w:hAnsi="Arial" w:cs="Arial"/>
                <w:sz w:val="20"/>
                <w:szCs w:val="20"/>
              </w:rPr>
              <w:t xml:space="preserve">ow the operations in the logarithmic property in part 1c relate to the operations in the exponential property </w:t>
            </w:r>
            <w:r w:rsidRPr="009A18B5">
              <w:rPr>
                <w:rFonts w:ascii="Arial" w:hAnsi="Arial" w:cs="Arial"/>
                <w:position w:val="-6"/>
                <w:sz w:val="20"/>
                <w:szCs w:val="20"/>
              </w:rPr>
              <w:object w:dxaOrig="1100" w:dyaOrig="279">
                <v:shape id="_x0000_i1028" type="#_x0000_t75" style="width:55pt;height:14pt" o:ole="">
                  <v:imagedata r:id="rId13" o:title=""/>
                </v:shape>
                <o:OLEObject Type="Embed" ProgID="Equation.DSMT4" ShapeID="_x0000_i1028" DrawAspect="Content" ObjectID="_1713769102" r:id="rId14"/>
              </w:object>
            </w:r>
            <w:r w:rsidR="00B428F2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4561FD" w:rsidRDefault="004561FD" w:rsidP="00500E19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</w:p>
          <w:p w:rsidR="004561FD" w:rsidRDefault="004561FD" w:rsidP="00500E19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Now let’s look at this same idea but graphically. Suppose you wanted to simplify the logarithm of a product, like </w:t>
            </w:r>
            <m:oMath>
              <m:func>
                <m:func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log</m:t>
                  </m:r>
                </m:fName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6a</m:t>
                  </m:r>
                </m:e>
              </m:func>
            </m:oMath>
            <w:r>
              <w:rPr>
                <w:rFonts w:ascii="Arial" w:hAnsi="Arial" w:cs="Arial"/>
                <w:sz w:val="20"/>
                <w:szCs w:val="20"/>
              </w:rPr>
              <w:t xml:space="preserve">. Think about how you might go about doing this. Let’s start by defining a new variable </w:t>
            </w:r>
            <m:oMath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</w:rPr>
                <m:t>b=6</m:t>
              </m:r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</w:rPr>
                <m:t>a</m:t>
              </m:r>
            </m:oMath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4561FD" w:rsidRDefault="006A00D1" w:rsidP="00500E19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Step a:  On your handheld, press stat, Edit, and in </w:t>
            </w:r>
            <w:r>
              <w:rPr>
                <w:rFonts w:ascii="Arial" w:hAnsi="Arial" w:cs="Arial"/>
                <w:b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 e</w:t>
            </w:r>
            <w:r w:rsidR="00091A30">
              <w:rPr>
                <w:rFonts w:ascii="Arial" w:hAnsi="Arial" w:cs="Arial"/>
                <w:sz w:val="20"/>
                <w:szCs w:val="20"/>
              </w:rPr>
              <w:t>nter</w:t>
            </w:r>
            <w:r w:rsidR="005666FF">
              <w:rPr>
                <w:rFonts w:ascii="Arial" w:hAnsi="Arial" w:cs="Arial"/>
                <w:sz w:val="20"/>
                <w:szCs w:val="20"/>
              </w:rPr>
              <w:t xml:space="preserve"> at least 10 values for </w:t>
            </w:r>
            <m:oMath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</w:rPr>
                <m:t>a</m:t>
              </m:r>
            </m:oMath>
            <w:r w:rsidR="005666FF">
              <w:rPr>
                <w:rFonts w:ascii="Arial" w:hAnsi="Arial" w:cs="Arial"/>
                <w:sz w:val="20"/>
                <w:szCs w:val="20"/>
              </w:rPr>
              <w:t xml:space="preserve">, that are in the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</w:t>
            </w:r>
            <w:r w:rsidR="005666FF">
              <w:rPr>
                <w:rFonts w:ascii="Arial" w:hAnsi="Arial" w:cs="Arial"/>
                <w:sz w:val="20"/>
                <w:szCs w:val="20"/>
              </w:rPr>
              <w:t>domain of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666FF">
              <w:rPr>
                <w:rFonts w:ascii="Arial" w:hAnsi="Arial" w:cs="Arial"/>
                <w:sz w:val="20"/>
                <w:szCs w:val="20"/>
              </w:rPr>
              <w:t>the logarithmic function.</w:t>
            </w:r>
          </w:p>
          <w:p w:rsidR="005666FF" w:rsidRDefault="006A00D1" w:rsidP="00500E19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Step b:  At the top of </w:t>
            </w:r>
            <w:r>
              <w:rPr>
                <w:rFonts w:ascii="Arial" w:hAnsi="Arial" w:cs="Arial"/>
                <w:b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2</w:t>
            </w:r>
            <w:r w:rsidR="005666FF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enter a formula that will calculate </w:t>
            </w:r>
            <m:oMath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</w:rPr>
                <m:t>b=6</m:t>
              </m:r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</w:rPr>
                <m:t>a</m:t>
              </m:r>
            </m:oMath>
            <w:r w:rsidR="005666F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from the values of </w:t>
            </w:r>
            <w:r w:rsidRPr="006A00D1">
              <w:rPr>
                <w:rFonts w:ascii="Arial" w:hAnsi="Arial" w:cs="Arial"/>
                <w:b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1.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6A00D1" w:rsidRDefault="005666FF" w:rsidP="006A00D1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Step c:  </w:t>
            </w:r>
            <w:r w:rsidR="006A00D1">
              <w:rPr>
                <w:rFonts w:ascii="Arial" w:hAnsi="Arial" w:cs="Arial"/>
                <w:sz w:val="20"/>
                <w:szCs w:val="20"/>
              </w:rPr>
              <w:t xml:space="preserve">Make a scatter plot of these values. Press </w:t>
            </w:r>
            <w:r w:rsidR="006A00D1" w:rsidRPr="006A00D1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6A00D1" w:rsidRPr="006A00D1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nd</w:t>
            </w:r>
            <w:r w:rsidR="006A00D1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6A00D1" w:rsidRPr="006A00D1">
              <w:rPr>
                <w:rFonts w:ascii="Arial" w:hAnsi="Arial" w:cs="Arial"/>
                <w:b/>
                <w:sz w:val="20"/>
                <w:szCs w:val="20"/>
              </w:rPr>
              <w:t>y =</w:t>
            </w:r>
            <w:r w:rsidR="006A00D1">
              <w:rPr>
                <w:rFonts w:ascii="Arial" w:hAnsi="Arial" w:cs="Arial"/>
                <w:sz w:val="20"/>
                <w:szCs w:val="20"/>
              </w:rPr>
              <w:t xml:space="preserve">, and select </w:t>
            </w:r>
            <w:r w:rsidR="006A00D1">
              <w:rPr>
                <w:rFonts w:ascii="Arial" w:hAnsi="Arial" w:cs="Arial"/>
                <w:b/>
                <w:sz w:val="20"/>
                <w:szCs w:val="20"/>
              </w:rPr>
              <w:t>Plot1</w:t>
            </w:r>
            <w:r w:rsidR="006A00D1">
              <w:rPr>
                <w:rFonts w:ascii="Arial" w:hAnsi="Arial" w:cs="Arial"/>
                <w:sz w:val="20"/>
                <w:szCs w:val="20"/>
              </w:rPr>
              <w:t xml:space="preserve">. Adjust the settings to </w:t>
            </w:r>
          </w:p>
          <w:p w:rsidR="005666FF" w:rsidRDefault="006A00D1" w:rsidP="006A00D1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display the a-values in </w:t>
            </w:r>
            <w:r>
              <w:rPr>
                <w:rFonts w:ascii="Arial" w:hAnsi="Arial" w:cs="Arial"/>
                <w:b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 along the x-axis and the b-values in </w:t>
            </w:r>
            <w:r>
              <w:rPr>
                <w:rFonts w:ascii="Arial" w:hAnsi="Arial" w:cs="Arial"/>
                <w:b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 along the y-axis.</w:t>
            </w:r>
          </w:p>
          <w:p w:rsidR="006A00D1" w:rsidRPr="006A00D1" w:rsidRDefault="006A00D1" w:rsidP="006A00D1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Step d:  Press </w:t>
            </w:r>
            <w:r w:rsidRPr="006A00D1">
              <w:rPr>
                <w:rFonts w:ascii="Arial" w:hAnsi="Arial" w:cs="Arial"/>
                <w:b/>
                <w:sz w:val="20"/>
                <w:szCs w:val="20"/>
              </w:rPr>
              <w:t>zoom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6A00D1">
              <w:rPr>
                <w:rFonts w:ascii="Arial" w:hAnsi="Arial" w:cs="Arial"/>
                <w:b/>
                <w:sz w:val="20"/>
                <w:szCs w:val="20"/>
              </w:rPr>
              <w:t>9: ZoomStat</w:t>
            </w:r>
            <w:r>
              <w:rPr>
                <w:rFonts w:ascii="Arial" w:hAnsi="Arial" w:cs="Arial"/>
                <w:sz w:val="20"/>
                <w:szCs w:val="20"/>
              </w:rPr>
              <w:t xml:space="preserve"> to view the plot in an appropriate window.</w:t>
            </w:r>
          </w:p>
          <w:p w:rsidR="0071259D" w:rsidRDefault="0071259D" w:rsidP="00500E19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</w:p>
          <w:p w:rsidR="009031B8" w:rsidRDefault="009031B8" w:rsidP="00500E19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  Describe the shape of the graph. Discuss with a classmate if it is what you expected. Share your </w:t>
            </w:r>
          </w:p>
          <w:p w:rsidR="009031B8" w:rsidRDefault="009031B8" w:rsidP="00500E19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results with the class.</w:t>
            </w:r>
          </w:p>
          <w:p w:rsidR="002E7D6C" w:rsidRDefault="002E7D6C" w:rsidP="00500E19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</w:p>
          <w:p w:rsidR="002E7D6C" w:rsidRDefault="002E7D6C" w:rsidP="00500E19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</w:p>
          <w:p w:rsidR="006A00D1" w:rsidRDefault="006A00D1" w:rsidP="00500E19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</w:p>
          <w:p w:rsidR="002E7D6C" w:rsidRPr="00500E19" w:rsidRDefault="00500E19" w:rsidP="00500E19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Step e</w:t>
            </w:r>
            <w:r w:rsidR="002E7D6C">
              <w:rPr>
                <w:rFonts w:ascii="Arial" w:hAnsi="Arial" w:cs="Arial"/>
                <w:sz w:val="20"/>
                <w:szCs w:val="20"/>
              </w:rPr>
              <w:t xml:space="preserve">:  </w:t>
            </w:r>
            <w:r>
              <w:rPr>
                <w:rFonts w:ascii="Arial" w:hAnsi="Arial" w:cs="Arial"/>
                <w:sz w:val="20"/>
                <w:szCs w:val="20"/>
              </w:rPr>
              <w:t xml:space="preserve">Now we will define two new variables,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x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and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y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. Let </w:t>
            </w:r>
            <m:oMath>
              <m:func>
                <m:funcPr>
                  <m:ctrlPr>
                    <w:rPr>
                      <w:rFonts w:ascii="Cambria Math" w:hAnsi="Cambria Math" w:cs="Arial"/>
                      <w:b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b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x= log</m:t>
                  </m:r>
                </m:fName>
                <m:e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a</m:t>
                  </m:r>
                </m:e>
              </m:func>
            </m:oMath>
            <w:r>
              <w:rPr>
                <w:rFonts w:ascii="Arial" w:hAnsi="Arial" w:cs="Arial"/>
                <w:sz w:val="20"/>
                <w:szCs w:val="20"/>
              </w:rPr>
              <w:t xml:space="preserve"> and </w:t>
            </w:r>
            <m:oMath>
              <m:func>
                <m:funcPr>
                  <m:ctrlPr>
                    <w:rPr>
                      <w:rFonts w:ascii="Cambria Math" w:hAnsi="Cambria Math" w:cs="Arial"/>
                      <w:b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b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y= log</m:t>
                  </m:r>
                </m:fName>
                <m:e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b</m:t>
                  </m:r>
                </m:e>
              </m:func>
            </m:oMath>
            <w:r>
              <w:rPr>
                <w:rFonts w:ascii="Arial" w:hAnsi="Arial" w:cs="Arial"/>
                <w:sz w:val="20"/>
                <w:szCs w:val="20"/>
              </w:rPr>
              <w:t xml:space="preserve">. At the top of </w:t>
            </w:r>
            <w:r>
              <w:rPr>
                <w:rFonts w:ascii="Arial" w:hAnsi="Arial" w:cs="Arial"/>
                <w:b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3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 xml:space="preserve">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enter a formula that calculates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x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from the values of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a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in </w:t>
            </w:r>
            <w:r>
              <w:rPr>
                <w:rFonts w:ascii="Arial" w:hAnsi="Arial" w:cs="Arial"/>
                <w:b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. At the top of </w:t>
            </w:r>
            <w:r>
              <w:rPr>
                <w:rFonts w:ascii="Arial" w:hAnsi="Arial" w:cs="Arial"/>
                <w:b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 xml:space="preserve"> enter a formula that        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calculates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y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from the values of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b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in </w:t>
            </w:r>
            <w:r>
              <w:rPr>
                <w:rFonts w:ascii="Arial" w:hAnsi="Arial" w:cs="Arial"/>
                <w:b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2E7D6C" w:rsidRDefault="002E7D6C" w:rsidP="00500E19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</w:p>
          <w:p w:rsidR="002E7D6C" w:rsidRDefault="00500E19" w:rsidP="00500E19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Step f</w:t>
            </w:r>
            <w:r w:rsidR="002E7D6C">
              <w:rPr>
                <w:rFonts w:ascii="Arial" w:hAnsi="Arial" w:cs="Arial"/>
                <w:sz w:val="20"/>
                <w:szCs w:val="20"/>
              </w:rPr>
              <w:t xml:space="preserve">:  </w:t>
            </w:r>
            <w:r>
              <w:rPr>
                <w:rFonts w:ascii="Arial" w:hAnsi="Arial" w:cs="Arial"/>
                <w:sz w:val="20"/>
                <w:szCs w:val="20"/>
              </w:rPr>
              <w:t xml:space="preserve">Make a scatter plot of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 xml:space="preserve">y 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vs.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x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. Press </w:t>
            </w:r>
            <w:r w:rsidRPr="00500E19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500E19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nd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500E19">
              <w:rPr>
                <w:rFonts w:ascii="Arial" w:hAnsi="Arial" w:cs="Arial"/>
                <w:b/>
                <w:sz w:val="20"/>
                <w:szCs w:val="20"/>
              </w:rPr>
              <w:t>y =</w:t>
            </w:r>
            <w:r>
              <w:rPr>
                <w:rFonts w:ascii="Arial" w:hAnsi="Arial" w:cs="Arial"/>
                <w:sz w:val="20"/>
                <w:szCs w:val="20"/>
              </w:rPr>
              <w:t xml:space="preserve">, and select </w:t>
            </w:r>
            <w:r w:rsidRPr="00500E19">
              <w:rPr>
                <w:rFonts w:ascii="Arial" w:hAnsi="Arial" w:cs="Arial"/>
                <w:b/>
                <w:sz w:val="20"/>
                <w:szCs w:val="20"/>
              </w:rPr>
              <w:t>Plot1</w:t>
            </w:r>
            <w:r>
              <w:rPr>
                <w:rFonts w:ascii="Arial" w:hAnsi="Arial" w:cs="Arial"/>
                <w:sz w:val="20"/>
                <w:szCs w:val="20"/>
              </w:rPr>
              <w:t xml:space="preserve"> again. Adjust the settings to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display the x-values in </w:t>
            </w:r>
            <w:r>
              <w:rPr>
                <w:rFonts w:ascii="Arial" w:hAnsi="Arial" w:cs="Arial"/>
                <w:b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3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along the x-axis and the y-values in </w:t>
            </w:r>
            <w:r>
              <w:rPr>
                <w:rFonts w:ascii="Arial" w:hAnsi="Arial" w:cs="Arial"/>
                <w:b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 xml:space="preserve"> along the y-axis. Press </w:t>
            </w:r>
            <w:r w:rsidRPr="00500E19">
              <w:rPr>
                <w:rFonts w:ascii="Arial" w:hAnsi="Arial" w:cs="Arial"/>
                <w:b/>
                <w:sz w:val="20"/>
                <w:szCs w:val="20"/>
              </w:rPr>
              <w:t>zoom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</w:t>
            </w:r>
            <w:r w:rsidRPr="00500E19">
              <w:rPr>
                <w:rFonts w:ascii="Arial" w:hAnsi="Arial" w:cs="Arial"/>
                <w:b/>
                <w:sz w:val="20"/>
                <w:szCs w:val="20"/>
              </w:rPr>
              <w:t>9:ZoomStat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500E19" w:rsidRDefault="00500E19" w:rsidP="00500E19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</w:p>
          <w:p w:rsidR="00500E19" w:rsidRDefault="00500E19" w:rsidP="00500E19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3.   Describe the shape of the graph. Discuss with a classmate if it is what you expected. Share your </w:t>
            </w:r>
          </w:p>
          <w:p w:rsidR="00500E19" w:rsidRDefault="00500E19" w:rsidP="00500E19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results with the class.</w:t>
            </w:r>
          </w:p>
          <w:p w:rsidR="00500E19" w:rsidRPr="00500E19" w:rsidRDefault="00500E19" w:rsidP="00500E19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</w:p>
          <w:p w:rsidR="002E7D6C" w:rsidRDefault="002E7D6C" w:rsidP="00500E19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</w:p>
          <w:p w:rsidR="00500E19" w:rsidRDefault="00500E19" w:rsidP="00500E19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</w:p>
          <w:p w:rsidR="002E7D6C" w:rsidRDefault="00D44993" w:rsidP="00500E19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Step g:  </w:t>
            </w:r>
            <w:r w:rsidR="002E7D6C">
              <w:rPr>
                <w:rFonts w:ascii="Arial" w:hAnsi="Arial" w:cs="Arial"/>
                <w:sz w:val="20"/>
                <w:szCs w:val="20"/>
              </w:rPr>
              <w:t xml:space="preserve">The data appear linear. Find the equation of a line through these points </w:t>
            </w:r>
            <w:r>
              <w:rPr>
                <w:rFonts w:ascii="Arial" w:hAnsi="Arial" w:cs="Arial"/>
                <w:sz w:val="20"/>
                <w:szCs w:val="20"/>
              </w:rPr>
              <w:t xml:space="preserve">with the </w:t>
            </w:r>
            <w:r>
              <w:rPr>
                <w:rFonts w:ascii="Arial" w:hAnsi="Arial" w:cs="Arial"/>
                <w:b/>
                <w:sz w:val="20"/>
                <w:szCs w:val="20"/>
              </w:rPr>
              <w:t>LinReg(ax + b)</w:t>
            </w:r>
            <w:r w:rsidR="002E7D6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command. Press </w:t>
            </w:r>
            <w:r w:rsidRPr="00D44993">
              <w:rPr>
                <w:rFonts w:ascii="Arial" w:hAnsi="Arial" w:cs="Arial"/>
                <w:b/>
                <w:sz w:val="20"/>
                <w:szCs w:val="20"/>
              </w:rPr>
              <w:t>stat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D44993">
              <w:rPr>
                <w:rFonts w:ascii="Arial" w:hAnsi="Arial" w:cs="Arial"/>
                <w:b/>
                <w:sz w:val="20"/>
                <w:szCs w:val="20"/>
              </w:rPr>
              <w:t>CALC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D44993">
              <w:rPr>
                <w:rFonts w:ascii="Arial" w:hAnsi="Arial" w:cs="Arial"/>
                <w:b/>
                <w:sz w:val="20"/>
                <w:szCs w:val="20"/>
              </w:rPr>
              <w:t>4: LinReg(ax + b)</w:t>
            </w:r>
            <w:r>
              <w:rPr>
                <w:rFonts w:ascii="Arial" w:hAnsi="Arial" w:cs="Arial"/>
                <w:sz w:val="20"/>
                <w:szCs w:val="20"/>
              </w:rPr>
              <w:t xml:space="preserve">. Make sure to fill in the appropriate Xlist and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Ylist.</w:t>
            </w:r>
          </w:p>
          <w:p w:rsidR="00544BD1" w:rsidRDefault="00544BD1" w:rsidP="00500E19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</w:p>
          <w:p w:rsidR="00544BD1" w:rsidRDefault="00D44993" w:rsidP="00500E19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544BD1">
              <w:rPr>
                <w:rFonts w:ascii="Arial" w:hAnsi="Arial" w:cs="Arial"/>
                <w:sz w:val="20"/>
                <w:szCs w:val="20"/>
              </w:rPr>
              <w:t xml:space="preserve">.   Write down the equation of the line through these points. </w:t>
            </w:r>
          </w:p>
          <w:p w:rsidR="00544BD1" w:rsidRDefault="00544BD1" w:rsidP="00500E19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</w:p>
          <w:p w:rsidR="00544BD1" w:rsidRDefault="00544BD1" w:rsidP="00500E19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</w:p>
          <w:p w:rsidR="00544BD1" w:rsidRDefault="00D44993" w:rsidP="00500E19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544BD1">
              <w:rPr>
                <w:rFonts w:ascii="Arial" w:hAnsi="Arial" w:cs="Arial"/>
                <w:sz w:val="20"/>
                <w:szCs w:val="20"/>
              </w:rPr>
              <w:t>.   Find the y-intercept of the line.</w:t>
            </w:r>
          </w:p>
          <w:p w:rsidR="002E183F" w:rsidRDefault="002E183F" w:rsidP="00500E19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</w:p>
          <w:p w:rsidR="00D44993" w:rsidRDefault="00D44993" w:rsidP="00500E19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</w:p>
          <w:p w:rsidR="002E183F" w:rsidRDefault="002E183F" w:rsidP="00500E19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</w:p>
          <w:p w:rsidR="002E183F" w:rsidRDefault="002E183F" w:rsidP="00500E19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You should have found that the equation of the line was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y=x+0.778151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. Think about where this </w:t>
            </w:r>
          </w:p>
          <w:p w:rsidR="002E183F" w:rsidRDefault="002E183F" w:rsidP="00500E19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y-intercept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comes from. (Here’s a hint: Try raising 10 to the 0.778151 power.)</w:t>
            </w:r>
          </w:p>
          <w:p w:rsidR="002E183F" w:rsidRDefault="002E183F" w:rsidP="00500E19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</w:p>
          <w:p w:rsidR="002E183F" w:rsidRDefault="00B96544" w:rsidP="00500E19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2E183F">
              <w:rPr>
                <w:rFonts w:ascii="Arial" w:hAnsi="Arial" w:cs="Arial"/>
                <w:sz w:val="20"/>
                <w:szCs w:val="20"/>
              </w:rPr>
              <w:t>.   Using logs, find what 0.778151 is.</w:t>
            </w:r>
          </w:p>
          <w:p w:rsidR="00D44993" w:rsidRDefault="00D44993" w:rsidP="00500E19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</w:p>
          <w:p w:rsidR="00D44993" w:rsidRDefault="00D44993" w:rsidP="00500E19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</w:p>
          <w:p w:rsidR="002E183F" w:rsidRDefault="00B96544" w:rsidP="00500E19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2E183F">
              <w:rPr>
                <w:rFonts w:ascii="Arial" w:hAnsi="Arial" w:cs="Arial"/>
                <w:sz w:val="20"/>
                <w:szCs w:val="20"/>
              </w:rPr>
              <w:t xml:space="preserve">.   Since 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10</m:t>
                  </m:r>
                </m:e>
                <m:sup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0.778151</m:t>
                  </m:r>
                </m:sup>
              </m:sSup>
              <m:r>
                <w:rPr>
                  <w:rFonts w:ascii="Cambria Math" w:hAnsi="Cambria Math" w:cs="Arial"/>
                  <w:sz w:val="20"/>
                  <w:szCs w:val="20"/>
                </w:rPr>
                <m:t xml:space="preserve"> ≈ </m:t>
              </m:r>
            </m:oMath>
            <w:r w:rsidR="002E183F">
              <w:rPr>
                <w:rFonts w:ascii="Arial" w:hAnsi="Arial" w:cs="Arial"/>
                <w:sz w:val="20"/>
                <w:szCs w:val="20"/>
              </w:rPr>
              <w:t xml:space="preserve">___________, </w:t>
            </w:r>
            <m:oMath>
              <m:func>
                <m:func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log</m:t>
                  </m:r>
                </m:fName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(6)</m:t>
                  </m:r>
                </m:e>
              </m:func>
              <m:r>
                <w:rPr>
                  <w:rFonts w:ascii="Cambria Math" w:hAnsi="Cambria Math" w:cs="Arial"/>
                  <w:sz w:val="20"/>
                  <w:szCs w:val="20"/>
                </w:rPr>
                <m:t xml:space="preserve"> ≈</m:t>
              </m:r>
            </m:oMath>
            <w:r w:rsidR="002E183F">
              <w:rPr>
                <w:rFonts w:ascii="Arial" w:hAnsi="Arial" w:cs="Arial"/>
                <w:sz w:val="20"/>
                <w:szCs w:val="20"/>
              </w:rPr>
              <w:t xml:space="preserve"> ____________.</w:t>
            </w:r>
          </w:p>
          <w:p w:rsidR="002E183F" w:rsidRDefault="002E183F" w:rsidP="00500E19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</w:p>
          <w:p w:rsidR="002E183F" w:rsidRDefault="002E183F" w:rsidP="00500E19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</w:p>
          <w:p w:rsidR="002E183F" w:rsidRDefault="002E183F" w:rsidP="00500E19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You have found that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 xml:space="preserve">y= </m:t>
              </m:r>
              <m:func>
                <m:func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log</m:t>
                  </m:r>
                </m:fName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6</m:t>
                  </m:r>
                </m:e>
              </m:func>
              <m:r>
                <w:rPr>
                  <w:rFonts w:ascii="Cambria Math" w:hAnsi="Cambria Math" w:cs="Arial"/>
                  <w:sz w:val="20"/>
                  <w:szCs w:val="20"/>
                </w:rPr>
                <m:t>+x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. Think about what this means. Substitute to rewrite this as an equation in terms of </w:t>
            </w:r>
            <m:oMath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</w:rPr>
                <m:t>a</m:t>
              </m:r>
            </m:oMath>
            <w:r w:rsidR="00AB3D25">
              <w:rPr>
                <w:rFonts w:ascii="Arial" w:hAnsi="Arial" w:cs="Arial"/>
                <w:sz w:val="20"/>
                <w:szCs w:val="20"/>
              </w:rPr>
              <w:t>. The explanation for each step is given to the right.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51"/>
              <w:gridCol w:w="4651"/>
            </w:tblGrid>
            <w:tr w:rsidR="00AB3D25" w:rsidTr="00AB3D25">
              <w:tc>
                <w:tcPr>
                  <w:tcW w:w="4651" w:type="dxa"/>
                </w:tcPr>
                <w:p w:rsidR="00AB3D25" w:rsidRPr="00AB3D25" w:rsidRDefault="00AB3D25" w:rsidP="00AB3D25">
                  <w:pPr>
                    <w:spacing w:line="320" w:lineRule="atLeast"/>
                    <w:ind w:right="42"/>
                    <w:rPr>
                      <w:rFonts w:ascii="Arial" w:hAnsi="Arial" w:cs="Arial"/>
                      <w:sz w:val="20"/>
                      <w:szCs w:val="20"/>
                    </w:rPr>
                  </w:pPr>
                  <m:oMathPara>
                    <m:oMath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 xml:space="preserve">y= </m:t>
                      </m:r>
                      <m:func>
                        <m:funcPr>
                          <m:ctrlPr>
                            <w:rPr>
                              <w:rFonts w:ascii="Cambria Math" w:hAnsi="Cambria Math" w:cs="Arial"/>
                              <w:i/>
                              <w:sz w:val="20"/>
                              <w:szCs w:val="20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log</m:t>
                          </m:r>
                        </m:fName>
                        <m:e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6</m:t>
                          </m:r>
                        </m:e>
                      </m:func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+x</m:t>
                      </m:r>
                    </m:oMath>
                  </m:oMathPara>
                </w:p>
              </w:tc>
              <w:tc>
                <w:tcPr>
                  <w:tcW w:w="4651" w:type="dxa"/>
                </w:tcPr>
                <w:p w:rsidR="00AB3D25" w:rsidRPr="00AB3D25" w:rsidRDefault="00AB3D25" w:rsidP="00AB3D25">
                  <w:pPr>
                    <w:spacing w:line="320" w:lineRule="atLeast"/>
                    <w:ind w:right="42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B3D25">
                    <w:rPr>
                      <w:rFonts w:ascii="Arial" w:hAnsi="Arial" w:cs="Arial"/>
                      <w:sz w:val="20"/>
                      <w:szCs w:val="20"/>
                    </w:rPr>
                    <w:t>Equation of the line</w:t>
                  </w:r>
                </w:p>
              </w:tc>
            </w:tr>
            <w:tr w:rsidR="00AB3D25" w:rsidTr="00AB3D25">
              <w:tc>
                <w:tcPr>
                  <w:tcW w:w="4651" w:type="dxa"/>
                </w:tcPr>
                <w:p w:rsidR="00AB3D25" w:rsidRPr="00AB3D25" w:rsidRDefault="00AB3D25" w:rsidP="00500E19">
                  <w:pPr>
                    <w:spacing w:line="320" w:lineRule="atLeast"/>
                    <w:ind w:right="4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651" w:type="dxa"/>
                </w:tcPr>
                <w:p w:rsidR="00AB3D25" w:rsidRPr="00AB3D25" w:rsidRDefault="00AB3D25" w:rsidP="00AB3D25">
                  <w:pPr>
                    <w:spacing w:line="320" w:lineRule="atLeast"/>
                    <w:ind w:right="42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x= </m:t>
                    </m:r>
                    <m:func>
                      <m:func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log</m:t>
                        </m:r>
                      </m:fName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a</m:t>
                        </m:r>
                      </m:e>
                    </m:func>
                  </m:oMath>
                  <w:r w:rsidRPr="00AB3D25">
                    <w:rPr>
                      <w:rFonts w:ascii="Arial" w:hAnsi="Arial" w:cs="Arial"/>
                      <w:sz w:val="20"/>
                      <w:szCs w:val="20"/>
                    </w:rPr>
                    <w:t xml:space="preserve"> and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y= </m:t>
                    </m:r>
                    <m:func>
                      <m:func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log</m:t>
                        </m:r>
                      </m:fName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b</m:t>
                        </m:r>
                      </m:e>
                    </m:func>
                  </m:oMath>
                </w:p>
              </w:tc>
            </w:tr>
            <w:tr w:rsidR="00AB3D25" w:rsidTr="00AB3D25">
              <w:tc>
                <w:tcPr>
                  <w:tcW w:w="4651" w:type="dxa"/>
                </w:tcPr>
                <w:p w:rsidR="00AB3D25" w:rsidRPr="00AB3D25" w:rsidRDefault="00AB3D25" w:rsidP="00500E19">
                  <w:pPr>
                    <w:spacing w:line="320" w:lineRule="atLeast"/>
                    <w:ind w:right="4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651" w:type="dxa"/>
                </w:tcPr>
                <w:p w:rsidR="00AB3D25" w:rsidRPr="00AB3D25" w:rsidRDefault="00AB3D25" w:rsidP="00AB3D25">
                  <w:pPr>
                    <w:spacing w:line="320" w:lineRule="atLeast"/>
                    <w:ind w:right="42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m:oMathPara>
                    <m:oMath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b=6a</m:t>
                      </m:r>
                    </m:oMath>
                  </m:oMathPara>
                </w:p>
              </w:tc>
            </w:tr>
          </w:tbl>
          <w:p w:rsidR="00AB3D25" w:rsidRPr="002E183F" w:rsidRDefault="00AB3D25" w:rsidP="00500E19">
            <w:pPr>
              <w:spacing w:line="320" w:lineRule="atLeast"/>
              <w:ind w:right="42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031B8" w:rsidRDefault="00273835" w:rsidP="00273835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Product Property of Logarithms                                   Examples</w:t>
            </w: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m:oMath>
              <m:func>
                <m:func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log</m:t>
                  </m:r>
                </m:fName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xy</m:t>
                  </m:r>
                </m:e>
              </m:func>
            </m:oMath>
            <w:r>
              <w:rPr>
                <w:rFonts w:ascii="Arial" w:hAnsi="Arial" w:cs="Arial"/>
                <w:sz w:val="20"/>
                <w:szCs w:val="20"/>
              </w:rPr>
              <w:t xml:space="preserve"> is written in </w:t>
            </w:r>
            <w:r>
              <w:rPr>
                <w:rFonts w:ascii="Arial" w:hAnsi="Arial" w:cs="Arial"/>
                <w:i/>
                <w:sz w:val="20"/>
                <w:szCs w:val="20"/>
              </w:rPr>
              <w:t>expanded form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For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a&gt;0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and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b&gt;0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m:oMath>
              <m:func>
                <m:func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log</m:t>
                  </m:r>
                </m:fName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ab</m:t>
                  </m:r>
                </m:e>
              </m:func>
              <m:r>
                <w:rPr>
                  <w:rFonts w:ascii="Cambria Math" w:hAnsi="Cambria Math" w:cs="Arial"/>
                  <w:sz w:val="20"/>
                  <w:szCs w:val="20"/>
                </w:rPr>
                <m:t xml:space="preserve">= </m:t>
              </m:r>
              <m:func>
                <m:func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log</m:t>
                  </m:r>
                </m:fName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a</m:t>
                  </m:r>
                </m:e>
              </m:func>
              <m:r>
                <w:rPr>
                  <w:rFonts w:ascii="Cambria Math" w:hAnsi="Cambria Math" w:cs="Arial"/>
                  <w:sz w:val="20"/>
                  <w:szCs w:val="20"/>
                </w:rPr>
                <m:t xml:space="preserve">+ </m:t>
              </m:r>
              <m:func>
                <m:func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log</m:t>
                  </m:r>
                </m:fName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b</m:t>
                  </m:r>
                </m:e>
              </m:func>
            </m:oMath>
            <w:r>
              <w:rPr>
                <w:rFonts w:ascii="Arial" w:hAnsi="Arial" w:cs="Arial"/>
                <w:sz w:val="20"/>
                <w:szCs w:val="20"/>
              </w:rPr>
              <w:t xml:space="preserve">.                                         as </w:t>
            </w:r>
            <m:oMath>
              <m:func>
                <m:func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log</m:t>
                  </m:r>
                </m:fName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func>
              <m:r>
                <w:rPr>
                  <w:rFonts w:ascii="Cambria Math" w:hAnsi="Cambria Math" w:cs="Arial"/>
                  <w:sz w:val="20"/>
                  <w:szCs w:val="20"/>
                </w:rPr>
                <m:t xml:space="preserve">+ </m:t>
              </m:r>
              <m:func>
                <m:func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log</m:t>
                  </m:r>
                </m:fName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y</m:t>
                  </m:r>
                </m:e>
              </m:func>
            </m:oMath>
          </w:p>
          <w:p w:rsidR="00273835" w:rsidRDefault="00273835" w:rsidP="00273835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</w:t>
            </w:r>
            <m:oMath>
              <m:func>
                <m:func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log</m:t>
                  </m:r>
                </m:fName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7</m:t>
                  </m:r>
                </m:e>
              </m:func>
              <m:r>
                <w:rPr>
                  <w:rFonts w:ascii="Cambria Math" w:hAnsi="Cambria Math" w:cs="Arial"/>
                  <w:sz w:val="20"/>
                  <w:szCs w:val="20"/>
                </w:rPr>
                <m:t>+</m:t>
              </m:r>
              <m:func>
                <m:func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log</m:t>
                  </m:r>
                </m:fName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z</m:t>
                  </m:r>
                </m:e>
              </m:func>
              <m:r>
                <w:rPr>
                  <w:rFonts w:ascii="Cambria Math" w:hAnsi="Cambria Math" w:cs="Arial"/>
                  <w:sz w:val="20"/>
                  <w:szCs w:val="20"/>
                </w:rPr>
                <m:t xml:space="preserve"> </m:t>
              </m:r>
            </m:oMath>
            <w:r>
              <w:rPr>
                <w:rFonts w:ascii="Arial" w:hAnsi="Arial" w:cs="Arial"/>
                <w:sz w:val="20"/>
                <w:szCs w:val="20"/>
              </w:rPr>
              <w:t>is written as a single</w:t>
            </w:r>
          </w:p>
          <w:p w:rsidR="00273835" w:rsidRDefault="00273835" w:rsidP="00273835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logarithm as </w:t>
            </w:r>
            <m:oMath>
              <m:func>
                <m:func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log</m:t>
                  </m:r>
                </m:fName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7z</m:t>
                  </m:r>
                </m:e>
              </m:func>
            </m:oMath>
          </w:p>
          <w:p w:rsidR="00273835" w:rsidRPr="00273835" w:rsidRDefault="00273835" w:rsidP="00273835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1259D" w:rsidRPr="008913E0" w:rsidRDefault="0071259D" w:rsidP="0071259D">
      <w:pPr>
        <w:rPr>
          <w:sz w:val="6"/>
          <w:szCs w:val="6"/>
        </w:rPr>
      </w:pPr>
    </w:p>
    <w:tbl>
      <w:tblPr>
        <w:tblW w:w="9528" w:type="dxa"/>
        <w:tblLayout w:type="fixed"/>
        <w:tblLook w:val="01E0" w:firstRow="1" w:lastRow="1" w:firstColumn="1" w:lastColumn="1" w:noHBand="0" w:noVBand="0"/>
      </w:tblPr>
      <w:tblGrid>
        <w:gridCol w:w="9528"/>
      </w:tblGrid>
      <w:tr w:rsidR="0071259D" w:rsidRPr="00616960" w:rsidTr="00500E19">
        <w:tc>
          <w:tcPr>
            <w:tcW w:w="9528" w:type="dxa"/>
          </w:tcPr>
          <w:p w:rsidR="0071259D" w:rsidRDefault="0071259D" w:rsidP="00B96544">
            <w:pPr>
              <w:spacing w:line="320" w:lineRule="atLeast"/>
              <w:ind w:left="360" w:right="42" w:hanging="360"/>
              <w:rPr>
                <w:rFonts w:ascii="Arial" w:hAnsi="Arial" w:cs="Arial"/>
                <w:sz w:val="20"/>
                <w:szCs w:val="20"/>
              </w:rPr>
            </w:pPr>
          </w:p>
          <w:p w:rsidR="00B96544" w:rsidRDefault="00B96544" w:rsidP="00B96544">
            <w:pPr>
              <w:spacing w:line="320" w:lineRule="atLeast"/>
              <w:ind w:left="360" w:right="121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616960">
              <w:rPr>
                <w:rFonts w:ascii="Arial" w:hAnsi="Arial" w:cs="Arial"/>
                <w:sz w:val="20"/>
                <w:szCs w:val="20"/>
              </w:rPr>
              <w:t>.</w:t>
            </w:r>
            <w:r w:rsidRPr="00616960">
              <w:rPr>
                <w:rFonts w:ascii="Arial" w:hAnsi="Arial" w:cs="Arial"/>
                <w:b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>Fill in the following table, and with a classmate, discuss and answer the following questions.</w:t>
            </w:r>
          </w:p>
          <w:p w:rsidR="00B96544" w:rsidRDefault="00B96544" w:rsidP="00B96544">
            <w:pPr>
              <w:spacing w:line="320" w:lineRule="atLeast"/>
              <w:ind w:left="360" w:right="42" w:hanging="3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5"/>
        <w:gridCol w:w="1800"/>
        <w:gridCol w:w="2070"/>
        <w:gridCol w:w="1890"/>
        <w:gridCol w:w="2425"/>
      </w:tblGrid>
      <w:tr w:rsidR="00B96544" w:rsidTr="005A0E6F">
        <w:trPr>
          <w:trHeight w:val="656"/>
        </w:trPr>
        <w:tc>
          <w:tcPr>
            <w:tcW w:w="1165" w:type="dxa"/>
          </w:tcPr>
          <w:p w:rsidR="00B96544" w:rsidRPr="00E741E3" w:rsidRDefault="00132BB0" w:rsidP="005A0E6F">
            <w:pPr>
              <w:rPr>
                <w:rFonts w:ascii="Calibri" w:eastAsia="Calibri" w:hAnsi="Calibri"/>
                <w:b/>
              </w:rPr>
            </w:pPr>
            <m:oMathPara>
              <m:oMath>
                <m:d>
                  <m:dPr>
                    <m:ctrlPr>
                      <w:rPr>
                        <w:rFonts w:ascii="Cambria Math" w:eastAsia="Calibri" w:hAnsi="Cambria Math"/>
                        <w:b/>
                        <w:i/>
                        <w:sz w:val="22"/>
                        <w:szCs w:val="22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/>
                      </w:rPr>
                      <m:t>m, n</m:t>
                    </m:r>
                  </m:e>
                </m:d>
              </m:oMath>
            </m:oMathPara>
          </w:p>
        </w:tc>
        <w:tc>
          <w:tcPr>
            <w:tcW w:w="1800" w:type="dxa"/>
          </w:tcPr>
          <w:p w:rsidR="00B96544" w:rsidRPr="00E741E3" w:rsidRDefault="00132BB0" w:rsidP="005A0E6F">
            <w:pPr>
              <w:rPr>
                <w:b/>
              </w:rPr>
            </w:pPr>
            <m:oMathPara>
              <m:oMath>
                <m:func>
                  <m:funcPr>
                    <m:ctrlPr>
                      <w:rPr>
                        <w:rFonts w:ascii="Cambria Math" w:eastAsiaTheme="minorHAnsi" w:hAnsi="Cambria Math" w:cstheme="minorBidi"/>
                        <w:b/>
                        <w:i/>
                        <w:sz w:val="22"/>
                        <w:szCs w:val="22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Theme="minorHAnsi" w:hAnsi="Cambria Math" w:cstheme="minorBidi"/>
                            <w:b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Theme="minorHAnsi" w:hAnsi="Cambria Math"/>
                          </w:rPr>
                          <m:t>log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</m:fName>
                  <m:e>
                    <m:d>
                      <m:dPr>
                        <m:ctrlPr>
                          <w:rPr>
                            <w:rFonts w:ascii="Cambria Math" w:eastAsiaTheme="minorHAnsi" w:hAnsi="Cambria Math" w:cstheme="minorBidi"/>
                            <w:b/>
                            <w:i/>
                            <w:sz w:val="22"/>
                            <w:szCs w:val="22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Theme="minorHAnsi" w:hAnsi="Cambria Math" w:cstheme="minorBidi"/>
                                <w:b/>
                                <w:i/>
                                <w:sz w:val="22"/>
                                <w:szCs w:val="22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m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n</m:t>
                            </m:r>
                          </m:den>
                        </m:f>
                      </m:e>
                    </m:d>
                  </m:e>
                </m:func>
              </m:oMath>
            </m:oMathPara>
          </w:p>
        </w:tc>
        <w:tc>
          <w:tcPr>
            <w:tcW w:w="2070" w:type="dxa"/>
          </w:tcPr>
          <w:p w:rsidR="00B96544" w:rsidRPr="00E741E3" w:rsidRDefault="00132BB0" w:rsidP="005A0E6F">
            <w:pPr>
              <w:rPr>
                <w:b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HAnsi" w:hAnsi="Cambria Math" w:cstheme="minorBidi"/>
                        <w:b/>
                        <w:i/>
                        <w:sz w:val="22"/>
                        <w:szCs w:val="22"/>
                      </w:rPr>
                    </m:ctrlPr>
                  </m:fPr>
                  <m:num>
                    <m:func>
                      <m:funcPr>
                        <m:ctrlPr>
                          <w:rPr>
                            <w:rFonts w:ascii="Cambria Math" w:eastAsiaTheme="minorHAnsi" w:hAnsi="Cambria Math" w:cstheme="minorBidi"/>
                            <w:b/>
                            <w:i/>
                            <w:sz w:val="22"/>
                            <w:szCs w:val="22"/>
                          </w:rPr>
                        </m:ctrlPr>
                      </m:funcPr>
                      <m:fName>
                        <m:sSub>
                          <m:sSubPr>
                            <m:ctrlPr>
                              <w:rPr>
                                <w:rFonts w:ascii="Cambria Math" w:eastAsiaTheme="minorHAnsi" w:hAnsi="Cambria Math" w:cstheme="minorBidi"/>
                                <w:b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eastAsiaTheme="minorHAnsi" w:hAnsi="Cambria Math"/>
                              </w:rPr>
                              <m:t>log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b>
                        </m:sSub>
                      </m:fName>
                      <m:e>
                        <m:d>
                          <m:dPr>
                            <m:ctrlPr>
                              <w:rPr>
                                <w:rFonts w:ascii="Cambria Math" w:eastAsiaTheme="minorHAnsi" w:hAnsi="Cambria Math" w:cstheme="minorBidi"/>
                                <w:b/>
                                <w:i/>
                                <w:sz w:val="22"/>
                                <w:szCs w:val="22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m</m:t>
                            </m:r>
                          </m:e>
                        </m:d>
                      </m:e>
                    </m:func>
                  </m:num>
                  <m:den>
                    <m:func>
                      <m:funcPr>
                        <m:ctrlPr>
                          <w:rPr>
                            <w:rFonts w:ascii="Cambria Math" w:eastAsiaTheme="minorHAnsi" w:hAnsi="Cambria Math" w:cstheme="minorBidi"/>
                            <w:b/>
                            <w:i/>
                            <w:sz w:val="22"/>
                            <w:szCs w:val="22"/>
                          </w:rPr>
                        </m:ctrlPr>
                      </m:funcPr>
                      <m:fName>
                        <m:sSub>
                          <m:sSubPr>
                            <m:ctrlPr>
                              <w:rPr>
                                <w:rFonts w:ascii="Cambria Math" w:eastAsiaTheme="minorHAnsi" w:hAnsi="Cambria Math" w:cstheme="minorBidi"/>
                                <w:b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eastAsiaTheme="minorHAnsi" w:hAnsi="Cambria Math"/>
                              </w:rPr>
                              <m:t>log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b>
                        </m:sSub>
                      </m:fName>
                      <m:e>
                        <m:d>
                          <m:dPr>
                            <m:ctrlPr>
                              <w:rPr>
                                <w:rFonts w:ascii="Cambria Math" w:eastAsiaTheme="minorHAnsi" w:hAnsi="Cambria Math" w:cstheme="minorBidi"/>
                                <w:b/>
                                <w:i/>
                                <w:sz w:val="22"/>
                                <w:szCs w:val="22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n</m:t>
                            </m:r>
                          </m:e>
                        </m:d>
                      </m:e>
                    </m:func>
                  </m:den>
                </m:f>
              </m:oMath>
            </m:oMathPara>
          </w:p>
        </w:tc>
        <w:tc>
          <w:tcPr>
            <w:tcW w:w="1890" w:type="dxa"/>
          </w:tcPr>
          <w:p w:rsidR="00B96544" w:rsidRPr="00E741E3" w:rsidRDefault="00132BB0" w:rsidP="005A0E6F">
            <w:pPr>
              <w:rPr>
                <w:b/>
              </w:rPr>
            </w:pPr>
            <m:oMathPara>
              <m:oMath>
                <m:func>
                  <m:funcPr>
                    <m:ctrlPr>
                      <w:rPr>
                        <w:rFonts w:ascii="Cambria Math" w:eastAsiaTheme="minorHAnsi" w:hAnsi="Cambria Math" w:cstheme="minorBidi"/>
                        <w:b/>
                        <w:i/>
                        <w:sz w:val="22"/>
                        <w:szCs w:val="22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Theme="minorHAnsi" w:hAnsi="Cambria Math" w:cstheme="minorBidi"/>
                            <w:b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Theme="minorHAnsi" w:hAnsi="Cambria Math"/>
                          </w:rPr>
                          <m:t>log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</m:fName>
                  <m:e>
                    <m:d>
                      <m:dPr>
                        <m:ctrlPr>
                          <w:rPr>
                            <w:rFonts w:ascii="Cambria Math" w:eastAsiaTheme="minorHAnsi" w:hAnsi="Cambria Math" w:cstheme="minorBidi"/>
                            <w:b/>
                            <w:i/>
                            <w:sz w:val="22"/>
                            <w:szCs w:val="22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m-n</m:t>
                        </m:r>
                      </m:e>
                    </m:d>
                  </m:e>
                </m:func>
              </m:oMath>
            </m:oMathPara>
          </w:p>
        </w:tc>
        <w:tc>
          <w:tcPr>
            <w:tcW w:w="2425" w:type="dxa"/>
          </w:tcPr>
          <w:p w:rsidR="00B96544" w:rsidRDefault="00132BB0" w:rsidP="005A0E6F">
            <m:oMathPara>
              <m:oMath>
                <m:func>
                  <m:funcPr>
                    <m:ctrlPr>
                      <w:rPr>
                        <w:rFonts w:ascii="Cambria Math" w:eastAsiaTheme="minorHAnsi" w:hAnsi="Cambria Math" w:cstheme="minorBidi"/>
                        <w:b/>
                        <w:i/>
                        <w:sz w:val="22"/>
                        <w:szCs w:val="22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Theme="minorHAnsi" w:hAnsi="Cambria Math" w:cstheme="minorBidi"/>
                            <w:b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Theme="minorHAnsi" w:hAnsi="Cambria Math"/>
                          </w:rPr>
                          <m:t>log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</m:fName>
                  <m:e>
                    <m:d>
                      <m:dPr>
                        <m:ctrlPr>
                          <w:rPr>
                            <w:rFonts w:ascii="Cambria Math" w:eastAsiaTheme="minorHAnsi" w:hAnsi="Cambria Math" w:cstheme="minorBidi"/>
                            <w:b/>
                            <w:i/>
                            <w:sz w:val="22"/>
                            <w:szCs w:val="22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m</m:t>
                        </m:r>
                      </m:e>
                    </m:d>
                  </m:e>
                </m:func>
                <m:r>
                  <m:rPr>
                    <m:sty m:val="bi"/>
                  </m:rPr>
                  <w:rPr>
                    <w:rFonts w:ascii="Cambria Math" w:hAnsi="Cambria Math"/>
                  </w:rPr>
                  <m:t xml:space="preserve">- </m:t>
                </m:r>
                <m:func>
                  <m:funcPr>
                    <m:ctrlPr>
                      <w:rPr>
                        <w:rFonts w:ascii="Cambria Math" w:eastAsiaTheme="minorHAnsi" w:hAnsi="Cambria Math" w:cstheme="minorBidi"/>
                        <w:b/>
                        <w:i/>
                        <w:sz w:val="22"/>
                        <w:szCs w:val="22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Theme="minorHAnsi" w:hAnsi="Cambria Math" w:cstheme="minorBidi"/>
                            <w:b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Theme="minorHAnsi" w:hAnsi="Cambria Math"/>
                          </w:rPr>
                          <m:t>log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</m:fName>
                  <m:e>
                    <m:d>
                      <m:dPr>
                        <m:ctrlPr>
                          <w:rPr>
                            <w:rFonts w:ascii="Cambria Math" w:eastAsiaTheme="minorHAnsi" w:hAnsi="Cambria Math" w:cstheme="minorBidi"/>
                            <w:b/>
                            <w:i/>
                            <w:sz w:val="22"/>
                            <w:szCs w:val="22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n</m:t>
                        </m:r>
                      </m:e>
                    </m:d>
                  </m:e>
                </m:func>
              </m:oMath>
            </m:oMathPara>
          </w:p>
        </w:tc>
      </w:tr>
      <w:tr w:rsidR="00B96544" w:rsidTr="005A0E6F">
        <w:tc>
          <w:tcPr>
            <w:tcW w:w="1165" w:type="dxa"/>
          </w:tcPr>
          <w:p w:rsidR="00B96544" w:rsidRDefault="00132BB0" w:rsidP="005A0E6F">
            <m:oMathPara>
              <m:oMath>
                <m:d>
                  <m:dPr>
                    <m:ctrlPr>
                      <w:rPr>
                        <w:rFonts w:ascii="Cambria Math" w:eastAsiaTheme="minorHAnsi" w:hAnsi="Cambria Math" w:cstheme="minorBidi"/>
                        <w:i/>
                        <w:sz w:val="22"/>
                        <w:szCs w:val="22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4, 2</m:t>
                    </m:r>
                  </m:e>
                </m:d>
              </m:oMath>
            </m:oMathPara>
          </w:p>
        </w:tc>
        <w:tc>
          <w:tcPr>
            <w:tcW w:w="1800" w:type="dxa"/>
          </w:tcPr>
          <w:p w:rsidR="00B96544" w:rsidRDefault="00B96544" w:rsidP="005A0E6F"/>
        </w:tc>
        <w:tc>
          <w:tcPr>
            <w:tcW w:w="2070" w:type="dxa"/>
          </w:tcPr>
          <w:p w:rsidR="00B96544" w:rsidRDefault="00B96544" w:rsidP="005A0E6F"/>
        </w:tc>
        <w:tc>
          <w:tcPr>
            <w:tcW w:w="1890" w:type="dxa"/>
          </w:tcPr>
          <w:p w:rsidR="00B96544" w:rsidRDefault="00B96544" w:rsidP="005A0E6F"/>
        </w:tc>
        <w:tc>
          <w:tcPr>
            <w:tcW w:w="2425" w:type="dxa"/>
          </w:tcPr>
          <w:p w:rsidR="00B96544" w:rsidRDefault="00B96544" w:rsidP="005A0E6F"/>
        </w:tc>
      </w:tr>
      <w:tr w:rsidR="00B96544" w:rsidTr="005A0E6F">
        <w:tc>
          <w:tcPr>
            <w:tcW w:w="1165" w:type="dxa"/>
          </w:tcPr>
          <w:p w:rsidR="00B96544" w:rsidRDefault="00132BB0" w:rsidP="005A0E6F">
            <m:oMathPara>
              <m:oMath>
                <m:d>
                  <m:dPr>
                    <m:ctrlPr>
                      <w:rPr>
                        <w:rFonts w:ascii="Cambria Math" w:eastAsiaTheme="minorHAnsi" w:hAnsi="Cambria Math" w:cstheme="minorBidi"/>
                        <w:i/>
                        <w:sz w:val="22"/>
                        <w:szCs w:val="22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4, 3</m:t>
                    </m:r>
                  </m:e>
                </m:d>
              </m:oMath>
            </m:oMathPara>
          </w:p>
        </w:tc>
        <w:tc>
          <w:tcPr>
            <w:tcW w:w="1800" w:type="dxa"/>
          </w:tcPr>
          <w:p w:rsidR="00B96544" w:rsidRDefault="00B96544" w:rsidP="005A0E6F"/>
        </w:tc>
        <w:tc>
          <w:tcPr>
            <w:tcW w:w="2070" w:type="dxa"/>
          </w:tcPr>
          <w:p w:rsidR="00B96544" w:rsidRDefault="00B96544" w:rsidP="005A0E6F"/>
        </w:tc>
        <w:tc>
          <w:tcPr>
            <w:tcW w:w="1890" w:type="dxa"/>
          </w:tcPr>
          <w:p w:rsidR="00B96544" w:rsidRDefault="00B96544" w:rsidP="005A0E6F"/>
        </w:tc>
        <w:tc>
          <w:tcPr>
            <w:tcW w:w="2425" w:type="dxa"/>
          </w:tcPr>
          <w:p w:rsidR="00B96544" w:rsidRDefault="00B96544" w:rsidP="005A0E6F"/>
        </w:tc>
      </w:tr>
      <w:tr w:rsidR="00B96544" w:rsidTr="005A0E6F">
        <w:tc>
          <w:tcPr>
            <w:tcW w:w="1165" w:type="dxa"/>
          </w:tcPr>
          <w:p w:rsidR="00B96544" w:rsidRDefault="00132BB0" w:rsidP="005A0E6F">
            <m:oMathPara>
              <m:oMath>
                <m:d>
                  <m:dPr>
                    <m:ctrlPr>
                      <w:rPr>
                        <w:rFonts w:ascii="Cambria Math" w:eastAsiaTheme="minorHAnsi" w:hAnsi="Cambria Math" w:cstheme="minorBidi"/>
                        <w:i/>
                        <w:sz w:val="22"/>
                        <w:szCs w:val="22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4, 4</m:t>
                    </m:r>
                  </m:e>
                </m:d>
              </m:oMath>
            </m:oMathPara>
          </w:p>
        </w:tc>
        <w:tc>
          <w:tcPr>
            <w:tcW w:w="1800" w:type="dxa"/>
          </w:tcPr>
          <w:p w:rsidR="00B96544" w:rsidRDefault="00B96544" w:rsidP="005A0E6F"/>
        </w:tc>
        <w:tc>
          <w:tcPr>
            <w:tcW w:w="2070" w:type="dxa"/>
          </w:tcPr>
          <w:p w:rsidR="00B96544" w:rsidRDefault="00B96544" w:rsidP="005A0E6F"/>
        </w:tc>
        <w:tc>
          <w:tcPr>
            <w:tcW w:w="1890" w:type="dxa"/>
          </w:tcPr>
          <w:p w:rsidR="00B96544" w:rsidRDefault="00B96544" w:rsidP="005A0E6F"/>
        </w:tc>
        <w:tc>
          <w:tcPr>
            <w:tcW w:w="2425" w:type="dxa"/>
          </w:tcPr>
          <w:p w:rsidR="00B96544" w:rsidRDefault="00B96544" w:rsidP="005A0E6F"/>
        </w:tc>
      </w:tr>
      <w:tr w:rsidR="00B96544" w:rsidTr="005A0E6F">
        <w:tc>
          <w:tcPr>
            <w:tcW w:w="1165" w:type="dxa"/>
          </w:tcPr>
          <w:p w:rsidR="00B96544" w:rsidRDefault="00132BB0" w:rsidP="005A0E6F">
            <m:oMathPara>
              <m:oMath>
                <m:d>
                  <m:dPr>
                    <m:ctrlPr>
                      <w:rPr>
                        <w:rFonts w:ascii="Cambria Math" w:eastAsiaTheme="minorHAnsi" w:hAnsi="Cambria Math" w:cstheme="minorBidi"/>
                        <w:i/>
                        <w:sz w:val="22"/>
                        <w:szCs w:val="22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4, 5</m:t>
                    </m:r>
                  </m:e>
                </m:d>
              </m:oMath>
            </m:oMathPara>
          </w:p>
        </w:tc>
        <w:tc>
          <w:tcPr>
            <w:tcW w:w="1800" w:type="dxa"/>
          </w:tcPr>
          <w:p w:rsidR="00B96544" w:rsidRDefault="00B96544" w:rsidP="005A0E6F"/>
        </w:tc>
        <w:tc>
          <w:tcPr>
            <w:tcW w:w="2070" w:type="dxa"/>
          </w:tcPr>
          <w:p w:rsidR="00B96544" w:rsidRDefault="00B96544" w:rsidP="005A0E6F"/>
        </w:tc>
        <w:tc>
          <w:tcPr>
            <w:tcW w:w="1890" w:type="dxa"/>
          </w:tcPr>
          <w:p w:rsidR="00B96544" w:rsidRDefault="00B96544" w:rsidP="005A0E6F"/>
        </w:tc>
        <w:tc>
          <w:tcPr>
            <w:tcW w:w="2425" w:type="dxa"/>
          </w:tcPr>
          <w:p w:rsidR="00B96544" w:rsidRDefault="00B96544" w:rsidP="005A0E6F"/>
        </w:tc>
      </w:tr>
      <w:tr w:rsidR="00B96544" w:rsidTr="005A0E6F">
        <w:trPr>
          <w:trHeight w:val="143"/>
        </w:trPr>
        <w:tc>
          <w:tcPr>
            <w:tcW w:w="1165" w:type="dxa"/>
          </w:tcPr>
          <w:p w:rsidR="00B96544" w:rsidRDefault="00132BB0" w:rsidP="005A0E6F">
            <m:oMathPara>
              <m:oMath>
                <m:d>
                  <m:dPr>
                    <m:ctrlPr>
                      <w:rPr>
                        <w:rFonts w:ascii="Cambria Math" w:eastAsiaTheme="minorHAnsi" w:hAnsi="Cambria Math" w:cstheme="minorBidi"/>
                        <w:i/>
                        <w:sz w:val="22"/>
                        <w:szCs w:val="22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4, 6</m:t>
                    </m:r>
                  </m:e>
                </m:d>
              </m:oMath>
            </m:oMathPara>
          </w:p>
        </w:tc>
        <w:tc>
          <w:tcPr>
            <w:tcW w:w="1800" w:type="dxa"/>
          </w:tcPr>
          <w:p w:rsidR="00B96544" w:rsidRDefault="00B96544" w:rsidP="005A0E6F"/>
        </w:tc>
        <w:tc>
          <w:tcPr>
            <w:tcW w:w="2070" w:type="dxa"/>
          </w:tcPr>
          <w:p w:rsidR="00B96544" w:rsidRDefault="00B96544" w:rsidP="005A0E6F"/>
        </w:tc>
        <w:tc>
          <w:tcPr>
            <w:tcW w:w="1890" w:type="dxa"/>
          </w:tcPr>
          <w:p w:rsidR="00B96544" w:rsidRDefault="00B96544" w:rsidP="005A0E6F"/>
        </w:tc>
        <w:tc>
          <w:tcPr>
            <w:tcW w:w="2425" w:type="dxa"/>
          </w:tcPr>
          <w:p w:rsidR="00B96544" w:rsidRDefault="00B96544" w:rsidP="005A0E6F"/>
        </w:tc>
      </w:tr>
    </w:tbl>
    <w:tbl>
      <w:tblPr>
        <w:tblW w:w="9528" w:type="dxa"/>
        <w:tblLayout w:type="fixed"/>
        <w:tblLook w:val="01E0" w:firstRow="1" w:lastRow="1" w:firstColumn="1" w:lastColumn="1" w:noHBand="0" w:noVBand="0"/>
      </w:tblPr>
      <w:tblGrid>
        <w:gridCol w:w="9528"/>
      </w:tblGrid>
      <w:tr w:rsidR="0071259D" w:rsidRPr="00616960" w:rsidTr="00500E19">
        <w:tc>
          <w:tcPr>
            <w:tcW w:w="9528" w:type="dxa"/>
          </w:tcPr>
          <w:p w:rsidR="00B96544" w:rsidRDefault="00B96544" w:rsidP="00B96544">
            <w:pPr>
              <w:spacing w:line="320" w:lineRule="atLeast"/>
              <w:ind w:right="1212"/>
              <w:rPr>
                <w:rFonts w:ascii="Arial" w:hAnsi="Arial" w:cs="Arial"/>
                <w:sz w:val="20"/>
                <w:szCs w:val="20"/>
              </w:rPr>
            </w:pPr>
          </w:p>
          <w:p w:rsidR="0071259D" w:rsidRDefault="0071259D" w:rsidP="00500E19">
            <w:pPr>
              <w:spacing w:line="320" w:lineRule="atLeast"/>
              <w:ind w:left="720" w:right="121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1A1325">
              <w:rPr>
                <w:rFonts w:ascii="Arial" w:hAnsi="Arial" w:cs="Arial"/>
                <w:sz w:val="20"/>
                <w:szCs w:val="20"/>
              </w:rPr>
              <w:t>Find w</w:t>
            </w:r>
            <w:r>
              <w:rPr>
                <w:rFonts w:ascii="Arial" w:hAnsi="Arial" w:cs="Arial"/>
                <w:sz w:val="20"/>
                <w:szCs w:val="20"/>
              </w:rPr>
              <w:t xml:space="preserve">hich expressions, if any, appear to be equivalent independent of the values of </w:t>
            </w:r>
            <w:r>
              <w:rPr>
                <w:rFonts w:ascii="Arial" w:hAnsi="Arial" w:cs="Arial"/>
                <w:i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 xml:space="preserve"> and </w:t>
            </w:r>
            <w:r>
              <w:rPr>
                <w:rFonts w:ascii="Arial" w:hAnsi="Arial" w:cs="Arial"/>
                <w:i/>
                <w:sz w:val="20"/>
                <w:szCs w:val="20"/>
              </w:rPr>
              <w:t>n</w:t>
            </w:r>
            <w:r w:rsidR="001A1325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  <w:p w:rsidR="0071259D" w:rsidRDefault="0071259D" w:rsidP="00500E19">
            <w:pPr>
              <w:spacing w:line="320" w:lineRule="atLeast"/>
              <w:ind w:left="720" w:right="42" w:hanging="360"/>
              <w:rPr>
                <w:rFonts w:ascii="Arial" w:hAnsi="Arial" w:cs="Arial"/>
                <w:sz w:val="20"/>
                <w:szCs w:val="20"/>
              </w:rPr>
            </w:pPr>
          </w:p>
          <w:p w:rsidR="00B96544" w:rsidRDefault="00B96544" w:rsidP="00B96544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</w:p>
          <w:p w:rsidR="0071259D" w:rsidRDefault="00150518" w:rsidP="00B96544">
            <w:pPr>
              <w:spacing w:line="320" w:lineRule="atLeast"/>
              <w:ind w:left="720" w:right="121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</w:t>
            </w:r>
            <w:r>
              <w:rPr>
                <w:rFonts w:ascii="Arial" w:hAnsi="Arial" w:cs="Arial"/>
                <w:sz w:val="20"/>
                <w:szCs w:val="20"/>
              </w:rPr>
              <w:tab/>
              <w:t>Using</w:t>
            </w:r>
            <w:r w:rsidR="007125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1259D" w:rsidRPr="004F6B27">
              <w:rPr>
                <w:rFonts w:ascii="Arial" w:hAnsi="Arial" w:cs="Arial"/>
                <w:i/>
                <w:sz w:val="20"/>
                <w:szCs w:val="20"/>
              </w:rPr>
              <w:t>m</w:t>
            </w:r>
            <w:r w:rsidR="0071259D">
              <w:rPr>
                <w:rFonts w:ascii="Arial" w:hAnsi="Arial" w:cs="Arial"/>
                <w:sz w:val="20"/>
                <w:szCs w:val="20"/>
              </w:rPr>
              <w:t xml:space="preserve"> = 8 and </w:t>
            </w:r>
            <w:r w:rsidR="0071259D" w:rsidRPr="004F6B27">
              <w:rPr>
                <w:rFonts w:ascii="Arial" w:hAnsi="Arial" w:cs="Arial"/>
                <w:i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 xml:space="preserve"> = 4, s</w:t>
            </w:r>
            <w:r w:rsidR="0071259D">
              <w:rPr>
                <w:rFonts w:ascii="Arial" w:hAnsi="Arial" w:cs="Arial"/>
                <w:sz w:val="20"/>
                <w:szCs w:val="20"/>
              </w:rPr>
              <w:t xml:space="preserve">ubstitute these values into the logarithmic expressions you </w:t>
            </w:r>
            <w:r w:rsidR="00B96544">
              <w:rPr>
                <w:rFonts w:ascii="Arial" w:hAnsi="Arial" w:cs="Arial"/>
                <w:sz w:val="20"/>
                <w:szCs w:val="20"/>
              </w:rPr>
              <w:t>found to be equivalent in part 8</w:t>
            </w:r>
            <w:r w:rsidR="0071259D">
              <w:rPr>
                <w:rFonts w:ascii="Arial" w:hAnsi="Arial" w:cs="Arial"/>
                <w:sz w:val="20"/>
                <w:szCs w:val="20"/>
              </w:rPr>
              <w:t>a, and simplify these expressions to show they are indeed equivalent.</w:t>
            </w:r>
          </w:p>
          <w:p w:rsidR="0071259D" w:rsidRDefault="0071259D" w:rsidP="00500E19">
            <w:pPr>
              <w:spacing w:line="320" w:lineRule="atLeast"/>
              <w:ind w:left="720" w:right="4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c.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Use the </w:t>
            </w:r>
            <w:r w:rsidR="00B96544">
              <w:rPr>
                <w:rFonts w:ascii="Arial" w:hAnsi="Arial" w:cs="Arial"/>
                <w:sz w:val="20"/>
                <w:szCs w:val="20"/>
              </w:rPr>
              <w:t>expressions you found in parts 8a and 8</w:t>
            </w:r>
            <w:r>
              <w:rPr>
                <w:rFonts w:ascii="Arial" w:hAnsi="Arial" w:cs="Arial"/>
                <w:sz w:val="20"/>
                <w:szCs w:val="20"/>
              </w:rPr>
              <w:t>b to write a general logarithmic property for</w:t>
            </w:r>
            <w:r w:rsidRPr="00E247DD">
              <w:rPr>
                <w:rFonts w:ascii="Arial" w:hAnsi="Arial" w:cs="Arial"/>
                <w:position w:val="-24"/>
                <w:sz w:val="20"/>
                <w:szCs w:val="20"/>
              </w:rPr>
              <w:object w:dxaOrig="840" w:dyaOrig="580">
                <v:shape id="_x0000_i1029" type="#_x0000_t75" style="width:42pt;height:29pt" o:ole="">
                  <v:imagedata r:id="rId15" o:title=""/>
                </v:shape>
                <o:OLEObject Type="Embed" ProgID="Equation.DSMT4" ShapeID="_x0000_i1029" DrawAspect="Content" ObjectID="_1713769103" r:id="rId16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 where </w:t>
            </w:r>
            <w:r w:rsidRPr="00637C14">
              <w:rPr>
                <w:rFonts w:ascii="Arial" w:hAnsi="Arial" w:cs="Arial"/>
                <w:i/>
                <w:sz w:val="20"/>
                <w:szCs w:val="20"/>
              </w:rPr>
              <w:t>a</w:t>
            </w:r>
            <w:r w:rsidRPr="00637C14">
              <w:rPr>
                <w:rFonts w:ascii="Arial" w:hAnsi="Arial" w:cs="Arial"/>
                <w:sz w:val="20"/>
                <w:szCs w:val="20"/>
              </w:rPr>
              <w:t xml:space="preserve"> is a real number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A310F2">
              <w:rPr>
                <w:rFonts w:ascii="Arial" w:hAnsi="Arial" w:cs="Arial"/>
                <w:position w:val="-6"/>
                <w:sz w:val="20"/>
                <w:szCs w:val="20"/>
              </w:rPr>
              <w:object w:dxaOrig="1260" w:dyaOrig="240">
                <v:shape id="_x0000_i1030" type="#_x0000_t75" style="width:63pt;height:12pt" o:ole="">
                  <v:imagedata r:id="rId17" o:title=""/>
                </v:shape>
                <o:OLEObject Type="Embed" ProgID="Equation.DSMT4" ShapeID="_x0000_i1030" DrawAspect="Content" ObjectID="_1713769104" r:id="rId18"/>
              </w:objec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71259D" w:rsidRDefault="0071259D" w:rsidP="00500E19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</w:p>
          <w:p w:rsidR="0071259D" w:rsidRDefault="0071259D" w:rsidP="00500E19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</w:p>
          <w:p w:rsidR="0071259D" w:rsidRDefault="0071259D" w:rsidP="00500E19">
            <w:pPr>
              <w:spacing w:line="320" w:lineRule="atLeast"/>
              <w:ind w:left="720" w:right="121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1A1325">
              <w:rPr>
                <w:rFonts w:ascii="Arial" w:hAnsi="Arial" w:cs="Arial"/>
                <w:sz w:val="20"/>
                <w:szCs w:val="20"/>
              </w:rPr>
              <w:t>Explain h</w:t>
            </w:r>
            <w:r>
              <w:rPr>
                <w:rFonts w:ascii="Arial" w:hAnsi="Arial" w:cs="Arial"/>
                <w:sz w:val="20"/>
                <w:szCs w:val="20"/>
              </w:rPr>
              <w:t>ow the operations in th</w:t>
            </w:r>
            <w:r w:rsidR="00B96544">
              <w:rPr>
                <w:rFonts w:ascii="Arial" w:hAnsi="Arial" w:cs="Arial"/>
                <w:sz w:val="20"/>
                <w:szCs w:val="20"/>
              </w:rPr>
              <w:t>e logarithmic property in part 8</w:t>
            </w:r>
            <w:r>
              <w:rPr>
                <w:rFonts w:ascii="Arial" w:hAnsi="Arial" w:cs="Arial"/>
                <w:sz w:val="20"/>
                <w:szCs w:val="20"/>
              </w:rPr>
              <w:t xml:space="preserve">c relate to the operations in the exponential property  </w:t>
            </w:r>
            <w:r w:rsidRPr="002749BC">
              <w:rPr>
                <w:rFonts w:ascii="Arial" w:hAnsi="Arial" w:cs="Arial"/>
                <w:position w:val="-22"/>
                <w:sz w:val="20"/>
                <w:szCs w:val="20"/>
              </w:rPr>
              <w:object w:dxaOrig="940" w:dyaOrig="580">
                <v:shape id="_x0000_i1031" type="#_x0000_t75" style="width:47pt;height:29pt" o:ole="">
                  <v:imagedata r:id="rId19" o:title=""/>
                </v:shape>
                <o:OLEObject Type="Embed" ProgID="Equation.DSMT4" ShapeID="_x0000_i1031" DrawAspect="Content" ObjectID="_1713769105" r:id="rId20"/>
              </w:object>
            </w:r>
            <w:r w:rsidR="001A1325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1259D" w:rsidRDefault="0071259D" w:rsidP="00500E19">
            <w:pPr>
              <w:spacing w:line="320" w:lineRule="atLeast"/>
              <w:ind w:right="42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1259D" w:rsidRDefault="0071259D" w:rsidP="00500E19">
            <w:pPr>
              <w:spacing w:line="320" w:lineRule="atLeast"/>
              <w:ind w:right="42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63A5F" w:rsidRDefault="00D63A5F" w:rsidP="00D63A5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</w:p>
          <w:p w:rsidR="00D63A5F" w:rsidRDefault="00D63A5F" w:rsidP="00D63A5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</w:p>
          <w:p w:rsidR="00D63A5F" w:rsidRDefault="00D63A5F" w:rsidP="00D63A5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Again, let’s look at this same idea but graphically. Suppose you wanted to simplify the logarithm of a quotient, like </w:t>
            </w:r>
            <m:oMath>
              <m:func>
                <m:funcPr>
                  <m:ctrlPr>
                    <w:rPr>
                      <w:rFonts w:ascii="Cambria Math" w:hAnsi="Cambria Math" w:cs="Arial"/>
                      <w:i/>
                      <w:sz w:val="22"/>
                      <w:szCs w:val="22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2"/>
                      <w:szCs w:val="22"/>
                    </w:rPr>
                    <m:t>log</m:t>
                  </m:r>
                </m:fName>
                <m:e>
                  <m:f>
                    <m:fPr>
                      <m:ctrlPr>
                        <w:rPr>
                          <w:rFonts w:ascii="Cambria Math" w:hAnsi="Cambria Math" w:cs="Arial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sz w:val="22"/>
                          <w:szCs w:val="22"/>
                        </w:rPr>
                        <m:t>8</m:t>
                      </m:r>
                    </m:num>
                    <m:den>
                      <m:r>
                        <w:rPr>
                          <w:rFonts w:ascii="Cambria Math" w:hAnsi="Cambria Math" w:cs="Arial"/>
                          <w:sz w:val="22"/>
                          <w:szCs w:val="22"/>
                        </w:rPr>
                        <m:t>a</m:t>
                      </m:r>
                    </m:den>
                  </m:f>
                </m:e>
              </m:func>
            </m:oMath>
            <w:r>
              <w:rPr>
                <w:rFonts w:ascii="Arial" w:hAnsi="Arial" w:cs="Arial"/>
                <w:sz w:val="20"/>
                <w:szCs w:val="20"/>
              </w:rPr>
              <w:t xml:space="preserve">. Think about how you might go about doing this. Let’s start by defining a new variable </w:t>
            </w:r>
            <m:oMath>
              <m:r>
                <m:rPr>
                  <m:sty m:val="bi"/>
                </m:rPr>
                <w:rPr>
                  <w:rFonts w:ascii="Cambria Math" w:hAnsi="Cambria Math" w:cs="Arial"/>
                  <w:sz w:val="22"/>
                  <w:szCs w:val="22"/>
                </w:rPr>
                <m:t>b=</m:t>
              </m:r>
              <m:f>
                <m:fPr>
                  <m:ctrlPr>
                    <w:rPr>
                      <w:rFonts w:ascii="Cambria Math" w:hAnsi="Cambria Math" w:cs="Arial"/>
                      <w:b/>
                      <w:i/>
                      <w:sz w:val="22"/>
                      <w:szCs w:val="22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2"/>
                      <w:szCs w:val="22"/>
                    </w:rPr>
                    <m:t>8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2"/>
                      <w:szCs w:val="22"/>
                    </w:rPr>
                    <m:t>a</m:t>
                  </m:r>
                </m:den>
              </m:f>
            </m:oMath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D63A5F" w:rsidRDefault="00D63A5F" w:rsidP="00D63A5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Step a:  </w:t>
            </w:r>
            <w:r w:rsidR="007017EA">
              <w:rPr>
                <w:rFonts w:ascii="Arial" w:hAnsi="Arial" w:cs="Arial"/>
                <w:sz w:val="20"/>
                <w:szCs w:val="20"/>
              </w:rPr>
              <w:t xml:space="preserve">Going back to your lists, clear the data from </w:t>
            </w:r>
            <w:r w:rsidR="007017EA" w:rsidRPr="007017EA">
              <w:rPr>
                <w:rFonts w:ascii="Arial" w:hAnsi="Arial" w:cs="Arial"/>
                <w:b/>
                <w:sz w:val="20"/>
                <w:szCs w:val="20"/>
              </w:rPr>
              <w:t>L</w:t>
            </w:r>
            <w:r w:rsidR="007017EA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2</w:t>
            </w:r>
            <w:r w:rsidR="007017EA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7017EA">
              <w:rPr>
                <w:rFonts w:ascii="Arial" w:hAnsi="Arial" w:cs="Arial"/>
                <w:b/>
                <w:sz w:val="20"/>
                <w:szCs w:val="20"/>
              </w:rPr>
              <w:t>L</w:t>
            </w:r>
            <w:r w:rsidR="007017EA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3</w:t>
            </w:r>
            <w:r w:rsidR="007017EA">
              <w:rPr>
                <w:rFonts w:ascii="Arial" w:hAnsi="Arial" w:cs="Arial"/>
                <w:sz w:val="20"/>
                <w:szCs w:val="20"/>
              </w:rPr>
              <w:t xml:space="preserve">, and </w:t>
            </w:r>
            <w:r w:rsidR="007017EA">
              <w:rPr>
                <w:rFonts w:ascii="Arial" w:hAnsi="Arial" w:cs="Arial"/>
                <w:b/>
                <w:sz w:val="20"/>
                <w:szCs w:val="20"/>
              </w:rPr>
              <w:t>L</w:t>
            </w:r>
            <w:r w:rsidR="007017EA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4</w:t>
            </w:r>
            <w:r w:rsidR="007017EA">
              <w:rPr>
                <w:rFonts w:ascii="Arial" w:hAnsi="Arial" w:cs="Arial"/>
                <w:sz w:val="20"/>
                <w:szCs w:val="20"/>
              </w:rPr>
              <w:t xml:space="preserve"> by going to the top of the list and </w:t>
            </w:r>
            <w:r w:rsidR="007017EA">
              <w:rPr>
                <w:rFonts w:ascii="Arial" w:hAnsi="Arial" w:cs="Arial"/>
                <w:sz w:val="20"/>
                <w:szCs w:val="20"/>
              </w:rPr>
              <w:br/>
              <w:t xml:space="preserve">              pressing clear, enter. You will be leaving the data in </w:t>
            </w:r>
            <w:r w:rsidR="007017EA">
              <w:rPr>
                <w:rFonts w:ascii="Arial" w:hAnsi="Arial" w:cs="Arial"/>
                <w:b/>
                <w:sz w:val="20"/>
                <w:szCs w:val="20"/>
              </w:rPr>
              <w:t>L</w:t>
            </w:r>
            <w:r w:rsidR="007017EA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1</w:t>
            </w:r>
            <w:r w:rsidR="007017EA">
              <w:rPr>
                <w:rFonts w:ascii="Arial" w:hAnsi="Arial" w:cs="Arial"/>
                <w:sz w:val="20"/>
                <w:szCs w:val="20"/>
              </w:rPr>
              <w:t xml:space="preserve"> in as is.</w:t>
            </w:r>
          </w:p>
          <w:p w:rsidR="007017EA" w:rsidRDefault="00D63A5F" w:rsidP="00D63A5F">
            <w:pPr>
              <w:spacing w:line="320" w:lineRule="atLeast"/>
              <w:ind w:right="42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Step b:  </w:t>
            </w:r>
            <w:r w:rsidR="007017EA">
              <w:rPr>
                <w:rFonts w:ascii="Arial" w:hAnsi="Arial" w:cs="Arial"/>
                <w:sz w:val="20"/>
                <w:szCs w:val="20"/>
              </w:rPr>
              <w:t xml:space="preserve">At the top of </w:t>
            </w:r>
            <w:r w:rsidR="007017EA">
              <w:rPr>
                <w:rFonts w:ascii="Arial" w:hAnsi="Arial" w:cs="Arial"/>
                <w:b/>
                <w:sz w:val="20"/>
                <w:szCs w:val="20"/>
              </w:rPr>
              <w:t>L</w:t>
            </w:r>
            <w:r w:rsidR="007017EA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2</w:t>
            </w:r>
            <w:r w:rsidR="007017EA">
              <w:rPr>
                <w:rFonts w:ascii="Arial" w:hAnsi="Arial" w:cs="Arial"/>
                <w:sz w:val="20"/>
                <w:szCs w:val="20"/>
              </w:rPr>
              <w:t xml:space="preserve">, enter a formula that will calculate </w:t>
            </w:r>
            <m:oMath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</w:rPr>
                <m:t>b=</m:t>
              </m:r>
              <m:f>
                <m:fPr>
                  <m:ctrlPr>
                    <w:rPr>
                      <w:rFonts w:ascii="Cambria Math" w:hAnsi="Cambria Math" w:cs="Arial"/>
                      <w:b/>
                      <w:i/>
                      <w:sz w:val="20"/>
                      <w:szCs w:val="2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8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a</m:t>
                  </m:r>
                </m:den>
              </m:f>
            </m:oMath>
            <w:r w:rsidR="007B57A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017EA">
              <w:rPr>
                <w:rFonts w:ascii="Arial" w:hAnsi="Arial" w:cs="Arial"/>
                <w:sz w:val="20"/>
                <w:szCs w:val="20"/>
              </w:rPr>
              <w:t xml:space="preserve"> from the values of </w:t>
            </w:r>
            <w:r w:rsidR="007017EA" w:rsidRPr="006A00D1">
              <w:rPr>
                <w:rFonts w:ascii="Arial" w:hAnsi="Arial" w:cs="Arial"/>
                <w:b/>
                <w:sz w:val="20"/>
                <w:szCs w:val="20"/>
              </w:rPr>
              <w:t>L</w:t>
            </w:r>
            <w:r w:rsidR="007017EA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1.</w:t>
            </w:r>
            <w:r w:rsidR="007017E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7017EA" w:rsidRDefault="007017EA" w:rsidP="007017EA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Step c:  Make a scatter plot of these values. Press </w:t>
            </w:r>
            <w:r w:rsidRPr="006A00D1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6A00D1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nd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6A00D1">
              <w:rPr>
                <w:rFonts w:ascii="Arial" w:hAnsi="Arial" w:cs="Arial"/>
                <w:b/>
                <w:sz w:val="20"/>
                <w:szCs w:val="20"/>
              </w:rPr>
              <w:t>y =</w:t>
            </w:r>
            <w:r>
              <w:rPr>
                <w:rFonts w:ascii="Arial" w:hAnsi="Arial" w:cs="Arial"/>
                <w:sz w:val="20"/>
                <w:szCs w:val="20"/>
              </w:rPr>
              <w:t xml:space="preserve">, and select </w:t>
            </w:r>
            <w:r>
              <w:rPr>
                <w:rFonts w:ascii="Arial" w:hAnsi="Arial" w:cs="Arial"/>
                <w:b/>
                <w:sz w:val="20"/>
                <w:szCs w:val="20"/>
              </w:rPr>
              <w:t>Plot1</w:t>
            </w:r>
            <w:r>
              <w:rPr>
                <w:rFonts w:ascii="Arial" w:hAnsi="Arial" w:cs="Arial"/>
                <w:sz w:val="20"/>
                <w:szCs w:val="20"/>
              </w:rPr>
              <w:t xml:space="preserve">. Adjust the settings to </w:t>
            </w:r>
          </w:p>
          <w:p w:rsidR="007017EA" w:rsidRDefault="007017EA" w:rsidP="007017EA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display the a-values in </w:t>
            </w:r>
            <w:r>
              <w:rPr>
                <w:rFonts w:ascii="Arial" w:hAnsi="Arial" w:cs="Arial"/>
                <w:b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 along the x-axis and the b-values in </w:t>
            </w:r>
            <w:r>
              <w:rPr>
                <w:rFonts w:ascii="Arial" w:hAnsi="Arial" w:cs="Arial"/>
                <w:b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 along the y-axis.</w:t>
            </w:r>
          </w:p>
          <w:p w:rsidR="007017EA" w:rsidRPr="006A00D1" w:rsidRDefault="007017EA" w:rsidP="007017EA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Step d:  Press </w:t>
            </w:r>
            <w:r w:rsidRPr="006A00D1">
              <w:rPr>
                <w:rFonts w:ascii="Arial" w:hAnsi="Arial" w:cs="Arial"/>
                <w:b/>
                <w:sz w:val="20"/>
                <w:szCs w:val="20"/>
              </w:rPr>
              <w:t>zoom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6A00D1">
              <w:rPr>
                <w:rFonts w:ascii="Arial" w:hAnsi="Arial" w:cs="Arial"/>
                <w:b/>
                <w:sz w:val="20"/>
                <w:szCs w:val="20"/>
              </w:rPr>
              <w:t>9: ZoomStat</w:t>
            </w:r>
            <w:r>
              <w:rPr>
                <w:rFonts w:ascii="Arial" w:hAnsi="Arial" w:cs="Arial"/>
                <w:sz w:val="20"/>
                <w:szCs w:val="20"/>
              </w:rPr>
              <w:t xml:space="preserve"> to view the plot in an appropriate window.</w:t>
            </w:r>
          </w:p>
          <w:p w:rsidR="00D63A5F" w:rsidRDefault="00D63A5F" w:rsidP="00D63A5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</w:p>
          <w:p w:rsidR="00D63A5F" w:rsidRDefault="00555ABF" w:rsidP="00D63A5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D63A5F">
              <w:rPr>
                <w:rFonts w:ascii="Arial" w:hAnsi="Arial" w:cs="Arial"/>
                <w:sz w:val="20"/>
                <w:szCs w:val="20"/>
              </w:rPr>
              <w:t xml:space="preserve">.   Describe the shape of the graph. Discuss with a classmate if it is what you expected. Share your </w:t>
            </w:r>
          </w:p>
          <w:p w:rsidR="00D63A5F" w:rsidRDefault="00D63A5F" w:rsidP="00D63A5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results with the class.</w:t>
            </w:r>
          </w:p>
          <w:p w:rsidR="00D63A5F" w:rsidRDefault="00D63A5F" w:rsidP="00D63A5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</w:p>
          <w:p w:rsidR="00D63A5F" w:rsidRDefault="00D63A5F" w:rsidP="00D63A5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</w:p>
          <w:p w:rsidR="00D63A5F" w:rsidRDefault="00D63A5F" w:rsidP="00D63A5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</w:p>
          <w:p w:rsidR="007017EA" w:rsidRPr="00500E19" w:rsidRDefault="007017EA" w:rsidP="007017EA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Step e:  Now we will define two new variables,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x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and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y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. Let </w:t>
            </w:r>
            <m:oMath>
              <m:func>
                <m:funcPr>
                  <m:ctrlPr>
                    <w:rPr>
                      <w:rFonts w:ascii="Cambria Math" w:hAnsi="Cambria Math" w:cs="Arial"/>
                      <w:b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b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x= log</m:t>
                  </m:r>
                </m:fName>
                <m:e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a</m:t>
                  </m:r>
                </m:e>
              </m:func>
            </m:oMath>
            <w:r>
              <w:rPr>
                <w:rFonts w:ascii="Arial" w:hAnsi="Arial" w:cs="Arial"/>
                <w:sz w:val="20"/>
                <w:szCs w:val="20"/>
              </w:rPr>
              <w:t xml:space="preserve"> and </w:t>
            </w:r>
            <m:oMath>
              <m:func>
                <m:funcPr>
                  <m:ctrlPr>
                    <w:rPr>
                      <w:rFonts w:ascii="Cambria Math" w:hAnsi="Cambria Math" w:cs="Arial"/>
                      <w:b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b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y= log</m:t>
                  </m:r>
                </m:fName>
                <m:e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b</m:t>
                  </m:r>
                </m:e>
              </m:func>
            </m:oMath>
            <w:r>
              <w:rPr>
                <w:rFonts w:ascii="Arial" w:hAnsi="Arial" w:cs="Arial"/>
                <w:sz w:val="20"/>
                <w:szCs w:val="20"/>
              </w:rPr>
              <w:t xml:space="preserve">. At the top of </w:t>
            </w:r>
            <w:r>
              <w:rPr>
                <w:rFonts w:ascii="Arial" w:hAnsi="Arial" w:cs="Arial"/>
                <w:b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3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 xml:space="preserve">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enter a formula that calculates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x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from the values of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a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in </w:t>
            </w:r>
            <w:r>
              <w:rPr>
                <w:rFonts w:ascii="Arial" w:hAnsi="Arial" w:cs="Arial"/>
                <w:b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. At the top of </w:t>
            </w:r>
            <w:r>
              <w:rPr>
                <w:rFonts w:ascii="Arial" w:hAnsi="Arial" w:cs="Arial"/>
                <w:b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 xml:space="preserve"> enter a formula that        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calculates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y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from the values of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b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in </w:t>
            </w:r>
            <w:r>
              <w:rPr>
                <w:rFonts w:ascii="Arial" w:hAnsi="Arial" w:cs="Arial"/>
                <w:b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7017EA" w:rsidRDefault="007017EA" w:rsidP="007017EA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</w:p>
          <w:p w:rsidR="00D63A5F" w:rsidRDefault="007017EA" w:rsidP="00D63A5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Step f:  </w:t>
            </w:r>
            <w:r w:rsidR="007B57A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Make a scatter plot of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 xml:space="preserve">y 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vs.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x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. Press </w:t>
            </w:r>
            <w:r w:rsidRPr="00500E19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500E19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nd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500E19">
              <w:rPr>
                <w:rFonts w:ascii="Arial" w:hAnsi="Arial" w:cs="Arial"/>
                <w:b/>
                <w:sz w:val="20"/>
                <w:szCs w:val="20"/>
              </w:rPr>
              <w:t>y =</w:t>
            </w:r>
            <w:r>
              <w:rPr>
                <w:rFonts w:ascii="Arial" w:hAnsi="Arial" w:cs="Arial"/>
                <w:sz w:val="20"/>
                <w:szCs w:val="20"/>
              </w:rPr>
              <w:t xml:space="preserve">, and select </w:t>
            </w:r>
            <w:r w:rsidRPr="00500E19">
              <w:rPr>
                <w:rFonts w:ascii="Arial" w:hAnsi="Arial" w:cs="Arial"/>
                <w:b/>
                <w:sz w:val="20"/>
                <w:szCs w:val="20"/>
              </w:rPr>
              <w:t>Plot1</w:t>
            </w:r>
            <w:r>
              <w:rPr>
                <w:rFonts w:ascii="Arial" w:hAnsi="Arial" w:cs="Arial"/>
                <w:sz w:val="20"/>
                <w:szCs w:val="20"/>
              </w:rPr>
              <w:t xml:space="preserve"> again. Adjust the settings to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</w:t>
            </w:r>
            <w:r w:rsidR="007B57A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display the x-values in </w:t>
            </w:r>
            <w:r>
              <w:rPr>
                <w:rFonts w:ascii="Arial" w:hAnsi="Arial" w:cs="Arial"/>
                <w:b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3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along the x-axis and the y-values in </w:t>
            </w:r>
            <w:r>
              <w:rPr>
                <w:rFonts w:ascii="Arial" w:hAnsi="Arial" w:cs="Arial"/>
                <w:b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 xml:space="preserve"> along the y-axis. Press </w:t>
            </w:r>
            <w:r w:rsidRPr="00500E19">
              <w:rPr>
                <w:rFonts w:ascii="Arial" w:hAnsi="Arial" w:cs="Arial"/>
                <w:b/>
                <w:sz w:val="20"/>
                <w:szCs w:val="20"/>
              </w:rPr>
              <w:t>zoom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</w:t>
            </w:r>
            <w:r w:rsidR="007B57A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00E19">
              <w:rPr>
                <w:rFonts w:ascii="Arial" w:hAnsi="Arial" w:cs="Arial"/>
                <w:b/>
                <w:sz w:val="20"/>
                <w:szCs w:val="20"/>
              </w:rPr>
              <w:t>9:ZoomStat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366E69" w:rsidRDefault="00366E69" w:rsidP="00D63A5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</w:p>
          <w:p w:rsidR="00366E69" w:rsidRDefault="00366E69" w:rsidP="00366E69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Step g:  The data appear linear. Find the equation of a line through these points with the </w:t>
            </w:r>
            <w:r>
              <w:rPr>
                <w:rFonts w:ascii="Arial" w:hAnsi="Arial" w:cs="Arial"/>
                <w:b/>
                <w:sz w:val="20"/>
                <w:szCs w:val="20"/>
              </w:rPr>
              <w:t>LinReg(ax + b)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command. Press </w:t>
            </w:r>
            <w:r w:rsidRPr="00D44993">
              <w:rPr>
                <w:rFonts w:ascii="Arial" w:hAnsi="Arial" w:cs="Arial"/>
                <w:b/>
                <w:sz w:val="20"/>
                <w:szCs w:val="20"/>
              </w:rPr>
              <w:t>stat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D44993">
              <w:rPr>
                <w:rFonts w:ascii="Arial" w:hAnsi="Arial" w:cs="Arial"/>
                <w:b/>
                <w:sz w:val="20"/>
                <w:szCs w:val="20"/>
              </w:rPr>
              <w:t>CALC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D44993">
              <w:rPr>
                <w:rFonts w:ascii="Arial" w:hAnsi="Arial" w:cs="Arial"/>
                <w:b/>
                <w:sz w:val="20"/>
                <w:szCs w:val="20"/>
              </w:rPr>
              <w:t>4: LinReg(ax + b)</w:t>
            </w:r>
            <w:r>
              <w:rPr>
                <w:rFonts w:ascii="Arial" w:hAnsi="Arial" w:cs="Arial"/>
                <w:sz w:val="20"/>
                <w:szCs w:val="20"/>
              </w:rPr>
              <w:t xml:space="preserve">. Make sure to fill in the appropriate Xlist and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Ylist.</w:t>
            </w:r>
          </w:p>
          <w:p w:rsidR="00366E69" w:rsidRDefault="00366E69" w:rsidP="00D63A5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</w:p>
          <w:p w:rsidR="00D63A5F" w:rsidRDefault="00555ABF" w:rsidP="00D63A5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10</w:t>
            </w:r>
            <w:r w:rsidR="00D63A5F">
              <w:rPr>
                <w:rFonts w:ascii="Arial" w:hAnsi="Arial" w:cs="Arial"/>
                <w:sz w:val="20"/>
                <w:szCs w:val="20"/>
              </w:rPr>
              <w:t xml:space="preserve">.   Write down the equation of the line through these points. </w:t>
            </w:r>
          </w:p>
          <w:p w:rsidR="00D63A5F" w:rsidRDefault="00D63A5F" w:rsidP="00D63A5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</w:p>
          <w:p w:rsidR="00D63A5F" w:rsidRDefault="00D63A5F" w:rsidP="00D63A5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</w:p>
          <w:p w:rsidR="00D63A5F" w:rsidRDefault="00555ABF" w:rsidP="00D63A5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="00D63A5F">
              <w:rPr>
                <w:rFonts w:ascii="Arial" w:hAnsi="Arial" w:cs="Arial"/>
                <w:sz w:val="20"/>
                <w:szCs w:val="20"/>
              </w:rPr>
              <w:t>.   Find the y-intercept of the line.</w:t>
            </w:r>
          </w:p>
          <w:p w:rsidR="00D63A5F" w:rsidRDefault="00D63A5F" w:rsidP="00D63A5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</w:p>
          <w:p w:rsidR="00D63A5F" w:rsidRDefault="00D63A5F" w:rsidP="00D63A5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</w:p>
          <w:p w:rsidR="00D63A5F" w:rsidRDefault="00D63A5F" w:rsidP="00D63A5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You should have found that the equation of the line was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y=0.90309-x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. Think about where this </w:t>
            </w:r>
          </w:p>
          <w:p w:rsidR="00D63A5F" w:rsidRDefault="00D63A5F" w:rsidP="00D63A5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y-intercept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comes from. </w:t>
            </w:r>
          </w:p>
          <w:p w:rsidR="00D63A5F" w:rsidRDefault="00D63A5F" w:rsidP="00D63A5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</w:p>
          <w:p w:rsidR="00D63A5F" w:rsidRDefault="00555ABF" w:rsidP="00D63A5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="00D63A5F">
              <w:rPr>
                <w:rFonts w:ascii="Arial" w:hAnsi="Arial" w:cs="Arial"/>
                <w:sz w:val="20"/>
                <w:szCs w:val="20"/>
              </w:rPr>
              <w:t>.   Using logs, find what 0.90309 is.</w:t>
            </w:r>
          </w:p>
          <w:p w:rsidR="00366E69" w:rsidRDefault="00366E69" w:rsidP="00D63A5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</w:p>
          <w:p w:rsidR="00366E69" w:rsidRDefault="00366E69" w:rsidP="00D63A5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</w:p>
          <w:p w:rsidR="00D63A5F" w:rsidRDefault="00555ABF" w:rsidP="00D63A5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  <w:r w:rsidR="00D63A5F">
              <w:rPr>
                <w:rFonts w:ascii="Arial" w:hAnsi="Arial" w:cs="Arial"/>
                <w:sz w:val="20"/>
                <w:szCs w:val="20"/>
              </w:rPr>
              <w:t xml:space="preserve">.   Since 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10</m:t>
                  </m:r>
                </m:e>
                <m:sup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0.90309</m:t>
                  </m:r>
                </m:sup>
              </m:sSup>
              <m:r>
                <w:rPr>
                  <w:rFonts w:ascii="Cambria Math" w:hAnsi="Cambria Math" w:cs="Arial"/>
                  <w:sz w:val="20"/>
                  <w:szCs w:val="20"/>
                </w:rPr>
                <m:t xml:space="preserve"> ≈ </m:t>
              </m:r>
            </m:oMath>
            <w:r w:rsidR="00D63A5F">
              <w:rPr>
                <w:rFonts w:ascii="Arial" w:hAnsi="Arial" w:cs="Arial"/>
                <w:sz w:val="20"/>
                <w:szCs w:val="20"/>
              </w:rPr>
              <w:t xml:space="preserve">___________, </w:t>
            </w:r>
            <m:oMath>
              <m:func>
                <m:func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log</m:t>
                  </m:r>
                </m:fName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(8)</m:t>
                  </m:r>
                </m:e>
              </m:func>
              <m:r>
                <w:rPr>
                  <w:rFonts w:ascii="Cambria Math" w:hAnsi="Cambria Math" w:cs="Arial"/>
                  <w:sz w:val="20"/>
                  <w:szCs w:val="20"/>
                </w:rPr>
                <m:t xml:space="preserve"> ≈</m:t>
              </m:r>
            </m:oMath>
            <w:r w:rsidR="00D63A5F">
              <w:rPr>
                <w:rFonts w:ascii="Arial" w:hAnsi="Arial" w:cs="Arial"/>
                <w:sz w:val="20"/>
                <w:szCs w:val="20"/>
              </w:rPr>
              <w:t xml:space="preserve"> ____________.</w:t>
            </w:r>
          </w:p>
          <w:p w:rsidR="00D63A5F" w:rsidRDefault="00D63A5F" w:rsidP="00D63A5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</w:p>
          <w:p w:rsidR="00D63A5F" w:rsidRDefault="00D63A5F" w:rsidP="00D63A5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You have found that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 xml:space="preserve">y= </m:t>
              </m:r>
              <m:func>
                <m:func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log</m:t>
                  </m:r>
                </m:fName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8</m:t>
                  </m:r>
                </m:e>
              </m:func>
              <m:r>
                <w:rPr>
                  <w:rFonts w:ascii="Cambria Math" w:hAnsi="Cambria Math" w:cs="Arial"/>
                  <w:sz w:val="20"/>
                  <w:szCs w:val="20"/>
                </w:rPr>
                <m:t>-x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. Think about what this means. Substitute to rewrite this as an equation in terms of </w:t>
            </w:r>
            <m:oMath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</w:rPr>
                <m:t>a</m:t>
              </m:r>
            </m:oMath>
            <w:r>
              <w:rPr>
                <w:rFonts w:ascii="Arial" w:hAnsi="Arial" w:cs="Arial"/>
                <w:sz w:val="20"/>
                <w:szCs w:val="20"/>
              </w:rPr>
              <w:t>. The explanation for each step is given to the right.</w:t>
            </w:r>
          </w:p>
          <w:tbl>
            <w:tblPr>
              <w:tblStyle w:val="TableGrid"/>
              <w:tblW w:w="9362" w:type="dxa"/>
              <w:tblLayout w:type="fixed"/>
              <w:tblLook w:val="04A0" w:firstRow="1" w:lastRow="0" w:firstColumn="1" w:lastColumn="0" w:noHBand="0" w:noVBand="1"/>
            </w:tblPr>
            <w:tblGrid>
              <w:gridCol w:w="4681"/>
              <w:gridCol w:w="4681"/>
            </w:tblGrid>
            <w:tr w:rsidR="00D63A5F" w:rsidTr="00830F7D">
              <w:trPr>
                <w:trHeight w:val="358"/>
              </w:trPr>
              <w:tc>
                <w:tcPr>
                  <w:tcW w:w="4681" w:type="dxa"/>
                </w:tcPr>
                <w:p w:rsidR="00D63A5F" w:rsidRPr="00AB3D25" w:rsidRDefault="00D63A5F" w:rsidP="00D63A5F">
                  <w:pPr>
                    <w:spacing w:line="320" w:lineRule="atLeast"/>
                    <w:ind w:right="42"/>
                    <w:rPr>
                      <w:rFonts w:ascii="Arial" w:hAnsi="Arial" w:cs="Arial"/>
                      <w:sz w:val="20"/>
                      <w:szCs w:val="20"/>
                    </w:rPr>
                  </w:pPr>
                  <m:oMathPara>
                    <m:oMath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 xml:space="preserve">y= </m:t>
                      </m:r>
                      <m:func>
                        <m:funcPr>
                          <m:ctrlPr>
                            <w:rPr>
                              <w:rFonts w:ascii="Cambria Math" w:hAnsi="Cambria Math" w:cs="Arial"/>
                              <w:i/>
                              <w:sz w:val="20"/>
                              <w:szCs w:val="20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log</m:t>
                          </m:r>
                        </m:fName>
                        <m:e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8</m:t>
                          </m:r>
                        </m:e>
                      </m:func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- x</m:t>
                      </m:r>
                    </m:oMath>
                  </m:oMathPara>
                </w:p>
              </w:tc>
              <w:tc>
                <w:tcPr>
                  <w:tcW w:w="4681" w:type="dxa"/>
                </w:tcPr>
                <w:p w:rsidR="00D63A5F" w:rsidRPr="00AB3D25" w:rsidRDefault="00D63A5F" w:rsidP="00D63A5F">
                  <w:pPr>
                    <w:spacing w:line="320" w:lineRule="atLeast"/>
                    <w:ind w:right="42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B3D25">
                    <w:rPr>
                      <w:rFonts w:ascii="Arial" w:hAnsi="Arial" w:cs="Arial"/>
                      <w:sz w:val="20"/>
                      <w:szCs w:val="20"/>
                    </w:rPr>
                    <w:t>Equation of the line</w:t>
                  </w:r>
                </w:p>
              </w:tc>
            </w:tr>
            <w:tr w:rsidR="00D63A5F" w:rsidTr="00830F7D">
              <w:trPr>
                <w:trHeight w:val="345"/>
              </w:trPr>
              <w:tc>
                <w:tcPr>
                  <w:tcW w:w="4681" w:type="dxa"/>
                </w:tcPr>
                <w:p w:rsidR="00D63A5F" w:rsidRPr="00AB3D25" w:rsidRDefault="00D63A5F" w:rsidP="00D63A5F">
                  <w:pPr>
                    <w:spacing w:line="320" w:lineRule="atLeast"/>
                    <w:ind w:right="4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681" w:type="dxa"/>
                </w:tcPr>
                <w:p w:rsidR="00D63A5F" w:rsidRPr="00AB3D25" w:rsidRDefault="00D63A5F" w:rsidP="00D63A5F">
                  <w:pPr>
                    <w:spacing w:line="320" w:lineRule="atLeast"/>
                    <w:ind w:right="42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x= </m:t>
                    </m:r>
                    <m:func>
                      <m:func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log</m:t>
                        </m:r>
                      </m:fName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a</m:t>
                        </m:r>
                      </m:e>
                    </m:func>
                  </m:oMath>
                  <w:r w:rsidRPr="00AB3D25">
                    <w:rPr>
                      <w:rFonts w:ascii="Arial" w:hAnsi="Arial" w:cs="Arial"/>
                      <w:sz w:val="20"/>
                      <w:szCs w:val="20"/>
                    </w:rPr>
                    <w:t xml:space="preserve"> and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y= </m:t>
                    </m:r>
                    <m:func>
                      <m:func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log</m:t>
                        </m:r>
                      </m:fName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b</m:t>
                        </m:r>
                      </m:e>
                    </m:func>
                  </m:oMath>
                </w:p>
              </w:tc>
            </w:tr>
            <w:tr w:rsidR="00D63A5F" w:rsidTr="00830F7D">
              <w:trPr>
                <w:trHeight w:val="491"/>
              </w:trPr>
              <w:tc>
                <w:tcPr>
                  <w:tcW w:w="4681" w:type="dxa"/>
                </w:tcPr>
                <w:p w:rsidR="00D63A5F" w:rsidRPr="00AB3D25" w:rsidRDefault="00D63A5F" w:rsidP="00D63A5F">
                  <w:pPr>
                    <w:spacing w:line="320" w:lineRule="atLeast"/>
                    <w:ind w:right="4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681" w:type="dxa"/>
                </w:tcPr>
                <w:p w:rsidR="00D63A5F" w:rsidRPr="00AB3D25" w:rsidRDefault="00D63A5F" w:rsidP="00D63A5F">
                  <w:pPr>
                    <w:spacing w:line="320" w:lineRule="atLeast"/>
                    <w:ind w:right="42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m:oMathPara>
                    <m:oMath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b=</m:t>
                      </m:r>
                      <m:f>
                        <m:fPr>
                          <m:ctrlPr>
                            <w:rPr>
                              <w:rFonts w:ascii="Cambria Math" w:hAnsi="Cambria Math" w:cs="Arial"/>
                              <w:i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8</m:t>
                          </m:r>
                        </m:num>
                        <m:den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a</m:t>
                          </m:r>
                        </m:den>
                      </m:f>
                    </m:oMath>
                  </m:oMathPara>
                </w:p>
              </w:tc>
            </w:tr>
          </w:tbl>
          <w:p w:rsidR="00D63A5F" w:rsidRPr="002E183F" w:rsidRDefault="00D63A5F" w:rsidP="00D63A5F">
            <w:pPr>
              <w:spacing w:line="320" w:lineRule="atLeast"/>
              <w:ind w:right="42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63A5F" w:rsidRDefault="00D63A5F" w:rsidP="00D63A5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Quotient Property of Logarithms                                  Examples</w:t>
            </w: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m:oMath>
              <m:func>
                <m:func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log</m:t>
                  </m:r>
                </m:fName>
                <m:e>
                  <m:f>
                    <m:fPr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x</m:t>
                      </m:r>
                    </m:num>
                    <m:den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y</m:t>
                      </m:r>
                    </m:den>
                  </m:f>
                </m:e>
              </m:func>
            </m:oMath>
            <w:r>
              <w:rPr>
                <w:rFonts w:ascii="Arial" w:hAnsi="Arial" w:cs="Arial"/>
                <w:sz w:val="20"/>
                <w:szCs w:val="20"/>
              </w:rPr>
              <w:t xml:space="preserve"> is written in </w:t>
            </w:r>
            <w:r>
              <w:rPr>
                <w:rFonts w:ascii="Arial" w:hAnsi="Arial" w:cs="Arial"/>
                <w:i/>
                <w:sz w:val="20"/>
                <w:szCs w:val="20"/>
              </w:rPr>
              <w:t>expanded form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For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a&gt;0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and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b&gt;0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m:oMath>
              <m:func>
                <m:func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log</m:t>
                  </m:r>
                </m:fName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ab</m:t>
                  </m:r>
                </m:e>
              </m:func>
              <m:r>
                <w:rPr>
                  <w:rFonts w:ascii="Cambria Math" w:hAnsi="Cambria Math" w:cs="Arial"/>
                  <w:sz w:val="20"/>
                  <w:szCs w:val="20"/>
                </w:rPr>
                <m:t xml:space="preserve">= </m:t>
              </m:r>
              <m:func>
                <m:func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log</m:t>
                  </m:r>
                </m:fName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a</m:t>
                  </m:r>
                </m:e>
              </m:func>
              <m:r>
                <w:rPr>
                  <w:rFonts w:ascii="Cambria Math" w:hAnsi="Cambria Math" w:cs="Arial"/>
                  <w:sz w:val="20"/>
                  <w:szCs w:val="20"/>
                </w:rPr>
                <m:t xml:space="preserve">+ </m:t>
              </m:r>
              <m:func>
                <m:func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log</m:t>
                  </m:r>
                </m:fName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b</m:t>
                  </m:r>
                </m:e>
              </m:func>
            </m:oMath>
            <w:r>
              <w:rPr>
                <w:rFonts w:ascii="Arial" w:hAnsi="Arial" w:cs="Arial"/>
                <w:sz w:val="20"/>
                <w:szCs w:val="20"/>
              </w:rPr>
              <w:t xml:space="preserve">.                                         as </w:t>
            </w:r>
            <m:oMath>
              <m:func>
                <m:func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log</m:t>
                  </m:r>
                </m:fName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func>
              <m:r>
                <w:rPr>
                  <w:rFonts w:ascii="Cambria Math" w:hAnsi="Cambria Math" w:cs="Arial"/>
                  <w:sz w:val="20"/>
                  <w:szCs w:val="20"/>
                </w:rPr>
                <m:t xml:space="preserve">- </m:t>
              </m:r>
              <m:func>
                <m:func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log</m:t>
                  </m:r>
                </m:fName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y</m:t>
                  </m:r>
                </m:e>
              </m:func>
            </m:oMath>
          </w:p>
          <w:p w:rsidR="00D63A5F" w:rsidRDefault="00D63A5F" w:rsidP="00D63A5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</w:t>
            </w:r>
            <m:oMath>
              <m:func>
                <m:func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log</m:t>
                  </m:r>
                </m:fName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7</m:t>
                  </m:r>
                </m:e>
              </m:func>
              <m:r>
                <w:rPr>
                  <w:rFonts w:ascii="Cambria Math" w:hAnsi="Cambria Math" w:cs="Arial"/>
                  <w:sz w:val="20"/>
                  <w:szCs w:val="20"/>
                </w:rPr>
                <m:t xml:space="preserve">- </m:t>
              </m:r>
              <m:func>
                <m:func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log</m:t>
                  </m:r>
                </m:fName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z</m:t>
                  </m:r>
                </m:e>
              </m:func>
              <m:r>
                <w:rPr>
                  <w:rFonts w:ascii="Cambria Math" w:hAnsi="Cambria Math" w:cs="Arial"/>
                  <w:sz w:val="20"/>
                  <w:szCs w:val="20"/>
                </w:rPr>
                <m:t xml:space="preserve"> </m:t>
              </m:r>
            </m:oMath>
            <w:r>
              <w:rPr>
                <w:rFonts w:ascii="Arial" w:hAnsi="Arial" w:cs="Arial"/>
                <w:sz w:val="20"/>
                <w:szCs w:val="20"/>
              </w:rPr>
              <w:t>is written as a single</w:t>
            </w:r>
          </w:p>
          <w:p w:rsidR="00D63A5F" w:rsidRDefault="00D63A5F" w:rsidP="00D63A5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logarithm as </w:t>
            </w:r>
            <m:oMath>
              <m:func>
                <m:func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log</m:t>
                  </m:r>
                </m:fName>
                <m:e>
                  <m:f>
                    <m:fPr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z</m:t>
                      </m:r>
                    </m:den>
                  </m:f>
                </m:e>
              </m:func>
            </m:oMath>
          </w:p>
          <w:p w:rsidR="0071259D" w:rsidRPr="00616960" w:rsidRDefault="0071259D" w:rsidP="00500E19">
            <w:pPr>
              <w:spacing w:line="320" w:lineRule="atLeast"/>
              <w:ind w:right="42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1259D" w:rsidRPr="00616960" w:rsidTr="00500E19">
        <w:tc>
          <w:tcPr>
            <w:tcW w:w="9528" w:type="dxa"/>
          </w:tcPr>
          <w:p w:rsidR="0071259D" w:rsidRPr="00366E69" w:rsidRDefault="00555ABF" w:rsidP="00366E69">
            <w:pPr>
              <w:spacing w:line="320" w:lineRule="atLeast"/>
              <w:ind w:left="360" w:right="121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14</w:t>
            </w:r>
            <w:r w:rsidR="00366E69" w:rsidRPr="00616960">
              <w:rPr>
                <w:rFonts w:ascii="Arial" w:hAnsi="Arial" w:cs="Arial"/>
                <w:sz w:val="20"/>
                <w:szCs w:val="20"/>
              </w:rPr>
              <w:t>.</w:t>
            </w:r>
            <w:r w:rsidR="00366E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66E69" w:rsidRPr="00616960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366E69">
              <w:rPr>
                <w:rFonts w:ascii="Arial" w:hAnsi="Arial" w:cs="Arial"/>
                <w:sz w:val="20"/>
                <w:szCs w:val="20"/>
              </w:rPr>
              <w:t>Fill in the following table, and with a classmate, discuss and answer the following questions.</w:t>
            </w:r>
          </w:p>
          <w:p w:rsidR="00366E69" w:rsidRPr="00616960" w:rsidRDefault="00366E69" w:rsidP="00366E69">
            <w:pPr>
              <w:spacing w:line="320" w:lineRule="atLeast"/>
              <w:ind w:right="42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tbl>
      <w:tblPr>
        <w:tblStyle w:val="TableGrid"/>
        <w:tblW w:w="0" w:type="auto"/>
        <w:tblInd w:w="607" w:type="dxa"/>
        <w:tblLook w:val="04A0" w:firstRow="1" w:lastRow="0" w:firstColumn="1" w:lastColumn="0" w:noHBand="0" w:noVBand="1"/>
      </w:tblPr>
      <w:tblGrid>
        <w:gridCol w:w="1165"/>
        <w:gridCol w:w="2520"/>
        <w:gridCol w:w="1440"/>
        <w:gridCol w:w="1800"/>
      </w:tblGrid>
      <w:tr w:rsidR="00366E69" w:rsidTr="00700F28">
        <w:trPr>
          <w:trHeight w:val="395"/>
        </w:trPr>
        <w:tc>
          <w:tcPr>
            <w:tcW w:w="1165" w:type="dxa"/>
          </w:tcPr>
          <w:p w:rsidR="00366E69" w:rsidRPr="00E741E3" w:rsidRDefault="00132BB0" w:rsidP="005A0E6F">
            <w:pPr>
              <w:rPr>
                <w:rFonts w:ascii="Calibri" w:eastAsia="Calibri" w:hAnsi="Calibri"/>
                <w:b/>
              </w:rPr>
            </w:pPr>
            <m:oMathPara>
              <m:oMath>
                <m:d>
                  <m:dPr>
                    <m:ctrlPr>
                      <w:rPr>
                        <w:rFonts w:ascii="Cambria Math" w:eastAsia="Calibri" w:hAnsi="Cambria Math"/>
                        <w:b/>
                        <w:i/>
                        <w:sz w:val="22"/>
                        <w:szCs w:val="22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/>
                      </w:rPr>
                      <m:t>m, n</m:t>
                    </m:r>
                  </m:e>
                </m:d>
              </m:oMath>
            </m:oMathPara>
          </w:p>
        </w:tc>
        <w:tc>
          <w:tcPr>
            <w:tcW w:w="2520" w:type="dxa"/>
          </w:tcPr>
          <w:p w:rsidR="00366E69" w:rsidRPr="00E741E3" w:rsidRDefault="00132BB0" w:rsidP="005A0E6F">
            <w:pPr>
              <w:rPr>
                <w:b/>
              </w:rPr>
            </w:pPr>
            <m:oMath>
              <m:func>
                <m:funcPr>
                  <m:ctrlPr>
                    <w:rPr>
                      <w:rFonts w:ascii="Cambria Math" w:eastAsiaTheme="minorHAnsi" w:hAnsi="Cambria Math" w:cstheme="minorBidi"/>
                      <w:b/>
                      <w:i/>
                      <w:sz w:val="22"/>
                      <w:szCs w:val="22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Theme="minorHAnsi" w:hAnsi="Cambria Math" w:cstheme="minorBidi"/>
                          <w:b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eastAsiaTheme="minorHAnsi" w:hAnsi="Cambria Math"/>
                        </w:rPr>
                        <m:t>log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</m:fName>
                <m:e>
                  <m:d>
                    <m:dPr>
                      <m:ctrlPr>
                        <w:rPr>
                          <w:rFonts w:ascii="Cambria Math" w:eastAsiaTheme="minorHAnsi" w:hAnsi="Cambria Math" w:cstheme="minorBidi"/>
                          <w:b/>
                          <w:i/>
                          <w:sz w:val="22"/>
                          <w:szCs w:val="22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Theme="minorHAnsi" w:hAnsi="Cambria Math" w:cstheme="minorBidi"/>
                              <w:b/>
                              <w:i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m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n</m:t>
                          </m:r>
                        </m:sup>
                      </m:sSup>
                    </m:e>
                  </m:d>
                </m:e>
              </m:func>
            </m:oMath>
            <w:r w:rsidR="00366E69">
              <w:rPr>
                <w:rFonts w:eastAsiaTheme="minorEastAsia"/>
                <w:b/>
              </w:rPr>
              <w:t xml:space="preserve"> </w:t>
            </w:r>
            <w:r w:rsidR="00366E69">
              <w:rPr>
                <w:rFonts w:eastAsiaTheme="minorEastAsia"/>
              </w:rPr>
              <w:t xml:space="preserve">or </w:t>
            </w:r>
            <m:oMath>
              <m:func>
                <m:funcPr>
                  <m:ctrlPr>
                    <w:rPr>
                      <w:rFonts w:ascii="Cambria Math" w:eastAsiaTheme="minorEastAsia" w:hAnsi="Cambria Math" w:cstheme="minorBidi"/>
                      <w:b/>
                      <w:i/>
                      <w:sz w:val="22"/>
                      <w:szCs w:val="22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Theme="minorEastAsia" w:hAnsi="Cambria Math" w:cstheme="minorBidi"/>
                          <w:b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</w:rPr>
                        <m:t>log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</w:rPr>
                        <m:t>2</m:t>
                      </m:r>
                    </m:sub>
                  </m:sSub>
                </m:fName>
                <m:e>
                  <m:sSup>
                    <m:sSupPr>
                      <m:ctrlPr>
                        <w:rPr>
                          <w:rFonts w:ascii="Cambria Math" w:eastAsiaTheme="minorEastAsia" w:hAnsi="Cambria Math" w:cstheme="minorBidi"/>
                          <w:b/>
                          <w:i/>
                          <w:sz w:val="22"/>
                          <w:szCs w:val="22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theme="minorBidi"/>
                              <w:b/>
                              <w:i/>
                              <w:sz w:val="22"/>
                              <w:szCs w:val="22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/>
                            </w:rPr>
                            <m:t>m</m:t>
                          </m:r>
                        </m:e>
                      </m:d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</w:rPr>
                        <m:t>n</m:t>
                      </m:r>
                    </m:sup>
                  </m:sSup>
                </m:e>
              </m:func>
            </m:oMath>
          </w:p>
        </w:tc>
        <w:tc>
          <w:tcPr>
            <w:tcW w:w="1440" w:type="dxa"/>
          </w:tcPr>
          <w:p w:rsidR="00366E69" w:rsidRPr="00E741E3" w:rsidRDefault="00132BB0" w:rsidP="005A0E6F">
            <w:pPr>
              <w:rPr>
                <w:b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HAnsi" w:hAnsi="Cambria Math" w:cstheme="minorBidi"/>
                        <w:b/>
                        <w:i/>
                        <w:sz w:val="22"/>
                        <w:szCs w:val="22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HAnsi" w:hAnsi="Cambria Math" w:cstheme="minorBidi"/>
                            <w:b/>
                            <w:i/>
                            <w:sz w:val="22"/>
                            <w:szCs w:val="22"/>
                          </w:rPr>
                        </m:ctrlPr>
                      </m:dPr>
                      <m:e>
                        <m:func>
                          <m:funcPr>
                            <m:ctrlPr>
                              <w:rPr>
                                <w:rFonts w:ascii="Cambria Math" w:eastAsiaTheme="minorHAnsi" w:hAnsi="Cambria Math" w:cstheme="minorBidi"/>
                                <w:b/>
                                <w:i/>
                                <w:sz w:val="22"/>
                                <w:szCs w:val="22"/>
                              </w:rPr>
                            </m:ctrlPr>
                          </m:funcPr>
                          <m:fName>
                            <m:sSub>
                              <m:sSubPr>
                                <m:ctrlPr>
                                  <w:rPr>
                                    <w:rFonts w:ascii="Cambria Math" w:eastAsiaTheme="minorHAnsi" w:hAnsi="Cambria Math" w:cstheme="minorBidi"/>
                                    <w:b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eastAsiaTheme="minorHAnsi" w:hAnsi="Cambria Math"/>
                                  </w:rPr>
                                  <m:t>log</m:t>
                                </m:r>
                              </m:e>
                              <m:sub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sub>
                            </m:sSub>
                          </m:fName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m</m:t>
                            </m:r>
                          </m:e>
                        </m:func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n</m:t>
                    </m:r>
                  </m:sup>
                </m:sSup>
              </m:oMath>
            </m:oMathPara>
          </w:p>
        </w:tc>
        <w:tc>
          <w:tcPr>
            <w:tcW w:w="1800" w:type="dxa"/>
          </w:tcPr>
          <w:p w:rsidR="00366E69" w:rsidRPr="00E741E3" w:rsidRDefault="00132BB0" w:rsidP="005A0E6F">
            <w:pPr>
              <w:rPr>
                <w:b/>
              </w:rPr>
            </w:pPr>
            <m:oMathPara>
              <m:oMath>
                <m:func>
                  <m:funcPr>
                    <m:ctrlPr>
                      <w:rPr>
                        <w:rFonts w:ascii="Cambria Math" w:eastAsiaTheme="minorHAnsi" w:hAnsi="Cambria Math" w:cstheme="minorBidi"/>
                        <w:b/>
                        <w:i/>
                        <w:sz w:val="22"/>
                        <w:szCs w:val="22"/>
                      </w:rPr>
                    </m:ctrlPr>
                  </m:funcPr>
                  <m:fNam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n</m:t>
                    </m:r>
                    <m:sSub>
                      <m:sSubPr>
                        <m:ctrlPr>
                          <w:rPr>
                            <w:rFonts w:ascii="Cambria Math" w:eastAsiaTheme="minorHAnsi" w:hAnsi="Cambria Math" w:cstheme="minorBidi"/>
                            <w:b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</w:rPr>
                          <m:t>∙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eastAsiaTheme="minorHAnsi" w:hAnsi="Cambria Math"/>
                          </w:rPr>
                          <m:t>log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</m:fName>
                  <m:e>
                    <m:d>
                      <m:dPr>
                        <m:ctrlPr>
                          <w:rPr>
                            <w:rFonts w:ascii="Cambria Math" w:eastAsiaTheme="minorHAnsi" w:hAnsi="Cambria Math" w:cstheme="minorBidi"/>
                            <w:b/>
                            <w:i/>
                            <w:sz w:val="22"/>
                            <w:szCs w:val="22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m</m:t>
                        </m:r>
                      </m:e>
                    </m:d>
                  </m:e>
                </m:func>
              </m:oMath>
            </m:oMathPara>
          </w:p>
        </w:tc>
      </w:tr>
      <w:tr w:rsidR="00366E69" w:rsidTr="00700F28">
        <w:tc>
          <w:tcPr>
            <w:tcW w:w="1165" w:type="dxa"/>
          </w:tcPr>
          <w:p w:rsidR="00366E69" w:rsidRDefault="00132BB0" w:rsidP="005A0E6F">
            <m:oMathPara>
              <m:oMath>
                <m:d>
                  <m:dPr>
                    <m:ctrlPr>
                      <w:rPr>
                        <w:rFonts w:ascii="Cambria Math" w:eastAsiaTheme="minorHAnsi" w:hAnsi="Cambria Math" w:cstheme="minorBidi"/>
                        <w:i/>
                        <w:sz w:val="22"/>
                        <w:szCs w:val="22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4, 2</m:t>
                    </m:r>
                  </m:e>
                </m:d>
              </m:oMath>
            </m:oMathPara>
          </w:p>
        </w:tc>
        <w:tc>
          <w:tcPr>
            <w:tcW w:w="2520" w:type="dxa"/>
          </w:tcPr>
          <w:p w:rsidR="00366E69" w:rsidRDefault="00366E69" w:rsidP="005A0E6F"/>
        </w:tc>
        <w:tc>
          <w:tcPr>
            <w:tcW w:w="1440" w:type="dxa"/>
          </w:tcPr>
          <w:p w:rsidR="00366E69" w:rsidRDefault="00366E69" w:rsidP="005A0E6F"/>
        </w:tc>
        <w:tc>
          <w:tcPr>
            <w:tcW w:w="1800" w:type="dxa"/>
          </w:tcPr>
          <w:p w:rsidR="00366E69" w:rsidRDefault="00366E69" w:rsidP="005A0E6F"/>
        </w:tc>
      </w:tr>
      <w:tr w:rsidR="00366E69" w:rsidTr="00700F28">
        <w:tc>
          <w:tcPr>
            <w:tcW w:w="1165" w:type="dxa"/>
          </w:tcPr>
          <w:p w:rsidR="00366E69" w:rsidRDefault="00132BB0" w:rsidP="005A0E6F">
            <m:oMathPara>
              <m:oMath>
                <m:d>
                  <m:dPr>
                    <m:ctrlPr>
                      <w:rPr>
                        <w:rFonts w:ascii="Cambria Math" w:eastAsiaTheme="minorHAnsi" w:hAnsi="Cambria Math" w:cstheme="minorBidi"/>
                        <w:i/>
                        <w:sz w:val="22"/>
                        <w:szCs w:val="22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4, 3</m:t>
                    </m:r>
                  </m:e>
                </m:d>
              </m:oMath>
            </m:oMathPara>
          </w:p>
        </w:tc>
        <w:tc>
          <w:tcPr>
            <w:tcW w:w="2520" w:type="dxa"/>
          </w:tcPr>
          <w:p w:rsidR="00366E69" w:rsidRDefault="00366E69" w:rsidP="005A0E6F"/>
        </w:tc>
        <w:tc>
          <w:tcPr>
            <w:tcW w:w="1440" w:type="dxa"/>
          </w:tcPr>
          <w:p w:rsidR="00366E69" w:rsidRDefault="00366E69" w:rsidP="005A0E6F"/>
        </w:tc>
        <w:tc>
          <w:tcPr>
            <w:tcW w:w="1800" w:type="dxa"/>
          </w:tcPr>
          <w:p w:rsidR="00366E69" w:rsidRDefault="00366E69" w:rsidP="005A0E6F"/>
        </w:tc>
      </w:tr>
      <w:tr w:rsidR="00366E69" w:rsidTr="00700F28">
        <w:tc>
          <w:tcPr>
            <w:tcW w:w="1165" w:type="dxa"/>
          </w:tcPr>
          <w:p w:rsidR="00366E69" w:rsidRDefault="00132BB0" w:rsidP="005A0E6F">
            <m:oMathPara>
              <m:oMath>
                <m:d>
                  <m:dPr>
                    <m:ctrlPr>
                      <w:rPr>
                        <w:rFonts w:ascii="Cambria Math" w:eastAsiaTheme="minorHAnsi" w:hAnsi="Cambria Math" w:cstheme="minorBidi"/>
                        <w:i/>
                        <w:sz w:val="22"/>
                        <w:szCs w:val="22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4, 4</m:t>
                    </m:r>
                  </m:e>
                </m:d>
              </m:oMath>
            </m:oMathPara>
          </w:p>
        </w:tc>
        <w:tc>
          <w:tcPr>
            <w:tcW w:w="2520" w:type="dxa"/>
          </w:tcPr>
          <w:p w:rsidR="00366E69" w:rsidRDefault="00366E69" w:rsidP="005A0E6F"/>
        </w:tc>
        <w:tc>
          <w:tcPr>
            <w:tcW w:w="1440" w:type="dxa"/>
          </w:tcPr>
          <w:p w:rsidR="00366E69" w:rsidRDefault="00366E69" w:rsidP="005A0E6F"/>
        </w:tc>
        <w:tc>
          <w:tcPr>
            <w:tcW w:w="1800" w:type="dxa"/>
          </w:tcPr>
          <w:p w:rsidR="00366E69" w:rsidRDefault="00366E69" w:rsidP="005A0E6F"/>
        </w:tc>
      </w:tr>
      <w:tr w:rsidR="00366E69" w:rsidTr="00700F28">
        <w:tc>
          <w:tcPr>
            <w:tcW w:w="1165" w:type="dxa"/>
          </w:tcPr>
          <w:p w:rsidR="00366E69" w:rsidRDefault="00132BB0" w:rsidP="005A0E6F">
            <m:oMathPara>
              <m:oMath>
                <m:d>
                  <m:dPr>
                    <m:ctrlPr>
                      <w:rPr>
                        <w:rFonts w:ascii="Cambria Math" w:eastAsiaTheme="minorHAnsi" w:hAnsi="Cambria Math" w:cstheme="minorBidi"/>
                        <w:i/>
                        <w:sz w:val="22"/>
                        <w:szCs w:val="22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4, 5</m:t>
                    </m:r>
                  </m:e>
                </m:d>
              </m:oMath>
            </m:oMathPara>
          </w:p>
        </w:tc>
        <w:tc>
          <w:tcPr>
            <w:tcW w:w="2520" w:type="dxa"/>
          </w:tcPr>
          <w:p w:rsidR="00366E69" w:rsidRDefault="00366E69" w:rsidP="005A0E6F"/>
        </w:tc>
        <w:tc>
          <w:tcPr>
            <w:tcW w:w="1440" w:type="dxa"/>
          </w:tcPr>
          <w:p w:rsidR="00366E69" w:rsidRDefault="00366E69" w:rsidP="005A0E6F"/>
        </w:tc>
        <w:tc>
          <w:tcPr>
            <w:tcW w:w="1800" w:type="dxa"/>
          </w:tcPr>
          <w:p w:rsidR="00366E69" w:rsidRDefault="00366E69" w:rsidP="005A0E6F"/>
        </w:tc>
      </w:tr>
      <w:tr w:rsidR="00366E69" w:rsidTr="00700F28">
        <w:trPr>
          <w:trHeight w:val="143"/>
        </w:trPr>
        <w:tc>
          <w:tcPr>
            <w:tcW w:w="1165" w:type="dxa"/>
          </w:tcPr>
          <w:p w:rsidR="00366E69" w:rsidRDefault="00132BB0" w:rsidP="005A0E6F">
            <m:oMathPara>
              <m:oMath>
                <m:d>
                  <m:dPr>
                    <m:ctrlPr>
                      <w:rPr>
                        <w:rFonts w:ascii="Cambria Math" w:eastAsiaTheme="minorHAnsi" w:hAnsi="Cambria Math" w:cstheme="minorBidi"/>
                        <w:i/>
                        <w:sz w:val="22"/>
                        <w:szCs w:val="22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4, 6</m:t>
                    </m:r>
                  </m:e>
                </m:d>
              </m:oMath>
            </m:oMathPara>
          </w:p>
        </w:tc>
        <w:tc>
          <w:tcPr>
            <w:tcW w:w="2520" w:type="dxa"/>
          </w:tcPr>
          <w:p w:rsidR="00366E69" w:rsidRDefault="00366E69" w:rsidP="005A0E6F"/>
        </w:tc>
        <w:tc>
          <w:tcPr>
            <w:tcW w:w="1440" w:type="dxa"/>
          </w:tcPr>
          <w:p w:rsidR="00366E69" w:rsidRDefault="00366E69" w:rsidP="005A0E6F"/>
        </w:tc>
        <w:tc>
          <w:tcPr>
            <w:tcW w:w="1800" w:type="dxa"/>
          </w:tcPr>
          <w:p w:rsidR="00366E69" w:rsidRDefault="00366E69" w:rsidP="005A0E6F"/>
        </w:tc>
      </w:tr>
    </w:tbl>
    <w:tbl>
      <w:tblPr>
        <w:tblW w:w="9528" w:type="dxa"/>
        <w:tblLayout w:type="fixed"/>
        <w:tblLook w:val="01E0" w:firstRow="1" w:lastRow="1" w:firstColumn="1" w:lastColumn="1" w:noHBand="0" w:noVBand="0"/>
      </w:tblPr>
      <w:tblGrid>
        <w:gridCol w:w="9528"/>
      </w:tblGrid>
      <w:tr w:rsidR="0071259D" w:rsidRPr="00616960" w:rsidTr="00500E19">
        <w:trPr>
          <w:trHeight w:val="3210"/>
        </w:trPr>
        <w:tc>
          <w:tcPr>
            <w:tcW w:w="9528" w:type="dxa"/>
          </w:tcPr>
          <w:p w:rsidR="0071259D" w:rsidRDefault="0071259D" w:rsidP="00500E19">
            <w:pPr>
              <w:tabs>
                <w:tab w:val="left" w:pos="8100"/>
              </w:tabs>
              <w:spacing w:line="320" w:lineRule="atLeast"/>
              <w:ind w:left="720" w:right="121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a.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1A1325">
              <w:rPr>
                <w:rFonts w:ascii="Arial" w:hAnsi="Arial" w:cs="Arial"/>
                <w:sz w:val="20"/>
                <w:szCs w:val="20"/>
              </w:rPr>
              <w:t>Find w</w:t>
            </w:r>
            <w:r>
              <w:rPr>
                <w:rFonts w:ascii="Arial" w:hAnsi="Arial" w:cs="Arial"/>
                <w:sz w:val="20"/>
                <w:szCs w:val="20"/>
              </w:rPr>
              <w:t xml:space="preserve">hich expressions, if any, appear to be equivalent independent of the values of </w:t>
            </w:r>
            <w:r>
              <w:rPr>
                <w:rFonts w:ascii="Arial" w:hAnsi="Arial" w:cs="Arial"/>
                <w:i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 xml:space="preserve"> and </w:t>
            </w:r>
            <w:r>
              <w:rPr>
                <w:rFonts w:ascii="Arial" w:hAnsi="Arial" w:cs="Arial"/>
                <w:i/>
                <w:sz w:val="20"/>
                <w:szCs w:val="20"/>
              </w:rPr>
              <w:t>n</w:t>
            </w:r>
            <w:r w:rsidR="001A1325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  <w:p w:rsidR="0071259D" w:rsidRDefault="0071259D" w:rsidP="006D081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</w:p>
          <w:p w:rsidR="001A1325" w:rsidRDefault="001A1325" w:rsidP="006D081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</w:p>
          <w:p w:rsidR="001A1325" w:rsidRDefault="001A1325" w:rsidP="006D081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</w:p>
          <w:p w:rsidR="0071259D" w:rsidRDefault="00366E69" w:rsidP="00500E19">
            <w:pPr>
              <w:spacing w:line="320" w:lineRule="atLeast"/>
              <w:ind w:left="720" w:right="121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</w:t>
            </w:r>
            <w:r>
              <w:rPr>
                <w:rFonts w:ascii="Arial" w:hAnsi="Arial" w:cs="Arial"/>
                <w:sz w:val="20"/>
                <w:szCs w:val="20"/>
              </w:rPr>
              <w:tab/>
              <w:t>Using</w:t>
            </w:r>
            <w:r w:rsidR="007125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1259D" w:rsidRPr="00E247DD">
              <w:rPr>
                <w:rFonts w:ascii="Arial" w:hAnsi="Arial" w:cs="Arial"/>
                <w:i/>
                <w:sz w:val="20"/>
                <w:szCs w:val="20"/>
              </w:rPr>
              <w:t>m</w:t>
            </w:r>
            <w:r w:rsidR="0071259D">
              <w:rPr>
                <w:rFonts w:ascii="Arial" w:hAnsi="Arial" w:cs="Arial"/>
                <w:sz w:val="20"/>
                <w:szCs w:val="20"/>
              </w:rPr>
              <w:t xml:space="preserve"> = 4 and </w:t>
            </w:r>
            <w:r w:rsidR="0071259D" w:rsidRPr="00E247DD">
              <w:rPr>
                <w:rFonts w:ascii="Arial" w:hAnsi="Arial" w:cs="Arial"/>
                <w:i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 xml:space="preserve"> = 3, s</w:t>
            </w:r>
            <w:r w:rsidR="0071259D">
              <w:rPr>
                <w:rFonts w:ascii="Arial" w:hAnsi="Arial" w:cs="Arial"/>
                <w:sz w:val="20"/>
                <w:szCs w:val="20"/>
              </w:rPr>
              <w:t xml:space="preserve">ubstitute these values into the logarithmic expressions you found in part 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555ABF">
              <w:rPr>
                <w:rFonts w:ascii="Arial" w:hAnsi="Arial" w:cs="Arial"/>
                <w:sz w:val="20"/>
                <w:szCs w:val="20"/>
              </w:rPr>
              <w:t>4</w:t>
            </w:r>
            <w:r w:rsidR="0071259D">
              <w:rPr>
                <w:rFonts w:ascii="Arial" w:hAnsi="Arial" w:cs="Arial"/>
                <w:sz w:val="20"/>
                <w:szCs w:val="20"/>
              </w:rPr>
              <w:t xml:space="preserve">a, and simplify these expressions to show they are equivalent. </w:t>
            </w:r>
          </w:p>
          <w:p w:rsidR="006D081F" w:rsidRDefault="006D081F" w:rsidP="006D081F">
            <w:pPr>
              <w:spacing w:line="320" w:lineRule="atLeast"/>
              <w:ind w:right="1212"/>
              <w:rPr>
                <w:rFonts w:ascii="Arial" w:hAnsi="Arial" w:cs="Arial"/>
                <w:sz w:val="20"/>
                <w:szCs w:val="20"/>
              </w:rPr>
            </w:pPr>
          </w:p>
          <w:p w:rsidR="001A1325" w:rsidRDefault="001A1325" w:rsidP="006D081F">
            <w:pPr>
              <w:spacing w:line="320" w:lineRule="atLeast"/>
              <w:ind w:right="1212"/>
              <w:rPr>
                <w:rFonts w:ascii="Arial" w:hAnsi="Arial" w:cs="Arial"/>
                <w:sz w:val="20"/>
                <w:szCs w:val="20"/>
              </w:rPr>
            </w:pPr>
          </w:p>
          <w:p w:rsidR="001A1325" w:rsidRDefault="001A1325" w:rsidP="006D081F">
            <w:pPr>
              <w:spacing w:line="320" w:lineRule="atLeast"/>
              <w:ind w:right="1212"/>
              <w:rPr>
                <w:rFonts w:ascii="Arial" w:hAnsi="Arial" w:cs="Arial"/>
                <w:sz w:val="20"/>
                <w:szCs w:val="20"/>
              </w:rPr>
            </w:pPr>
          </w:p>
          <w:p w:rsidR="006D081F" w:rsidRDefault="006D081F" w:rsidP="006D081F">
            <w:pPr>
              <w:spacing w:line="320" w:lineRule="atLeast"/>
              <w:ind w:left="720" w:right="4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c.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Use the expressions you found in parts </w:t>
            </w:r>
            <w:r w:rsidR="00366E69">
              <w:rPr>
                <w:rFonts w:ascii="Arial" w:hAnsi="Arial" w:cs="Arial"/>
                <w:sz w:val="20"/>
                <w:szCs w:val="20"/>
              </w:rPr>
              <w:t>1</w:t>
            </w:r>
            <w:r w:rsidR="00555ABF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 xml:space="preserve">a and </w:t>
            </w:r>
            <w:r w:rsidR="00366E69">
              <w:rPr>
                <w:rFonts w:ascii="Arial" w:hAnsi="Arial" w:cs="Arial"/>
                <w:sz w:val="20"/>
                <w:szCs w:val="20"/>
              </w:rPr>
              <w:t>1</w:t>
            </w:r>
            <w:r w:rsidR="00555ABF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 xml:space="preserve">b to write a general logarithmic property for </w:t>
            </w:r>
            <w:r w:rsidRPr="00BB319D">
              <w:rPr>
                <w:rFonts w:ascii="Arial" w:hAnsi="Arial" w:cs="Arial"/>
                <w:position w:val="-12"/>
                <w:sz w:val="20"/>
                <w:szCs w:val="20"/>
              </w:rPr>
              <w:object w:dxaOrig="840" w:dyaOrig="380">
                <v:shape id="_x0000_i1032" type="#_x0000_t75" style="width:42pt;height:19pt" o:ole="">
                  <v:imagedata r:id="rId21" o:title=""/>
                </v:shape>
                <o:OLEObject Type="Embed" ProgID="Equation.DSMT4" ShapeID="_x0000_i1032" DrawAspect="Content" ObjectID="_1713769106" r:id="rId22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 where </w:t>
            </w:r>
            <w:r w:rsidRPr="00637C14">
              <w:rPr>
                <w:rFonts w:ascii="Arial" w:hAnsi="Arial" w:cs="Arial"/>
                <w:i/>
                <w:sz w:val="20"/>
                <w:szCs w:val="20"/>
              </w:rPr>
              <w:t>a</w:t>
            </w:r>
            <w:r w:rsidRPr="00637C14">
              <w:rPr>
                <w:rFonts w:ascii="Arial" w:hAnsi="Arial" w:cs="Arial"/>
                <w:sz w:val="20"/>
                <w:szCs w:val="20"/>
              </w:rPr>
              <w:t xml:space="preserve"> is a real number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A310F2">
              <w:rPr>
                <w:rFonts w:ascii="Arial" w:hAnsi="Arial" w:cs="Arial"/>
                <w:position w:val="-6"/>
                <w:sz w:val="20"/>
                <w:szCs w:val="20"/>
              </w:rPr>
              <w:object w:dxaOrig="1260" w:dyaOrig="240">
                <v:shape id="_x0000_i1033" type="#_x0000_t75" style="width:63pt;height:12pt" o:ole="">
                  <v:imagedata r:id="rId17" o:title=""/>
                </v:shape>
                <o:OLEObject Type="Embed" ProgID="Equation.DSMT4" ShapeID="_x0000_i1033" DrawAspect="Content" ObjectID="_1713769107" r:id="rId23"/>
              </w:object>
            </w:r>
          </w:p>
          <w:p w:rsidR="006D081F" w:rsidRDefault="006D081F" w:rsidP="006D081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</w:p>
          <w:p w:rsidR="001A1325" w:rsidRDefault="001A1325" w:rsidP="006D081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</w:p>
          <w:p w:rsidR="001A1325" w:rsidRDefault="001A1325" w:rsidP="006D081F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</w:p>
          <w:p w:rsidR="006D081F" w:rsidRDefault="006D081F" w:rsidP="001A1325">
            <w:pPr>
              <w:spacing w:line="320" w:lineRule="atLeast"/>
              <w:ind w:left="720" w:right="4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1A1325">
              <w:rPr>
                <w:rFonts w:ascii="Arial" w:hAnsi="Arial" w:cs="Arial"/>
                <w:sz w:val="20"/>
                <w:szCs w:val="20"/>
              </w:rPr>
              <w:t>Explain h</w:t>
            </w:r>
            <w:r>
              <w:rPr>
                <w:rFonts w:ascii="Arial" w:hAnsi="Arial" w:cs="Arial"/>
                <w:sz w:val="20"/>
                <w:szCs w:val="20"/>
              </w:rPr>
              <w:t xml:space="preserve">ow the operations in the logarithmic property in part </w:t>
            </w:r>
            <w:r w:rsidR="00366E69">
              <w:rPr>
                <w:rFonts w:ascii="Arial" w:hAnsi="Arial" w:cs="Arial"/>
                <w:sz w:val="20"/>
                <w:szCs w:val="20"/>
              </w:rPr>
              <w:t>1</w:t>
            </w:r>
            <w:r w:rsidR="00555ABF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 xml:space="preserve">c relate to the operations in the exponential property </w:t>
            </w:r>
            <w:r w:rsidRPr="005A2DEC">
              <w:rPr>
                <w:rFonts w:ascii="Arial" w:hAnsi="Arial" w:cs="Arial"/>
                <w:position w:val="-14"/>
                <w:sz w:val="20"/>
                <w:szCs w:val="20"/>
              </w:rPr>
              <w:object w:dxaOrig="1060" w:dyaOrig="420">
                <v:shape id="_x0000_i1034" type="#_x0000_t75" style="width:53pt;height:21pt" o:ole="">
                  <v:imagedata r:id="rId24" o:title=""/>
                </v:shape>
                <o:OLEObject Type="Embed" ProgID="Equation.DSMT4" ShapeID="_x0000_i1034" DrawAspect="Content" ObjectID="_1713769108" r:id="rId25"/>
              </w:object>
            </w:r>
            <w:r w:rsidR="001A1325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D081F" w:rsidRDefault="006D081F" w:rsidP="006D081F">
            <w:pPr>
              <w:spacing w:line="320" w:lineRule="atLeast"/>
              <w:ind w:left="540" w:right="42" w:hanging="180"/>
              <w:rPr>
                <w:rFonts w:ascii="Arial" w:hAnsi="Arial" w:cs="Arial"/>
                <w:sz w:val="20"/>
                <w:szCs w:val="20"/>
              </w:rPr>
            </w:pPr>
          </w:p>
          <w:p w:rsidR="006D081F" w:rsidRDefault="006D081F" w:rsidP="006D081F">
            <w:pPr>
              <w:spacing w:line="320" w:lineRule="atLeast"/>
              <w:ind w:left="540" w:right="42" w:hanging="180"/>
              <w:rPr>
                <w:rFonts w:ascii="Arial" w:hAnsi="Arial" w:cs="Arial"/>
                <w:sz w:val="20"/>
                <w:szCs w:val="20"/>
              </w:rPr>
            </w:pPr>
          </w:p>
          <w:p w:rsidR="006D081F" w:rsidRDefault="006D081F" w:rsidP="006D081F">
            <w:pPr>
              <w:spacing w:line="320" w:lineRule="atLeast"/>
              <w:ind w:left="720" w:right="121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e.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Use the logarithmic property you proved in part </w:t>
            </w:r>
            <w:r w:rsidR="00366E69">
              <w:rPr>
                <w:rFonts w:ascii="Arial" w:hAnsi="Arial" w:cs="Arial"/>
                <w:sz w:val="20"/>
                <w:szCs w:val="20"/>
              </w:rPr>
              <w:t>1</w:t>
            </w:r>
            <w:r w:rsidR="00555ABF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 xml:space="preserve">c to show that </w:t>
            </w:r>
            <w:r w:rsidRPr="00A310F2">
              <w:rPr>
                <w:rFonts w:ascii="Arial" w:hAnsi="Arial" w:cs="Arial"/>
                <w:position w:val="-10"/>
                <w:sz w:val="20"/>
                <w:szCs w:val="20"/>
              </w:rPr>
              <w:object w:dxaOrig="840" w:dyaOrig="300">
                <v:shape id="_x0000_i1035" type="#_x0000_t75" style="width:42pt;height:15pt" o:ole="">
                  <v:imagedata r:id="rId26" o:title=""/>
                </v:shape>
                <o:OLEObject Type="Embed" ProgID="Equation.DSMT4" ShapeID="_x0000_i1035" DrawAspect="Content" ObjectID="_1713769109" r:id="rId27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 for all values of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a </w:t>
            </w:r>
            <w:r>
              <w:rPr>
                <w:rFonts w:ascii="Arial" w:hAnsi="Arial" w:cs="Arial"/>
                <w:sz w:val="20"/>
                <w:szCs w:val="20"/>
              </w:rPr>
              <w:t xml:space="preserve">where </w:t>
            </w:r>
            <w:r w:rsidRPr="00A310F2">
              <w:rPr>
                <w:rFonts w:ascii="Arial" w:hAnsi="Arial" w:cs="Arial"/>
                <w:position w:val="-6"/>
                <w:sz w:val="20"/>
                <w:szCs w:val="20"/>
              </w:rPr>
              <w:object w:dxaOrig="1260" w:dyaOrig="240">
                <v:shape id="_x0000_i1036" type="#_x0000_t75" style="width:63pt;height:12pt" o:ole="">
                  <v:imagedata r:id="rId17" o:title=""/>
                </v:shape>
                <o:OLEObject Type="Embed" ProgID="Equation.DSMT4" ShapeID="_x0000_i1036" DrawAspect="Content" ObjectID="_1713769110" r:id="rId28"/>
              </w:objec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:rsidR="006D081F" w:rsidRDefault="006D081F" w:rsidP="006D081F">
            <w:pPr>
              <w:spacing w:line="320" w:lineRule="atLeast"/>
              <w:ind w:left="720" w:right="1212" w:hanging="360"/>
              <w:rPr>
                <w:rFonts w:ascii="Arial" w:hAnsi="Arial" w:cs="Arial"/>
                <w:sz w:val="20"/>
                <w:szCs w:val="20"/>
              </w:rPr>
            </w:pPr>
          </w:p>
          <w:p w:rsidR="001A1325" w:rsidRDefault="001A1325" w:rsidP="006D081F">
            <w:pPr>
              <w:spacing w:line="320" w:lineRule="atLeast"/>
              <w:ind w:left="720" w:right="1212" w:hanging="360"/>
              <w:rPr>
                <w:rFonts w:ascii="Arial" w:hAnsi="Arial" w:cs="Arial"/>
                <w:sz w:val="20"/>
                <w:szCs w:val="20"/>
              </w:rPr>
            </w:pPr>
          </w:p>
          <w:p w:rsidR="0071259D" w:rsidRDefault="006D081F" w:rsidP="006D081F">
            <w:pPr>
              <w:spacing w:line="320" w:lineRule="atLeast"/>
              <w:ind w:left="720" w:right="121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f.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Use the logarithmic property you proved in part </w:t>
            </w:r>
            <w:r w:rsidR="00366E69">
              <w:rPr>
                <w:rFonts w:ascii="Arial" w:hAnsi="Arial" w:cs="Arial"/>
                <w:sz w:val="20"/>
                <w:szCs w:val="20"/>
              </w:rPr>
              <w:t>1</w:t>
            </w:r>
            <w:r w:rsidR="00555ABF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 xml:space="preserve">c to show that </w:t>
            </w:r>
            <w:r w:rsidRPr="00A310F2">
              <w:rPr>
                <w:rFonts w:ascii="Arial" w:hAnsi="Arial" w:cs="Arial"/>
                <w:position w:val="-10"/>
                <w:sz w:val="20"/>
                <w:szCs w:val="20"/>
              </w:rPr>
              <w:object w:dxaOrig="840" w:dyaOrig="300">
                <v:shape id="_x0000_i1037" type="#_x0000_t75" style="width:42pt;height:15pt" o:ole="">
                  <v:imagedata r:id="rId29" o:title=""/>
                </v:shape>
                <o:OLEObject Type="Embed" ProgID="Equation.DSMT4" ShapeID="_x0000_i1037" DrawAspect="Content" ObjectID="_1713769111" r:id="rId30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 for all values of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a </w:t>
            </w:r>
            <w:r>
              <w:rPr>
                <w:rFonts w:ascii="Arial" w:hAnsi="Arial" w:cs="Arial"/>
                <w:sz w:val="20"/>
                <w:szCs w:val="20"/>
              </w:rPr>
              <w:t xml:space="preserve">where </w:t>
            </w:r>
            <w:r w:rsidRPr="00A310F2">
              <w:rPr>
                <w:rFonts w:ascii="Arial" w:hAnsi="Arial" w:cs="Arial"/>
                <w:position w:val="-6"/>
                <w:sz w:val="20"/>
                <w:szCs w:val="20"/>
              </w:rPr>
              <w:object w:dxaOrig="1260" w:dyaOrig="240">
                <v:shape id="_x0000_i1038" type="#_x0000_t75" style="width:63pt;height:12pt" o:ole="">
                  <v:imagedata r:id="rId17" o:title=""/>
                </v:shape>
                <o:OLEObject Type="Embed" ProgID="Equation.DSMT4" ShapeID="_x0000_i1038" DrawAspect="Content" ObjectID="_1713769112" r:id="rId31"/>
              </w:objec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D081F" w:rsidRDefault="006D081F" w:rsidP="006D081F">
            <w:pPr>
              <w:rPr>
                <w:rFonts w:ascii="Arial" w:hAnsi="Arial" w:cs="Arial"/>
                <w:sz w:val="20"/>
                <w:szCs w:val="20"/>
              </w:rPr>
            </w:pPr>
          </w:p>
          <w:p w:rsidR="006D081F" w:rsidRPr="006D081F" w:rsidRDefault="006D081F" w:rsidP="006D081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E2819" w:rsidRDefault="002E2819" w:rsidP="002E2819">
      <w:pPr>
        <w:spacing w:line="320" w:lineRule="atLeast"/>
        <w:ind w:right="42"/>
        <w:rPr>
          <w:rFonts w:ascii="Arial" w:hAnsi="Arial" w:cs="Arial"/>
          <w:sz w:val="20"/>
          <w:szCs w:val="20"/>
        </w:rPr>
      </w:pPr>
    </w:p>
    <w:p w:rsidR="002E2819" w:rsidRDefault="002E2819" w:rsidP="002E2819">
      <w:pPr>
        <w:spacing w:line="320" w:lineRule="atLeast"/>
        <w:ind w:right="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One final time, let’s look at this same idea but graphically. Suppose you wanted to simplify the logarithm of a power, like </w:t>
      </w:r>
      <m:oMath>
        <m:func>
          <m:func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Arial"/>
                <w:sz w:val="20"/>
                <w:szCs w:val="20"/>
              </w:rPr>
              <m:t>log</m:t>
            </m:r>
          </m:fName>
          <m:e>
            <m:sSup>
              <m:sSupPr>
                <m:ctrlPr>
                  <w:rPr>
                    <w:rFonts w:ascii="Cambria Math" w:hAnsi="Cambria Math" w:cs="Arial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 w:cs="Arial"/>
                    <w:sz w:val="20"/>
                    <w:szCs w:val="20"/>
                  </w:rPr>
                  <m:t>a</m:t>
                </m:r>
              </m:e>
              <m:sup>
                <m:r>
                  <w:rPr>
                    <w:rFonts w:ascii="Cambria Math" w:hAnsi="Cambria Math" w:cs="Arial"/>
                    <w:sz w:val="20"/>
                    <w:szCs w:val="20"/>
                  </w:rPr>
                  <m:t>2</m:t>
                </m:r>
              </m:sup>
            </m:sSup>
          </m:e>
        </m:func>
      </m:oMath>
      <w:r>
        <w:rPr>
          <w:rFonts w:ascii="Arial" w:hAnsi="Arial" w:cs="Arial"/>
          <w:sz w:val="20"/>
          <w:szCs w:val="20"/>
        </w:rPr>
        <w:t xml:space="preserve">. Think about how you might go about doing this. Let’s start by defining a new variable </w:t>
      </w:r>
      <m:oMath>
        <m:r>
          <m:rPr>
            <m:sty m:val="bi"/>
          </m:rPr>
          <w:rPr>
            <w:rFonts w:ascii="Cambria Math" w:hAnsi="Cambria Math" w:cs="Arial"/>
            <w:sz w:val="20"/>
            <w:szCs w:val="20"/>
          </w:rPr>
          <m:t>b=</m:t>
        </m:r>
        <m:sSup>
          <m:sSupPr>
            <m:ctrlPr>
              <w:rPr>
                <w:rFonts w:ascii="Cambria Math" w:hAnsi="Cambria Math" w:cs="Arial"/>
                <w:b/>
                <w:i/>
                <w:sz w:val="20"/>
                <w:szCs w:val="20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Arial"/>
                <w:sz w:val="20"/>
                <w:szCs w:val="20"/>
              </w:rPr>
              <m:t>a</m:t>
            </m:r>
          </m:e>
          <m:sup>
            <m:r>
              <m:rPr>
                <m:sty m:val="bi"/>
              </m:rPr>
              <w:rPr>
                <w:rFonts w:ascii="Cambria Math" w:hAnsi="Cambria Math" w:cs="Arial"/>
                <w:sz w:val="20"/>
                <w:szCs w:val="20"/>
              </w:rPr>
              <m:t>2</m:t>
            </m:r>
          </m:sup>
        </m:sSup>
      </m:oMath>
      <w:r>
        <w:rPr>
          <w:rFonts w:ascii="Arial" w:hAnsi="Arial" w:cs="Arial"/>
          <w:sz w:val="20"/>
          <w:szCs w:val="20"/>
        </w:rPr>
        <w:t>.</w:t>
      </w:r>
    </w:p>
    <w:p w:rsidR="007B57AC" w:rsidRDefault="007B57AC" w:rsidP="007B57AC">
      <w:pPr>
        <w:spacing w:line="320" w:lineRule="atLeast"/>
        <w:ind w:right="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Step a:  Going back to your lists, clear the data from </w:t>
      </w:r>
      <w:r w:rsidRPr="007017EA">
        <w:rPr>
          <w:rFonts w:ascii="Arial" w:hAnsi="Arial" w:cs="Arial"/>
          <w:b/>
          <w:sz w:val="20"/>
          <w:szCs w:val="20"/>
        </w:rPr>
        <w:t>L</w:t>
      </w:r>
      <w:r>
        <w:rPr>
          <w:rFonts w:ascii="Arial" w:hAnsi="Arial" w:cs="Arial"/>
          <w:b/>
          <w:sz w:val="20"/>
          <w:szCs w:val="20"/>
          <w:vertAlign w:val="subscript"/>
        </w:rPr>
        <w:t>2</w:t>
      </w:r>
      <w:r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b/>
          <w:sz w:val="20"/>
          <w:szCs w:val="20"/>
        </w:rPr>
        <w:t>L</w:t>
      </w:r>
      <w:r>
        <w:rPr>
          <w:rFonts w:ascii="Arial" w:hAnsi="Arial" w:cs="Arial"/>
          <w:b/>
          <w:sz w:val="20"/>
          <w:szCs w:val="20"/>
          <w:vertAlign w:val="subscript"/>
        </w:rPr>
        <w:t>3</w:t>
      </w:r>
      <w:r>
        <w:rPr>
          <w:rFonts w:ascii="Arial" w:hAnsi="Arial" w:cs="Arial"/>
          <w:sz w:val="20"/>
          <w:szCs w:val="20"/>
        </w:rPr>
        <w:t xml:space="preserve">, and </w:t>
      </w:r>
      <w:r>
        <w:rPr>
          <w:rFonts w:ascii="Arial" w:hAnsi="Arial" w:cs="Arial"/>
          <w:b/>
          <w:sz w:val="20"/>
          <w:szCs w:val="20"/>
        </w:rPr>
        <w:t>L</w:t>
      </w:r>
      <w:r>
        <w:rPr>
          <w:rFonts w:ascii="Arial" w:hAnsi="Arial" w:cs="Arial"/>
          <w:b/>
          <w:sz w:val="20"/>
          <w:szCs w:val="20"/>
          <w:vertAlign w:val="subscript"/>
        </w:rPr>
        <w:t>4</w:t>
      </w:r>
      <w:r>
        <w:rPr>
          <w:rFonts w:ascii="Arial" w:hAnsi="Arial" w:cs="Arial"/>
          <w:sz w:val="20"/>
          <w:szCs w:val="20"/>
        </w:rPr>
        <w:t xml:space="preserve"> by going to the top of the list and </w:t>
      </w:r>
      <w:r>
        <w:rPr>
          <w:rFonts w:ascii="Arial" w:hAnsi="Arial" w:cs="Arial"/>
          <w:sz w:val="20"/>
          <w:szCs w:val="20"/>
        </w:rPr>
        <w:br/>
        <w:t xml:space="preserve">              pressing clear, enter. You will be leaving the data in </w:t>
      </w:r>
      <w:r>
        <w:rPr>
          <w:rFonts w:ascii="Arial" w:hAnsi="Arial" w:cs="Arial"/>
          <w:b/>
          <w:sz w:val="20"/>
          <w:szCs w:val="20"/>
        </w:rPr>
        <w:t>L</w:t>
      </w:r>
      <w:r>
        <w:rPr>
          <w:rFonts w:ascii="Arial" w:hAnsi="Arial" w:cs="Arial"/>
          <w:b/>
          <w:sz w:val="20"/>
          <w:szCs w:val="20"/>
          <w:vertAlign w:val="subscript"/>
        </w:rPr>
        <w:t>1</w:t>
      </w:r>
      <w:r>
        <w:rPr>
          <w:rFonts w:ascii="Arial" w:hAnsi="Arial" w:cs="Arial"/>
          <w:sz w:val="20"/>
          <w:szCs w:val="20"/>
        </w:rPr>
        <w:t xml:space="preserve"> in as is.</w:t>
      </w:r>
    </w:p>
    <w:p w:rsidR="007B57AC" w:rsidRDefault="007B57AC" w:rsidP="007B57AC">
      <w:pPr>
        <w:spacing w:line="320" w:lineRule="atLeast"/>
        <w:ind w:right="42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Step b:  At the top of </w:t>
      </w:r>
      <w:r>
        <w:rPr>
          <w:rFonts w:ascii="Arial" w:hAnsi="Arial" w:cs="Arial"/>
          <w:b/>
          <w:sz w:val="20"/>
          <w:szCs w:val="20"/>
        </w:rPr>
        <w:t>L</w:t>
      </w:r>
      <w:r>
        <w:rPr>
          <w:rFonts w:ascii="Arial" w:hAnsi="Arial" w:cs="Arial"/>
          <w:b/>
          <w:sz w:val="20"/>
          <w:szCs w:val="20"/>
          <w:vertAlign w:val="subscript"/>
        </w:rPr>
        <w:t>2</w:t>
      </w:r>
      <w:r>
        <w:rPr>
          <w:rFonts w:ascii="Arial" w:hAnsi="Arial" w:cs="Arial"/>
          <w:sz w:val="20"/>
          <w:szCs w:val="20"/>
        </w:rPr>
        <w:t xml:space="preserve">, enter a formula that will calculate </w:t>
      </w:r>
      <m:oMath>
        <m:r>
          <m:rPr>
            <m:sty m:val="bi"/>
          </m:rPr>
          <w:rPr>
            <w:rFonts w:ascii="Cambria Math" w:hAnsi="Cambria Math" w:cs="Arial"/>
            <w:sz w:val="20"/>
            <w:szCs w:val="20"/>
          </w:rPr>
          <m:t>b=</m:t>
        </m:r>
        <m:sSup>
          <m:sSupPr>
            <m:ctrlPr>
              <w:rPr>
                <w:rFonts w:ascii="Cambria Math" w:hAnsi="Cambria Math" w:cs="Arial"/>
                <w:b/>
                <w:i/>
                <w:sz w:val="20"/>
                <w:szCs w:val="20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Arial"/>
                <w:sz w:val="20"/>
                <w:szCs w:val="20"/>
              </w:rPr>
              <m:t>a</m:t>
            </m:r>
          </m:e>
          <m:sup>
            <m:r>
              <m:rPr>
                <m:sty m:val="bi"/>
              </m:rPr>
              <w:rPr>
                <w:rFonts w:ascii="Cambria Math" w:hAnsi="Cambria Math" w:cs="Arial"/>
                <w:sz w:val="20"/>
                <w:szCs w:val="20"/>
              </w:rPr>
              <m:t>2</m:t>
            </m:r>
          </m:sup>
        </m:sSup>
      </m:oMath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from the values of </w:t>
      </w:r>
      <w:r w:rsidRPr="006A00D1">
        <w:rPr>
          <w:rFonts w:ascii="Arial" w:hAnsi="Arial" w:cs="Arial"/>
          <w:b/>
          <w:sz w:val="20"/>
          <w:szCs w:val="20"/>
        </w:rPr>
        <w:t>L</w:t>
      </w:r>
      <w:r>
        <w:rPr>
          <w:rFonts w:ascii="Arial" w:hAnsi="Arial" w:cs="Arial"/>
          <w:b/>
          <w:sz w:val="20"/>
          <w:szCs w:val="20"/>
          <w:vertAlign w:val="subscript"/>
        </w:rPr>
        <w:t>1.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:rsidR="007B57AC" w:rsidRDefault="007B57AC" w:rsidP="007B57AC">
      <w:pPr>
        <w:spacing w:line="320" w:lineRule="atLeast"/>
        <w:ind w:right="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Step c:  Make a scatter plot of these values. Press </w:t>
      </w:r>
      <w:r w:rsidRPr="006A00D1">
        <w:rPr>
          <w:rFonts w:ascii="Arial" w:hAnsi="Arial" w:cs="Arial"/>
          <w:b/>
          <w:sz w:val="20"/>
          <w:szCs w:val="20"/>
        </w:rPr>
        <w:t>2</w:t>
      </w:r>
      <w:r w:rsidRPr="006A00D1">
        <w:rPr>
          <w:rFonts w:ascii="Arial" w:hAnsi="Arial" w:cs="Arial"/>
          <w:b/>
          <w:sz w:val="20"/>
          <w:szCs w:val="20"/>
          <w:vertAlign w:val="superscript"/>
        </w:rPr>
        <w:t>nd</w:t>
      </w:r>
      <w:r>
        <w:rPr>
          <w:rFonts w:ascii="Arial" w:hAnsi="Arial" w:cs="Arial"/>
          <w:sz w:val="20"/>
          <w:szCs w:val="20"/>
        </w:rPr>
        <w:t xml:space="preserve">, </w:t>
      </w:r>
      <w:r w:rsidRPr="006A00D1">
        <w:rPr>
          <w:rFonts w:ascii="Arial" w:hAnsi="Arial" w:cs="Arial"/>
          <w:b/>
          <w:sz w:val="20"/>
          <w:szCs w:val="20"/>
        </w:rPr>
        <w:t>y =</w:t>
      </w:r>
      <w:r>
        <w:rPr>
          <w:rFonts w:ascii="Arial" w:hAnsi="Arial" w:cs="Arial"/>
          <w:sz w:val="20"/>
          <w:szCs w:val="20"/>
        </w:rPr>
        <w:t xml:space="preserve">, and select </w:t>
      </w:r>
      <w:r>
        <w:rPr>
          <w:rFonts w:ascii="Arial" w:hAnsi="Arial" w:cs="Arial"/>
          <w:b/>
          <w:sz w:val="20"/>
          <w:szCs w:val="20"/>
        </w:rPr>
        <w:t>Plot1</w:t>
      </w:r>
      <w:r>
        <w:rPr>
          <w:rFonts w:ascii="Arial" w:hAnsi="Arial" w:cs="Arial"/>
          <w:sz w:val="20"/>
          <w:szCs w:val="20"/>
        </w:rPr>
        <w:t xml:space="preserve">. Adjust the settings to </w:t>
      </w:r>
    </w:p>
    <w:p w:rsidR="007B57AC" w:rsidRDefault="007B57AC" w:rsidP="007B57AC">
      <w:pPr>
        <w:spacing w:line="320" w:lineRule="atLeast"/>
        <w:ind w:right="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display the a-values in </w:t>
      </w:r>
      <w:r>
        <w:rPr>
          <w:rFonts w:ascii="Arial" w:hAnsi="Arial" w:cs="Arial"/>
          <w:b/>
          <w:sz w:val="20"/>
          <w:szCs w:val="20"/>
        </w:rPr>
        <w:t>L</w:t>
      </w:r>
      <w:r>
        <w:rPr>
          <w:rFonts w:ascii="Arial" w:hAnsi="Arial" w:cs="Arial"/>
          <w:b/>
          <w:sz w:val="20"/>
          <w:szCs w:val="20"/>
          <w:vertAlign w:val="subscript"/>
        </w:rPr>
        <w:t>1</w:t>
      </w:r>
      <w:r>
        <w:rPr>
          <w:rFonts w:ascii="Arial" w:hAnsi="Arial" w:cs="Arial"/>
          <w:sz w:val="20"/>
          <w:szCs w:val="20"/>
        </w:rPr>
        <w:t xml:space="preserve"> along the x-axis and the b-values in </w:t>
      </w:r>
      <w:r>
        <w:rPr>
          <w:rFonts w:ascii="Arial" w:hAnsi="Arial" w:cs="Arial"/>
          <w:b/>
          <w:sz w:val="20"/>
          <w:szCs w:val="20"/>
        </w:rPr>
        <w:t>L</w:t>
      </w:r>
      <w:r>
        <w:rPr>
          <w:rFonts w:ascii="Arial" w:hAnsi="Arial" w:cs="Arial"/>
          <w:b/>
          <w:sz w:val="20"/>
          <w:szCs w:val="20"/>
          <w:vertAlign w:val="subscript"/>
        </w:rPr>
        <w:t>2</w:t>
      </w:r>
      <w:r>
        <w:rPr>
          <w:rFonts w:ascii="Arial" w:hAnsi="Arial" w:cs="Arial"/>
          <w:sz w:val="20"/>
          <w:szCs w:val="20"/>
        </w:rPr>
        <w:t xml:space="preserve"> along the y-axis.</w:t>
      </w:r>
    </w:p>
    <w:p w:rsidR="007B57AC" w:rsidRPr="006A00D1" w:rsidRDefault="007B57AC" w:rsidP="007B57AC">
      <w:pPr>
        <w:spacing w:line="320" w:lineRule="atLeast"/>
        <w:ind w:right="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Step d:  Press </w:t>
      </w:r>
      <w:r w:rsidRPr="006A00D1">
        <w:rPr>
          <w:rFonts w:ascii="Arial" w:hAnsi="Arial" w:cs="Arial"/>
          <w:b/>
          <w:sz w:val="20"/>
          <w:szCs w:val="20"/>
        </w:rPr>
        <w:t>zoom</w:t>
      </w:r>
      <w:r>
        <w:rPr>
          <w:rFonts w:ascii="Arial" w:hAnsi="Arial" w:cs="Arial"/>
          <w:sz w:val="20"/>
          <w:szCs w:val="20"/>
        </w:rPr>
        <w:t xml:space="preserve">, </w:t>
      </w:r>
      <w:r w:rsidRPr="006A00D1">
        <w:rPr>
          <w:rFonts w:ascii="Arial" w:hAnsi="Arial" w:cs="Arial"/>
          <w:b/>
          <w:sz w:val="20"/>
          <w:szCs w:val="20"/>
        </w:rPr>
        <w:t>9: ZoomStat</w:t>
      </w:r>
      <w:r>
        <w:rPr>
          <w:rFonts w:ascii="Arial" w:hAnsi="Arial" w:cs="Arial"/>
          <w:sz w:val="20"/>
          <w:szCs w:val="20"/>
        </w:rPr>
        <w:t xml:space="preserve"> to view the plot in an appropriate window.</w:t>
      </w:r>
    </w:p>
    <w:p w:rsidR="002E2819" w:rsidRDefault="002E2819" w:rsidP="002E2819">
      <w:pPr>
        <w:spacing w:line="320" w:lineRule="atLeast"/>
        <w:ind w:right="42"/>
        <w:rPr>
          <w:rFonts w:ascii="Arial" w:hAnsi="Arial" w:cs="Arial"/>
          <w:sz w:val="20"/>
          <w:szCs w:val="20"/>
        </w:rPr>
      </w:pPr>
    </w:p>
    <w:p w:rsidR="002E2819" w:rsidRDefault="00555ABF" w:rsidP="002E2819">
      <w:pPr>
        <w:spacing w:line="320" w:lineRule="atLeast"/>
        <w:ind w:right="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15</w:t>
      </w:r>
      <w:r w:rsidR="002E2819">
        <w:rPr>
          <w:rFonts w:ascii="Arial" w:hAnsi="Arial" w:cs="Arial"/>
          <w:sz w:val="20"/>
          <w:szCs w:val="20"/>
        </w:rPr>
        <w:t xml:space="preserve">.   Describe the shape of the graph. Discuss with a classmate if it is what you expected. Share your </w:t>
      </w:r>
    </w:p>
    <w:p w:rsidR="002E2819" w:rsidRDefault="002E2819" w:rsidP="002E2819">
      <w:pPr>
        <w:spacing w:line="320" w:lineRule="atLeast"/>
        <w:ind w:right="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results with the class.</w:t>
      </w:r>
    </w:p>
    <w:p w:rsidR="002E2819" w:rsidRDefault="002E2819" w:rsidP="002E2819">
      <w:pPr>
        <w:spacing w:line="320" w:lineRule="atLeast"/>
        <w:ind w:right="42"/>
        <w:rPr>
          <w:rFonts w:ascii="Arial" w:hAnsi="Arial" w:cs="Arial"/>
          <w:sz w:val="20"/>
          <w:szCs w:val="20"/>
        </w:rPr>
      </w:pPr>
    </w:p>
    <w:p w:rsidR="002E2819" w:rsidRDefault="002E2819" w:rsidP="002E2819">
      <w:pPr>
        <w:spacing w:line="320" w:lineRule="atLeast"/>
        <w:ind w:right="42"/>
        <w:rPr>
          <w:rFonts w:ascii="Arial" w:hAnsi="Arial" w:cs="Arial"/>
          <w:sz w:val="20"/>
          <w:szCs w:val="20"/>
        </w:rPr>
      </w:pPr>
    </w:p>
    <w:p w:rsidR="002E2819" w:rsidRDefault="002E2819" w:rsidP="002E2819">
      <w:pPr>
        <w:spacing w:line="320" w:lineRule="atLeast"/>
        <w:ind w:right="42"/>
        <w:rPr>
          <w:rFonts w:ascii="Arial" w:hAnsi="Arial" w:cs="Arial"/>
          <w:sz w:val="20"/>
          <w:szCs w:val="20"/>
        </w:rPr>
      </w:pPr>
    </w:p>
    <w:p w:rsidR="007B57AC" w:rsidRPr="00500E19" w:rsidRDefault="007B57AC" w:rsidP="007B57AC">
      <w:pPr>
        <w:spacing w:line="320" w:lineRule="atLeast"/>
        <w:ind w:right="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Step e:  Now we will define two new variables, </w:t>
      </w:r>
      <m:oMath>
        <m:r>
          <w:rPr>
            <w:rFonts w:ascii="Cambria Math" w:hAnsi="Cambria Math" w:cs="Arial"/>
            <w:sz w:val="20"/>
            <w:szCs w:val="20"/>
          </w:rPr>
          <m:t>x</m:t>
        </m:r>
      </m:oMath>
      <w:r>
        <w:rPr>
          <w:rFonts w:ascii="Arial" w:hAnsi="Arial" w:cs="Arial"/>
          <w:sz w:val="20"/>
          <w:szCs w:val="20"/>
        </w:rPr>
        <w:t xml:space="preserve"> and </w:t>
      </w:r>
      <m:oMath>
        <m:r>
          <w:rPr>
            <w:rFonts w:ascii="Cambria Math" w:hAnsi="Cambria Math" w:cs="Arial"/>
            <w:sz w:val="20"/>
            <w:szCs w:val="20"/>
          </w:rPr>
          <m:t>y</m:t>
        </m:r>
      </m:oMath>
      <w:r>
        <w:rPr>
          <w:rFonts w:ascii="Arial" w:hAnsi="Arial" w:cs="Arial"/>
          <w:sz w:val="20"/>
          <w:szCs w:val="20"/>
        </w:rPr>
        <w:t xml:space="preserve">. Let </w:t>
      </w:r>
      <m:oMath>
        <m:func>
          <m:funcPr>
            <m:ctrlPr>
              <w:rPr>
                <w:rFonts w:ascii="Cambria Math" w:hAnsi="Cambria Math" w:cs="Arial"/>
                <w:b/>
                <w:i/>
                <w:sz w:val="20"/>
                <w:szCs w:val="20"/>
              </w:rPr>
            </m:ctrlPr>
          </m:funcPr>
          <m:fName>
            <m:r>
              <m:rPr>
                <m:sty m:val="b"/>
              </m:rPr>
              <w:rPr>
                <w:rFonts w:ascii="Cambria Math" w:hAnsi="Cambria Math" w:cs="Arial"/>
                <w:sz w:val="20"/>
                <w:szCs w:val="20"/>
              </w:rPr>
              <m:t>x= log</m:t>
            </m:r>
          </m:fName>
          <m:e>
            <m:r>
              <m:rPr>
                <m:sty m:val="bi"/>
              </m:rPr>
              <w:rPr>
                <w:rFonts w:ascii="Cambria Math" w:hAnsi="Cambria Math" w:cs="Arial"/>
                <w:sz w:val="20"/>
                <w:szCs w:val="20"/>
              </w:rPr>
              <m:t>a</m:t>
            </m:r>
          </m:e>
        </m:func>
      </m:oMath>
      <w:r>
        <w:rPr>
          <w:rFonts w:ascii="Arial" w:hAnsi="Arial" w:cs="Arial"/>
          <w:sz w:val="20"/>
          <w:szCs w:val="20"/>
        </w:rPr>
        <w:t xml:space="preserve"> and </w:t>
      </w:r>
      <m:oMath>
        <m:func>
          <m:funcPr>
            <m:ctrlPr>
              <w:rPr>
                <w:rFonts w:ascii="Cambria Math" w:hAnsi="Cambria Math" w:cs="Arial"/>
                <w:b/>
                <w:i/>
                <w:sz w:val="20"/>
                <w:szCs w:val="20"/>
              </w:rPr>
            </m:ctrlPr>
          </m:funcPr>
          <m:fName>
            <m:r>
              <m:rPr>
                <m:sty m:val="b"/>
              </m:rPr>
              <w:rPr>
                <w:rFonts w:ascii="Cambria Math" w:hAnsi="Cambria Math" w:cs="Arial"/>
                <w:sz w:val="20"/>
                <w:szCs w:val="20"/>
              </w:rPr>
              <m:t>y= log</m:t>
            </m:r>
          </m:fName>
          <m:e>
            <m:r>
              <m:rPr>
                <m:sty m:val="bi"/>
              </m:rPr>
              <w:rPr>
                <w:rFonts w:ascii="Cambria Math" w:hAnsi="Cambria Math" w:cs="Arial"/>
                <w:sz w:val="20"/>
                <w:szCs w:val="20"/>
              </w:rPr>
              <m:t>b</m:t>
            </m:r>
          </m:e>
        </m:func>
      </m:oMath>
      <w:r>
        <w:rPr>
          <w:rFonts w:ascii="Arial" w:hAnsi="Arial" w:cs="Arial"/>
          <w:sz w:val="20"/>
          <w:szCs w:val="20"/>
        </w:rPr>
        <w:t xml:space="preserve">. At the top of </w:t>
      </w:r>
      <w:r>
        <w:rPr>
          <w:rFonts w:ascii="Arial" w:hAnsi="Arial" w:cs="Arial"/>
          <w:b/>
          <w:sz w:val="20"/>
          <w:szCs w:val="20"/>
        </w:rPr>
        <w:t>L</w:t>
      </w:r>
      <w:r>
        <w:rPr>
          <w:rFonts w:ascii="Arial" w:hAnsi="Arial" w:cs="Arial"/>
          <w:b/>
          <w:sz w:val="20"/>
          <w:szCs w:val="20"/>
          <w:vertAlign w:val="subscript"/>
        </w:rPr>
        <w:t>3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br/>
        <w:t xml:space="preserve">             </w:t>
      </w:r>
      <w:r>
        <w:rPr>
          <w:rFonts w:ascii="Arial" w:hAnsi="Arial" w:cs="Arial"/>
          <w:sz w:val="20"/>
          <w:szCs w:val="20"/>
        </w:rPr>
        <w:t xml:space="preserve">enter a formula that calculates </w:t>
      </w:r>
      <m:oMath>
        <m:r>
          <w:rPr>
            <w:rFonts w:ascii="Cambria Math" w:hAnsi="Cambria Math" w:cs="Arial"/>
            <w:sz w:val="20"/>
            <w:szCs w:val="20"/>
          </w:rPr>
          <m:t>x</m:t>
        </m:r>
      </m:oMath>
      <w:r>
        <w:rPr>
          <w:rFonts w:ascii="Arial" w:hAnsi="Arial" w:cs="Arial"/>
          <w:sz w:val="20"/>
          <w:szCs w:val="20"/>
        </w:rPr>
        <w:t xml:space="preserve"> from the values of </w:t>
      </w:r>
      <m:oMath>
        <m:r>
          <w:rPr>
            <w:rFonts w:ascii="Cambria Math" w:hAnsi="Cambria Math" w:cs="Arial"/>
            <w:sz w:val="20"/>
            <w:szCs w:val="20"/>
          </w:rPr>
          <m:t>a</m:t>
        </m:r>
      </m:oMath>
      <w:r>
        <w:rPr>
          <w:rFonts w:ascii="Arial" w:hAnsi="Arial" w:cs="Arial"/>
          <w:sz w:val="20"/>
          <w:szCs w:val="20"/>
        </w:rPr>
        <w:t xml:space="preserve"> in </w:t>
      </w:r>
      <w:r>
        <w:rPr>
          <w:rFonts w:ascii="Arial" w:hAnsi="Arial" w:cs="Arial"/>
          <w:b/>
          <w:sz w:val="20"/>
          <w:szCs w:val="20"/>
        </w:rPr>
        <w:t>L</w:t>
      </w:r>
      <w:r>
        <w:rPr>
          <w:rFonts w:ascii="Arial" w:hAnsi="Arial" w:cs="Arial"/>
          <w:b/>
          <w:sz w:val="20"/>
          <w:szCs w:val="20"/>
          <w:vertAlign w:val="subscript"/>
        </w:rPr>
        <w:t>1</w:t>
      </w:r>
      <w:r>
        <w:rPr>
          <w:rFonts w:ascii="Arial" w:hAnsi="Arial" w:cs="Arial"/>
          <w:sz w:val="20"/>
          <w:szCs w:val="20"/>
        </w:rPr>
        <w:t xml:space="preserve">. At the top of </w:t>
      </w:r>
      <w:r>
        <w:rPr>
          <w:rFonts w:ascii="Arial" w:hAnsi="Arial" w:cs="Arial"/>
          <w:b/>
          <w:sz w:val="20"/>
          <w:szCs w:val="20"/>
        </w:rPr>
        <w:t>L</w:t>
      </w:r>
      <w:r>
        <w:rPr>
          <w:rFonts w:ascii="Arial" w:hAnsi="Arial" w:cs="Arial"/>
          <w:b/>
          <w:sz w:val="20"/>
          <w:szCs w:val="20"/>
          <w:vertAlign w:val="subscript"/>
        </w:rPr>
        <w:t>4</w:t>
      </w:r>
      <w:r>
        <w:rPr>
          <w:rFonts w:ascii="Arial" w:hAnsi="Arial" w:cs="Arial"/>
          <w:sz w:val="20"/>
          <w:szCs w:val="20"/>
        </w:rPr>
        <w:t xml:space="preserve"> enter a formula that         </w:t>
      </w:r>
      <w:r>
        <w:rPr>
          <w:rFonts w:ascii="Arial" w:hAnsi="Arial" w:cs="Arial"/>
          <w:sz w:val="20"/>
          <w:szCs w:val="20"/>
        </w:rPr>
        <w:br/>
        <w:t xml:space="preserve">             calculates </w:t>
      </w:r>
      <m:oMath>
        <m:r>
          <w:rPr>
            <w:rFonts w:ascii="Cambria Math" w:hAnsi="Cambria Math" w:cs="Arial"/>
            <w:sz w:val="20"/>
            <w:szCs w:val="20"/>
          </w:rPr>
          <m:t>y</m:t>
        </m:r>
      </m:oMath>
      <w:r>
        <w:rPr>
          <w:rFonts w:ascii="Arial" w:hAnsi="Arial" w:cs="Arial"/>
          <w:sz w:val="20"/>
          <w:szCs w:val="20"/>
        </w:rPr>
        <w:t xml:space="preserve"> from the values of </w:t>
      </w:r>
      <m:oMath>
        <m:r>
          <w:rPr>
            <w:rFonts w:ascii="Cambria Math" w:hAnsi="Cambria Math" w:cs="Arial"/>
            <w:sz w:val="20"/>
            <w:szCs w:val="20"/>
          </w:rPr>
          <m:t>b</m:t>
        </m:r>
      </m:oMath>
      <w:r>
        <w:rPr>
          <w:rFonts w:ascii="Arial" w:hAnsi="Arial" w:cs="Arial"/>
          <w:sz w:val="20"/>
          <w:szCs w:val="20"/>
        </w:rPr>
        <w:t xml:space="preserve"> in </w:t>
      </w:r>
      <w:r>
        <w:rPr>
          <w:rFonts w:ascii="Arial" w:hAnsi="Arial" w:cs="Arial"/>
          <w:b/>
          <w:sz w:val="20"/>
          <w:szCs w:val="20"/>
        </w:rPr>
        <w:t>L</w:t>
      </w:r>
      <w:r>
        <w:rPr>
          <w:rFonts w:ascii="Arial" w:hAnsi="Arial" w:cs="Arial"/>
          <w:b/>
          <w:sz w:val="20"/>
          <w:szCs w:val="20"/>
          <w:vertAlign w:val="subscript"/>
        </w:rPr>
        <w:t>2</w:t>
      </w:r>
      <w:r>
        <w:rPr>
          <w:rFonts w:ascii="Arial" w:hAnsi="Arial" w:cs="Arial"/>
          <w:sz w:val="20"/>
          <w:szCs w:val="20"/>
        </w:rPr>
        <w:t xml:space="preserve">. </w:t>
      </w:r>
    </w:p>
    <w:p w:rsidR="007B57AC" w:rsidRDefault="007B57AC" w:rsidP="007B57AC">
      <w:pPr>
        <w:spacing w:line="320" w:lineRule="atLeast"/>
        <w:ind w:right="42"/>
        <w:rPr>
          <w:rFonts w:ascii="Arial" w:hAnsi="Arial" w:cs="Arial"/>
          <w:sz w:val="20"/>
          <w:szCs w:val="20"/>
        </w:rPr>
      </w:pPr>
    </w:p>
    <w:p w:rsidR="007B57AC" w:rsidRDefault="007B57AC" w:rsidP="007B57AC">
      <w:pPr>
        <w:spacing w:line="320" w:lineRule="atLeast"/>
        <w:ind w:right="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Step f:   Make a scatter plot of </w:t>
      </w:r>
      <m:oMath>
        <m:r>
          <w:rPr>
            <w:rFonts w:ascii="Cambria Math" w:hAnsi="Cambria Math" w:cs="Arial"/>
            <w:sz w:val="20"/>
            <w:szCs w:val="20"/>
          </w:rPr>
          <m:t xml:space="preserve">y </m:t>
        </m:r>
      </m:oMath>
      <w:r>
        <w:rPr>
          <w:rFonts w:ascii="Arial" w:hAnsi="Arial" w:cs="Arial"/>
          <w:sz w:val="20"/>
          <w:szCs w:val="20"/>
        </w:rPr>
        <w:t xml:space="preserve">vs. </w:t>
      </w:r>
      <m:oMath>
        <m:r>
          <w:rPr>
            <w:rFonts w:ascii="Cambria Math" w:hAnsi="Cambria Math" w:cs="Arial"/>
            <w:sz w:val="20"/>
            <w:szCs w:val="20"/>
          </w:rPr>
          <m:t>x</m:t>
        </m:r>
      </m:oMath>
      <w:r>
        <w:rPr>
          <w:rFonts w:ascii="Arial" w:hAnsi="Arial" w:cs="Arial"/>
          <w:sz w:val="20"/>
          <w:szCs w:val="20"/>
        </w:rPr>
        <w:t xml:space="preserve">. Press </w:t>
      </w:r>
      <w:r w:rsidRPr="00500E19">
        <w:rPr>
          <w:rFonts w:ascii="Arial" w:hAnsi="Arial" w:cs="Arial"/>
          <w:b/>
          <w:sz w:val="20"/>
          <w:szCs w:val="20"/>
        </w:rPr>
        <w:t>2</w:t>
      </w:r>
      <w:r w:rsidRPr="00500E19">
        <w:rPr>
          <w:rFonts w:ascii="Arial" w:hAnsi="Arial" w:cs="Arial"/>
          <w:b/>
          <w:sz w:val="20"/>
          <w:szCs w:val="20"/>
          <w:vertAlign w:val="superscript"/>
        </w:rPr>
        <w:t>nd</w:t>
      </w:r>
      <w:r>
        <w:rPr>
          <w:rFonts w:ascii="Arial" w:hAnsi="Arial" w:cs="Arial"/>
          <w:sz w:val="20"/>
          <w:szCs w:val="20"/>
        </w:rPr>
        <w:t xml:space="preserve">, </w:t>
      </w:r>
      <w:r w:rsidRPr="00500E19">
        <w:rPr>
          <w:rFonts w:ascii="Arial" w:hAnsi="Arial" w:cs="Arial"/>
          <w:b/>
          <w:sz w:val="20"/>
          <w:szCs w:val="20"/>
        </w:rPr>
        <w:t>y =</w:t>
      </w:r>
      <w:r>
        <w:rPr>
          <w:rFonts w:ascii="Arial" w:hAnsi="Arial" w:cs="Arial"/>
          <w:sz w:val="20"/>
          <w:szCs w:val="20"/>
        </w:rPr>
        <w:t xml:space="preserve">, and select </w:t>
      </w:r>
      <w:r w:rsidRPr="00500E19">
        <w:rPr>
          <w:rFonts w:ascii="Arial" w:hAnsi="Arial" w:cs="Arial"/>
          <w:b/>
          <w:sz w:val="20"/>
          <w:szCs w:val="20"/>
        </w:rPr>
        <w:t>Plot1</w:t>
      </w:r>
      <w:r>
        <w:rPr>
          <w:rFonts w:ascii="Arial" w:hAnsi="Arial" w:cs="Arial"/>
          <w:sz w:val="20"/>
          <w:szCs w:val="20"/>
        </w:rPr>
        <w:t xml:space="preserve"> again. Adjust the settings to </w:t>
      </w:r>
      <w:r>
        <w:rPr>
          <w:rFonts w:ascii="Arial" w:hAnsi="Arial" w:cs="Arial"/>
          <w:sz w:val="20"/>
          <w:szCs w:val="20"/>
        </w:rPr>
        <w:br/>
        <w:t xml:space="preserve">             display the x-values in </w:t>
      </w:r>
      <w:r>
        <w:rPr>
          <w:rFonts w:ascii="Arial" w:hAnsi="Arial" w:cs="Arial"/>
          <w:b/>
          <w:sz w:val="20"/>
          <w:szCs w:val="20"/>
        </w:rPr>
        <w:t>L</w:t>
      </w:r>
      <w:r>
        <w:rPr>
          <w:rFonts w:ascii="Arial" w:hAnsi="Arial" w:cs="Arial"/>
          <w:b/>
          <w:sz w:val="20"/>
          <w:szCs w:val="20"/>
          <w:vertAlign w:val="subscript"/>
        </w:rPr>
        <w:t>3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along the x-axis and the y-values in </w:t>
      </w:r>
      <w:r>
        <w:rPr>
          <w:rFonts w:ascii="Arial" w:hAnsi="Arial" w:cs="Arial"/>
          <w:b/>
          <w:sz w:val="20"/>
          <w:szCs w:val="20"/>
        </w:rPr>
        <w:t>L</w:t>
      </w:r>
      <w:r>
        <w:rPr>
          <w:rFonts w:ascii="Arial" w:hAnsi="Arial" w:cs="Arial"/>
          <w:b/>
          <w:sz w:val="20"/>
          <w:szCs w:val="20"/>
          <w:vertAlign w:val="subscript"/>
        </w:rPr>
        <w:t>4</w:t>
      </w:r>
      <w:r>
        <w:rPr>
          <w:rFonts w:ascii="Arial" w:hAnsi="Arial" w:cs="Arial"/>
          <w:sz w:val="20"/>
          <w:szCs w:val="20"/>
        </w:rPr>
        <w:t xml:space="preserve"> along the y-axis. Press </w:t>
      </w:r>
      <w:r w:rsidRPr="00500E19">
        <w:rPr>
          <w:rFonts w:ascii="Arial" w:hAnsi="Arial" w:cs="Arial"/>
          <w:b/>
          <w:sz w:val="20"/>
          <w:szCs w:val="20"/>
        </w:rPr>
        <w:t>zoom</w:t>
      </w:r>
      <w:r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br/>
        <w:t xml:space="preserve">              </w:t>
      </w:r>
      <w:r w:rsidRPr="00500E19">
        <w:rPr>
          <w:rFonts w:ascii="Arial" w:hAnsi="Arial" w:cs="Arial"/>
          <w:b/>
          <w:sz w:val="20"/>
          <w:szCs w:val="20"/>
        </w:rPr>
        <w:t>9:ZoomStat</w:t>
      </w:r>
      <w:r>
        <w:rPr>
          <w:rFonts w:ascii="Arial" w:hAnsi="Arial" w:cs="Arial"/>
          <w:sz w:val="20"/>
          <w:szCs w:val="20"/>
        </w:rPr>
        <w:t>.</w:t>
      </w:r>
    </w:p>
    <w:p w:rsidR="007B57AC" w:rsidRDefault="007B57AC" w:rsidP="007B57AC">
      <w:pPr>
        <w:spacing w:line="320" w:lineRule="atLeast"/>
        <w:ind w:right="42"/>
        <w:rPr>
          <w:rFonts w:ascii="Arial" w:hAnsi="Arial" w:cs="Arial"/>
          <w:sz w:val="20"/>
          <w:szCs w:val="20"/>
        </w:rPr>
      </w:pPr>
    </w:p>
    <w:p w:rsidR="007B57AC" w:rsidRDefault="007B57AC" w:rsidP="007B57AC">
      <w:pPr>
        <w:spacing w:line="320" w:lineRule="atLeast"/>
        <w:ind w:right="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Step g:  The data appear linear. Find the equation of a line through these points with the </w:t>
      </w:r>
      <w:r>
        <w:rPr>
          <w:rFonts w:ascii="Arial" w:hAnsi="Arial" w:cs="Arial"/>
          <w:b/>
          <w:sz w:val="20"/>
          <w:szCs w:val="20"/>
        </w:rPr>
        <w:t>LinReg(ax + b)</w:t>
      </w: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br/>
        <w:t xml:space="preserve">              command. Press </w:t>
      </w:r>
      <w:r w:rsidRPr="00D44993">
        <w:rPr>
          <w:rFonts w:ascii="Arial" w:hAnsi="Arial" w:cs="Arial"/>
          <w:b/>
          <w:sz w:val="20"/>
          <w:szCs w:val="20"/>
        </w:rPr>
        <w:t>stat</w:t>
      </w:r>
      <w:r>
        <w:rPr>
          <w:rFonts w:ascii="Arial" w:hAnsi="Arial" w:cs="Arial"/>
          <w:sz w:val="20"/>
          <w:szCs w:val="20"/>
        </w:rPr>
        <w:t xml:space="preserve">, </w:t>
      </w:r>
      <w:r w:rsidRPr="00D44993">
        <w:rPr>
          <w:rFonts w:ascii="Arial" w:hAnsi="Arial" w:cs="Arial"/>
          <w:b/>
          <w:sz w:val="20"/>
          <w:szCs w:val="20"/>
        </w:rPr>
        <w:t>CALC</w:t>
      </w:r>
      <w:r>
        <w:rPr>
          <w:rFonts w:ascii="Arial" w:hAnsi="Arial" w:cs="Arial"/>
          <w:sz w:val="20"/>
          <w:szCs w:val="20"/>
        </w:rPr>
        <w:t xml:space="preserve">, </w:t>
      </w:r>
      <w:r w:rsidRPr="00D44993">
        <w:rPr>
          <w:rFonts w:ascii="Arial" w:hAnsi="Arial" w:cs="Arial"/>
          <w:b/>
          <w:sz w:val="20"/>
          <w:szCs w:val="20"/>
        </w:rPr>
        <w:t>4: LinReg(ax + b)</w:t>
      </w:r>
      <w:r>
        <w:rPr>
          <w:rFonts w:ascii="Arial" w:hAnsi="Arial" w:cs="Arial"/>
          <w:sz w:val="20"/>
          <w:szCs w:val="20"/>
        </w:rPr>
        <w:t xml:space="preserve">. Make sure to fill in the appropriate Xlist and </w:t>
      </w:r>
      <w:r>
        <w:rPr>
          <w:rFonts w:ascii="Arial" w:hAnsi="Arial" w:cs="Arial"/>
          <w:sz w:val="20"/>
          <w:szCs w:val="20"/>
        </w:rPr>
        <w:br/>
        <w:t xml:space="preserve">              Ylist.</w:t>
      </w:r>
    </w:p>
    <w:p w:rsidR="002E2819" w:rsidRDefault="002E2819" w:rsidP="002E2819">
      <w:pPr>
        <w:spacing w:line="320" w:lineRule="atLeast"/>
        <w:ind w:right="42"/>
        <w:rPr>
          <w:rFonts w:ascii="Arial" w:hAnsi="Arial" w:cs="Arial"/>
          <w:sz w:val="20"/>
          <w:szCs w:val="20"/>
        </w:rPr>
      </w:pPr>
    </w:p>
    <w:p w:rsidR="002E2819" w:rsidRDefault="00555ABF" w:rsidP="002E2819">
      <w:pPr>
        <w:spacing w:line="320" w:lineRule="atLeast"/>
        <w:ind w:right="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16</w:t>
      </w:r>
      <w:r w:rsidR="002E2819">
        <w:rPr>
          <w:rFonts w:ascii="Arial" w:hAnsi="Arial" w:cs="Arial"/>
          <w:sz w:val="20"/>
          <w:szCs w:val="20"/>
        </w:rPr>
        <w:t xml:space="preserve">.   Write down the equation of the line through these points. </w:t>
      </w:r>
    </w:p>
    <w:p w:rsidR="002E2819" w:rsidRDefault="002E2819" w:rsidP="002E2819">
      <w:pPr>
        <w:spacing w:line="320" w:lineRule="atLeast"/>
        <w:ind w:right="42"/>
        <w:rPr>
          <w:rFonts w:ascii="Arial" w:hAnsi="Arial" w:cs="Arial"/>
          <w:sz w:val="20"/>
          <w:szCs w:val="20"/>
        </w:rPr>
      </w:pPr>
    </w:p>
    <w:p w:rsidR="002E2819" w:rsidRDefault="002E2819" w:rsidP="002E2819">
      <w:pPr>
        <w:spacing w:line="320" w:lineRule="atLeast"/>
        <w:ind w:right="42"/>
        <w:rPr>
          <w:rFonts w:ascii="Arial" w:hAnsi="Arial" w:cs="Arial"/>
          <w:sz w:val="20"/>
          <w:szCs w:val="20"/>
        </w:rPr>
      </w:pPr>
    </w:p>
    <w:p w:rsidR="002E2819" w:rsidRDefault="00555ABF" w:rsidP="002E2819">
      <w:pPr>
        <w:spacing w:line="320" w:lineRule="atLeast"/>
        <w:ind w:right="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17</w:t>
      </w:r>
      <w:r w:rsidR="002E2819">
        <w:rPr>
          <w:rFonts w:ascii="Arial" w:hAnsi="Arial" w:cs="Arial"/>
          <w:sz w:val="20"/>
          <w:szCs w:val="20"/>
        </w:rPr>
        <w:t>.   Find the y-intercept of the line.</w:t>
      </w:r>
    </w:p>
    <w:p w:rsidR="002E2819" w:rsidRDefault="002E2819" w:rsidP="002E2819">
      <w:pPr>
        <w:spacing w:line="320" w:lineRule="atLeast"/>
        <w:ind w:right="42"/>
        <w:rPr>
          <w:rFonts w:ascii="Arial" w:hAnsi="Arial" w:cs="Arial"/>
          <w:sz w:val="20"/>
          <w:szCs w:val="20"/>
        </w:rPr>
      </w:pPr>
    </w:p>
    <w:p w:rsidR="002E2819" w:rsidRDefault="002E2819" w:rsidP="002E2819">
      <w:pPr>
        <w:spacing w:line="320" w:lineRule="atLeast"/>
        <w:ind w:right="42"/>
        <w:rPr>
          <w:rFonts w:ascii="Arial" w:hAnsi="Arial" w:cs="Arial"/>
          <w:sz w:val="20"/>
          <w:szCs w:val="20"/>
        </w:rPr>
      </w:pPr>
    </w:p>
    <w:p w:rsidR="002E2819" w:rsidRDefault="002E2819" w:rsidP="002E2819">
      <w:pPr>
        <w:spacing w:line="320" w:lineRule="atLeast"/>
        <w:ind w:right="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You should have found that the equation of the line was </w:t>
      </w:r>
      <m:oMath>
        <m:r>
          <w:rPr>
            <w:rFonts w:ascii="Cambria Math" w:hAnsi="Cambria Math" w:cs="Arial"/>
            <w:sz w:val="20"/>
            <w:szCs w:val="20"/>
          </w:rPr>
          <m:t>y=2x</m:t>
        </m:r>
      </m:oMath>
      <w:r>
        <w:rPr>
          <w:rFonts w:ascii="Arial" w:hAnsi="Arial" w:cs="Arial"/>
          <w:sz w:val="20"/>
          <w:szCs w:val="20"/>
        </w:rPr>
        <w:t xml:space="preserve">. Think about </w:t>
      </w:r>
      <w:r w:rsidR="003E4988">
        <w:rPr>
          <w:rFonts w:ascii="Arial" w:hAnsi="Arial" w:cs="Arial"/>
          <w:sz w:val="20"/>
          <w:szCs w:val="20"/>
        </w:rPr>
        <w:t>what this means.</w:t>
      </w:r>
    </w:p>
    <w:p w:rsidR="002E2819" w:rsidRDefault="002E2819" w:rsidP="002E2819">
      <w:pPr>
        <w:spacing w:line="320" w:lineRule="atLeast"/>
        <w:ind w:right="42"/>
        <w:rPr>
          <w:rFonts w:ascii="Arial" w:hAnsi="Arial" w:cs="Arial"/>
          <w:sz w:val="20"/>
          <w:szCs w:val="20"/>
        </w:rPr>
      </w:pPr>
    </w:p>
    <w:p w:rsidR="002E2819" w:rsidRDefault="002E2819" w:rsidP="002E2819">
      <w:pPr>
        <w:spacing w:line="320" w:lineRule="atLeast"/>
        <w:ind w:right="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You have found that </w:t>
      </w:r>
      <m:oMath>
        <m:r>
          <w:rPr>
            <w:rFonts w:ascii="Cambria Math" w:hAnsi="Cambria Math" w:cs="Arial"/>
            <w:sz w:val="20"/>
            <w:szCs w:val="20"/>
          </w:rPr>
          <m:t xml:space="preserve">y= </m:t>
        </m:r>
        <m:func>
          <m:func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Arial"/>
                <w:sz w:val="20"/>
                <w:szCs w:val="20"/>
              </w:rPr>
              <m:t>log</m:t>
            </m:r>
          </m:fName>
          <m:e>
            <m:r>
              <w:rPr>
                <w:rFonts w:ascii="Cambria Math" w:hAnsi="Cambria Math" w:cs="Arial"/>
                <w:sz w:val="20"/>
                <w:szCs w:val="20"/>
              </w:rPr>
              <m:t>6</m:t>
            </m:r>
          </m:e>
        </m:func>
        <m:r>
          <w:rPr>
            <w:rFonts w:ascii="Cambria Math" w:hAnsi="Cambria Math" w:cs="Arial"/>
            <w:sz w:val="20"/>
            <w:szCs w:val="20"/>
          </w:rPr>
          <m:t>+x</m:t>
        </m:r>
      </m:oMath>
      <w:r>
        <w:rPr>
          <w:rFonts w:ascii="Arial" w:hAnsi="Arial" w:cs="Arial"/>
          <w:sz w:val="20"/>
          <w:szCs w:val="20"/>
        </w:rPr>
        <w:t xml:space="preserve">. Think about what this means. Substitute to rewrite this as an equation in terms of </w:t>
      </w:r>
      <m:oMath>
        <m:r>
          <m:rPr>
            <m:sty m:val="bi"/>
          </m:rPr>
          <w:rPr>
            <w:rFonts w:ascii="Cambria Math" w:hAnsi="Cambria Math" w:cs="Arial"/>
            <w:sz w:val="20"/>
            <w:szCs w:val="20"/>
          </w:rPr>
          <m:t>a</m:t>
        </m:r>
      </m:oMath>
      <w:r>
        <w:rPr>
          <w:rFonts w:ascii="Arial" w:hAnsi="Arial" w:cs="Arial"/>
          <w:sz w:val="20"/>
          <w:szCs w:val="20"/>
        </w:rPr>
        <w:t>. The explanation for each step is given to the right.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651"/>
        <w:gridCol w:w="4651"/>
      </w:tblGrid>
      <w:tr w:rsidR="002E2819" w:rsidTr="00500E19">
        <w:tc>
          <w:tcPr>
            <w:tcW w:w="4651" w:type="dxa"/>
          </w:tcPr>
          <w:p w:rsidR="002E2819" w:rsidRPr="00AB3D25" w:rsidRDefault="002E2819" w:rsidP="003E4988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Arial"/>
                    <w:sz w:val="20"/>
                    <w:szCs w:val="20"/>
                  </w:rPr>
                  <m:t>y= 2x</m:t>
                </m:r>
              </m:oMath>
            </m:oMathPara>
          </w:p>
        </w:tc>
        <w:tc>
          <w:tcPr>
            <w:tcW w:w="4651" w:type="dxa"/>
          </w:tcPr>
          <w:p w:rsidR="002E2819" w:rsidRPr="00AB3D25" w:rsidRDefault="002E2819" w:rsidP="00500E19">
            <w:pPr>
              <w:spacing w:line="320" w:lineRule="atLeast"/>
              <w:ind w:right="4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D25">
              <w:rPr>
                <w:rFonts w:ascii="Arial" w:hAnsi="Arial" w:cs="Arial"/>
                <w:sz w:val="20"/>
                <w:szCs w:val="20"/>
              </w:rPr>
              <w:t>Equation of the line</w:t>
            </w:r>
          </w:p>
        </w:tc>
      </w:tr>
      <w:tr w:rsidR="002E2819" w:rsidTr="00500E19">
        <w:tc>
          <w:tcPr>
            <w:tcW w:w="4651" w:type="dxa"/>
          </w:tcPr>
          <w:p w:rsidR="002E2819" w:rsidRPr="00AB3D25" w:rsidRDefault="00132BB0" w:rsidP="003E4988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log</m:t>
                    </m:r>
                  </m:fName>
                  <m:e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b</m:t>
                    </m:r>
                  </m:e>
                </m:func>
                <m:r>
                  <w:rPr>
                    <w:rFonts w:ascii="Cambria Math" w:hAnsi="Cambria Math" w:cs="Arial"/>
                    <w:sz w:val="20"/>
                    <w:szCs w:val="20"/>
                  </w:rPr>
                  <m:t>=2</m:t>
                </m:r>
                <m:func>
                  <m:func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log</m:t>
                    </m:r>
                  </m:fName>
                  <m:e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a</m:t>
                    </m:r>
                  </m:e>
                </m:func>
              </m:oMath>
            </m:oMathPara>
          </w:p>
        </w:tc>
        <w:tc>
          <w:tcPr>
            <w:tcW w:w="4651" w:type="dxa"/>
          </w:tcPr>
          <w:p w:rsidR="002E2819" w:rsidRPr="00AB3D25" w:rsidRDefault="002E2819" w:rsidP="00500E19">
            <w:pPr>
              <w:spacing w:line="320" w:lineRule="atLeast"/>
              <w:ind w:right="42"/>
              <w:jc w:val="center"/>
              <w:rPr>
                <w:rFonts w:ascii="Arial" w:hAnsi="Arial" w:cs="Arial"/>
                <w:sz w:val="20"/>
                <w:szCs w:val="20"/>
              </w:rPr>
            </w:pPr>
            <m:oMath>
              <m:r>
                <w:rPr>
                  <w:rFonts w:ascii="Cambria Math" w:hAnsi="Cambria Math" w:cs="Arial"/>
                  <w:sz w:val="20"/>
                  <w:szCs w:val="20"/>
                </w:rPr>
                <m:t xml:space="preserve">x= </m:t>
              </m:r>
              <m:func>
                <m:func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log</m:t>
                  </m:r>
                </m:fName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a</m:t>
                  </m:r>
                </m:e>
              </m:func>
            </m:oMath>
            <w:r w:rsidRPr="00AB3D25">
              <w:rPr>
                <w:rFonts w:ascii="Arial" w:hAnsi="Arial" w:cs="Arial"/>
                <w:sz w:val="20"/>
                <w:szCs w:val="20"/>
              </w:rPr>
              <w:t xml:space="preserve"> and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 xml:space="preserve">y= </m:t>
              </m:r>
              <m:func>
                <m:func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log</m:t>
                  </m:r>
                </m:fName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b</m:t>
                  </m:r>
                </m:e>
              </m:func>
            </m:oMath>
          </w:p>
        </w:tc>
      </w:tr>
      <w:tr w:rsidR="002E2819" w:rsidTr="00500E19">
        <w:tc>
          <w:tcPr>
            <w:tcW w:w="4651" w:type="dxa"/>
          </w:tcPr>
          <w:p w:rsidR="002E2819" w:rsidRPr="00AB3D25" w:rsidRDefault="00132BB0" w:rsidP="003E4988">
            <w:pPr>
              <w:spacing w:line="320" w:lineRule="atLeast"/>
              <w:ind w:right="42"/>
              <w:rPr>
                <w:rFonts w:ascii="Arial" w:hAnsi="Arial" w:cs="Arial"/>
                <w:sz w:val="20"/>
                <w:szCs w:val="20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log</m:t>
                    </m:r>
                  </m:fName>
                  <m:e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=2</m:t>
                    </m:r>
                    <m:func>
                      <m:func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log</m:t>
                        </m:r>
                      </m:fName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a</m:t>
                        </m:r>
                      </m:e>
                    </m:func>
                  </m:e>
                </m:func>
              </m:oMath>
            </m:oMathPara>
          </w:p>
        </w:tc>
        <w:tc>
          <w:tcPr>
            <w:tcW w:w="4651" w:type="dxa"/>
          </w:tcPr>
          <w:p w:rsidR="002E2819" w:rsidRPr="00AB3D25" w:rsidRDefault="002E2819" w:rsidP="00500E19">
            <w:pPr>
              <w:spacing w:line="320" w:lineRule="atLeast"/>
              <w:ind w:right="42"/>
              <w:jc w:val="center"/>
              <w:rPr>
                <w:rFonts w:ascii="Arial" w:hAnsi="Arial" w:cs="Arial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Arial"/>
                    <w:sz w:val="20"/>
                    <w:szCs w:val="20"/>
                  </w:rPr>
                  <m:t>b=</m:t>
                </m:r>
                <m:sSup>
                  <m:sSup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2</m:t>
                    </m:r>
                  </m:sup>
                </m:sSup>
              </m:oMath>
            </m:oMathPara>
          </w:p>
        </w:tc>
      </w:tr>
    </w:tbl>
    <w:p w:rsidR="002E2819" w:rsidRPr="002E183F" w:rsidRDefault="002E2819" w:rsidP="002E2819">
      <w:pPr>
        <w:spacing w:line="320" w:lineRule="atLeast"/>
        <w:ind w:right="42"/>
        <w:rPr>
          <w:rFonts w:ascii="Arial" w:hAnsi="Arial" w:cs="Arial"/>
          <w:b/>
          <w:sz w:val="20"/>
          <w:szCs w:val="20"/>
        </w:rPr>
      </w:pPr>
    </w:p>
    <w:p w:rsidR="002E2819" w:rsidRDefault="00C26880" w:rsidP="002E2819">
      <w:pPr>
        <w:spacing w:line="320" w:lineRule="atLeast"/>
        <w:ind w:right="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Power</w:t>
      </w:r>
      <w:r w:rsidR="002E2819">
        <w:rPr>
          <w:rFonts w:ascii="Arial" w:hAnsi="Arial" w:cs="Arial"/>
          <w:b/>
          <w:sz w:val="20"/>
          <w:szCs w:val="20"/>
        </w:rPr>
        <w:t xml:space="preserve"> Property of Logarithms </w:t>
      </w:r>
      <w:r>
        <w:rPr>
          <w:rFonts w:ascii="Arial" w:hAnsi="Arial" w:cs="Arial"/>
          <w:b/>
          <w:sz w:val="20"/>
          <w:szCs w:val="20"/>
        </w:rPr>
        <w:t xml:space="preserve">   </w:t>
      </w:r>
      <w:r w:rsidR="002E2819">
        <w:rPr>
          <w:rFonts w:ascii="Arial" w:hAnsi="Arial" w:cs="Arial"/>
          <w:b/>
          <w:sz w:val="20"/>
          <w:szCs w:val="20"/>
        </w:rPr>
        <w:t xml:space="preserve">                                  Examples</w:t>
      </w:r>
      <w:r w:rsidR="002E2819">
        <w:rPr>
          <w:rFonts w:ascii="Arial" w:hAnsi="Arial" w:cs="Arial"/>
          <w:sz w:val="20"/>
          <w:szCs w:val="20"/>
        </w:rPr>
        <w:t xml:space="preserve">    </w:t>
      </w:r>
      <m:oMath>
        <m:func>
          <m:func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Arial"/>
                <w:sz w:val="20"/>
                <w:szCs w:val="20"/>
              </w:rPr>
              <m:t>log</m:t>
            </m:r>
          </m:fName>
          <m:e>
            <m:sSup>
              <m:sSupPr>
                <m:ctrlPr>
                  <w:rPr>
                    <w:rFonts w:ascii="Cambria Math" w:hAnsi="Cambria Math" w:cs="Arial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 w:cs="Arial"/>
                    <w:sz w:val="20"/>
                    <w:szCs w:val="20"/>
                  </w:rPr>
                  <m:t>x</m:t>
                </m:r>
              </m:e>
              <m:sup>
                <m:r>
                  <w:rPr>
                    <w:rFonts w:ascii="Cambria Math" w:hAnsi="Cambria Math" w:cs="Arial"/>
                    <w:sz w:val="20"/>
                    <w:szCs w:val="20"/>
                  </w:rPr>
                  <m:t>3</m:t>
                </m:r>
              </m:sup>
            </m:sSup>
          </m:e>
        </m:func>
      </m:oMath>
      <w:r w:rsidR="00E216E8">
        <w:rPr>
          <w:rFonts w:ascii="Arial" w:hAnsi="Arial" w:cs="Arial"/>
          <w:sz w:val="20"/>
          <w:szCs w:val="20"/>
        </w:rPr>
        <w:t xml:space="preserve"> can be</w:t>
      </w:r>
      <w:r w:rsidR="002E2819">
        <w:rPr>
          <w:rFonts w:ascii="Arial" w:hAnsi="Arial" w:cs="Arial"/>
          <w:sz w:val="20"/>
          <w:szCs w:val="20"/>
        </w:rPr>
        <w:t xml:space="preserve"> written </w:t>
      </w:r>
      <w:r w:rsidR="00E216E8">
        <w:rPr>
          <w:rFonts w:ascii="Arial" w:hAnsi="Arial" w:cs="Arial"/>
          <w:sz w:val="20"/>
          <w:szCs w:val="20"/>
        </w:rPr>
        <w:t xml:space="preserve">as </w:t>
      </w:r>
      <m:oMath>
        <m:r>
          <w:rPr>
            <w:rFonts w:ascii="Cambria Math" w:hAnsi="Cambria Math" w:cs="Arial"/>
            <w:sz w:val="20"/>
            <w:szCs w:val="20"/>
          </w:rPr>
          <m:t>3</m:t>
        </m:r>
        <m:func>
          <m:func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Arial"/>
                <w:sz w:val="20"/>
                <w:szCs w:val="20"/>
              </w:rPr>
              <m:t>log</m:t>
            </m:r>
          </m:fName>
          <m:e>
            <m:r>
              <w:rPr>
                <w:rFonts w:ascii="Cambria Math" w:hAnsi="Cambria Math" w:cs="Arial"/>
                <w:sz w:val="20"/>
                <w:szCs w:val="20"/>
              </w:rPr>
              <m:t>x</m:t>
            </m:r>
          </m:e>
        </m:func>
      </m:oMath>
      <w:r w:rsidR="002E2819">
        <w:rPr>
          <w:rFonts w:ascii="Arial" w:hAnsi="Arial" w:cs="Arial"/>
          <w:sz w:val="20"/>
          <w:szCs w:val="20"/>
        </w:rPr>
        <w:br/>
        <w:t xml:space="preserve">For </w:t>
      </w:r>
      <m:oMath>
        <m:r>
          <w:rPr>
            <w:rFonts w:ascii="Cambria Math" w:hAnsi="Cambria Math" w:cs="Arial"/>
            <w:sz w:val="20"/>
            <w:szCs w:val="20"/>
          </w:rPr>
          <m:t>a&gt;0</m:t>
        </m:r>
      </m:oMath>
      <w:r w:rsidR="002E2819">
        <w:rPr>
          <w:rFonts w:ascii="Arial" w:hAnsi="Arial" w:cs="Arial"/>
          <w:sz w:val="20"/>
          <w:szCs w:val="20"/>
        </w:rPr>
        <w:t xml:space="preserve">, </w:t>
      </w:r>
      <m:oMath>
        <m:func>
          <m:func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Arial"/>
                <w:sz w:val="20"/>
                <w:szCs w:val="20"/>
              </w:rPr>
              <m:t>log</m:t>
            </m:r>
          </m:fName>
          <m:e>
            <m:sSup>
              <m:sSupPr>
                <m:ctrlPr>
                  <w:rPr>
                    <w:rFonts w:ascii="Cambria Math" w:hAnsi="Cambria Math" w:cs="Arial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 w:cs="Arial"/>
                    <w:sz w:val="20"/>
                    <w:szCs w:val="20"/>
                  </w:rPr>
                  <m:t>a</m:t>
                </m:r>
              </m:e>
              <m:sup>
                <m:r>
                  <w:rPr>
                    <w:rFonts w:ascii="Cambria Math" w:hAnsi="Cambria Math" w:cs="Arial"/>
                    <w:sz w:val="20"/>
                    <w:szCs w:val="20"/>
                  </w:rPr>
                  <m:t>b</m:t>
                </m:r>
              </m:sup>
            </m:sSup>
          </m:e>
        </m:func>
        <m:r>
          <w:rPr>
            <w:rFonts w:ascii="Cambria Math" w:hAnsi="Cambria Math" w:cs="Arial"/>
            <w:sz w:val="20"/>
            <w:szCs w:val="20"/>
          </w:rPr>
          <m:t>= b</m:t>
        </m:r>
        <m:func>
          <m:func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Arial"/>
                <w:sz w:val="20"/>
                <w:szCs w:val="20"/>
              </w:rPr>
              <m:t>log</m:t>
            </m:r>
          </m:fName>
          <m:e>
            <m:r>
              <w:rPr>
                <w:rFonts w:ascii="Cambria Math" w:hAnsi="Cambria Math" w:cs="Arial"/>
                <w:sz w:val="20"/>
                <w:szCs w:val="20"/>
              </w:rPr>
              <m:t>a</m:t>
            </m:r>
          </m:e>
        </m:func>
        <m:r>
          <w:rPr>
            <w:rFonts w:ascii="Cambria Math" w:hAnsi="Cambria Math" w:cs="Arial"/>
            <w:sz w:val="20"/>
            <w:szCs w:val="20"/>
          </w:rPr>
          <m:t>.</m:t>
        </m:r>
      </m:oMath>
      <w:r w:rsidR="002E2819">
        <w:rPr>
          <w:rFonts w:ascii="Arial" w:hAnsi="Arial" w:cs="Arial"/>
          <w:sz w:val="20"/>
          <w:szCs w:val="20"/>
        </w:rPr>
        <w:t xml:space="preserve">   </w:t>
      </w:r>
      <w:r w:rsidR="00E216E8">
        <w:rPr>
          <w:rFonts w:ascii="Arial" w:hAnsi="Arial" w:cs="Arial"/>
          <w:sz w:val="20"/>
          <w:szCs w:val="20"/>
        </w:rPr>
        <w:t xml:space="preserve">                                                                 </w:t>
      </w:r>
      <m:oMath>
        <m:r>
          <w:rPr>
            <w:rFonts w:ascii="Cambria Math" w:hAnsi="Cambria Math" w:cs="Arial"/>
            <w:sz w:val="20"/>
            <w:szCs w:val="20"/>
          </w:rPr>
          <m:t>8</m:t>
        </m:r>
        <m:func>
          <m:func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Arial"/>
                <w:sz w:val="20"/>
                <w:szCs w:val="20"/>
              </w:rPr>
              <m:t>log</m:t>
            </m:r>
          </m:fName>
          <m:e>
            <m:r>
              <w:rPr>
                <w:rFonts w:ascii="Cambria Math" w:hAnsi="Cambria Math" w:cs="Arial"/>
                <w:sz w:val="20"/>
                <w:szCs w:val="20"/>
              </w:rPr>
              <m:t>x</m:t>
            </m:r>
          </m:e>
        </m:func>
        <m:r>
          <w:rPr>
            <w:rFonts w:ascii="Cambria Math" w:hAnsi="Cambria Math" w:cs="Arial"/>
            <w:sz w:val="20"/>
            <w:szCs w:val="20"/>
          </w:rPr>
          <m:t xml:space="preserve"> </m:t>
        </m:r>
      </m:oMath>
      <w:r w:rsidR="00E216E8">
        <w:rPr>
          <w:rFonts w:ascii="Arial" w:hAnsi="Arial" w:cs="Arial"/>
          <w:sz w:val="20"/>
          <w:szCs w:val="20"/>
        </w:rPr>
        <w:t xml:space="preserve">can be </w:t>
      </w:r>
      <w:r w:rsidR="002E2819">
        <w:rPr>
          <w:rFonts w:ascii="Arial" w:hAnsi="Arial" w:cs="Arial"/>
          <w:sz w:val="20"/>
          <w:szCs w:val="20"/>
        </w:rPr>
        <w:t xml:space="preserve">written as </w:t>
      </w:r>
      <m:oMath>
        <m:func>
          <m:func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Arial"/>
                <w:sz w:val="20"/>
                <w:szCs w:val="20"/>
              </w:rPr>
              <m:t>log</m:t>
            </m:r>
          </m:fName>
          <m:e>
            <m:sSup>
              <m:sSupPr>
                <m:ctrlPr>
                  <w:rPr>
                    <w:rFonts w:ascii="Cambria Math" w:hAnsi="Cambria Math" w:cs="Arial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 w:cs="Arial"/>
                    <w:sz w:val="20"/>
                    <w:szCs w:val="20"/>
                  </w:rPr>
                  <m:t>x</m:t>
                </m:r>
              </m:e>
              <m:sup>
                <m:r>
                  <w:rPr>
                    <w:rFonts w:ascii="Cambria Math" w:hAnsi="Cambria Math" w:cs="Arial"/>
                    <w:sz w:val="20"/>
                    <w:szCs w:val="20"/>
                  </w:rPr>
                  <m:t>8</m:t>
                </m:r>
              </m:sup>
            </m:sSup>
          </m:e>
        </m:func>
      </m:oMath>
    </w:p>
    <w:p w:rsidR="007B57AC" w:rsidRDefault="002E2819" w:rsidP="002E2819">
      <w:pPr>
        <w:spacing w:line="320" w:lineRule="atLeast"/>
        <w:ind w:right="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</w:p>
    <w:p w:rsidR="007B57AC" w:rsidRDefault="007B57AC" w:rsidP="002E2819">
      <w:pPr>
        <w:spacing w:line="320" w:lineRule="atLeast"/>
        <w:ind w:right="42"/>
        <w:rPr>
          <w:rFonts w:ascii="Arial" w:hAnsi="Arial" w:cs="Arial"/>
          <w:sz w:val="20"/>
          <w:szCs w:val="20"/>
        </w:rPr>
      </w:pPr>
    </w:p>
    <w:p w:rsidR="007B57AC" w:rsidRDefault="007B57AC" w:rsidP="002E2819">
      <w:pPr>
        <w:spacing w:line="320" w:lineRule="atLeast"/>
        <w:ind w:right="42"/>
        <w:rPr>
          <w:rFonts w:ascii="Arial" w:hAnsi="Arial" w:cs="Arial"/>
          <w:sz w:val="20"/>
          <w:szCs w:val="20"/>
        </w:rPr>
      </w:pPr>
    </w:p>
    <w:p w:rsidR="007B57AC" w:rsidRDefault="007B57AC" w:rsidP="002E2819">
      <w:pPr>
        <w:spacing w:line="320" w:lineRule="atLeast"/>
        <w:ind w:right="42"/>
        <w:rPr>
          <w:rFonts w:ascii="Arial" w:hAnsi="Arial" w:cs="Arial"/>
          <w:sz w:val="20"/>
          <w:szCs w:val="20"/>
        </w:rPr>
      </w:pPr>
    </w:p>
    <w:p w:rsidR="002E2819" w:rsidRDefault="002E2819" w:rsidP="002E2819">
      <w:pPr>
        <w:spacing w:line="320" w:lineRule="atLeast"/>
        <w:ind w:right="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</w:t>
      </w:r>
    </w:p>
    <w:p w:rsidR="001F7031" w:rsidRDefault="001F7031" w:rsidP="0071259D">
      <w:pPr>
        <w:rPr>
          <w:rFonts w:ascii="Arial" w:hAnsi="Arial" w:cs="Arial"/>
          <w:b/>
          <w:sz w:val="20"/>
          <w:szCs w:val="20"/>
          <w:u w:val="single"/>
        </w:rPr>
      </w:pPr>
    </w:p>
    <w:p w:rsidR="001F7031" w:rsidRDefault="001F7031" w:rsidP="0071259D">
      <w:pPr>
        <w:rPr>
          <w:rFonts w:ascii="Arial" w:hAnsi="Arial" w:cs="Arial"/>
          <w:b/>
          <w:sz w:val="20"/>
          <w:szCs w:val="20"/>
          <w:u w:val="single"/>
        </w:rPr>
      </w:pPr>
    </w:p>
    <w:p w:rsidR="0071259D" w:rsidRDefault="001F7031" w:rsidP="0071259D">
      <w:pPr>
        <w:rPr>
          <w:rFonts w:ascii="Arial" w:hAnsi="Arial" w:cs="Arial"/>
          <w:b/>
          <w:sz w:val="20"/>
          <w:szCs w:val="20"/>
          <w:u w:val="single"/>
        </w:rPr>
      </w:pPr>
      <w:r w:rsidRPr="001F7031">
        <w:rPr>
          <w:rFonts w:ascii="Arial" w:hAnsi="Arial" w:cs="Arial"/>
          <w:b/>
          <w:sz w:val="20"/>
          <w:szCs w:val="20"/>
          <w:u w:val="single"/>
        </w:rPr>
        <w:t>Further IB Math Extension</w:t>
      </w:r>
    </w:p>
    <w:p w:rsidR="001F7031" w:rsidRDefault="001F7031" w:rsidP="0071259D">
      <w:pPr>
        <w:rPr>
          <w:rFonts w:ascii="Arial" w:hAnsi="Arial" w:cs="Arial"/>
          <w:b/>
          <w:sz w:val="20"/>
          <w:szCs w:val="20"/>
          <w:u w:val="single"/>
        </w:rPr>
      </w:pPr>
    </w:p>
    <w:p w:rsidR="001F7031" w:rsidRDefault="001F7031" w:rsidP="0071259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Using the properties discussed in this activity, find the solution of:</w:t>
      </w:r>
    </w:p>
    <w:p w:rsidR="001F7031" w:rsidRDefault="001F7031" w:rsidP="0071259D">
      <w:pPr>
        <w:rPr>
          <w:rFonts w:ascii="Arial" w:hAnsi="Arial" w:cs="Arial"/>
          <w:sz w:val="20"/>
          <w:szCs w:val="20"/>
        </w:rPr>
      </w:pPr>
    </w:p>
    <w:p w:rsidR="001F7031" w:rsidRDefault="001F7031" w:rsidP="0071259D">
      <w:pPr>
        <w:rPr>
          <w:rFonts w:ascii="Arial" w:hAnsi="Arial" w:cs="Arial"/>
          <w:sz w:val="20"/>
          <w:szCs w:val="20"/>
        </w:rPr>
      </w:pPr>
    </w:p>
    <w:p w:rsidR="001F7031" w:rsidRPr="001F7031" w:rsidRDefault="00132BB0" w:rsidP="0071259D">
      <w:pPr>
        <w:rPr>
          <w:rFonts w:ascii="Arial" w:hAnsi="Arial" w:cs="Arial"/>
          <w:sz w:val="20"/>
          <w:szCs w:val="20"/>
        </w:rPr>
      </w:pPr>
      <m:oMathPara>
        <m:oMath>
          <m:func>
            <m:funcPr>
              <m:ctrlPr>
                <w:rPr>
                  <w:rFonts w:ascii="Cambria Math" w:hAnsi="Cambria Math" w:cs="Arial"/>
                  <w:i/>
                  <w:sz w:val="20"/>
                  <w:szCs w:val="20"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log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3</m:t>
                  </m:r>
                </m:sub>
              </m:sSub>
            </m:fName>
            <m:e>
              <m:r>
                <w:rPr>
                  <w:rFonts w:ascii="Cambria Math" w:hAnsi="Cambria Math" w:cs="Arial"/>
                  <w:sz w:val="20"/>
                  <w:szCs w:val="20"/>
                </w:rPr>
                <m:t>x</m:t>
              </m:r>
            </m:e>
          </m:func>
          <m:r>
            <w:rPr>
              <w:rFonts w:ascii="Cambria Math" w:hAnsi="Cambria Math" w:cs="Arial"/>
              <w:sz w:val="20"/>
              <w:szCs w:val="20"/>
            </w:rPr>
            <m:t>-2</m:t>
          </m:r>
          <m:func>
            <m:funcPr>
              <m:ctrlPr>
                <w:rPr>
                  <w:rFonts w:ascii="Cambria Math" w:hAnsi="Cambria Math" w:cs="Arial"/>
                  <w:i/>
                  <w:sz w:val="20"/>
                  <w:szCs w:val="20"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log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3</m:t>
                  </m:r>
                </m:sub>
              </m:sSub>
            </m:fName>
            <m:e>
              <m:r>
                <w:rPr>
                  <w:rFonts w:ascii="Cambria Math" w:hAnsi="Cambria Math" w:cs="Arial"/>
                  <w:sz w:val="20"/>
                  <w:szCs w:val="20"/>
                </w:rPr>
                <m:t>2</m:t>
              </m:r>
            </m:e>
          </m:func>
          <m:r>
            <w:rPr>
              <w:rFonts w:ascii="Cambria Math" w:hAnsi="Cambria Math" w:cs="Arial"/>
              <w:sz w:val="20"/>
              <w:szCs w:val="20"/>
            </w:rPr>
            <m:t xml:space="preserve">=3- </m:t>
          </m:r>
          <m:func>
            <m:funcPr>
              <m:ctrlPr>
                <w:rPr>
                  <w:rFonts w:ascii="Cambria Math" w:hAnsi="Cambria Math" w:cs="Arial"/>
                  <w:i/>
                  <w:sz w:val="20"/>
                  <w:szCs w:val="20"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log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3</m:t>
                  </m:r>
                </m:sub>
              </m:sSub>
            </m:fName>
            <m:e>
              <m:r>
                <w:rPr>
                  <w:rFonts w:ascii="Cambria Math" w:hAnsi="Cambria Math" w:cs="Arial"/>
                  <w:sz w:val="20"/>
                  <w:szCs w:val="20"/>
                </w:rPr>
                <m:t>2</m:t>
              </m:r>
            </m:e>
          </m:func>
        </m:oMath>
      </m:oMathPara>
    </w:p>
    <w:p w:rsidR="001F7031" w:rsidRDefault="001F7031" w:rsidP="0071259D"/>
    <w:p w:rsidR="001F7031" w:rsidRDefault="001F7031" w:rsidP="0071259D"/>
    <w:p w:rsidR="00500E19" w:rsidRPr="009222F2" w:rsidRDefault="00500E19" w:rsidP="009222F2">
      <w:pPr>
        <w:rPr>
          <w:sz w:val="6"/>
          <w:szCs w:val="6"/>
        </w:rPr>
      </w:pPr>
    </w:p>
    <w:sectPr w:rsidR="00500E19" w:rsidRPr="009222F2">
      <w:headerReference w:type="even" r:id="rId32"/>
      <w:headerReference w:type="default" r:id="rId33"/>
      <w:footerReference w:type="even" r:id="rId34"/>
      <w:footerReference w:type="default" r:id="rId35"/>
      <w:headerReference w:type="first" r:id="rId36"/>
      <w:footerReference w:type="first" r:id="rId3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2BB0" w:rsidRDefault="00132BB0" w:rsidP="0071259D">
      <w:r>
        <w:separator/>
      </w:r>
    </w:p>
  </w:endnote>
  <w:endnote w:type="continuationSeparator" w:id="0">
    <w:p w:rsidR="00132BB0" w:rsidRDefault="00132BB0" w:rsidP="00712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7057" w:rsidRDefault="00BE70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7057" w:rsidRDefault="00BE7057">
    <w:pPr>
      <w:pStyle w:val="Footer"/>
    </w:pPr>
    <w:r w:rsidRPr="00BE7057">
      <w:rPr>
        <w:rFonts w:ascii="Arial" w:hAnsi="Arial" w:cs="Arial"/>
        <w:b/>
        <w:smallCaps/>
        <w:sz w:val="18"/>
        <w:szCs w:val="18"/>
      </w:rPr>
      <w:t>©</w:t>
    </w:r>
    <w:r w:rsidRPr="00BE7057">
      <w:rPr>
        <w:rFonts w:ascii="Arial" w:hAnsi="Arial" w:cs="Arial"/>
        <w:b/>
        <w:smallCaps/>
        <w:sz w:val="16"/>
        <w:szCs w:val="16"/>
      </w:rPr>
      <w:t>201</w:t>
    </w:r>
    <w:r>
      <w:rPr>
        <w:rFonts w:ascii="Arial" w:hAnsi="Arial" w:cs="Arial"/>
        <w:b/>
        <w:smallCaps/>
        <w:sz w:val="16"/>
        <w:szCs w:val="16"/>
      </w:rPr>
      <w:t>5</w:t>
    </w:r>
    <w:r w:rsidR="00900080">
      <w:rPr>
        <w:rFonts w:ascii="Arial" w:hAnsi="Arial" w:cs="Arial"/>
        <w:b/>
        <w:smallCaps/>
        <w:sz w:val="16"/>
        <w:szCs w:val="16"/>
      </w:rPr>
      <w:t xml:space="preserve"> </w:t>
    </w:r>
    <w:r w:rsidRPr="00BE7057">
      <w:rPr>
        <w:rFonts w:ascii="Arial" w:hAnsi="Arial" w:cs="Arial"/>
        <w:b/>
        <w:sz w:val="16"/>
        <w:szCs w:val="16"/>
      </w:rPr>
      <w:t>Texas Instruments Incorporated</w:t>
    </w:r>
    <w:r w:rsidR="00900080" w:rsidRPr="00BE7057">
      <w:rPr>
        <w:rFonts w:ascii="Arial" w:hAnsi="Arial" w:cs="Arial"/>
        <w:b/>
        <w:smallCaps/>
        <w:sz w:val="16"/>
        <w:szCs w:val="16"/>
      </w:rPr>
      <w:t>, Rev.2022</w:t>
    </w:r>
    <w:r w:rsidRPr="00BE7057">
      <w:rPr>
        <w:rFonts w:ascii="Arial" w:hAnsi="Arial" w:cs="Arial"/>
        <w:b/>
        <w:smallCaps/>
        <w:sz w:val="18"/>
        <w:szCs w:val="18"/>
      </w:rPr>
      <w:tab/>
    </w:r>
    <w:r w:rsidRPr="00BE7057">
      <w:rPr>
        <w:rFonts w:ascii="Arial" w:hAnsi="Arial" w:cs="Arial"/>
        <w:b/>
        <w:sz w:val="18"/>
        <w:szCs w:val="18"/>
      </w:rPr>
      <w:fldChar w:fldCharType="begin"/>
    </w:r>
    <w:r w:rsidRPr="00BE7057">
      <w:rPr>
        <w:rFonts w:ascii="Arial" w:hAnsi="Arial" w:cs="Arial"/>
        <w:b/>
        <w:sz w:val="18"/>
        <w:szCs w:val="18"/>
      </w:rPr>
      <w:instrText xml:space="preserve"> PAGE </w:instrText>
    </w:r>
    <w:r w:rsidRPr="00BE7057">
      <w:rPr>
        <w:rFonts w:ascii="Arial" w:hAnsi="Arial" w:cs="Arial"/>
        <w:b/>
        <w:sz w:val="18"/>
        <w:szCs w:val="18"/>
      </w:rPr>
      <w:fldChar w:fldCharType="separate"/>
    </w:r>
    <w:r w:rsidRPr="00BE7057">
      <w:rPr>
        <w:rFonts w:ascii="Arial" w:hAnsi="Arial" w:cs="Arial"/>
        <w:b/>
        <w:sz w:val="18"/>
        <w:szCs w:val="18"/>
      </w:rPr>
      <w:t>2</w:t>
    </w:r>
    <w:r w:rsidRPr="00BE7057">
      <w:rPr>
        <w:rFonts w:ascii="Arial" w:hAnsi="Arial" w:cs="Arial"/>
        <w:b/>
        <w:sz w:val="18"/>
        <w:szCs w:val="18"/>
      </w:rPr>
      <w:fldChar w:fldCharType="end"/>
    </w:r>
    <w:r w:rsidRPr="00BE7057">
      <w:rPr>
        <w:rFonts w:ascii="Arial" w:hAnsi="Arial" w:cs="Arial"/>
        <w:sz w:val="20"/>
        <w:szCs w:val="20"/>
      </w:rPr>
      <w:tab/>
    </w:r>
    <w:r w:rsidRPr="00BE7057">
      <w:rPr>
        <w:rFonts w:ascii="Arial" w:hAnsi="Arial" w:cs="Arial"/>
        <w:b/>
        <w:sz w:val="16"/>
        <w:szCs w:val="16"/>
      </w:rPr>
      <w:t>education.ti.com</w:t>
    </w:r>
    <w:r>
      <w:rPr>
        <w:rFonts w:ascii="Arial" w:hAnsi="Arial" w:cs="Arial"/>
        <w:b/>
        <w:sz w:val="16"/>
        <w:szCs w:val="16"/>
      </w:rPr>
      <w:t xml:space="preserve"> </w:t>
    </w:r>
    <w:r>
      <w:ptab w:relativeTo="margin" w:alignment="center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7057" w:rsidRDefault="00BE70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2BB0" w:rsidRDefault="00132BB0" w:rsidP="0071259D">
      <w:r>
        <w:separator/>
      </w:r>
    </w:p>
  </w:footnote>
  <w:footnote w:type="continuationSeparator" w:id="0">
    <w:p w:rsidR="00132BB0" w:rsidRDefault="00132BB0" w:rsidP="007125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7057" w:rsidRDefault="00BE705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0E19" w:rsidRPr="0071259D" w:rsidRDefault="00500E19" w:rsidP="0071259D">
    <w:pPr>
      <w:pBdr>
        <w:bottom w:val="single" w:sz="4" w:space="1" w:color="auto"/>
      </w:pBdr>
      <w:tabs>
        <w:tab w:val="left" w:pos="720"/>
        <w:tab w:val="right" w:pos="7200"/>
        <w:tab w:val="left" w:pos="9360"/>
      </w:tabs>
      <w:ind w:left="720" w:hanging="720"/>
      <w:rPr>
        <w:rFonts w:ascii="Arial" w:hAnsi="Arial" w:cs="Arial"/>
        <w:b/>
      </w:rPr>
    </w:pPr>
    <w:r w:rsidRPr="0071259D"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>
          <wp:extent cx="297180" cy="289560"/>
          <wp:effectExtent l="0" t="0" r="7620" b="0"/>
          <wp:docPr id="3" name="Picture 3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1259D">
      <w:rPr>
        <w:rFonts w:ascii="Arial Black" w:hAnsi="Arial Black"/>
        <w:position w:val="-12"/>
        <w:sz w:val="32"/>
        <w:szCs w:val="32"/>
      </w:rPr>
      <w:t xml:space="preserve"> </w:t>
    </w:r>
    <w:r w:rsidRPr="0071259D">
      <w:rPr>
        <w:rFonts w:ascii="Arial Black" w:hAnsi="Arial Black"/>
        <w:position w:val="-12"/>
        <w:sz w:val="32"/>
        <w:szCs w:val="32"/>
      </w:rPr>
      <w:tab/>
    </w:r>
    <w:r w:rsidRPr="0071259D">
      <w:rPr>
        <w:rFonts w:ascii="Arial" w:hAnsi="Arial" w:cs="Arial"/>
        <w:b/>
        <w:sz w:val="28"/>
        <w:szCs w:val="28"/>
      </w:rPr>
      <w:t xml:space="preserve">Properties of Logarithms   </w:t>
    </w:r>
    <w:r w:rsidRPr="0071259D">
      <w:rPr>
        <w:rFonts w:ascii="Arial" w:hAnsi="Arial" w:cs="Arial"/>
        <w:b/>
        <w:sz w:val="32"/>
        <w:szCs w:val="32"/>
      </w:rPr>
      <w:tab/>
    </w:r>
    <w:r w:rsidRPr="0071259D">
      <w:rPr>
        <w:rFonts w:ascii="Arial" w:hAnsi="Arial" w:cs="Arial"/>
        <w:b/>
      </w:rPr>
      <w:t xml:space="preserve">Name </w:t>
    </w:r>
    <w:r w:rsidRPr="0071259D">
      <w:rPr>
        <w:rFonts w:ascii="Arial" w:hAnsi="Arial" w:cs="Arial"/>
        <w:b/>
        <w:u w:val="single"/>
      </w:rPr>
      <w:tab/>
    </w:r>
    <w:r w:rsidRPr="0071259D">
      <w:rPr>
        <w:rFonts w:ascii="Arial" w:hAnsi="Arial" w:cs="Arial"/>
        <w:b/>
        <w:sz w:val="32"/>
        <w:szCs w:val="32"/>
      </w:rPr>
      <w:br/>
    </w:r>
    <w:r w:rsidRPr="0071259D">
      <w:rPr>
        <w:rFonts w:ascii="Arial" w:hAnsi="Arial" w:cs="Arial"/>
        <w:b/>
      </w:rPr>
      <w:t xml:space="preserve">Student Activity  </w:t>
    </w:r>
    <w:r w:rsidRPr="0071259D">
      <w:rPr>
        <w:rFonts w:ascii="Arial" w:hAnsi="Arial" w:cs="Arial"/>
        <w:b/>
      </w:rPr>
      <w:tab/>
      <w:t xml:space="preserve">Class </w:t>
    </w:r>
    <w:r w:rsidRPr="0071259D">
      <w:rPr>
        <w:rFonts w:ascii="Arial" w:hAnsi="Arial" w:cs="Arial"/>
        <w:b/>
        <w:u w:val="single"/>
      </w:rPr>
      <w:tab/>
    </w:r>
  </w:p>
  <w:p w:rsidR="00500E19" w:rsidRDefault="00500E1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7057" w:rsidRDefault="00BE705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59D"/>
    <w:rsid w:val="00091A30"/>
    <w:rsid w:val="000A19BF"/>
    <w:rsid w:val="000E6F5C"/>
    <w:rsid w:val="00132BB0"/>
    <w:rsid w:val="00150518"/>
    <w:rsid w:val="001A1325"/>
    <w:rsid w:val="001F3CBA"/>
    <w:rsid w:val="001F7031"/>
    <w:rsid w:val="002023FE"/>
    <w:rsid w:val="00236990"/>
    <w:rsid w:val="00273835"/>
    <w:rsid w:val="00280BA2"/>
    <w:rsid w:val="002E183F"/>
    <w:rsid w:val="002E2819"/>
    <w:rsid w:val="002E7D6C"/>
    <w:rsid w:val="00366E69"/>
    <w:rsid w:val="003E4988"/>
    <w:rsid w:val="004561FD"/>
    <w:rsid w:val="004748CC"/>
    <w:rsid w:val="00500E19"/>
    <w:rsid w:val="00510662"/>
    <w:rsid w:val="00544BD1"/>
    <w:rsid w:val="00555ABF"/>
    <w:rsid w:val="005666FF"/>
    <w:rsid w:val="005F780B"/>
    <w:rsid w:val="006A00D1"/>
    <w:rsid w:val="006D081F"/>
    <w:rsid w:val="00700F28"/>
    <w:rsid w:val="007017EA"/>
    <w:rsid w:val="0071259D"/>
    <w:rsid w:val="0074784D"/>
    <w:rsid w:val="007B57AC"/>
    <w:rsid w:val="0080596D"/>
    <w:rsid w:val="00830F7D"/>
    <w:rsid w:val="00894796"/>
    <w:rsid w:val="00900080"/>
    <w:rsid w:val="009031B8"/>
    <w:rsid w:val="009222F2"/>
    <w:rsid w:val="00992658"/>
    <w:rsid w:val="009D79C0"/>
    <w:rsid w:val="00A121F8"/>
    <w:rsid w:val="00A22203"/>
    <w:rsid w:val="00AB3D25"/>
    <w:rsid w:val="00B428F2"/>
    <w:rsid w:val="00B96544"/>
    <w:rsid w:val="00BA75B3"/>
    <w:rsid w:val="00BE7057"/>
    <w:rsid w:val="00C26880"/>
    <w:rsid w:val="00D44993"/>
    <w:rsid w:val="00D63A5F"/>
    <w:rsid w:val="00E216E8"/>
    <w:rsid w:val="00F46420"/>
    <w:rsid w:val="00F70746"/>
    <w:rsid w:val="00F95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7838442-939D-4232-9493-50555447C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125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25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259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125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259D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4561FD"/>
    <w:rPr>
      <w:color w:val="808080"/>
    </w:rPr>
  </w:style>
  <w:style w:type="table" w:styleId="TableGrid">
    <w:name w:val="Table Grid"/>
    <w:basedOn w:val="TableNormal"/>
    <w:uiPriority w:val="39"/>
    <w:rsid w:val="00AB3D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6.bin"/><Relationship Id="rId26" Type="http://schemas.openxmlformats.org/officeDocument/2006/relationships/image" Target="media/image11.wmf"/><Relationship Id="rId39" Type="http://schemas.openxmlformats.org/officeDocument/2006/relationships/theme" Target="theme/theme1.xml"/><Relationship Id="rId21" Type="http://schemas.openxmlformats.org/officeDocument/2006/relationships/image" Target="media/image9.wmf"/><Relationship Id="rId34" Type="http://schemas.openxmlformats.org/officeDocument/2006/relationships/footer" Target="footer1.xml"/><Relationship Id="rId7" Type="http://schemas.openxmlformats.org/officeDocument/2006/relationships/image" Target="media/image2.wmf"/><Relationship Id="rId12" Type="http://schemas.openxmlformats.org/officeDocument/2006/relationships/oleObject" Target="embeddings/oleObject3.bin"/><Relationship Id="rId17" Type="http://schemas.openxmlformats.org/officeDocument/2006/relationships/image" Target="media/image7.wmf"/><Relationship Id="rId25" Type="http://schemas.openxmlformats.org/officeDocument/2006/relationships/oleObject" Target="embeddings/oleObject10.bin"/><Relationship Id="rId33" Type="http://schemas.openxmlformats.org/officeDocument/2006/relationships/header" Target="header2.xm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wmf"/><Relationship Id="rId24" Type="http://schemas.openxmlformats.org/officeDocument/2006/relationships/image" Target="media/image10.wmf"/><Relationship Id="rId32" Type="http://schemas.openxmlformats.org/officeDocument/2006/relationships/header" Target="header1.xml"/><Relationship Id="rId37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image" Target="media/image6.wmf"/><Relationship Id="rId23" Type="http://schemas.openxmlformats.org/officeDocument/2006/relationships/oleObject" Target="embeddings/oleObject9.bin"/><Relationship Id="rId28" Type="http://schemas.openxmlformats.org/officeDocument/2006/relationships/oleObject" Target="embeddings/oleObject12.bin"/><Relationship Id="rId36" Type="http://schemas.openxmlformats.org/officeDocument/2006/relationships/header" Target="header3.xml"/><Relationship Id="rId10" Type="http://schemas.openxmlformats.org/officeDocument/2006/relationships/oleObject" Target="embeddings/oleObject2.bin"/><Relationship Id="rId19" Type="http://schemas.openxmlformats.org/officeDocument/2006/relationships/image" Target="media/image8.wmf"/><Relationship Id="rId31" Type="http://schemas.openxmlformats.org/officeDocument/2006/relationships/oleObject" Target="embeddings/oleObject14.bin"/><Relationship Id="rId4" Type="http://schemas.openxmlformats.org/officeDocument/2006/relationships/footnotes" Target="footnotes.xml"/><Relationship Id="rId9" Type="http://schemas.openxmlformats.org/officeDocument/2006/relationships/image" Target="media/image3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oleObject" Target="embeddings/oleObject11.bin"/><Relationship Id="rId30" Type="http://schemas.openxmlformats.org/officeDocument/2006/relationships/oleObject" Target="embeddings/oleObject13.bin"/><Relationship Id="rId35" Type="http://schemas.openxmlformats.org/officeDocument/2006/relationships/footer" Target="footer2.xml"/><Relationship Id="rId8" Type="http://schemas.openxmlformats.org/officeDocument/2006/relationships/oleObject" Target="embeddings/oleObject1.bin"/><Relationship Id="rId3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1769</Words>
  <Characters>10086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Texas Instruments</dc:creator>
  <cp:keywords/>
  <dc:description/>
  <cp:lastModifiedBy>Kugler, Cara</cp:lastModifiedBy>
  <cp:revision>2</cp:revision>
  <dcterms:created xsi:type="dcterms:W3CDTF">2022-05-11T15:12:00Z</dcterms:created>
  <dcterms:modified xsi:type="dcterms:W3CDTF">2022-05-11T15:12:00Z</dcterms:modified>
</cp:coreProperties>
</file>