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576"/>
        <w:gridCol w:w="288"/>
        <w:gridCol w:w="3014"/>
      </w:tblGrid>
      <w:tr w:rsidR="0004162B" w:rsidRPr="0004162B" w:rsidTr="00E052D2">
        <w:tc>
          <w:tcPr>
            <w:tcW w:w="9468" w:type="dxa"/>
            <w:gridSpan w:val="4"/>
            <w:shd w:val="clear" w:color="auto" w:fill="4F81BD" w:themeFill="accent1"/>
          </w:tcPr>
          <w:p w:rsidR="0004162B" w:rsidRPr="005D0A16" w:rsidRDefault="00E224C6" w:rsidP="002A62F9">
            <w:pPr>
              <w:spacing w:after="120" w:line="280" w:lineRule="atLeast"/>
              <w:rPr>
                <w:rFonts w:ascii="Arial" w:hAnsi="Arial" w:cs="Arial"/>
                <w:b/>
                <w:color w:val="F2F2F2" w:themeColor="background1" w:themeShade="F2"/>
                <w:sz w:val="20"/>
                <w:szCs w:val="20"/>
              </w:rPr>
            </w:pPr>
            <w:r>
              <w:rPr>
                <w:rFonts w:ascii="Arial" w:hAnsi="Arial" w:cs="Arial"/>
                <w:b/>
                <w:color w:val="F2F2F2" w:themeColor="background1" w:themeShade="F2"/>
                <w:sz w:val="20"/>
                <w:szCs w:val="20"/>
              </w:rPr>
              <w:t xml:space="preserve">Lesson </w:t>
            </w:r>
            <w:r w:rsidR="0004162B" w:rsidRPr="005D0A16">
              <w:rPr>
                <w:rFonts w:ascii="Arial" w:hAnsi="Arial" w:cs="Arial"/>
                <w:b/>
                <w:color w:val="F2F2F2" w:themeColor="background1" w:themeShade="F2"/>
                <w:sz w:val="20"/>
                <w:szCs w:val="20"/>
              </w:rPr>
              <w:t>Overview</w:t>
            </w:r>
          </w:p>
        </w:tc>
      </w:tr>
      <w:tr w:rsidR="00107A3A" w:rsidRPr="00C4442A" w:rsidTr="00E052D2">
        <w:tc>
          <w:tcPr>
            <w:tcW w:w="6454" w:type="dxa"/>
            <w:gridSpan w:val="3"/>
            <w:vMerge w:val="restart"/>
          </w:tcPr>
          <w:p w:rsidR="000708A3" w:rsidRPr="005D0A16" w:rsidRDefault="00E307FA" w:rsidP="00B12226">
            <w:pPr>
              <w:spacing w:after="120" w:line="280" w:lineRule="atLeast"/>
              <w:rPr>
                <w:rFonts w:ascii="Arial" w:hAnsi="Arial" w:cs="Arial"/>
                <w:sz w:val="20"/>
                <w:szCs w:val="20"/>
                <w:lang w:eastAsia="ja-JP"/>
              </w:rPr>
            </w:pPr>
            <w:r>
              <w:rPr>
                <w:rFonts w:ascii="Arial" w:hAnsi="Arial" w:cs="Arial"/>
                <w:iCs/>
                <w:sz w:val="20"/>
                <w:szCs w:val="20"/>
              </w:rPr>
              <w:t xml:space="preserve">The numerator and denominator of a fraction can be multiplied by a common factor without changing the position of the fraction on a number line or the amount of shaded area in a unit square. So, multiplying the numerator and denominator of a fraction by a common factor creates an equivalent fraction. </w:t>
            </w:r>
            <w:r w:rsidR="00BB622A" w:rsidRPr="0055528B">
              <w:rPr>
                <w:rFonts w:ascii="Arial" w:hAnsi="Arial" w:cs="Arial"/>
                <w:sz w:val="20"/>
                <w:szCs w:val="20"/>
              </w:rPr>
              <w:t xml:space="preserve"> </w:t>
            </w:r>
          </w:p>
        </w:tc>
        <w:tc>
          <w:tcPr>
            <w:tcW w:w="3014" w:type="dxa"/>
            <w:shd w:val="clear" w:color="auto" w:fill="C6D9F1" w:themeFill="text2" w:themeFillTint="33"/>
          </w:tcPr>
          <w:p w:rsidR="00C2742A" w:rsidRPr="005D0A16" w:rsidRDefault="00C2742A" w:rsidP="002A62F9">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rsidTr="00E052D2">
        <w:trPr>
          <w:trHeight w:val="1269"/>
        </w:trPr>
        <w:tc>
          <w:tcPr>
            <w:tcW w:w="6454" w:type="dxa"/>
            <w:gridSpan w:val="3"/>
            <w:vMerge/>
          </w:tcPr>
          <w:p w:rsidR="00125BDB" w:rsidRPr="00C4442A" w:rsidRDefault="00125BDB" w:rsidP="002A62F9">
            <w:pPr>
              <w:spacing w:after="120" w:line="280" w:lineRule="atLeast"/>
              <w:rPr>
                <w:sz w:val="18"/>
                <w:szCs w:val="18"/>
              </w:rPr>
            </w:pPr>
          </w:p>
        </w:tc>
        <w:tc>
          <w:tcPr>
            <w:tcW w:w="3014" w:type="dxa"/>
            <w:vMerge w:val="restart"/>
          </w:tcPr>
          <w:p w:rsidR="00E307FA" w:rsidRDefault="00BB622A" w:rsidP="00E307FA">
            <w:pPr>
              <w:numPr>
                <w:ilvl w:val="0"/>
                <w:numId w:val="45"/>
              </w:numPr>
              <w:tabs>
                <w:tab w:val="left" w:pos="180"/>
              </w:tabs>
              <w:spacing w:after="120" w:line="280" w:lineRule="atLeast"/>
              <w:ind w:left="206" w:hanging="206"/>
              <w:rPr>
                <w:rFonts w:ascii="Arial" w:hAnsi="Arial" w:cs="Arial"/>
                <w:iCs/>
                <w:sz w:val="20"/>
                <w:szCs w:val="20"/>
              </w:rPr>
            </w:pPr>
            <w:r>
              <w:rPr>
                <w:rFonts w:ascii="Arial" w:hAnsi="Arial" w:cs="Arial"/>
                <w:sz w:val="20"/>
                <w:szCs w:val="20"/>
              </w:rPr>
              <w:t xml:space="preserve"> </w:t>
            </w:r>
            <w:r w:rsidR="00E307FA">
              <w:rPr>
                <w:rFonts w:ascii="Arial" w:hAnsi="Arial" w:cs="Arial"/>
                <w:iCs/>
                <w:sz w:val="20"/>
                <w:szCs w:val="20"/>
              </w:rPr>
              <w:t xml:space="preserve">Express that a fraction </w:t>
            </w:r>
            <w:r w:rsidR="00E307FA">
              <w:rPr>
                <w:rFonts w:ascii="Arial" w:eastAsia="Times New Roman" w:hAnsi="Arial" w:cs="Arial"/>
                <w:i/>
                <w:position w:val="-22"/>
                <w:sz w:val="20"/>
                <w:szCs w:val="20"/>
              </w:rPr>
              <w:object w:dxaOrig="225" w:dyaOrig="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27.6pt" o:ole="">
                  <v:imagedata r:id="rId12" o:title=""/>
                </v:shape>
                <o:OLEObject Type="Embed" ProgID="Equation.DSMT4" ShapeID="_x0000_i1025" DrawAspect="Content" ObjectID="_1506331554" r:id="rId13"/>
              </w:object>
            </w:r>
            <w:r w:rsidR="00E307FA">
              <w:rPr>
                <w:rFonts w:ascii="Arial" w:hAnsi="Arial" w:cs="Arial"/>
                <w:iCs/>
                <w:sz w:val="20"/>
                <w:szCs w:val="20"/>
              </w:rPr>
              <w:t xml:space="preserve"> is equivalent to a fraction </w:t>
            </w:r>
            <w:r w:rsidR="00E307FA">
              <w:rPr>
                <w:rFonts w:ascii="Arial" w:eastAsia="Times New Roman" w:hAnsi="Arial" w:cs="Arial"/>
                <w:iCs/>
                <w:position w:val="-28"/>
                <w:sz w:val="20"/>
                <w:szCs w:val="20"/>
              </w:rPr>
              <w:object w:dxaOrig="660" w:dyaOrig="660">
                <v:shape id="_x0000_i1026" type="#_x0000_t75" style="width:33pt;height:33pt" o:ole="">
                  <v:imagedata r:id="rId14" o:title=""/>
                </v:shape>
                <o:OLEObject Type="Embed" ProgID="Equation.DSMT4" ShapeID="_x0000_i1026" DrawAspect="Content" ObjectID="_1506331555" r:id="rId15"/>
              </w:object>
            </w:r>
            <w:r w:rsidR="00E307FA">
              <w:rPr>
                <w:rFonts w:ascii="Arial" w:hAnsi="Arial" w:cs="Arial"/>
                <w:iCs/>
                <w:sz w:val="20"/>
                <w:szCs w:val="20"/>
              </w:rPr>
              <w:t>;</w:t>
            </w:r>
          </w:p>
          <w:p w:rsidR="00E307FA" w:rsidRDefault="00E307FA" w:rsidP="00E92F04">
            <w:pPr>
              <w:numPr>
                <w:ilvl w:val="0"/>
                <w:numId w:val="45"/>
              </w:numPr>
              <w:tabs>
                <w:tab w:val="left" w:pos="180"/>
              </w:tabs>
              <w:spacing w:after="120" w:line="280" w:lineRule="atLeast"/>
              <w:ind w:left="206" w:hanging="206"/>
              <w:rPr>
                <w:rFonts w:ascii="Arial" w:hAnsi="Arial" w:cs="Arial"/>
                <w:iCs/>
                <w:sz w:val="20"/>
                <w:szCs w:val="20"/>
              </w:rPr>
            </w:pPr>
            <w:r>
              <w:rPr>
                <w:rFonts w:ascii="Arial" w:hAnsi="Arial" w:cs="Arial"/>
                <w:iCs/>
                <w:sz w:val="20"/>
                <w:szCs w:val="20"/>
              </w:rPr>
              <w:t>Generate a fraction equivalent to a given fraction but with a smaller numerator and denominator;</w:t>
            </w:r>
          </w:p>
          <w:p w:rsidR="00BB622A" w:rsidRPr="005D0A16" w:rsidRDefault="00E307FA" w:rsidP="00E92F04">
            <w:pPr>
              <w:pStyle w:val="ListParagraph"/>
              <w:numPr>
                <w:ilvl w:val="0"/>
                <w:numId w:val="45"/>
              </w:numPr>
              <w:spacing w:after="120" w:line="280" w:lineRule="atLeast"/>
              <w:ind w:left="206" w:hanging="206"/>
              <w:rPr>
                <w:rFonts w:ascii="Arial" w:hAnsi="Arial" w:cs="Arial"/>
                <w:sz w:val="20"/>
                <w:szCs w:val="20"/>
              </w:rPr>
            </w:pPr>
            <w:r>
              <w:rPr>
                <w:rFonts w:ascii="Arial" w:hAnsi="Arial" w:cs="Arial"/>
                <w:iCs/>
                <w:sz w:val="20"/>
                <w:szCs w:val="20"/>
              </w:rPr>
              <w:t>Generate a fraction equivalent to a given fraction but with a larger numerator and denominator.</w:t>
            </w:r>
          </w:p>
        </w:tc>
      </w:tr>
      <w:tr w:rsidR="00125BDB" w:rsidRPr="00C4442A" w:rsidTr="00E052D2">
        <w:trPr>
          <w:trHeight w:val="1845"/>
        </w:trPr>
        <w:tc>
          <w:tcPr>
            <w:tcW w:w="590" w:type="dxa"/>
          </w:tcPr>
          <w:p w:rsidR="00125BDB" w:rsidRPr="00C4442A" w:rsidRDefault="00125BDB" w:rsidP="002A62F9">
            <w:pPr>
              <w:spacing w:after="120" w:line="280" w:lineRule="atLeast"/>
              <w:rPr>
                <w:sz w:val="18"/>
                <w:szCs w:val="18"/>
              </w:rPr>
            </w:pPr>
            <w:r w:rsidRPr="005D0A16">
              <w:rPr>
                <w:rFonts w:ascii="Arial" w:hAnsi="Arial" w:cs="Arial"/>
                <w:noProof/>
                <w:sz w:val="20"/>
                <w:szCs w:val="20"/>
              </w:rPr>
              <w:drawing>
                <wp:inline distT="0" distB="0" distL="0" distR="0" wp14:anchorId="12E3BD09" wp14:editId="45D7C734">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864" w:type="dxa"/>
            <w:gridSpan w:val="2"/>
          </w:tcPr>
          <w:p w:rsidR="00125BDB" w:rsidRPr="00C4442A" w:rsidRDefault="00D2497E" w:rsidP="002A62F9">
            <w:pPr>
              <w:spacing w:after="120" w:line="280" w:lineRule="atLeast"/>
              <w:rPr>
                <w:sz w:val="18"/>
                <w:szCs w:val="18"/>
              </w:rPr>
            </w:pPr>
            <w:r>
              <w:rPr>
                <w:rFonts w:ascii="Arial" w:hAnsi="Arial" w:cs="Arial"/>
                <w:iCs/>
                <w:sz w:val="20"/>
                <w:szCs w:val="20"/>
              </w:rPr>
              <w:t xml:space="preserve">The fraction </w:t>
            </w:r>
            <w:r>
              <w:rPr>
                <w:rFonts w:ascii="Arial" w:eastAsia="Times New Roman" w:hAnsi="Arial" w:cs="Arial"/>
                <w:iCs/>
                <w:position w:val="-20"/>
                <w:sz w:val="20"/>
                <w:szCs w:val="20"/>
              </w:rPr>
              <w:object w:dxaOrig="225" w:dyaOrig="540">
                <v:shape id="_x0000_i1027" type="#_x0000_t75" style="width:11.4pt;height:27pt" o:ole="">
                  <v:imagedata r:id="rId17" o:title=""/>
                </v:shape>
                <o:OLEObject Type="Embed" ProgID="Equation.DSMT4" ShapeID="_x0000_i1027" DrawAspect="Content" ObjectID="_1506331556" r:id="rId18"/>
              </w:object>
            </w:r>
            <w:r>
              <w:rPr>
                <w:rFonts w:ascii="Arial" w:hAnsi="Arial" w:cs="Arial"/>
                <w:iCs/>
                <w:sz w:val="20"/>
                <w:szCs w:val="20"/>
              </w:rPr>
              <w:t xml:space="preserve"> (</w:t>
            </w:r>
            <w:r>
              <w:rPr>
                <w:rFonts w:ascii="Arial" w:hAnsi="Arial" w:cs="Arial"/>
                <w:i/>
                <w:iCs/>
                <w:sz w:val="20"/>
                <w:szCs w:val="20"/>
              </w:rPr>
              <w:t>n</w:t>
            </w:r>
            <w:r>
              <w:rPr>
                <w:rFonts w:ascii="Arial" w:hAnsi="Arial" w:cs="Arial"/>
                <w:iCs/>
                <w:sz w:val="20"/>
                <w:szCs w:val="20"/>
              </w:rPr>
              <w:t xml:space="preserve"> </w:t>
            </w:r>
            <w:r>
              <w:sym w:font="Symbol" w:char="F0B9"/>
            </w:r>
            <w:r>
              <w:t xml:space="preserve"> 0</w:t>
            </w:r>
            <w:r>
              <w:rPr>
                <w:rFonts w:ascii="Arial" w:hAnsi="Arial" w:cs="Arial"/>
                <w:iCs/>
                <w:sz w:val="20"/>
                <w:szCs w:val="20"/>
              </w:rPr>
              <w:t>) is the same as the number 1, and multiplying any number by 1 does not change the value of the number.</w:t>
            </w:r>
          </w:p>
        </w:tc>
        <w:tc>
          <w:tcPr>
            <w:tcW w:w="3014" w:type="dxa"/>
            <w:vMerge/>
          </w:tcPr>
          <w:p w:rsidR="00125BDB" w:rsidRPr="005D0A16" w:rsidRDefault="00125BDB" w:rsidP="002A62F9">
            <w:pPr>
              <w:spacing w:after="120" w:line="280" w:lineRule="atLeast"/>
              <w:rPr>
                <w:rFonts w:ascii="Arial" w:hAnsi="Arial" w:cs="Arial"/>
                <w:sz w:val="20"/>
                <w:szCs w:val="20"/>
              </w:rPr>
            </w:pPr>
          </w:p>
        </w:tc>
      </w:tr>
      <w:tr w:rsidR="00107A3A" w:rsidRPr="0004162B" w:rsidTr="00E05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
        </w:trPr>
        <w:tc>
          <w:tcPr>
            <w:tcW w:w="6166" w:type="dxa"/>
            <w:gridSpan w:val="2"/>
            <w:tcBorders>
              <w:top w:val="nil"/>
              <w:left w:val="nil"/>
              <w:bottom w:val="nil"/>
              <w:right w:val="nil"/>
            </w:tcBorders>
            <w:shd w:val="clear" w:color="auto" w:fill="C6D9F1" w:themeFill="text2" w:themeFillTint="33"/>
          </w:tcPr>
          <w:p w:rsidR="00C2742A" w:rsidRPr="005D0A16" w:rsidRDefault="00E04BBD" w:rsidP="002A62F9">
            <w:pPr>
              <w:spacing w:after="120" w:line="280" w:lineRule="atLeast"/>
              <w:rPr>
                <w:rFonts w:ascii="Arial" w:hAnsi="Arial" w:cs="Arial"/>
                <w:b/>
                <w:sz w:val="20"/>
                <w:szCs w:val="20"/>
              </w:rPr>
            </w:pPr>
            <w:r w:rsidRPr="005D0A16">
              <w:rPr>
                <w:rFonts w:ascii="Arial" w:hAnsi="Arial" w:cs="Arial"/>
                <w:b/>
                <w:sz w:val="20"/>
                <w:szCs w:val="20"/>
              </w:rPr>
              <w:t>Prer</w:t>
            </w:r>
            <w:r w:rsidR="00C2742A" w:rsidRPr="005D0A16">
              <w:rPr>
                <w:rFonts w:ascii="Arial" w:hAnsi="Arial" w:cs="Arial"/>
                <w:b/>
                <w:sz w:val="20"/>
                <w:szCs w:val="20"/>
              </w:rPr>
              <w:t>equisite Knowledge</w:t>
            </w:r>
          </w:p>
        </w:tc>
        <w:tc>
          <w:tcPr>
            <w:tcW w:w="288" w:type="dxa"/>
            <w:vMerge w:val="restart"/>
            <w:tcBorders>
              <w:top w:val="nil"/>
              <w:left w:val="nil"/>
              <w:bottom w:val="nil"/>
              <w:right w:val="nil"/>
            </w:tcBorders>
          </w:tcPr>
          <w:p w:rsidR="00C2742A" w:rsidRPr="0004162B" w:rsidRDefault="00C2742A" w:rsidP="002A62F9">
            <w:pPr>
              <w:spacing w:after="120" w:line="280" w:lineRule="atLeast"/>
              <w:ind w:left="-378" w:firstLine="90"/>
              <w:rPr>
                <w:b/>
                <w:sz w:val="18"/>
                <w:szCs w:val="18"/>
              </w:rPr>
            </w:pPr>
          </w:p>
        </w:tc>
        <w:tc>
          <w:tcPr>
            <w:tcW w:w="3014" w:type="dxa"/>
            <w:tcBorders>
              <w:top w:val="nil"/>
              <w:left w:val="nil"/>
              <w:bottom w:val="nil"/>
              <w:right w:val="nil"/>
            </w:tcBorders>
            <w:shd w:val="clear" w:color="auto" w:fill="C6D9F1" w:themeFill="text2" w:themeFillTint="33"/>
          </w:tcPr>
          <w:p w:rsidR="00C2742A" w:rsidRPr="005D0A16" w:rsidRDefault="00C2742A" w:rsidP="002A62F9">
            <w:pPr>
              <w:spacing w:after="120" w:line="280" w:lineRule="atLeast"/>
              <w:rPr>
                <w:rFonts w:ascii="Arial" w:hAnsi="Arial" w:cs="Arial"/>
                <w:b/>
                <w:sz w:val="20"/>
                <w:szCs w:val="20"/>
              </w:rPr>
            </w:pPr>
            <w:r w:rsidRPr="005D0A16">
              <w:rPr>
                <w:rFonts w:ascii="Arial" w:hAnsi="Arial" w:cs="Arial"/>
                <w:b/>
                <w:sz w:val="20"/>
                <w:szCs w:val="20"/>
              </w:rPr>
              <w:t>Vocabulary</w:t>
            </w:r>
          </w:p>
        </w:tc>
      </w:tr>
      <w:tr w:rsidR="00107A3A" w:rsidRPr="00C4442A" w:rsidTr="00E05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6166" w:type="dxa"/>
            <w:gridSpan w:val="2"/>
            <w:tcBorders>
              <w:top w:val="nil"/>
              <w:left w:val="nil"/>
              <w:bottom w:val="nil"/>
              <w:right w:val="nil"/>
            </w:tcBorders>
          </w:tcPr>
          <w:p w:rsidR="003A2EBB" w:rsidRDefault="003A2EBB" w:rsidP="003A2EBB">
            <w:pPr>
              <w:spacing w:after="120" w:line="280" w:lineRule="atLeast"/>
              <w:rPr>
                <w:rFonts w:ascii="Arial" w:hAnsi="Arial" w:cs="Arial"/>
                <w:sz w:val="20"/>
              </w:rPr>
            </w:pPr>
            <w:r>
              <w:rPr>
                <w:rFonts w:ascii="Arial" w:hAnsi="Arial" w:cs="Arial"/>
                <w:i/>
                <w:sz w:val="20"/>
              </w:rPr>
              <w:t>Creating Equivalent Fractions</w:t>
            </w:r>
            <w:r>
              <w:rPr>
                <w:rFonts w:ascii="Arial" w:hAnsi="Arial" w:cs="Arial"/>
                <w:sz w:val="20"/>
              </w:rPr>
              <w:t xml:space="preserve"> is the fourth lesson in a series of lessons that explore fractions. This lesson builds on the concepts explored in the previous lessons: </w:t>
            </w:r>
            <w:r>
              <w:rPr>
                <w:rFonts w:ascii="Arial" w:hAnsi="Arial" w:cs="Arial"/>
                <w:i/>
                <w:sz w:val="20"/>
              </w:rPr>
              <w:t>What is a Fraction? Equivalent Fractions</w:t>
            </w:r>
            <w:r>
              <w:rPr>
                <w:rFonts w:ascii="Arial" w:hAnsi="Arial" w:cs="Arial"/>
                <w:sz w:val="20"/>
              </w:rPr>
              <w:t>, and</w:t>
            </w:r>
            <w:r>
              <w:rPr>
                <w:rFonts w:ascii="Arial" w:hAnsi="Arial" w:cs="Arial"/>
                <w:i/>
                <w:sz w:val="20"/>
              </w:rPr>
              <w:t xml:space="preserve"> Fractions and Unit Squares</w:t>
            </w:r>
            <w:r>
              <w:rPr>
                <w:rFonts w:ascii="Arial" w:hAnsi="Arial" w:cs="Arial"/>
                <w:sz w:val="20"/>
              </w:rPr>
              <w:t xml:space="preserve">. Students should be familiar with the terms </w:t>
            </w:r>
            <w:r w:rsidRPr="003A2EBB">
              <w:rPr>
                <w:rFonts w:ascii="Arial" w:hAnsi="Arial" w:cs="Arial"/>
                <w:i/>
                <w:sz w:val="20"/>
              </w:rPr>
              <w:t>unit fraction</w:t>
            </w:r>
            <w:r>
              <w:rPr>
                <w:rFonts w:ascii="Arial" w:hAnsi="Arial" w:cs="Arial"/>
                <w:sz w:val="20"/>
              </w:rPr>
              <w:t xml:space="preserve">, </w:t>
            </w:r>
            <w:r w:rsidRPr="003A2EBB">
              <w:rPr>
                <w:rFonts w:ascii="Arial" w:hAnsi="Arial" w:cs="Arial"/>
                <w:i/>
                <w:sz w:val="20"/>
              </w:rPr>
              <w:t>equivalent fractions</w:t>
            </w:r>
            <w:r>
              <w:rPr>
                <w:rFonts w:ascii="Arial" w:hAnsi="Arial" w:cs="Arial"/>
                <w:sz w:val="20"/>
              </w:rPr>
              <w:t xml:space="preserve">, and </w:t>
            </w:r>
            <w:r w:rsidRPr="003A2EBB">
              <w:rPr>
                <w:rFonts w:ascii="Arial" w:hAnsi="Arial" w:cs="Arial"/>
                <w:i/>
                <w:sz w:val="20"/>
              </w:rPr>
              <w:t>improper fraction</w:t>
            </w:r>
            <w:r>
              <w:rPr>
                <w:rFonts w:ascii="Arial" w:hAnsi="Arial" w:cs="Arial"/>
                <w:sz w:val="20"/>
              </w:rPr>
              <w:t>. Prior to working on this lesson students should understand:</w:t>
            </w:r>
          </w:p>
          <w:p w:rsidR="003A2EBB" w:rsidRPr="003A2EBB" w:rsidRDefault="003A2EBB" w:rsidP="003A2EBB">
            <w:pPr>
              <w:pStyle w:val="ListParagraph"/>
              <w:numPr>
                <w:ilvl w:val="0"/>
                <w:numId w:val="47"/>
              </w:numPr>
              <w:spacing w:after="120" w:line="280" w:lineRule="atLeast"/>
              <w:rPr>
                <w:rFonts w:ascii="Arial" w:hAnsi="Arial" w:cs="Arial"/>
                <w:sz w:val="20"/>
              </w:rPr>
            </w:pPr>
            <w:proofErr w:type="gramStart"/>
            <w:r w:rsidRPr="003A2EBB">
              <w:rPr>
                <w:rFonts w:ascii="Arial" w:hAnsi="Arial" w:cs="Arial"/>
                <w:sz w:val="20"/>
              </w:rPr>
              <w:t>two</w:t>
            </w:r>
            <w:proofErr w:type="gramEnd"/>
            <w:r w:rsidRPr="003A2EBB">
              <w:rPr>
                <w:rFonts w:ascii="Arial" w:hAnsi="Arial" w:cs="Arial"/>
                <w:sz w:val="20"/>
              </w:rPr>
              <w:t xml:space="preserve"> fractions are considered equivalent if they are located at the same point on a number line or represent the same amount of shaded area in a unit square.</w:t>
            </w:r>
          </w:p>
          <w:p w:rsidR="003A2EBB" w:rsidRPr="003A2EBB" w:rsidRDefault="003A2EBB" w:rsidP="003A2EBB">
            <w:pPr>
              <w:pStyle w:val="ListParagraph"/>
              <w:numPr>
                <w:ilvl w:val="0"/>
                <w:numId w:val="47"/>
              </w:numPr>
              <w:spacing w:after="120" w:line="280" w:lineRule="atLeast"/>
              <w:rPr>
                <w:rFonts w:ascii="Arial" w:hAnsi="Arial" w:cs="Arial"/>
                <w:sz w:val="20"/>
                <w:szCs w:val="20"/>
              </w:rPr>
            </w:pPr>
            <w:proofErr w:type="gramStart"/>
            <w:r w:rsidRPr="003A2EBB">
              <w:rPr>
                <w:rFonts w:ascii="Arial" w:hAnsi="Arial" w:cs="Arial"/>
                <w:sz w:val="20"/>
              </w:rPr>
              <w:t>unit</w:t>
            </w:r>
            <w:proofErr w:type="gramEnd"/>
            <w:r w:rsidRPr="003A2EBB">
              <w:rPr>
                <w:rFonts w:ascii="Arial" w:hAnsi="Arial" w:cs="Arial"/>
                <w:sz w:val="20"/>
              </w:rPr>
              <w:t xml:space="preserve"> squares and number lines can be used to show equivalent fractions.</w:t>
            </w:r>
          </w:p>
          <w:p w:rsidR="00C2742A" w:rsidRPr="00BB622A" w:rsidRDefault="00C2742A" w:rsidP="00BB622A">
            <w:pPr>
              <w:spacing w:after="120" w:line="280" w:lineRule="atLeast"/>
              <w:rPr>
                <w:rFonts w:ascii="Arial" w:hAnsi="Arial" w:cs="Arial"/>
                <w:sz w:val="20"/>
                <w:szCs w:val="20"/>
              </w:rPr>
            </w:pPr>
          </w:p>
        </w:tc>
        <w:tc>
          <w:tcPr>
            <w:tcW w:w="288" w:type="dxa"/>
            <w:vMerge/>
            <w:tcBorders>
              <w:top w:val="nil"/>
              <w:left w:val="nil"/>
              <w:bottom w:val="nil"/>
              <w:right w:val="nil"/>
            </w:tcBorders>
          </w:tcPr>
          <w:p w:rsidR="00C2742A" w:rsidRPr="00C4442A" w:rsidRDefault="00C2742A" w:rsidP="002A62F9">
            <w:pPr>
              <w:spacing w:after="120" w:line="280" w:lineRule="atLeast"/>
              <w:rPr>
                <w:sz w:val="18"/>
                <w:szCs w:val="18"/>
              </w:rPr>
            </w:pPr>
          </w:p>
        </w:tc>
        <w:tc>
          <w:tcPr>
            <w:tcW w:w="3014" w:type="dxa"/>
            <w:tcBorders>
              <w:top w:val="nil"/>
              <w:left w:val="nil"/>
              <w:bottom w:val="nil"/>
              <w:right w:val="nil"/>
            </w:tcBorders>
          </w:tcPr>
          <w:p w:rsidR="00F70641" w:rsidRDefault="00F70641" w:rsidP="00057200">
            <w:pPr>
              <w:numPr>
                <w:ilvl w:val="0"/>
                <w:numId w:val="41"/>
              </w:numPr>
              <w:tabs>
                <w:tab w:val="clear" w:pos="360"/>
                <w:tab w:val="num" w:pos="180"/>
              </w:tabs>
              <w:spacing w:after="120" w:line="280" w:lineRule="atLeast"/>
              <w:ind w:left="180" w:hanging="180"/>
              <w:rPr>
                <w:rFonts w:ascii="Arial" w:hAnsi="Arial" w:cs="Arial"/>
                <w:sz w:val="20"/>
                <w:szCs w:val="20"/>
              </w:rPr>
            </w:pPr>
            <w:proofErr w:type="gramStart"/>
            <w:r>
              <w:rPr>
                <w:rFonts w:ascii="Arial" w:hAnsi="Arial" w:cs="Arial"/>
                <w:b/>
                <w:sz w:val="20"/>
                <w:szCs w:val="20"/>
              </w:rPr>
              <w:t>factors</w:t>
            </w:r>
            <w:proofErr w:type="gramEnd"/>
            <w:r>
              <w:rPr>
                <w:rFonts w:ascii="Arial" w:hAnsi="Arial" w:cs="Arial"/>
                <w:b/>
                <w:sz w:val="20"/>
                <w:szCs w:val="20"/>
              </w:rPr>
              <w:t xml:space="preserve">: </w:t>
            </w:r>
            <w:r>
              <w:rPr>
                <w:rFonts w:ascii="Arial" w:hAnsi="Arial" w:cs="Arial"/>
                <w:sz w:val="20"/>
                <w:szCs w:val="20"/>
              </w:rPr>
              <w:t>numbers multiplied together to get another number (the product).</w:t>
            </w:r>
          </w:p>
          <w:p w:rsidR="00057200" w:rsidRPr="006C0624" w:rsidRDefault="00F70641" w:rsidP="00057200">
            <w:pPr>
              <w:numPr>
                <w:ilvl w:val="0"/>
                <w:numId w:val="41"/>
              </w:numPr>
              <w:tabs>
                <w:tab w:val="clear" w:pos="360"/>
                <w:tab w:val="num" w:pos="180"/>
              </w:tabs>
              <w:spacing w:after="120" w:line="280" w:lineRule="atLeast"/>
              <w:ind w:left="180" w:hanging="180"/>
              <w:rPr>
                <w:rFonts w:ascii="Arial" w:hAnsi="Arial" w:cs="Arial"/>
                <w:sz w:val="20"/>
                <w:szCs w:val="20"/>
              </w:rPr>
            </w:pPr>
            <w:proofErr w:type="gramStart"/>
            <w:r>
              <w:rPr>
                <w:rFonts w:ascii="Arial" w:hAnsi="Arial" w:cs="Arial"/>
                <w:b/>
                <w:sz w:val="20"/>
              </w:rPr>
              <w:t>common</w:t>
            </w:r>
            <w:proofErr w:type="gramEnd"/>
            <w:r>
              <w:rPr>
                <w:rFonts w:ascii="Arial" w:hAnsi="Arial" w:cs="Arial"/>
                <w:b/>
                <w:sz w:val="20"/>
              </w:rPr>
              <w:t xml:space="preserve"> divisor</w:t>
            </w:r>
            <w:r>
              <w:rPr>
                <w:rFonts w:ascii="Arial" w:hAnsi="Arial" w:cs="Arial"/>
                <w:sz w:val="20"/>
              </w:rPr>
              <w:t xml:space="preserve">: a number that divides both </w:t>
            </w:r>
            <w:r>
              <w:rPr>
                <w:rFonts w:ascii="Arial" w:hAnsi="Arial" w:cs="Arial"/>
                <w:i/>
                <w:sz w:val="20"/>
              </w:rPr>
              <w:t>a</w:t>
            </w:r>
            <w:r>
              <w:rPr>
                <w:rFonts w:ascii="Arial" w:hAnsi="Arial" w:cs="Arial"/>
                <w:sz w:val="20"/>
              </w:rPr>
              <w:t xml:space="preserve"> and </w:t>
            </w:r>
            <w:r>
              <w:rPr>
                <w:rFonts w:ascii="Arial" w:hAnsi="Arial" w:cs="Arial"/>
                <w:i/>
                <w:sz w:val="20"/>
              </w:rPr>
              <w:t>b</w:t>
            </w:r>
            <w:r>
              <w:rPr>
                <w:rFonts w:ascii="Arial" w:hAnsi="Arial" w:cs="Arial"/>
                <w:sz w:val="20"/>
              </w:rPr>
              <w:t xml:space="preserve"> in the fraction </w:t>
            </w:r>
            <w:r>
              <w:rPr>
                <w:rFonts w:ascii="Arial" w:eastAsia="Times New Roman" w:hAnsi="Arial" w:cs="Arial"/>
                <w:position w:val="-22"/>
                <w:sz w:val="20"/>
                <w:szCs w:val="24"/>
              </w:rPr>
              <w:object w:dxaOrig="240" w:dyaOrig="555">
                <v:shape id="_x0000_i1028" type="#_x0000_t75" style="width:12pt;height:27.6pt" o:ole="">
                  <v:imagedata r:id="rId19" o:title=""/>
                </v:shape>
                <o:OLEObject Type="Embed" ProgID="Equation.DSMT4" ShapeID="_x0000_i1028" DrawAspect="Content" ObjectID="_1506331557" r:id="rId20"/>
              </w:object>
            </w:r>
            <w:r>
              <w:rPr>
                <w:rFonts w:ascii="Arial" w:hAnsi="Arial" w:cs="Arial"/>
                <w:sz w:val="20"/>
              </w:rPr>
              <w:t xml:space="preserve"> without leaving a remainder</w:t>
            </w:r>
            <w:r w:rsidR="00057200">
              <w:rPr>
                <w:rFonts w:ascii="Arial" w:hAnsi="Arial" w:cs="Arial"/>
                <w:iCs/>
                <w:sz w:val="20"/>
                <w:szCs w:val="20"/>
              </w:rPr>
              <w:t>.</w:t>
            </w:r>
          </w:p>
          <w:p w:rsidR="00C2742A" w:rsidRPr="00A2494D" w:rsidRDefault="00C2742A" w:rsidP="00F70641">
            <w:pPr>
              <w:spacing w:after="120" w:line="280" w:lineRule="atLeast"/>
              <w:ind w:left="180"/>
              <w:rPr>
                <w:rFonts w:ascii="Arial" w:hAnsi="Arial" w:cs="Arial"/>
                <w:sz w:val="20"/>
                <w:szCs w:val="20"/>
              </w:rPr>
            </w:pPr>
          </w:p>
        </w:tc>
      </w:tr>
      <w:tr w:rsidR="00C2742A" w:rsidRPr="0004162B" w:rsidTr="00E05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4"/>
            <w:tcBorders>
              <w:top w:val="nil"/>
              <w:left w:val="nil"/>
              <w:bottom w:val="nil"/>
              <w:right w:val="nil"/>
            </w:tcBorders>
            <w:shd w:val="clear" w:color="auto" w:fill="C6D9F1" w:themeFill="text2" w:themeFillTint="33"/>
          </w:tcPr>
          <w:p w:rsidR="00C2742A" w:rsidRPr="005D0A16" w:rsidRDefault="00CE53A2" w:rsidP="00585381">
            <w:pPr>
              <w:spacing w:after="120" w:line="280" w:lineRule="atLeast"/>
              <w:rPr>
                <w:rFonts w:ascii="Arial" w:hAnsi="Arial" w:cs="Arial"/>
                <w:b/>
                <w:sz w:val="20"/>
                <w:szCs w:val="20"/>
              </w:rPr>
            </w:pPr>
            <w:r>
              <w:rPr>
                <w:noProof/>
              </w:rPr>
              <mc:AlternateContent>
                <mc:Choice Requires="wpg">
                  <w:drawing>
                    <wp:inline distT="0" distB="0" distL="0" distR="0" wp14:anchorId="0201F3EE" wp14:editId="1FF7A35E">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H8UA&#10;AADbAAAADwAAAGRycy9kb3ducmV2LnhtbESPQWvCQBSE74L/YXlCb3VjFZXUVbQoWKGHxtZeH9ln&#10;Nph9G7LbmP57Vyh4HGbmG2ax6mwlWmp86VjBaJiAIM6dLrlQ8HXcPc9B+ICssXJMCv7Iw2rZ7y0w&#10;1e7Kn9RmoRARwj5FBSaEOpXS54Ys+qGriaN3do3FEGVTSN3gNcJtJV+SZCotlhwXDNb0Zii/ZL9W&#10;QXf6CdvN93m3OVTvs+zjlJv2MlfqadCtX0EE6sIj/N/eawWTM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T8fxQAAANs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rsidTr="00E05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68" w:type="dxa"/>
            <w:gridSpan w:val="4"/>
            <w:tcBorders>
              <w:top w:val="nil"/>
              <w:left w:val="nil"/>
              <w:bottom w:val="nil"/>
              <w:right w:val="nil"/>
            </w:tcBorders>
            <w:shd w:val="clear" w:color="auto" w:fill="auto"/>
          </w:tcPr>
          <w:p w:rsidR="00192ADE" w:rsidRPr="00230DE9" w:rsidRDefault="003C533D" w:rsidP="00EC0778">
            <w:pPr>
              <w:spacing w:after="120" w:line="280" w:lineRule="atLeast"/>
              <w:rPr>
                <w:rFonts w:ascii="Arial" w:hAnsi="Arial" w:cs="Arial"/>
                <w:sz w:val="20"/>
              </w:rPr>
            </w:pPr>
            <w:r>
              <w:rPr>
                <w:rFonts w:ascii="Arial" w:hAnsi="Arial" w:cs="Arial"/>
                <w:sz w:val="20"/>
                <w:szCs w:val="20"/>
              </w:rPr>
              <w:t xml:space="preserve">This </w:t>
            </w:r>
            <w:r w:rsidR="00585381">
              <w:rPr>
                <w:rFonts w:ascii="Arial" w:hAnsi="Arial" w:cs="Arial"/>
                <w:sz w:val="20"/>
                <w:szCs w:val="20"/>
              </w:rPr>
              <w:t xml:space="preserve">lesson </w:t>
            </w:r>
            <w:r w:rsidR="00496CDD">
              <w:rPr>
                <w:rFonts w:ascii="Arial" w:hAnsi="Arial" w:cs="Arial"/>
                <w:sz w:val="20"/>
                <w:szCs w:val="20"/>
              </w:rPr>
              <w:t>contains multiple p</w:t>
            </w:r>
            <w:r w:rsidR="007D2379">
              <w:rPr>
                <w:rFonts w:ascii="Arial" w:hAnsi="Arial" w:cs="Arial"/>
                <w:sz w:val="20"/>
                <w:szCs w:val="20"/>
              </w:rPr>
              <w:t>arts</w:t>
            </w:r>
            <w:r w:rsidR="00496CDD">
              <w:rPr>
                <w:rFonts w:ascii="Arial" w:hAnsi="Arial" w:cs="Arial"/>
                <w:sz w:val="20"/>
                <w:szCs w:val="20"/>
              </w:rPr>
              <w:t xml:space="preserve"> and</w:t>
            </w:r>
            <w:r>
              <w:rPr>
                <w:rFonts w:ascii="Arial" w:hAnsi="Arial" w:cs="Arial"/>
                <w:sz w:val="20"/>
                <w:szCs w:val="20"/>
              </w:rPr>
              <w:t xml:space="preserve"> </w:t>
            </w:r>
            <w:r w:rsidR="00496CDD">
              <w:rPr>
                <w:rFonts w:ascii="Arial" w:hAnsi="Arial" w:cs="Arial"/>
                <w:sz w:val="20"/>
                <w:szCs w:val="20"/>
              </w:rPr>
              <w:t xml:space="preserve">can </w:t>
            </w:r>
            <w:r w:rsidR="00EC0778" w:rsidRPr="004F45EC">
              <w:rPr>
                <w:rFonts w:ascii="Arial" w:hAnsi="Arial" w:cs="Arial"/>
                <w:sz w:val="20"/>
              </w:rPr>
              <w:t>take 50</w:t>
            </w:r>
            <w:r w:rsidR="00EC0778">
              <w:rPr>
                <w:rFonts w:ascii="Arial" w:hAnsi="Arial" w:cs="Arial"/>
                <w:sz w:val="20"/>
              </w:rPr>
              <w:t>–</w:t>
            </w:r>
            <w:r w:rsidR="00EC0778" w:rsidRPr="004F45EC">
              <w:rPr>
                <w:rFonts w:ascii="Arial" w:hAnsi="Arial" w:cs="Arial"/>
                <w:sz w:val="20"/>
              </w:rPr>
              <w:t xml:space="preserve">90 minutes to complete with students, though </w:t>
            </w:r>
            <w:r w:rsidR="00EC0778">
              <w:rPr>
                <w:rFonts w:ascii="Arial" w:hAnsi="Arial" w:cs="Arial"/>
                <w:sz w:val="20"/>
              </w:rPr>
              <w:t>you</w:t>
            </w:r>
            <w:r w:rsidR="00EC0778" w:rsidRPr="004F45EC">
              <w:rPr>
                <w:rFonts w:ascii="Arial" w:hAnsi="Arial" w:cs="Arial"/>
                <w:sz w:val="20"/>
              </w:rPr>
              <w:t xml:space="preserve"> may choose to</w:t>
            </w:r>
            <w:r w:rsidR="00EC0778">
              <w:rPr>
                <w:rFonts w:ascii="Arial" w:hAnsi="Arial" w:cs="Arial"/>
                <w:sz w:val="20"/>
              </w:rPr>
              <w:t xml:space="preserve"> extend</w:t>
            </w:r>
            <w:r w:rsidR="00EC0778" w:rsidRPr="004F45EC">
              <w:rPr>
                <w:rFonts w:ascii="Arial" w:hAnsi="Arial" w:cs="Arial"/>
                <w:sz w:val="20"/>
              </w:rPr>
              <w:t>, as needed.</w:t>
            </w:r>
            <w:r w:rsidR="00EC0778">
              <w:rPr>
                <w:rFonts w:ascii="Arial" w:hAnsi="Arial" w:cs="Arial"/>
                <w:sz w:val="20"/>
              </w:rPr>
              <w:t xml:space="preserve"> </w:t>
            </w:r>
          </w:p>
        </w:tc>
      </w:tr>
    </w:tbl>
    <w:p w:rsidR="00F70641" w:rsidRDefault="00F70641">
      <w:r>
        <w:br w:type="page"/>
      </w:r>
    </w:p>
    <w:tbl>
      <w:tblPr>
        <w:tblStyle w:val="TableGrid"/>
        <w:tblW w:w="9468" w:type="dxa"/>
        <w:tblLook w:val="04A0" w:firstRow="1" w:lastRow="0" w:firstColumn="1" w:lastColumn="0" w:noHBand="0" w:noVBand="1"/>
      </w:tblPr>
      <w:tblGrid>
        <w:gridCol w:w="9468"/>
      </w:tblGrid>
      <w:tr w:rsidR="00C2742A" w:rsidRPr="0004162B" w:rsidTr="00E052D2">
        <w:tc>
          <w:tcPr>
            <w:tcW w:w="9468" w:type="dxa"/>
            <w:tcBorders>
              <w:top w:val="nil"/>
              <w:left w:val="nil"/>
              <w:bottom w:val="nil"/>
              <w:right w:val="nil"/>
            </w:tcBorders>
            <w:shd w:val="clear" w:color="auto" w:fill="C6D9F1" w:themeFill="text2" w:themeFillTint="33"/>
          </w:tcPr>
          <w:p w:rsidR="00C2742A" w:rsidRPr="005D0A16" w:rsidRDefault="00585381" w:rsidP="00FF19C5">
            <w:pPr>
              <w:spacing w:after="120" w:line="280" w:lineRule="atLeast"/>
              <w:rPr>
                <w:rFonts w:ascii="Arial" w:hAnsi="Arial" w:cs="Arial"/>
                <w:b/>
                <w:sz w:val="20"/>
                <w:szCs w:val="20"/>
              </w:rPr>
            </w:pPr>
            <w:r>
              <w:rPr>
                <w:rFonts w:ascii="Arial" w:hAnsi="Arial" w:cs="Arial"/>
                <w:b/>
                <w:sz w:val="20"/>
                <w:szCs w:val="20"/>
              </w:rPr>
              <w:lastRenderedPageBreak/>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rsidTr="00E052D2">
        <w:tc>
          <w:tcPr>
            <w:tcW w:w="9468" w:type="dxa"/>
            <w:tcBorders>
              <w:top w:val="nil"/>
              <w:left w:val="nil"/>
              <w:bottom w:val="nil"/>
              <w:right w:val="nil"/>
            </w:tcBorders>
          </w:tcPr>
          <w:p w:rsidR="00C2742A" w:rsidRPr="005D0A16" w:rsidRDefault="00C2742A" w:rsidP="0004162B">
            <w:pPr>
              <w:numPr>
                <w:ilvl w:val="0"/>
                <w:numId w:val="8"/>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rsidR="00C2742A" w:rsidRPr="005D0A16" w:rsidRDefault="00C2742A" w:rsidP="0004162B">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7A42FF93" wp14:editId="7753A49B">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5EDED866" wp14:editId="2620B844">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5049E22B" wp14:editId="3D7660D1">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rsidR="00C2742A" w:rsidRPr="005D0A16" w:rsidRDefault="00F70641" w:rsidP="0004162B">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Creating Equivalent Fractions</w:t>
            </w:r>
            <w:r w:rsidR="00C2742A" w:rsidRPr="005D0A16">
              <w:rPr>
                <w:rFonts w:ascii="Arial" w:hAnsi="Arial" w:cs="Arial"/>
                <w:sz w:val="20"/>
                <w:szCs w:val="20"/>
              </w:rPr>
              <w:t>_Student.pdf</w:t>
            </w:r>
          </w:p>
          <w:p w:rsidR="00C2742A" w:rsidRPr="005D0A16" w:rsidRDefault="00F70641" w:rsidP="0004162B">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Creating Equivalent Fractions</w:t>
            </w:r>
            <w:r w:rsidR="00C2742A" w:rsidRPr="005D0A16">
              <w:rPr>
                <w:rFonts w:ascii="Arial" w:hAnsi="Arial" w:cs="Arial"/>
                <w:sz w:val="20"/>
                <w:szCs w:val="20"/>
              </w:rPr>
              <w:t>_Student.doc</w:t>
            </w:r>
          </w:p>
          <w:p w:rsidR="00C2742A" w:rsidRPr="005D0A16" w:rsidRDefault="00F70641" w:rsidP="0004162B">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Creating Equivalent </w:t>
            </w:r>
            <w:proofErr w:type="spellStart"/>
            <w:r>
              <w:rPr>
                <w:rFonts w:ascii="Arial" w:hAnsi="Arial" w:cs="Arial"/>
                <w:sz w:val="20"/>
                <w:szCs w:val="20"/>
              </w:rPr>
              <w:t>Fractions</w:t>
            </w:r>
            <w:r w:rsidR="00C2742A" w:rsidRPr="005D0A16">
              <w:rPr>
                <w:rFonts w:ascii="Arial" w:hAnsi="Arial" w:cs="Arial"/>
                <w:sz w:val="20"/>
                <w:szCs w:val="20"/>
              </w:rPr>
              <w:t>.tns</w:t>
            </w:r>
            <w:proofErr w:type="spellEnd"/>
          </w:p>
          <w:p w:rsidR="00DD678E" w:rsidRPr="005D0A16" w:rsidRDefault="00F70641" w:rsidP="0004162B">
            <w:pPr>
              <w:numPr>
                <w:ilvl w:val="0"/>
                <w:numId w:val="8"/>
              </w:numPr>
              <w:tabs>
                <w:tab w:val="clear" w:pos="450"/>
              </w:tabs>
              <w:spacing w:after="120" w:line="280" w:lineRule="atLeast"/>
              <w:ind w:left="180" w:hanging="180"/>
              <w:rPr>
                <w:rFonts w:ascii="Arial" w:hAnsi="Arial" w:cs="Arial"/>
                <w:b/>
                <w:sz w:val="20"/>
                <w:szCs w:val="20"/>
              </w:rPr>
            </w:pPr>
            <w:r>
              <w:rPr>
                <w:rFonts w:ascii="Arial" w:hAnsi="Arial" w:cs="Arial"/>
                <w:sz w:val="20"/>
                <w:szCs w:val="20"/>
              </w:rPr>
              <w:t xml:space="preserve">Creating Equivalent </w:t>
            </w:r>
            <w:proofErr w:type="spellStart"/>
            <w:r>
              <w:rPr>
                <w:rFonts w:ascii="Arial" w:hAnsi="Arial" w:cs="Arial"/>
                <w:sz w:val="20"/>
                <w:szCs w:val="20"/>
              </w:rPr>
              <w:t>Fractions</w:t>
            </w:r>
            <w:r w:rsidR="00DD678E" w:rsidRPr="005D0A16">
              <w:rPr>
                <w:rFonts w:ascii="Arial" w:hAnsi="Arial" w:cs="Arial"/>
                <w:sz w:val="20"/>
                <w:szCs w:val="20"/>
              </w:rPr>
              <w:t>_Teacher</w:t>
            </w:r>
            <w:proofErr w:type="spellEnd"/>
            <w:r w:rsidR="00DD678E" w:rsidRPr="005D0A16">
              <w:rPr>
                <w:rFonts w:ascii="Arial" w:hAnsi="Arial" w:cs="Arial"/>
                <w:sz w:val="20"/>
                <w:szCs w:val="20"/>
              </w:rPr>
              <w:t xml:space="preserve"> Notes</w:t>
            </w:r>
          </w:p>
          <w:p w:rsidR="00C550D0" w:rsidRPr="00A44BC8" w:rsidRDefault="00C2742A" w:rsidP="00A44BC8">
            <w:pPr>
              <w:numPr>
                <w:ilvl w:val="0"/>
                <w:numId w:val="8"/>
              </w:numPr>
              <w:tabs>
                <w:tab w:val="clear" w:pos="450"/>
              </w:tabs>
              <w:spacing w:after="120" w:line="276" w:lineRule="auto"/>
              <w:ind w:left="180" w:hanging="180"/>
              <w:rPr>
                <w:rFonts w:cs="Arial"/>
                <w:sz w:val="18"/>
                <w:szCs w:val="20"/>
              </w:rPr>
            </w:pPr>
            <w:r w:rsidRPr="005D0A16">
              <w:rPr>
                <w:rFonts w:ascii="Arial" w:hAnsi="Arial" w:cs="Arial"/>
                <w:iCs/>
                <w:sz w:val="20"/>
                <w:szCs w:val="20"/>
              </w:rPr>
              <w:t xml:space="preserve">To download the TI-Nspire activity (TNS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24"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r w:rsidR="00DD678E" w:rsidRPr="0004162B" w:rsidTr="00E052D2">
        <w:tc>
          <w:tcPr>
            <w:tcW w:w="9468" w:type="dxa"/>
            <w:tcBorders>
              <w:top w:val="nil"/>
              <w:left w:val="nil"/>
              <w:bottom w:val="nil"/>
              <w:right w:val="nil"/>
            </w:tcBorders>
            <w:shd w:val="clear" w:color="auto" w:fill="C6D9F1" w:themeFill="text2" w:themeFillTint="33"/>
          </w:tcPr>
          <w:p w:rsidR="00DD678E" w:rsidRPr="005D0A16" w:rsidRDefault="00DD678E" w:rsidP="005D0A16">
            <w:pPr>
              <w:spacing w:after="120" w:line="280" w:lineRule="atLeast"/>
              <w:rPr>
                <w:rFonts w:ascii="Arial" w:hAnsi="Arial" w:cs="Arial"/>
                <w:sz w:val="20"/>
                <w:szCs w:val="20"/>
              </w:rPr>
            </w:pPr>
            <w:r w:rsidRPr="005D0A16">
              <w:rPr>
                <w:rFonts w:ascii="Arial" w:hAnsi="Arial" w:cs="Arial"/>
                <w:b/>
                <w:sz w:val="20"/>
                <w:szCs w:val="20"/>
              </w:rPr>
              <w:t>Class Instruction Key</w:t>
            </w:r>
          </w:p>
        </w:tc>
      </w:tr>
      <w:tr w:rsidR="00DD678E" w:rsidRPr="0004162B" w:rsidTr="00E052D2">
        <w:tc>
          <w:tcPr>
            <w:tcW w:w="9468" w:type="dxa"/>
            <w:tcBorders>
              <w:top w:val="nil"/>
              <w:left w:val="nil"/>
              <w:bottom w:val="nil"/>
              <w:right w:val="nil"/>
            </w:tcBorders>
          </w:tcPr>
          <w:p w:rsidR="00DD678E" w:rsidRPr="005D0A16" w:rsidRDefault="00EB3447" w:rsidP="00585381">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sidR="00125BDB">
              <w:rPr>
                <w:rFonts w:ascii="Arial" w:hAnsi="Arial" w:cs="Arial"/>
                <w:sz w:val="20"/>
                <w:szCs w:val="20"/>
              </w:rPr>
              <w:t xml:space="preserve"> throughout the </w:t>
            </w:r>
            <w:r w:rsidR="00585381">
              <w:rPr>
                <w:rFonts w:ascii="Arial" w:hAnsi="Arial" w:cs="Arial"/>
                <w:sz w:val="20"/>
                <w:szCs w:val="20"/>
              </w:rPr>
              <w:t>lesson</w:t>
            </w:r>
            <w:r w:rsidR="00585381" w:rsidRPr="005D0A16">
              <w:rPr>
                <w:rFonts w:ascii="Arial" w:hAnsi="Arial" w:cs="Arial"/>
                <w:sz w:val="20"/>
                <w:szCs w:val="20"/>
              </w:rPr>
              <w:t xml:space="preserve"> </w:t>
            </w:r>
            <w:r w:rsidRPr="005D0A16">
              <w:rPr>
                <w:rFonts w:ascii="Arial" w:hAnsi="Arial" w:cs="Arial"/>
                <w:sz w:val="20"/>
                <w:szCs w:val="20"/>
              </w:rPr>
              <w:t xml:space="preserve">to assist you in guiding students in their exploration of the </w:t>
            </w:r>
            <w:r w:rsidR="00585381">
              <w:rPr>
                <w:rFonts w:ascii="Arial" w:hAnsi="Arial" w:cs="Arial"/>
                <w:sz w:val="20"/>
                <w:szCs w:val="20"/>
              </w:rPr>
              <w:t>concept</w:t>
            </w:r>
            <w:r w:rsidRPr="005D0A16">
              <w:rPr>
                <w:rFonts w:ascii="Arial" w:hAnsi="Arial" w:cs="Arial"/>
                <w:sz w:val="20"/>
                <w:szCs w:val="20"/>
              </w:rPr>
              <w:t>:</w:t>
            </w:r>
          </w:p>
        </w:tc>
      </w:tr>
      <w:tr w:rsidR="00EB3447" w:rsidRPr="0004162B" w:rsidTr="00E052D2">
        <w:tc>
          <w:tcPr>
            <w:tcW w:w="9468" w:type="dxa"/>
            <w:tcBorders>
              <w:top w:val="nil"/>
              <w:left w:val="nil"/>
              <w:bottom w:val="nil"/>
              <w:right w:val="nil"/>
            </w:tcBorders>
          </w:tcPr>
          <w:p w:rsidR="00EB3447" w:rsidRPr="005D0A16" w:rsidRDefault="00D969DD" w:rsidP="00585381">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016CF990" wp14:editId="4CAEAF4D">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EB3447" w:rsidRPr="005D0A16">
              <w:rPr>
                <w:rFonts w:ascii="Arial" w:hAnsi="Arial" w:cs="Arial"/>
                <w:sz w:val="20"/>
                <w:szCs w:val="20"/>
              </w:rPr>
              <w:t>activity 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rsidTr="00E052D2">
        <w:tc>
          <w:tcPr>
            <w:tcW w:w="9468" w:type="dxa"/>
            <w:tcBorders>
              <w:top w:val="nil"/>
              <w:left w:val="nil"/>
              <w:bottom w:val="nil"/>
              <w:right w:val="nil"/>
            </w:tcBorders>
          </w:tcPr>
          <w:p w:rsidR="00354EAC" w:rsidRPr="005D0A16" w:rsidRDefault="009B264C" w:rsidP="00CA5E07">
            <w:pPr>
              <w:spacing w:after="120" w:line="280" w:lineRule="atLeast"/>
              <w:rPr>
                <w:rFonts w:ascii="Arial" w:hAnsi="Arial" w:cs="Arial"/>
                <w:noProof/>
                <w:sz w:val="20"/>
                <w:szCs w:val="20"/>
              </w:rPr>
            </w:pPr>
            <w:r>
              <w:rPr>
                <w:rFonts w:ascii="Wingdings" w:hAnsi="Wingdings"/>
                <w:b/>
                <w:bCs/>
                <w:sz w:val="32"/>
                <w:szCs w:val="32"/>
              </w:rPr>
              <w:t></w:t>
            </w:r>
            <w:r>
              <w:rPr>
                <w:rFonts w:ascii="Arial" w:hAnsi="Arial" w:cs="Arial"/>
                <w:b/>
                <w:bCs/>
                <w:sz w:val="32"/>
                <w:szCs w:val="32"/>
              </w:rPr>
              <w:t xml:space="preserve"> </w:t>
            </w:r>
            <w:r>
              <w:rPr>
                <w:rFonts w:ascii="Arial" w:hAnsi="Arial" w:cs="Arial"/>
                <w:b/>
                <w:bCs/>
                <w:sz w:val="20"/>
                <w:szCs w:val="20"/>
              </w:rPr>
              <w:t>Student Activity</w:t>
            </w:r>
            <w:r>
              <w:rPr>
                <w:rFonts w:ascii="Arial" w:hAnsi="Arial" w:cs="Arial"/>
                <w:b/>
                <w:bCs/>
                <w:color w:val="FF0000"/>
                <w:sz w:val="20"/>
                <w:szCs w:val="20"/>
              </w:rPr>
              <w:t xml:space="preserve"> </w:t>
            </w:r>
            <w:r w:rsidRPr="00250BC0">
              <w:rPr>
                <w:rFonts w:ascii="Arial" w:hAnsi="Arial" w:cs="Arial"/>
                <w:b/>
                <w:bCs/>
                <w:sz w:val="20"/>
                <w:szCs w:val="20"/>
              </w:rPr>
              <w:t>Sheet</w:t>
            </w:r>
            <w:r w:rsidRPr="00250BC0">
              <w:rPr>
                <w:rFonts w:ascii="Arial" w:hAnsi="Arial" w:cs="Arial"/>
                <w:bCs/>
                <w:sz w:val="20"/>
                <w:szCs w:val="20"/>
              </w:rPr>
              <w:t>:</w:t>
            </w:r>
            <w:r>
              <w:rPr>
                <w:rFonts w:ascii="Arial" w:hAnsi="Arial" w:cs="Arial"/>
                <w:b/>
                <w:bCs/>
                <w:sz w:val="20"/>
                <w:szCs w:val="20"/>
              </w:rPr>
              <w:t xml:space="preserve"> </w:t>
            </w:r>
            <w:r>
              <w:rPr>
                <w:rFonts w:ascii="Arial" w:hAnsi="Arial" w:cs="Arial"/>
                <w:bCs/>
                <w:sz w:val="20"/>
                <w:szCs w:val="20"/>
              </w:rPr>
              <w:t>The questions that have a check-mark also appear on the Student Activity Sheet.</w:t>
            </w:r>
            <w:r>
              <w:rPr>
                <w:rFonts w:ascii="Arial" w:hAnsi="Arial" w:cs="Arial"/>
                <w:sz w:val="20"/>
                <w:szCs w:val="20"/>
              </w:rPr>
              <w:t xml:space="preserve"> Have students record their answers on their student activity sheet as you go through the lesson as a class exercise. The student activity sheet is </w:t>
            </w:r>
            <w:r w:rsidR="00CD25DA">
              <w:rPr>
                <w:rFonts w:ascii="Arial" w:hAnsi="Arial" w:cs="Arial"/>
                <w:sz w:val="20"/>
                <w:szCs w:val="20"/>
              </w:rPr>
              <w:t>optional and</w:t>
            </w:r>
            <w:r>
              <w:rPr>
                <w:rFonts w:ascii="Arial" w:hAnsi="Arial" w:cs="Arial"/>
                <w:sz w:val="20"/>
                <w:szCs w:val="20"/>
              </w:rPr>
              <w:t xml:space="preserve"> may also be completed in smaller student groups</w:t>
            </w:r>
            <w:r w:rsidR="00CA5E07">
              <w:rPr>
                <w:rFonts w:ascii="Arial" w:hAnsi="Arial" w:cs="Arial"/>
                <w:sz w:val="20"/>
                <w:szCs w:val="20"/>
              </w:rPr>
              <w:t>,</w:t>
            </w:r>
            <w:r>
              <w:rPr>
                <w:rFonts w:ascii="Arial" w:hAnsi="Arial" w:cs="Arial"/>
                <w:sz w:val="20"/>
                <w:szCs w:val="20"/>
              </w:rPr>
              <w:t xml:space="preserve"> depending on the technology available in the classroom. </w:t>
            </w:r>
            <w:r w:rsidR="00CA5E07">
              <w:rPr>
                <w:rFonts w:ascii="Arial" w:hAnsi="Arial" w:cs="Arial"/>
                <w:sz w:val="20"/>
                <w:szCs w:val="20"/>
              </w:rPr>
              <w:t>A (.doc)</w:t>
            </w:r>
            <w:r>
              <w:rPr>
                <w:rFonts w:ascii="Arial" w:hAnsi="Arial" w:cs="Arial"/>
                <w:sz w:val="20"/>
                <w:szCs w:val="20"/>
              </w:rPr>
              <w:t xml:space="preserve"> version of the Teacher Notes has been provided and can be used to further customize the </w:t>
            </w:r>
            <w:r w:rsidR="00CA5E07">
              <w:rPr>
                <w:rFonts w:ascii="Arial" w:hAnsi="Arial" w:cs="Arial"/>
                <w:sz w:val="20"/>
                <w:szCs w:val="20"/>
              </w:rPr>
              <w:t>Student A</w:t>
            </w:r>
            <w:r>
              <w:rPr>
                <w:rFonts w:ascii="Arial" w:hAnsi="Arial" w:cs="Arial"/>
                <w:sz w:val="20"/>
                <w:szCs w:val="20"/>
              </w:rPr>
              <w:t>ctivity sheet by choosing additional and/or di</w:t>
            </w:r>
            <w:r w:rsidR="00057200">
              <w:rPr>
                <w:rFonts w:ascii="Arial" w:hAnsi="Arial" w:cs="Arial"/>
                <w:sz w:val="20"/>
                <w:szCs w:val="20"/>
              </w:rPr>
              <w:t>fferent questions for students.</w:t>
            </w:r>
          </w:p>
        </w:tc>
      </w:tr>
      <w:tr w:rsidR="00057200" w:rsidRPr="0004162B" w:rsidTr="00E052D2">
        <w:tc>
          <w:tcPr>
            <w:tcW w:w="9468" w:type="dxa"/>
            <w:tcBorders>
              <w:top w:val="nil"/>
              <w:left w:val="nil"/>
              <w:bottom w:val="nil"/>
              <w:right w:val="nil"/>
            </w:tcBorders>
          </w:tcPr>
          <w:p w:rsidR="00057200" w:rsidRDefault="005F054F" w:rsidP="00435E97">
            <w:pPr>
              <w:spacing w:after="120" w:line="280" w:lineRule="atLeast"/>
            </w:pPr>
            <w:r>
              <w:rPr>
                <w:rFonts w:ascii="Arial Black" w:hAnsi="Arial Black" w:cs="Arial"/>
                <w:sz w:val="20"/>
                <w:szCs w:val="20"/>
              </w:rPr>
              <w:pict w14:anchorId="7F3BEAA3">
                <v:shape id="_x0000_i1029" type="#_x0000_t75" style="width:16.2pt;height:15pt">
                  <v:imagedata r:id="rId26" o:title="Anonymous_target_with_arrow" chromakey="white"/>
                </v:shape>
              </w:pict>
            </w:r>
            <w:r w:rsidR="00057200" w:rsidRPr="00810CA4">
              <w:rPr>
                <w:rFonts w:ascii="Arial" w:hAnsi="Arial" w:cs="Arial"/>
                <w:sz w:val="20"/>
                <w:szCs w:val="20"/>
              </w:rPr>
              <w:t xml:space="preserve"> </w:t>
            </w:r>
            <w:r w:rsidR="00057200" w:rsidRPr="00810CA4">
              <w:rPr>
                <w:rFonts w:ascii="Arial" w:hAnsi="Arial" w:cs="Arial"/>
                <w:b/>
                <w:sz w:val="20"/>
                <w:szCs w:val="20"/>
              </w:rPr>
              <w:t>Bulls-eye Question</w:t>
            </w:r>
            <w:r w:rsidR="00057200" w:rsidRPr="00810CA4">
              <w:rPr>
                <w:rFonts w:ascii="Arial" w:hAnsi="Arial" w:cs="Arial"/>
                <w:sz w:val="20"/>
                <w:szCs w:val="20"/>
              </w:rPr>
              <w:t xml:space="preserve">: Questions marked with the bulls-eye icon indicate key questions a student should be able to answer by the conclusion of the activity. These questions </w:t>
            </w:r>
            <w:r w:rsidR="00057200">
              <w:rPr>
                <w:rFonts w:ascii="Arial" w:hAnsi="Arial" w:cs="Arial"/>
                <w:sz w:val="20"/>
                <w:szCs w:val="20"/>
              </w:rPr>
              <w:t>are included in the Teacher Notes and the Student Activit</w:t>
            </w:r>
            <w:r w:rsidR="00540404">
              <w:rPr>
                <w:rFonts w:ascii="Arial" w:hAnsi="Arial" w:cs="Arial"/>
                <w:sz w:val="20"/>
                <w:szCs w:val="20"/>
              </w:rPr>
              <w:t>y Sheet. The bulls-eye question</w:t>
            </w:r>
            <w:r w:rsidR="00057200">
              <w:rPr>
                <w:rFonts w:ascii="Arial" w:hAnsi="Arial" w:cs="Arial"/>
                <w:sz w:val="20"/>
                <w:szCs w:val="20"/>
              </w:rPr>
              <w:t xml:space="preserve"> on the Student </w:t>
            </w:r>
            <w:r w:rsidR="00CA5E07">
              <w:rPr>
                <w:rFonts w:ascii="Arial" w:hAnsi="Arial" w:cs="Arial"/>
                <w:sz w:val="20"/>
                <w:szCs w:val="20"/>
              </w:rPr>
              <w:t>A</w:t>
            </w:r>
            <w:r w:rsidR="00057200">
              <w:rPr>
                <w:rFonts w:ascii="Arial" w:hAnsi="Arial" w:cs="Arial"/>
                <w:sz w:val="20"/>
                <w:szCs w:val="20"/>
              </w:rPr>
              <w:t xml:space="preserve">ctivity sheet is a </w:t>
            </w:r>
            <w:r w:rsidR="00057200" w:rsidRPr="00810CA4">
              <w:rPr>
                <w:rFonts w:ascii="Arial" w:hAnsi="Arial" w:cs="Arial"/>
                <w:sz w:val="20"/>
                <w:szCs w:val="20"/>
              </w:rPr>
              <w:t xml:space="preserve">variation of the discussion question </w:t>
            </w:r>
            <w:r w:rsidR="00057200">
              <w:rPr>
                <w:rFonts w:ascii="Arial" w:hAnsi="Arial" w:cs="Arial"/>
                <w:sz w:val="20"/>
                <w:szCs w:val="20"/>
              </w:rPr>
              <w:t>included in the Teacher Notes.</w:t>
            </w:r>
            <w:r w:rsidR="00057200" w:rsidRPr="00810CA4">
              <w:rPr>
                <w:rFonts w:ascii="Arial" w:hAnsi="Arial" w:cs="Arial"/>
                <w:sz w:val="20"/>
                <w:szCs w:val="20"/>
              </w:rPr>
              <w:t xml:space="preserve"> </w:t>
            </w:r>
          </w:p>
        </w:tc>
      </w:tr>
      <w:tr w:rsidR="00057200" w:rsidRPr="0004162B" w:rsidTr="00E052D2">
        <w:tc>
          <w:tcPr>
            <w:tcW w:w="9468" w:type="dxa"/>
            <w:tcBorders>
              <w:top w:val="nil"/>
              <w:left w:val="nil"/>
              <w:bottom w:val="nil"/>
              <w:right w:val="nil"/>
            </w:tcBorders>
          </w:tcPr>
          <w:p w:rsidR="00057200" w:rsidRPr="00810CA4" w:rsidRDefault="00057200">
            <w:pPr>
              <w:rPr>
                <w:rFonts w:ascii="Arial Black" w:hAnsi="Arial Black" w:cs="Arial"/>
                <w:sz w:val="20"/>
                <w:szCs w:val="20"/>
              </w:rPr>
            </w:pPr>
          </w:p>
        </w:tc>
      </w:tr>
    </w:tbl>
    <w:p w:rsidR="00B12226" w:rsidRDefault="00B12226">
      <w:r>
        <w:br w:type="page"/>
      </w:r>
    </w:p>
    <w:tbl>
      <w:tblPr>
        <w:tblStyle w:val="TableGrid"/>
        <w:tblW w:w="9468" w:type="dxa"/>
        <w:tblLook w:val="04A0" w:firstRow="1" w:lastRow="0" w:firstColumn="1" w:lastColumn="0" w:noHBand="0" w:noVBand="1"/>
      </w:tblPr>
      <w:tblGrid>
        <w:gridCol w:w="9468"/>
      </w:tblGrid>
      <w:tr w:rsidR="005370C9" w:rsidRPr="005D0A16" w:rsidTr="00E052D2">
        <w:tc>
          <w:tcPr>
            <w:tcW w:w="9468" w:type="dxa"/>
            <w:tcBorders>
              <w:top w:val="nil"/>
              <w:left w:val="nil"/>
              <w:bottom w:val="nil"/>
              <w:right w:val="nil"/>
            </w:tcBorders>
            <w:shd w:val="clear" w:color="auto" w:fill="C6D9F1" w:themeFill="text2" w:themeFillTint="33"/>
          </w:tcPr>
          <w:p w:rsidR="005370C9" w:rsidRPr="005D0A16" w:rsidRDefault="005370C9" w:rsidP="00FF19C5">
            <w:pPr>
              <w:spacing w:after="120" w:line="280" w:lineRule="atLeast"/>
              <w:rPr>
                <w:rFonts w:ascii="Arial" w:hAnsi="Arial" w:cs="Arial"/>
                <w:b/>
                <w:sz w:val="20"/>
                <w:szCs w:val="20"/>
              </w:rPr>
            </w:pPr>
            <w:r>
              <w:rPr>
                <w:rFonts w:ascii="Arial" w:hAnsi="Arial" w:cs="Arial"/>
                <w:b/>
                <w:sz w:val="20"/>
                <w:szCs w:val="20"/>
              </w:rPr>
              <w:lastRenderedPageBreak/>
              <w:t xml:space="preserve">Mathematical </w:t>
            </w:r>
            <w:r w:rsidRPr="005D0A16">
              <w:rPr>
                <w:rFonts w:ascii="Arial" w:hAnsi="Arial" w:cs="Arial"/>
                <w:b/>
                <w:sz w:val="20"/>
                <w:szCs w:val="20"/>
              </w:rPr>
              <w:t>Background</w:t>
            </w:r>
          </w:p>
        </w:tc>
      </w:tr>
      <w:tr w:rsidR="005370C9" w:rsidRPr="005D0A16" w:rsidTr="00E052D2">
        <w:tc>
          <w:tcPr>
            <w:tcW w:w="9468" w:type="dxa"/>
            <w:tcBorders>
              <w:top w:val="nil"/>
              <w:left w:val="nil"/>
              <w:bottom w:val="nil"/>
              <w:right w:val="nil"/>
            </w:tcBorders>
          </w:tcPr>
          <w:p w:rsidR="00E307FA" w:rsidRDefault="00057200" w:rsidP="00E307FA">
            <w:pPr>
              <w:spacing w:after="120" w:line="280" w:lineRule="atLeast"/>
              <w:rPr>
                <w:rFonts w:ascii="Arial" w:hAnsi="Arial" w:cs="Arial"/>
                <w:sz w:val="20"/>
                <w:szCs w:val="20"/>
              </w:rPr>
            </w:pPr>
            <w:r w:rsidRPr="00250BC0">
              <w:rPr>
                <w:rFonts w:ascii="Arial" w:eastAsia="Times New Roman" w:hAnsi="Arial" w:cs="Arial"/>
                <w:sz w:val="20"/>
                <w:szCs w:val="20"/>
              </w:rPr>
              <w:t xml:space="preserve">This TI-Nspire™ </w:t>
            </w:r>
            <w:r w:rsidR="00C65499">
              <w:rPr>
                <w:rFonts w:ascii="Arial" w:eastAsia="Times New Roman" w:hAnsi="Arial" w:cs="Arial"/>
                <w:sz w:val="20"/>
                <w:szCs w:val="20"/>
              </w:rPr>
              <w:t>activity</w:t>
            </w:r>
            <w:r w:rsidR="00E307FA">
              <w:rPr>
                <w:rFonts w:ascii="Arial" w:eastAsia="Times New Roman" w:hAnsi="Arial" w:cs="Arial"/>
                <w:sz w:val="20"/>
                <w:szCs w:val="20"/>
              </w:rPr>
              <w:t xml:space="preserve"> helps students understand how equivalent fractions are created</w:t>
            </w:r>
            <w:r w:rsidR="00E307FA">
              <w:rPr>
                <w:rFonts w:ascii="Arial" w:hAnsi="Arial" w:cs="Arial"/>
                <w:iCs/>
                <w:sz w:val="20"/>
                <w:szCs w:val="20"/>
              </w:rPr>
              <w:t xml:space="preserve">. If the numerator and denominator have a common factor, the common factor can be divided out to create an equivalent fraction. This is because the fraction </w:t>
            </w:r>
            <w:r w:rsidR="00E307FA">
              <w:rPr>
                <w:rFonts w:ascii="Arial" w:eastAsia="Times New Roman" w:hAnsi="Arial" w:cs="Arial"/>
                <w:iCs/>
                <w:position w:val="-20"/>
                <w:sz w:val="20"/>
                <w:szCs w:val="20"/>
              </w:rPr>
              <w:object w:dxaOrig="225" w:dyaOrig="540">
                <v:shape id="_x0000_i1030" type="#_x0000_t75" style="width:11.4pt;height:27pt" o:ole="">
                  <v:imagedata r:id="rId17" o:title=""/>
                </v:shape>
                <o:OLEObject Type="Embed" ProgID="Equation.DSMT4" ShapeID="_x0000_i1030" DrawAspect="Content" ObjectID="_1506331558" r:id="rId27"/>
              </w:object>
            </w:r>
            <w:r w:rsidR="00E307FA">
              <w:rPr>
                <w:rFonts w:ascii="Arial" w:hAnsi="Arial" w:cs="Arial"/>
                <w:iCs/>
                <w:sz w:val="20"/>
                <w:szCs w:val="20"/>
              </w:rPr>
              <w:t xml:space="preserve"> (</w:t>
            </w:r>
            <w:r w:rsidR="00E307FA">
              <w:rPr>
                <w:rFonts w:ascii="Arial" w:hAnsi="Arial" w:cs="Arial"/>
                <w:i/>
                <w:iCs/>
                <w:sz w:val="20"/>
                <w:szCs w:val="20"/>
              </w:rPr>
              <w:t>n</w:t>
            </w:r>
            <w:r w:rsidR="00E307FA">
              <w:rPr>
                <w:rFonts w:ascii="Arial" w:hAnsi="Arial" w:cs="Arial"/>
                <w:iCs/>
                <w:sz w:val="20"/>
                <w:szCs w:val="20"/>
              </w:rPr>
              <w:t xml:space="preserve"> </w:t>
            </w:r>
            <w:r w:rsidR="00E307FA">
              <w:sym w:font="Symbol" w:char="F0B9"/>
            </w:r>
            <w:r w:rsidR="00E307FA">
              <w:t xml:space="preserve"> 0</w:t>
            </w:r>
            <w:r w:rsidR="00E307FA">
              <w:rPr>
                <w:rFonts w:ascii="Arial" w:hAnsi="Arial" w:cs="Arial"/>
                <w:iCs/>
                <w:sz w:val="20"/>
                <w:szCs w:val="20"/>
              </w:rPr>
              <w:t xml:space="preserve">) is the same as the number 1, and multiplying any number by 1 does not change the value of the number. The formal mathematical </w:t>
            </w:r>
            <w:proofErr w:type="gramStart"/>
            <w:r w:rsidR="00E307FA">
              <w:rPr>
                <w:rFonts w:ascii="Arial" w:hAnsi="Arial" w:cs="Arial"/>
                <w:iCs/>
                <w:sz w:val="20"/>
                <w:szCs w:val="20"/>
              </w:rPr>
              <w:t xml:space="preserve">justification comes from the fact that </w:t>
            </w:r>
            <w:r w:rsidR="00E307FA">
              <w:rPr>
                <w:rFonts w:ascii="Arial" w:hAnsi="Arial" w:cs="Arial"/>
                <w:i/>
                <w:iCs/>
                <w:sz w:val="20"/>
                <w:szCs w:val="20"/>
              </w:rPr>
              <w:t>n</w:t>
            </w:r>
            <w:r w:rsidR="00E307FA">
              <w:rPr>
                <w:rFonts w:ascii="Arial" w:hAnsi="Arial" w:cs="Arial"/>
                <w:iCs/>
                <w:sz w:val="20"/>
                <w:szCs w:val="20"/>
              </w:rPr>
              <w:t xml:space="preserve"> and </w:t>
            </w:r>
            <w:r w:rsidR="00E307FA">
              <w:rPr>
                <w:rFonts w:ascii="Arial" w:eastAsia="Times New Roman" w:hAnsi="Arial" w:cs="Arial"/>
                <w:iCs/>
                <w:position w:val="-20"/>
                <w:sz w:val="20"/>
                <w:szCs w:val="20"/>
              </w:rPr>
              <w:object w:dxaOrig="225" w:dyaOrig="540">
                <v:shape id="_x0000_i1031" type="#_x0000_t75" style="width:11.4pt;height:27pt" o:ole="">
                  <v:imagedata r:id="rId28" o:title=""/>
                </v:shape>
                <o:OLEObject Type="Embed" ProgID="Equation.DSMT4" ShapeID="_x0000_i1031" DrawAspect="Content" ObjectID="_1506331559" r:id="rId29"/>
              </w:object>
            </w:r>
            <w:r w:rsidR="00E307FA">
              <w:rPr>
                <w:rFonts w:ascii="Arial" w:hAnsi="Arial" w:cs="Arial"/>
                <w:iCs/>
                <w:sz w:val="20"/>
                <w:szCs w:val="20"/>
              </w:rPr>
              <w:t xml:space="preserve"> are</w:t>
            </w:r>
            <w:proofErr w:type="gramEnd"/>
            <w:r w:rsidR="00E307FA">
              <w:rPr>
                <w:rFonts w:ascii="Arial" w:hAnsi="Arial" w:cs="Arial"/>
                <w:iCs/>
                <w:sz w:val="20"/>
                <w:szCs w:val="20"/>
              </w:rPr>
              <w:t xml:space="preserve"> multiplicative inverses, whose product is always 1. The number 1 is the multiplicative identity, and 1</w:t>
            </w:r>
            <w:r w:rsidR="00E307FA">
              <w:rPr>
                <w:rFonts w:ascii="Arial" w:hAnsi="Arial" w:cs="Arial"/>
                <w:b/>
                <w:i/>
                <w:iCs/>
                <w:sz w:val="20"/>
                <w:szCs w:val="20"/>
              </w:rPr>
              <w:t>a</w:t>
            </w:r>
            <w:r w:rsidR="00E307FA">
              <w:rPr>
                <w:rFonts w:ascii="Arial" w:hAnsi="Arial" w:cs="Arial"/>
                <w:b/>
                <w:iCs/>
                <w:sz w:val="20"/>
                <w:szCs w:val="20"/>
              </w:rPr>
              <w:t xml:space="preserve"> </w:t>
            </w:r>
            <w:r w:rsidR="00E307FA">
              <w:rPr>
                <w:rFonts w:ascii="Arial" w:hAnsi="Arial" w:cs="Arial"/>
                <w:iCs/>
                <w:sz w:val="20"/>
                <w:szCs w:val="20"/>
              </w:rPr>
              <w:t xml:space="preserve">= </w:t>
            </w:r>
            <w:proofErr w:type="gramStart"/>
            <w:r w:rsidR="00E307FA">
              <w:rPr>
                <w:rFonts w:ascii="Arial" w:hAnsi="Arial" w:cs="Arial"/>
                <w:b/>
                <w:i/>
                <w:iCs/>
                <w:sz w:val="20"/>
                <w:szCs w:val="20"/>
              </w:rPr>
              <w:t>a</w:t>
            </w:r>
            <w:r w:rsidR="00E307FA">
              <w:rPr>
                <w:rFonts w:ascii="Arial" w:hAnsi="Arial" w:cs="Arial"/>
                <w:b/>
                <w:iCs/>
                <w:sz w:val="20"/>
                <w:szCs w:val="20"/>
              </w:rPr>
              <w:t xml:space="preserve"> </w:t>
            </w:r>
            <w:r w:rsidR="00E307FA">
              <w:rPr>
                <w:rFonts w:ascii="Arial" w:hAnsi="Arial" w:cs="Arial"/>
                <w:iCs/>
                <w:sz w:val="20"/>
                <w:szCs w:val="20"/>
              </w:rPr>
              <w:t>for</w:t>
            </w:r>
            <w:proofErr w:type="gramEnd"/>
            <w:r w:rsidR="00E307FA">
              <w:rPr>
                <w:rFonts w:ascii="Arial" w:hAnsi="Arial" w:cs="Arial"/>
                <w:iCs/>
                <w:sz w:val="20"/>
                <w:szCs w:val="20"/>
              </w:rPr>
              <w:t xml:space="preserve"> any value of </w:t>
            </w:r>
            <w:r w:rsidR="00E307FA">
              <w:rPr>
                <w:rFonts w:ascii="Arial" w:hAnsi="Arial" w:cs="Arial"/>
                <w:b/>
                <w:i/>
                <w:iCs/>
                <w:sz w:val="20"/>
                <w:szCs w:val="20"/>
              </w:rPr>
              <w:t>a</w:t>
            </w:r>
            <w:r w:rsidR="00E307FA">
              <w:rPr>
                <w:rFonts w:ascii="Arial" w:hAnsi="Arial" w:cs="Arial"/>
                <w:b/>
                <w:iCs/>
                <w:sz w:val="20"/>
                <w:szCs w:val="20"/>
              </w:rPr>
              <w:t>.</w:t>
            </w:r>
            <w:r w:rsidR="00E307FA">
              <w:rPr>
                <w:rFonts w:ascii="Arial" w:hAnsi="Arial" w:cs="Arial"/>
                <w:iCs/>
                <w:sz w:val="20"/>
                <w:szCs w:val="20"/>
              </w:rPr>
              <w:t xml:space="preserve"> Two approaches can be used: multiplying (or dividing) both numerator and denominator by a common factor or multiplying the fraction </w:t>
            </w:r>
            <w:r w:rsidR="00E307FA">
              <w:rPr>
                <w:rFonts w:ascii="Arial" w:eastAsia="Times New Roman" w:hAnsi="Arial" w:cs="Arial"/>
                <w:i/>
                <w:position w:val="-24"/>
                <w:sz w:val="20"/>
                <w:szCs w:val="20"/>
              </w:rPr>
              <w:object w:dxaOrig="420" w:dyaOrig="585">
                <v:shape id="_x0000_i1032" type="#_x0000_t75" style="width:21pt;height:29.4pt" o:ole="">
                  <v:imagedata r:id="rId30" o:title=""/>
                </v:shape>
                <o:OLEObject Type="Embed" ProgID="Equation.DSMT4" ShapeID="_x0000_i1032" DrawAspect="Content" ObjectID="_1506331560" r:id="rId31"/>
              </w:object>
            </w:r>
            <w:r w:rsidR="00E307FA">
              <w:rPr>
                <w:rFonts w:ascii="Arial" w:hAnsi="Arial" w:cs="Arial"/>
                <w:iCs/>
                <w:sz w:val="20"/>
                <w:szCs w:val="20"/>
              </w:rPr>
              <w:t xml:space="preserve"> by the </w:t>
            </w:r>
            <w:proofErr w:type="gramStart"/>
            <w:r w:rsidR="00E307FA">
              <w:rPr>
                <w:rFonts w:ascii="Arial" w:hAnsi="Arial" w:cs="Arial"/>
                <w:iCs/>
                <w:sz w:val="20"/>
                <w:szCs w:val="20"/>
              </w:rPr>
              <w:t xml:space="preserve">fraction </w:t>
            </w:r>
            <w:proofErr w:type="gramEnd"/>
            <w:r w:rsidR="00E307FA">
              <w:rPr>
                <w:rFonts w:ascii="Arial" w:eastAsia="Times New Roman" w:hAnsi="Arial" w:cs="Arial"/>
                <w:iCs/>
                <w:position w:val="-24"/>
                <w:sz w:val="20"/>
                <w:szCs w:val="20"/>
              </w:rPr>
              <w:object w:dxaOrig="420" w:dyaOrig="585">
                <v:shape id="_x0000_i1033" type="#_x0000_t75" style="width:21pt;height:29.4pt" o:ole="">
                  <v:imagedata r:id="rId32" o:title=""/>
                </v:shape>
                <o:OLEObject Type="Embed" ProgID="Equation.DSMT4" ShapeID="_x0000_i1033" DrawAspect="Content" ObjectID="_1506331561" r:id="rId33"/>
              </w:object>
            </w:r>
            <w:r w:rsidR="00E307FA">
              <w:rPr>
                <w:rFonts w:ascii="Arial" w:hAnsi="Arial" w:cs="Arial"/>
                <w:iCs/>
                <w:sz w:val="20"/>
                <w:szCs w:val="20"/>
              </w:rPr>
              <w:t xml:space="preserve">. This lesson is intended to be a deeper investigation into equivalent fractions, going beyond recognizing and identifying them as students did in the earlier lesson </w:t>
            </w:r>
            <w:r w:rsidR="00E307FA">
              <w:rPr>
                <w:rFonts w:ascii="Arial" w:hAnsi="Arial" w:cs="Arial"/>
                <w:i/>
                <w:iCs/>
                <w:sz w:val="20"/>
                <w:szCs w:val="20"/>
              </w:rPr>
              <w:t>Equivalent Fractions</w:t>
            </w:r>
            <w:r w:rsidR="00E307FA">
              <w:rPr>
                <w:rFonts w:ascii="Arial" w:hAnsi="Arial" w:cs="Arial"/>
                <w:iCs/>
                <w:sz w:val="20"/>
                <w:szCs w:val="20"/>
              </w:rPr>
              <w:t xml:space="preserve">. Students should know that two numbers are equivalent (equal) if they are located at the same point on the number line and that the larger of two numbers is the one farther to the right on the number line. To create equivalent fractions with a larger numerator and denominator students multiply both by a number greater than 1. To create an equivalent fraction with a smaller numerator and denominator (i.e., reducing a fraction) students divide both by a nonzero number that is a common factor of both the numerator and denominator. (Note that </w:t>
            </w:r>
            <w:r w:rsidR="00E307FA">
              <w:rPr>
                <w:rFonts w:ascii="Arial" w:eastAsia="Times New Roman" w:hAnsi="Arial" w:cs="Arial"/>
                <w:iCs/>
                <w:position w:val="-52"/>
                <w:sz w:val="20"/>
                <w:szCs w:val="20"/>
              </w:rPr>
              <w:object w:dxaOrig="435" w:dyaOrig="1140">
                <v:shape id="_x0000_i1034" type="#_x0000_t75" style="width:21.6pt;height:57pt" o:ole="">
                  <v:imagedata r:id="rId34" o:title=""/>
                </v:shape>
                <o:OLEObject Type="Embed" ProgID="Equation.DSMT4" ShapeID="_x0000_i1034" DrawAspect="Content" ObjectID="_1506331562" r:id="rId35"/>
              </w:object>
            </w:r>
            <w:r w:rsidR="00E307FA">
              <w:rPr>
                <w:rFonts w:ascii="Arial" w:hAnsi="Arial" w:cs="Arial"/>
                <w:iCs/>
                <w:sz w:val="20"/>
                <w:szCs w:val="20"/>
              </w:rPr>
              <w:t xml:space="preserve"> still has value 1).</w:t>
            </w:r>
          </w:p>
          <w:p w:rsidR="005370C9" w:rsidRPr="005D0A16" w:rsidRDefault="005370C9" w:rsidP="00025925">
            <w:pPr>
              <w:widowControl w:val="0"/>
              <w:autoSpaceDE w:val="0"/>
              <w:autoSpaceDN w:val="0"/>
              <w:adjustRightInd w:val="0"/>
              <w:spacing w:after="120" w:line="276" w:lineRule="auto"/>
              <w:ind w:right="162"/>
              <w:rPr>
                <w:rFonts w:ascii="Arial" w:hAnsi="Arial" w:cs="Arial"/>
                <w:sz w:val="20"/>
                <w:szCs w:val="20"/>
                <w:lang w:eastAsia="ja-JP"/>
              </w:rPr>
            </w:pPr>
          </w:p>
        </w:tc>
      </w:tr>
    </w:tbl>
    <w:p w:rsidR="00ED3288" w:rsidRDefault="00ED3288">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3420"/>
        <w:gridCol w:w="244"/>
        <w:gridCol w:w="1826"/>
      </w:tblGrid>
      <w:tr w:rsidR="00840730" w:rsidRPr="00A80A71" w:rsidTr="004E705F">
        <w:trPr>
          <w:trHeight w:val="441"/>
        </w:trPr>
        <w:tc>
          <w:tcPr>
            <w:tcW w:w="9468" w:type="dxa"/>
            <w:gridSpan w:val="4"/>
            <w:shd w:val="clear" w:color="auto" w:fill="C6D9F1" w:themeFill="text2" w:themeFillTint="33"/>
          </w:tcPr>
          <w:p w:rsidR="0075722D" w:rsidRPr="00FB02B5" w:rsidRDefault="00FB02B5" w:rsidP="00FB02B5">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4E705F" w:rsidTr="000967F4">
        <w:trPr>
          <w:trHeight w:val="348"/>
        </w:trPr>
        <w:tc>
          <w:tcPr>
            <w:tcW w:w="3978" w:type="dxa"/>
            <w:vMerge w:val="restart"/>
            <w:shd w:val="clear" w:color="auto" w:fill="auto"/>
          </w:tcPr>
          <w:p w:rsidR="004E705F" w:rsidRDefault="004E705F" w:rsidP="00F70641">
            <w:pPr>
              <w:spacing w:after="120" w:line="280" w:lineRule="atLeast"/>
              <w:rPr>
                <w:rFonts w:ascii="Arial" w:hAnsi="Arial" w:cs="Arial"/>
                <w:sz w:val="20"/>
                <w:szCs w:val="20"/>
              </w:rPr>
            </w:pPr>
            <w:r w:rsidRPr="00F70641">
              <w:rPr>
                <w:rFonts w:ascii="Arial" w:hAnsi="Arial" w:cs="Arial"/>
                <w:sz w:val="20"/>
                <w:szCs w:val="20"/>
              </w:rPr>
              <w:t xml:space="preserve">Focus: Students will generate equivalent fractions by multiplying by a </w:t>
            </w:r>
            <w:proofErr w:type="gramStart"/>
            <w:r w:rsidRPr="00F70641">
              <w:rPr>
                <w:rFonts w:ascii="Arial" w:hAnsi="Arial" w:cs="Arial"/>
                <w:sz w:val="20"/>
                <w:szCs w:val="20"/>
              </w:rPr>
              <w:t xml:space="preserve">number </w:t>
            </w:r>
            <w:r>
              <w:rPr>
                <w:rFonts w:eastAsia="Times New Roman"/>
                <w:position w:val="-20"/>
              </w:rPr>
              <w:object w:dxaOrig="225" w:dyaOrig="540" w14:anchorId="73A877DF">
                <v:shape id="_x0000_i1035" type="#_x0000_t75" style="width:11.4pt;height:27pt" o:ole="">
                  <v:imagedata r:id="rId36" o:title=""/>
                </v:shape>
                <o:OLEObject Type="Embed" ProgID="Equation.DSMT4" ShapeID="_x0000_i1035" DrawAspect="Content" ObjectID="_1506331563" r:id="rId37"/>
              </w:object>
            </w:r>
            <w:r w:rsidRPr="00F70641">
              <w:rPr>
                <w:rFonts w:ascii="Arial" w:hAnsi="Arial" w:cs="Arial"/>
                <w:sz w:val="20"/>
                <w:szCs w:val="20"/>
              </w:rPr>
              <w:t xml:space="preserve"> .</w:t>
            </w:r>
          </w:p>
          <w:p w:rsidR="004E705F" w:rsidRDefault="004E705F" w:rsidP="00C65499">
            <w:pPr>
              <w:spacing w:after="120" w:line="280" w:lineRule="atLeast"/>
              <w:ind w:left="187" w:right="72"/>
              <w:rPr>
                <w:rFonts w:ascii="Arial" w:hAnsi="Arial" w:cs="Arial"/>
                <w:sz w:val="20"/>
                <w:szCs w:val="20"/>
              </w:rPr>
            </w:pPr>
            <w:r>
              <w:rPr>
                <w:rFonts w:ascii="Arial" w:hAnsi="Arial" w:cs="Arial"/>
                <w:sz w:val="20"/>
                <w:szCs w:val="20"/>
              </w:rPr>
              <w:t xml:space="preserve">Page 1.3 shows two number lines. The horizontal arrows next to D set the denominator of a fraction.  Drag the dot along the number line to set a numerator for the fraction with denominator D. The vertical arrows near the top can be used to choose a value to multiply both the numerator and denominator of the fraction. </w:t>
            </w:r>
          </w:p>
        </w:tc>
        <w:tc>
          <w:tcPr>
            <w:tcW w:w="3420" w:type="dxa"/>
            <w:vMerge w:val="restart"/>
            <w:tcBorders>
              <w:left w:val="nil"/>
            </w:tcBorders>
            <w:shd w:val="clear" w:color="auto" w:fill="auto"/>
          </w:tcPr>
          <w:p w:rsidR="004E705F" w:rsidRPr="005D0A16" w:rsidRDefault="004E705F" w:rsidP="000967F4">
            <w:pPr>
              <w:tabs>
                <w:tab w:val="left" w:pos="3747"/>
              </w:tabs>
              <w:spacing w:before="120" w:after="120" w:line="280" w:lineRule="atLeast"/>
              <w:ind w:left="342" w:right="470"/>
              <w:rPr>
                <w:rFonts w:ascii="Arial" w:hAnsi="Arial" w:cs="Arial"/>
                <w:b/>
                <w:noProof/>
                <w:sz w:val="20"/>
                <w:szCs w:val="20"/>
              </w:rPr>
            </w:pPr>
            <w:r>
              <w:rPr>
                <w:rFonts w:ascii="Arial" w:hAnsi="Arial" w:cs="Arial"/>
                <w:noProof/>
                <w:sz w:val="20"/>
                <w:szCs w:val="20"/>
              </w:rPr>
              <w:drawing>
                <wp:inline distT="0" distB="0" distL="0" distR="0" wp14:anchorId="4B23B473" wp14:editId="33CE7439">
                  <wp:extent cx="1847850" cy="1390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47850" cy="1390650"/>
                          </a:xfrm>
                          <a:prstGeom prst="rect">
                            <a:avLst/>
                          </a:prstGeom>
                          <a:noFill/>
                          <a:ln>
                            <a:noFill/>
                          </a:ln>
                        </pic:spPr>
                      </pic:pic>
                    </a:graphicData>
                  </a:graphic>
                </wp:inline>
              </w:drawing>
            </w:r>
          </w:p>
        </w:tc>
        <w:tc>
          <w:tcPr>
            <w:tcW w:w="244" w:type="dxa"/>
            <w:shd w:val="clear" w:color="auto" w:fill="auto"/>
          </w:tcPr>
          <w:p w:rsidR="004E705F" w:rsidRDefault="004E705F" w:rsidP="002A62F9">
            <w:pPr>
              <w:spacing w:after="120" w:line="280" w:lineRule="atLeast"/>
            </w:pPr>
          </w:p>
        </w:tc>
        <w:tc>
          <w:tcPr>
            <w:tcW w:w="1826" w:type="dxa"/>
            <w:shd w:val="clear" w:color="auto" w:fill="auto"/>
          </w:tcPr>
          <w:p w:rsidR="004E705F" w:rsidRPr="00D22D06" w:rsidRDefault="004E705F" w:rsidP="002A62F9">
            <w:pPr>
              <w:spacing w:after="120" w:line="280" w:lineRule="atLeast"/>
              <w:rPr>
                <w:rFonts w:ascii="Arial" w:hAnsi="Arial" w:cs="Arial"/>
                <w:b/>
                <w:sz w:val="20"/>
                <w:szCs w:val="20"/>
              </w:rPr>
            </w:pPr>
          </w:p>
        </w:tc>
      </w:tr>
      <w:tr w:rsidR="004E705F" w:rsidTr="000967F4">
        <w:trPr>
          <w:trHeight w:val="348"/>
        </w:trPr>
        <w:tc>
          <w:tcPr>
            <w:tcW w:w="3978" w:type="dxa"/>
            <w:vMerge/>
          </w:tcPr>
          <w:p w:rsidR="004E705F" w:rsidRPr="00F70641" w:rsidRDefault="004E705F" w:rsidP="00C65499">
            <w:pPr>
              <w:spacing w:after="120" w:line="280" w:lineRule="atLeast"/>
              <w:ind w:left="187" w:right="72"/>
              <w:rPr>
                <w:rFonts w:ascii="Arial" w:hAnsi="Arial" w:cs="Arial"/>
                <w:sz w:val="20"/>
                <w:szCs w:val="20"/>
              </w:rPr>
            </w:pPr>
          </w:p>
        </w:tc>
        <w:tc>
          <w:tcPr>
            <w:tcW w:w="3420" w:type="dxa"/>
            <w:vMerge/>
            <w:tcBorders>
              <w:left w:val="nil"/>
            </w:tcBorders>
          </w:tcPr>
          <w:p w:rsidR="004E705F" w:rsidRDefault="004E705F" w:rsidP="000967F4">
            <w:pPr>
              <w:tabs>
                <w:tab w:val="left" w:pos="3747"/>
              </w:tabs>
              <w:spacing w:before="120" w:after="120" w:line="280" w:lineRule="atLeast"/>
              <w:ind w:left="342" w:right="470"/>
            </w:pPr>
          </w:p>
        </w:tc>
        <w:tc>
          <w:tcPr>
            <w:tcW w:w="244" w:type="dxa"/>
            <w:tcBorders>
              <w:right w:val="single" w:sz="12" w:space="0" w:color="auto"/>
            </w:tcBorders>
          </w:tcPr>
          <w:p w:rsidR="004E705F" w:rsidRDefault="004E705F" w:rsidP="002A62F9">
            <w:pPr>
              <w:spacing w:after="120" w:line="280" w:lineRule="atLeast"/>
            </w:pPr>
          </w:p>
        </w:tc>
        <w:tc>
          <w:tcPr>
            <w:tcW w:w="1826"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4E705F" w:rsidRPr="00F22B7C" w:rsidRDefault="004E705F" w:rsidP="002A62F9">
            <w:pPr>
              <w:spacing w:after="120" w:line="280" w:lineRule="atLeast"/>
              <w:rPr>
                <w:b/>
              </w:rPr>
            </w:pPr>
            <w:r w:rsidRPr="00D22D06">
              <w:rPr>
                <w:rFonts w:ascii="Arial" w:hAnsi="Arial" w:cs="Arial"/>
                <w:b/>
                <w:sz w:val="20"/>
                <w:szCs w:val="20"/>
              </w:rPr>
              <w:t>TI-Nspire Technology Tips</w:t>
            </w:r>
          </w:p>
        </w:tc>
      </w:tr>
      <w:tr w:rsidR="004E705F" w:rsidTr="000967F4">
        <w:trPr>
          <w:trHeight w:val="987"/>
        </w:trPr>
        <w:tc>
          <w:tcPr>
            <w:tcW w:w="3978" w:type="dxa"/>
            <w:vMerge/>
          </w:tcPr>
          <w:p w:rsidR="004E705F" w:rsidRPr="005D0A16" w:rsidRDefault="004E705F" w:rsidP="002A62F9">
            <w:pPr>
              <w:spacing w:after="120" w:line="280" w:lineRule="atLeast"/>
              <w:ind w:left="194"/>
              <w:rPr>
                <w:rFonts w:ascii="Arial" w:hAnsi="Arial" w:cs="Arial"/>
                <w:sz w:val="20"/>
                <w:szCs w:val="20"/>
              </w:rPr>
            </w:pPr>
          </w:p>
        </w:tc>
        <w:tc>
          <w:tcPr>
            <w:tcW w:w="3420" w:type="dxa"/>
            <w:vMerge/>
            <w:tcBorders>
              <w:left w:val="nil"/>
            </w:tcBorders>
          </w:tcPr>
          <w:p w:rsidR="004E705F" w:rsidRPr="005D0A16" w:rsidRDefault="004E705F" w:rsidP="002A62F9">
            <w:pPr>
              <w:spacing w:after="120" w:line="280" w:lineRule="atLeast"/>
              <w:rPr>
                <w:rFonts w:ascii="Arial" w:hAnsi="Arial" w:cs="Arial"/>
                <w:b/>
                <w:noProof/>
                <w:sz w:val="20"/>
                <w:szCs w:val="20"/>
              </w:rPr>
            </w:pPr>
          </w:p>
        </w:tc>
        <w:tc>
          <w:tcPr>
            <w:tcW w:w="244" w:type="dxa"/>
            <w:tcBorders>
              <w:right w:val="single" w:sz="12" w:space="0" w:color="auto"/>
            </w:tcBorders>
          </w:tcPr>
          <w:p w:rsidR="004E705F" w:rsidRDefault="004E705F" w:rsidP="002A62F9">
            <w:pPr>
              <w:spacing w:after="120" w:line="280" w:lineRule="atLeast"/>
            </w:pPr>
          </w:p>
        </w:tc>
        <w:tc>
          <w:tcPr>
            <w:tcW w:w="1826"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rsidR="004E705F" w:rsidRDefault="004E705F" w:rsidP="004F3ED0">
            <w:pPr>
              <w:spacing w:after="120" w:line="280" w:lineRule="atLeast"/>
              <w:rPr>
                <w:rFonts w:ascii="Arial" w:hAnsi="Arial" w:cs="Arial"/>
                <w:sz w:val="20"/>
                <w:szCs w:val="20"/>
              </w:rPr>
            </w:pPr>
            <w:r>
              <w:rPr>
                <w:rFonts w:ascii="Arial" w:hAnsi="Arial" w:cs="Arial"/>
                <w:sz w:val="20"/>
                <w:szCs w:val="20"/>
              </w:rPr>
              <w:t xml:space="preserve">Students may find it easier to use the </w:t>
            </w:r>
            <w:r w:rsidRPr="004F3ED0">
              <w:rPr>
                <w:rFonts w:ascii="TINspireKeysCX" w:hAnsi="TINspireKeysCX"/>
                <w:sz w:val="28"/>
                <w:szCs w:val="28"/>
              </w:rPr>
              <w:t>e</w:t>
            </w:r>
            <w:r>
              <w:rPr>
                <w:rFonts w:ascii="Arial" w:hAnsi="Arial" w:cs="Arial"/>
                <w:sz w:val="20"/>
                <w:szCs w:val="20"/>
              </w:rPr>
              <w:t xml:space="preserve"> key to toggle between objects and then use the arrow keys to move or change their selections.</w:t>
            </w:r>
          </w:p>
          <w:p w:rsidR="004E705F" w:rsidRPr="00840730" w:rsidRDefault="004E705F" w:rsidP="004F3ED0">
            <w:pPr>
              <w:spacing w:after="120" w:line="280" w:lineRule="atLeast"/>
              <w:rPr>
                <w:rFonts w:ascii="Arial" w:hAnsi="Arial" w:cs="Arial"/>
                <w:sz w:val="28"/>
                <w:szCs w:val="28"/>
              </w:rPr>
            </w:pPr>
            <w:r>
              <w:rPr>
                <w:rFonts w:ascii="Arial" w:hAnsi="Arial" w:cs="Arial"/>
                <w:sz w:val="20"/>
                <w:szCs w:val="20"/>
              </w:rPr>
              <w:t xml:space="preserve">To reset the page, select </w:t>
            </w:r>
            <w:r>
              <w:rPr>
                <w:rFonts w:ascii="Arial" w:hAnsi="Arial" w:cs="Arial"/>
                <w:b/>
                <w:sz w:val="20"/>
                <w:szCs w:val="20"/>
              </w:rPr>
              <w:t>Reset</w:t>
            </w:r>
            <w:r>
              <w:rPr>
                <w:rFonts w:ascii="Arial" w:hAnsi="Arial" w:cs="Arial"/>
                <w:sz w:val="20"/>
                <w:szCs w:val="20"/>
              </w:rPr>
              <w:t xml:space="preserve"> in the upper right corner.</w:t>
            </w:r>
          </w:p>
        </w:tc>
      </w:tr>
      <w:tr w:rsidR="00F70641" w:rsidRPr="00A80A71" w:rsidTr="000967F4">
        <w:tc>
          <w:tcPr>
            <w:tcW w:w="9468" w:type="dxa"/>
            <w:gridSpan w:val="4"/>
            <w:shd w:val="clear" w:color="auto" w:fill="auto"/>
          </w:tcPr>
          <w:p w:rsidR="00F70641" w:rsidRPr="00A80A71" w:rsidRDefault="00F70641" w:rsidP="002A62F9">
            <w:pPr>
              <w:tabs>
                <w:tab w:val="center" w:pos="4458"/>
              </w:tabs>
              <w:spacing w:after="120" w:line="280" w:lineRule="atLeast"/>
              <w:rPr>
                <w:rFonts w:ascii="Arial" w:hAnsi="Arial" w:cs="Arial"/>
                <w:noProof/>
                <w:sz w:val="20"/>
                <w:szCs w:val="20"/>
              </w:rPr>
            </w:pPr>
          </w:p>
        </w:tc>
      </w:tr>
      <w:tr w:rsidR="00F70641" w:rsidRPr="00A80A71" w:rsidTr="000967F4">
        <w:tc>
          <w:tcPr>
            <w:tcW w:w="9468" w:type="dxa"/>
            <w:gridSpan w:val="4"/>
            <w:shd w:val="clear" w:color="auto" w:fill="auto"/>
          </w:tcPr>
          <w:tbl>
            <w:tblPr>
              <w:tblW w:w="9600" w:type="dxa"/>
              <w:jc w:val="center"/>
              <w:tblLayout w:type="fixed"/>
              <w:tblLook w:val="01E0" w:firstRow="1" w:lastRow="1" w:firstColumn="1" w:lastColumn="1" w:noHBand="0" w:noVBand="0"/>
            </w:tblPr>
            <w:tblGrid>
              <w:gridCol w:w="9600"/>
            </w:tblGrid>
            <w:tr w:rsidR="00F70641" w:rsidTr="000967F4">
              <w:trPr>
                <w:cantSplit/>
                <w:trHeight w:val="1143"/>
                <w:jc w:val="center"/>
              </w:trPr>
              <w:tc>
                <w:tcPr>
                  <w:tcW w:w="9603" w:type="dxa"/>
                  <w:hideMark/>
                </w:tcPr>
                <w:p w:rsidR="00F70641" w:rsidRDefault="00F70641">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Pr>
                      <w:rFonts w:ascii="Arial" w:hAnsi="Arial" w:cs="Arial"/>
                      <w:b/>
                      <w:sz w:val="20"/>
                      <w:szCs w:val="20"/>
                    </w:rPr>
                    <w:t xml:space="preserve">Teacher Tip: </w:t>
                  </w:r>
                  <w:r>
                    <w:rPr>
                      <w:rFonts w:ascii="Arial" w:hAnsi="Arial" w:cs="Arial"/>
                      <w:sz w:val="20"/>
                      <w:szCs w:val="20"/>
                    </w:rPr>
                    <w:t>Have students work in pairs. Instruct one student to write a fraction then have the second student use the number lines on page 1.3 to find an equivalent fraction. Have students explain how they found their answers. Let students take turns finding the equivalent fraction.</w:t>
                  </w:r>
                </w:p>
              </w:tc>
            </w:tr>
          </w:tbl>
          <w:p w:rsidR="00F70641" w:rsidRPr="00A80A71" w:rsidRDefault="00F70641" w:rsidP="002A62F9">
            <w:pPr>
              <w:tabs>
                <w:tab w:val="center" w:pos="4458"/>
              </w:tabs>
              <w:spacing w:after="120" w:line="280" w:lineRule="atLeast"/>
              <w:rPr>
                <w:rFonts w:ascii="Arial" w:hAnsi="Arial" w:cs="Arial"/>
                <w:noProof/>
                <w:sz w:val="20"/>
                <w:szCs w:val="20"/>
              </w:rPr>
            </w:pPr>
          </w:p>
        </w:tc>
      </w:tr>
    </w:tbl>
    <w:p w:rsidR="00FC2EEB" w:rsidRDefault="00FC2EEB"/>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4243"/>
        <w:gridCol w:w="90"/>
      </w:tblGrid>
      <w:tr w:rsidR="00F531FF" w:rsidRPr="00A80A71" w:rsidTr="00E052D2">
        <w:trPr>
          <w:gridAfter w:val="1"/>
          <w:wAfter w:w="90" w:type="dxa"/>
        </w:trPr>
        <w:tc>
          <w:tcPr>
            <w:tcW w:w="9468" w:type="dxa"/>
            <w:gridSpan w:val="2"/>
            <w:shd w:val="clear" w:color="auto" w:fill="D9D9D9" w:themeFill="background1" w:themeFillShade="D9"/>
          </w:tcPr>
          <w:p w:rsidR="00F531FF" w:rsidRPr="00A80A71" w:rsidRDefault="00F531FF" w:rsidP="006D2763">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1BA22343" wp14:editId="362F9077">
                  <wp:extent cx="219456" cy="219456"/>
                  <wp:effectExtent l="0" t="0" r="28575" b="28575"/>
                  <wp:docPr id="50" name="Picture 5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F531FF" w:rsidRPr="00A80A71" w:rsidTr="00E052D2">
        <w:tc>
          <w:tcPr>
            <w:tcW w:w="5225" w:type="dxa"/>
          </w:tcPr>
          <w:p w:rsidR="00F531FF" w:rsidRPr="00A80A71" w:rsidRDefault="00F531FF" w:rsidP="006D2763">
            <w:pPr>
              <w:spacing w:after="120" w:line="280" w:lineRule="atLeast"/>
              <w:rPr>
                <w:rFonts w:ascii="Arial" w:hAnsi="Arial" w:cs="Arial"/>
                <w:b/>
                <w:sz w:val="20"/>
                <w:szCs w:val="20"/>
              </w:rPr>
            </w:pPr>
            <w:r w:rsidRPr="00A80A71">
              <w:rPr>
                <w:rFonts w:ascii="Arial" w:hAnsi="Arial" w:cs="Arial"/>
                <w:b/>
                <w:sz w:val="20"/>
                <w:szCs w:val="20"/>
              </w:rPr>
              <w:t>Have students…</w:t>
            </w:r>
          </w:p>
        </w:tc>
        <w:tc>
          <w:tcPr>
            <w:tcW w:w="4333" w:type="dxa"/>
            <w:gridSpan w:val="2"/>
          </w:tcPr>
          <w:p w:rsidR="00F531FF" w:rsidRPr="00A80A71" w:rsidRDefault="00F531FF" w:rsidP="006D2763">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F531FF" w:rsidRPr="00A80A71" w:rsidTr="00E052D2">
        <w:tc>
          <w:tcPr>
            <w:tcW w:w="5225" w:type="dxa"/>
          </w:tcPr>
          <w:p w:rsidR="00F531FF" w:rsidRPr="00F05EE9" w:rsidRDefault="00F05EE9" w:rsidP="00F531FF">
            <w:pPr>
              <w:pStyle w:val="ListParagraph"/>
              <w:numPr>
                <w:ilvl w:val="0"/>
                <w:numId w:val="43"/>
              </w:numPr>
              <w:spacing w:after="120" w:line="280" w:lineRule="atLeast"/>
              <w:rPr>
                <w:rFonts w:ascii="Arial" w:hAnsi="Arial" w:cs="Arial"/>
                <w:b/>
                <w:i/>
                <w:sz w:val="20"/>
                <w:szCs w:val="20"/>
              </w:rPr>
            </w:pPr>
            <w:r w:rsidRPr="00F05EE9">
              <w:rPr>
                <w:rFonts w:ascii="Arial" w:hAnsi="Arial" w:cs="Arial"/>
                <w:b/>
                <w:i/>
                <w:sz w:val="20"/>
                <w:szCs w:val="20"/>
              </w:rPr>
              <w:t>Leave D set at 2. Select the vertical arrow at the top right. Describe the changes in the expression below the arrow and on the two number lines.</w:t>
            </w:r>
          </w:p>
        </w:tc>
        <w:tc>
          <w:tcPr>
            <w:tcW w:w="4333" w:type="dxa"/>
            <w:gridSpan w:val="2"/>
          </w:tcPr>
          <w:p w:rsidR="00F531FF" w:rsidRPr="00F05EE9" w:rsidRDefault="00F05EE9" w:rsidP="006D2763">
            <w:pPr>
              <w:spacing w:after="120" w:line="280" w:lineRule="atLeast"/>
              <w:rPr>
                <w:rFonts w:ascii="Arial" w:hAnsi="Arial" w:cs="Arial"/>
                <w:sz w:val="20"/>
                <w:szCs w:val="20"/>
              </w:rPr>
            </w:pPr>
            <w:r w:rsidRPr="00F05EE9">
              <w:rPr>
                <w:rFonts w:ascii="Arial" w:hAnsi="Arial" w:cs="Arial"/>
                <w:sz w:val="20"/>
                <w:szCs w:val="20"/>
              </w:rPr>
              <w:t xml:space="preserve">Answer: The number multiplying the numerator and denominator of </w:t>
            </w:r>
            <w:r w:rsidRPr="00F05EE9">
              <w:rPr>
                <w:rFonts w:ascii="Arial" w:hAnsi="Arial" w:cs="Arial"/>
                <w:b/>
                <w:i/>
                <w:position w:val="-20"/>
                <w:sz w:val="20"/>
                <w:szCs w:val="20"/>
              </w:rPr>
              <w:object w:dxaOrig="220" w:dyaOrig="540">
                <v:shape id="_x0000_i1036" type="#_x0000_t75" style="width:11.4pt;height:27pt" o:ole="">
                  <v:imagedata r:id="rId40" o:title=""/>
                </v:shape>
                <o:OLEObject Type="Embed" ProgID="Equation.DSMT4" ShapeID="_x0000_i1036" DrawAspect="Content" ObjectID="_1506331564" r:id="rId41"/>
              </w:object>
            </w:r>
            <w:r w:rsidRPr="00F05EE9">
              <w:rPr>
                <w:rFonts w:ascii="Arial" w:hAnsi="Arial" w:cs="Arial"/>
                <w:sz w:val="20"/>
                <w:szCs w:val="20"/>
              </w:rPr>
              <w:t xml:space="preserve"> changes, as do the partitions on the bottom number line and the fraction on the bottom number line that is equivalent </w:t>
            </w:r>
            <w:proofErr w:type="gramStart"/>
            <w:r w:rsidRPr="00F05EE9">
              <w:rPr>
                <w:rFonts w:ascii="Arial" w:hAnsi="Arial" w:cs="Arial"/>
                <w:sz w:val="20"/>
                <w:szCs w:val="20"/>
              </w:rPr>
              <w:t xml:space="preserve">to </w:t>
            </w:r>
            <w:proofErr w:type="gramEnd"/>
            <w:r w:rsidRPr="00F05EE9">
              <w:rPr>
                <w:rFonts w:ascii="Arial" w:hAnsi="Arial" w:cs="Arial"/>
                <w:b/>
                <w:i/>
                <w:position w:val="-20"/>
                <w:sz w:val="20"/>
                <w:szCs w:val="20"/>
              </w:rPr>
              <w:object w:dxaOrig="220" w:dyaOrig="540">
                <v:shape id="_x0000_i1037" type="#_x0000_t75" style="width:11.4pt;height:27pt" o:ole="">
                  <v:imagedata r:id="rId40" o:title=""/>
                </v:shape>
                <o:OLEObject Type="Embed" ProgID="Equation.DSMT4" ShapeID="_x0000_i1037" DrawAspect="Content" ObjectID="_1506331565" r:id="rId42"/>
              </w:object>
            </w:r>
            <w:r w:rsidRPr="00F05EE9">
              <w:rPr>
                <w:rFonts w:ascii="Arial" w:hAnsi="Arial" w:cs="Arial"/>
                <w:sz w:val="20"/>
                <w:szCs w:val="20"/>
              </w:rPr>
              <w:t>. The top number line does not change</w:t>
            </w:r>
            <w:r w:rsidRPr="00F05EE9">
              <w:rPr>
                <w:rFonts w:ascii="Arial" w:hAnsi="Arial" w:cs="Arial"/>
                <w:i/>
                <w:sz w:val="20"/>
                <w:szCs w:val="20"/>
              </w:rPr>
              <w:t>.</w:t>
            </w:r>
          </w:p>
        </w:tc>
      </w:tr>
      <w:tr w:rsidR="00F531FF" w:rsidRPr="00A80A71" w:rsidTr="00F05EE9">
        <w:tc>
          <w:tcPr>
            <w:tcW w:w="5225" w:type="dxa"/>
          </w:tcPr>
          <w:p w:rsidR="00F531FF" w:rsidRPr="00F531FF" w:rsidRDefault="00F531FF" w:rsidP="00F531FF">
            <w:pPr>
              <w:pStyle w:val="ListParagraph"/>
              <w:spacing w:after="120" w:line="280" w:lineRule="atLeast"/>
              <w:rPr>
                <w:rFonts w:ascii="Arial" w:hAnsi="Arial" w:cs="Arial"/>
                <w:b/>
                <w:i/>
                <w:sz w:val="20"/>
                <w:szCs w:val="20"/>
              </w:rPr>
            </w:pPr>
          </w:p>
        </w:tc>
        <w:tc>
          <w:tcPr>
            <w:tcW w:w="4333" w:type="dxa"/>
            <w:gridSpan w:val="2"/>
          </w:tcPr>
          <w:p w:rsidR="00F531FF" w:rsidRPr="00F70A7D" w:rsidRDefault="00F531FF" w:rsidP="006D2763">
            <w:pPr>
              <w:spacing w:after="120" w:line="280" w:lineRule="atLeast"/>
              <w:rPr>
                <w:rFonts w:ascii="Arial" w:hAnsi="Arial" w:cs="Arial"/>
                <w:sz w:val="20"/>
                <w:szCs w:val="20"/>
              </w:rPr>
            </w:pPr>
          </w:p>
        </w:tc>
      </w:tr>
    </w:tbl>
    <w:p w:rsidR="004E705F" w:rsidRDefault="004E705F">
      <w:r>
        <w:br w:type="page"/>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5"/>
        <w:gridCol w:w="4333"/>
      </w:tblGrid>
      <w:tr w:rsidR="00F05EE9" w:rsidRPr="00A80A71" w:rsidTr="00F05EE9">
        <w:tc>
          <w:tcPr>
            <w:tcW w:w="9558" w:type="dxa"/>
            <w:gridSpan w:val="2"/>
            <w:shd w:val="clear" w:color="auto" w:fill="D9D9D9" w:themeFill="background1" w:themeFillShade="D9"/>
          </w:tcPr>
          <w:p w:rsidR="00F05EE9" w:rsidRPr="00A80A71" w:rsidRDefault="00F05EE9" w:rsidP="005B418D">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3E305FA0" wp14:editId="60D15DA2">
                  <wp:extent cx="219456" cy="219456"/>
                  <wp:effectExtent l="0" t="0" r="28575" b="28575"/>
                  <wp:docPr id="10" name="Picture 1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 xml:space="preserve"> (continued)</w:t>
            </w:r>
          </w:p>
        </w:tc>
      </w:tr>
      <w:tr w:rsidR="00F05EE9" w:rsidRPr="00A80A71" w:rsidTr="005B418D">
        <w:tc>
          <w:tcPr>
            <w:tcW w:w="9558" w:type="dxa"/>
            <w:gridSpan w:val="2"/>
          </w:tcPr>
          <w:p w:rsidR="00F05EE9" w:rsidRPr="00F05EE9" w:rsidRDefault="00F05EE9" w:rsidP="00F05EE9">
            <w:pPr>
              <w:pStyle w:val="ListParagraph"/>
              <w:numPr>
                <w:ilvl w:val="0"/>
                <w:numId w:val="48"/>
              </w:numPr>
              <w:spacing w:after="120" w:line="280" w:lineRule="atLeast"/>
              <w:rPr>
                <w:rFonts w:ascii="Arial" w:hAnsi="Arial" w:cs="Arial"/>
                <w:b/>
                <w:i/>
                <w:sz w:val="20"/>
                <w:szCs w:val="20"/>
              </w:rPr>
            </w:pPr>
            <w:r w:rsidRPr="00F05EE9">
              <w:rPr>
                <w:rFonts w:ascii="Arial" w:hAnsi="Arial" w:cs="Arial"/>
                <w:b/>
                <w:i/>
                <w:sz w:val="20"/>
                <w:szCs w:val="20"/>
              </w:rPr>
              <w:t>Use the vertical arrows at the top of the page to select 5. Looking at the page, which of the following statements is true? Explain your reasoning.</w:t>
            </w:r>
          </w:p>
          <w:p w:rsidR="00F05EE9" w:rsidRDefault="00F05EE9" w:rsidP="00F05EE9">
            <w:pPr>
              <w:spacing w:after="120" w:line="280" w:lineRule="atLeast"/>
              <w:ind w:left="914" w:hanging="360"/>
              <w:rPr>
                <w:rFonts w:ascii="Arial" w:hAnsi="Arial" w:cs="Arial"/>
                <w:sz w:val="20"/>
                <w:szCs w:val="20"/>
              </w:rPr>
            </w:pPr>
            <w:r>
              <w:rPr>
                <w:rFonts w:ascii="Arial" w:hAnsi="Arial" w:cs="Arial"/>
                <w:sz w:val="20"/>
                <w:szCs w:val="20"/>
              </w:rPr>
              <w:t>a.</w:t>
            </w:r>
            <w:r>
              <w:rPr>
                <w:rFonts w:ascii="Arial" w:hAnsi="Arial" w:cs="Arial"/>
                <w:sz w:val="20"/>
                <w:szCs w:val="20"/>
              </w:rPr>
              <w:tab/>
            </w:r>
            <w:r w:rsidRPr="00F05EE9">
              <w:rPr>
                <w:rFonts w:ascii="Arial" w:hAnsi="Arial" w:cs="Arial"/>
                <w:b/>
                <w:i/>
                <w:sz w:val="20"/>
                <w:szCs w:val="20"/>
              </w:rPr>
              <w:t xml:space="preserve">5 copies of </w:t>
            </w:r>
            <w:r w:rsidRPr="00F05EE9">
              <w:rPr>
                <w:rFonts w:ascii="Arial" w:eastAsia="Times New Roman" w:hAnsi="Arial" w:cs="Arial"/>
                <w:b/>
                <w:i/>
                <w:position w:val="-22"/>
                <w:sz w:val="20"/>
                <w:szCs w:val="20"/>
              </w:rPr>
              <w:object w:dxaOrig="315" w:dyaOrig="555">
                <v:shape id="_x0000_i1038" type="#_x0000_t75" style="width:15.6pt;height:27.6pt" o:ole="">
                  <v:imagedata r:id="rId43" o:title=""/>
                </v:shape>
                <o:OLEObject Type="Embed" ProgID="Equation.DSMT4" ShapeID="_x0000_i1038" DrawAspect="Content" ObjectID="_1506331566" r:id="rId44"/>
              </w:object>
            </w:r>
            <w:r w:rsidRPr="00F05EE9">
              <w:rPr>
                <w:rFonts w:ascii="Arial" w:hAnsi="Arial" w:cs="Arial"/>
                <w:b/>
                <w:i/>
                <w:sz w:val="20"/>
                <w:szCs w:val="20"/>
              </w:rPr>
              <w:t xml:space="preserve"> is the same as 1 copy </w:t>
            </w:r>
            <w:proofErr w:type="gramStart"/>
            <w:r w:rsidRPr="00F05EE9">
              <w:rPr>
                <w:rFonts w:ascii="Arial" w:hAnsi="Arial" w:cs="Arial"/>
                <w:b/>
                <w:i/>
                <w:sz w:val="20"/>
                <w:szCs w:val="20"/>
              </w:rPr>
              <w:t xml:space="preserve">of </w:t>
            </w:r>
            <w:proofErr w:type="gramEnd"/>
            <w:r w:rsidRPr="00F05EE9">
              <w:rPr>
                <w:rFonts w:ascii="Arial" w:eastAsia="Times New Roman" w:hAnsi="Arial" w:cs="Arial"/>
                <w:b/>
                <w:i/>
                <w:position w:val="-20"/>
                <w:sz w:val="20"/>
                <w:szCs w:val="20"/>
              </w:rPr>
              <w:object w:dxaOrig="225" w:dyaOrig="540">
                <v:shape id="_x0000_i1039" type="#_x0000_t75" style="width:11.4pt;height:27pt" o:ole="">
                  <v:imagedata r:id="rId45" o:title=""/>
                </v:shape>
                <o:OLEObject Type="Embed" ProgID="Equation.DSMT4" ShapeID="_x0000_i1039" DrawAspect="Content" ObjectID="_1506331567" r:id="rId46"/>
              </w:object>
            </w:r>
            <w:r w:rsidRPr="00F05EE9">
              <w:rPr>
                <w:rFonts w:ascii="Arial" w:hAnsi="Arial" w:cs="Arial"/>
                <w:b/>
                <w:i/>
                <w:sz w:val="20"/>
                <w:szCs w:val="20"/>
              </w:rPr>
              <w:t xml:space="preserve">. </w:t>
            </w:r>
          </w:p>
          <w:p w:rsidR="00F05EE9" w:rsidRPr="00F05EE9" w:rsidRDefault="00F05EE9" w:rsidP="00F05EE9">
            <w:pPr>
              <w:spacing w:after="120" w:line="280" w:lineRule="atLeast"/>
              <w:ind w:left="914" w:hanging="360"/>
              <w:rPr>
                <w:rFonts w:ascii="Arial" w:hAnsi="Arial" w:cs="Arial"/>
                <w:b/>
                <w:i/>
                <w:sz w:val="20"/>
                <w:szCs w:val="20"/>
              </w:rPr>
            </w:pPr>
            <w:proofErr w:type="gramStart"/>
            <w:r>
              <w:rPr>
                <w:rFonts w:ascii="Arial" w:hAnsi="Arial" w:cs="Arial"/>
                <w:sz w:val="20"/>
                <w:szCs w:val="20"/>
              </w:rPr>
              <w:t>b</w:t>
            </w:r>
            <w:proofErr w:type="gramEnd"/>
            <w:r>
              <w:rPr>
                <w:rFonts w:ascii="Arial" w:hAnsi="Arial" w:cs="Arial"/>
                <w:sz w:val="20"/>
                <w:szCs w:val="20"/>
              </w:rPr>
              <w:t>.</w:t>
            </w:r>
            <w:r>
              <w:rPr>
                <w:rFonts w:ascii="Arial" w:hAnsi="Arial" w:cs="Arial"/>
                <w:sz w:val="20"/>
                <w:szCs w:val="20"/>
              </w:rPr>
              <w:tab/>
            </w:r>
            <w:r w:rsidRPr="00F05EE9">
              <w:rPr>
                <w:rFonts w:ascii="Arial" w:eastAsia="Times New Roman" w:hAnsi="Arial" w:cs="Arial"/>
                <w:b/>
                <w:i/>
                <w:position w:val="-22"/>
                <w:sz w:val="20"/>
                <w:szCs w:val="20"/>
              </w:rPr>
              <w:object w:dxaOrig="315" w:dyaOrig="555">
                <v:shape id="_x0000_i1040" type="#_x0000_t75" style="width:15.6pt;height:27.6pt" o:ole="">
                  <v:imagedata r:id="rId47" o:title=""/>
                </v:shape>
                <o:OLEObject Type="Embed" ProgID="Equation.DSMT4" ShapeID="_x0000_i1040" DrawAspect="Content" ObjectID="_1506331568" r:id="rId48"/>
              </w:object>
            </w:r>
            <w:r w:rsidRPr="00F05EE9">
              <w:rPr>
                <w:rFonts w:ascii="Arial" w:hAnsi="Arial" w:cs="Arial"/>
                <w:b/>
                <w:i/>
                <w:sz w:val="20"/>
                <w:szCs w:val="20"/>
              </w:rPr>
              <w:t xml:space="preserve"> is equivalent to </w:t>
            </w:r>
            <w:r w:rsidRPr="00F05EE9">
              <w:rPr>
                <w:rFonts w:ascii="Arial" w:eastAsia="Times New Roman" w:hAnsi="Arial" w:cs="Arial"/>
                <w:b/>
                <w:i/>
                <w:position w:val="-20"/>
                <w:sz w:val="20"/>
                <w:szCs w:val="20"/>
              </w:rPr>
              <w:object w:dxaOrig="225" w:dyaOrig="540">
                <v:shape id="_x0000_i1041" type="#_x0000_t75" style="width:11.4pt;height:27pt" o:ole="">
                  <v:imagedata r:id="rId49" o:title=""/>
                </v:shape>
                <o:OLEObject Type="Embed" ProgID="Equation.DSMT4" ShapeID="_x0000_i1041" DrawAspect="Content" ObjectID="_1506331569" r:id="rId50"/>
              </w:object>
            </w:r>
            <w:r>
              <w:rPr>
                <w:rFonts w:ascii="Arial" w:eastAsia="Times New Roman" w:hAnsi="Arial" w:cs="Arial"/>
                <w:b/>
                <w:i/>
                <w:sz w:val="20"/>
                <w:szCs w:val="20"/>
              </w:rPr>
              <w:t>.</w:t>
            </w:r>
          </w:p>
          <w:p w:rsidR="00F05EE9" w:rsidRDefault="00F05EE9" w:rsidP="00F05EE9">
            <w:pPr>
              <w:spacing w:after="120" w:line="280" w:lineRule="atLeast"/>
              <w:ind w:left="914" w:hanging="360"/>
              <w:rPr>
                <w:rFonts w:ascii="Arial" w:hAnsi="Arial" w:cs="Arial"/>
                <w:sz w:val="20"/>
                <w:szCs w:val="20"/>
              </w:rPr>
            </w:pPr>
            <w:proofErr w:type="gramStart"/>
            <w:r>
              <w:rPr>
                <w:rFonts w:ascii="Arial" w:hAnsi="Arial" w:cs="Arial"/>
                <w:sz w:val="20"/>
                <w:szCs w:val="20"/>
              </w:rPr>
              <w:t>c</w:t>
            </w:r>
            <w:proofErr w:type="gramEnd"/>
            <w:r>
              <w:rPr>
                <w:rFonts w:ascii="Arial" w:hAnsi="Arial" w:cs="Arial"/>
                <w:sz w:val="20"/>
                <w:szCs w:val="20"/>
              </w:rPr>
              <w:t>.</w:t>
            </w:r>
            <w:r>
              <w:rPr>
                <w:rFonts w:ascii="Arial" w:hAnsi="Arial" w:cs="Arial"/>
                <w:sz w:val="20"/>
                <w:szCs w:val="20"/>
              </w:rPr>
              <w:tab/>
            </w:r>
            <w:r w:rsidRPr="00F05EE9">
              <w:rPr>
                <w:rFonts w:ascii="Arial" w:eastAsia="Times New Roman" w:hAnsi="Arial" w:cs="Arial"/>
                <w:b/>
                <w:i/>
                <w:position w:val="-22"/>
                <w:sz w:val="20"/>
                <w:szCs w:val="20"/>
              </w:rPr>
              <w:object w:dxaOrig="315" w:dyaOrig="555">
                <v:shape id="_x0000_i1042" type="#_x0000_t75" style="width:15.6pt;height:27.6pt" o:ole="">
                  <v:imagedata r:id="rId51" o:title=""/>
                </v:shape>
                <o:OLEObject Type="Embed" ProgID="Equation.DSMT4" ShapeID="_x0000_i1042" DrawAspect="Content" ObjectID="_1506331570" r:id="rId52"/>
              </w:object>
            </w:r>
            <w:r w:rsidRPr="00F05EE9">
              <w:rPr>
                <w:rFonts w:ascii="Arial" w:hAnsi="Arial" w:cs="Arial"/>
                <w:b/>
                <w:i/>
                <w:sz w:val="20"/>
                <w:szCs w:val="20"/>
              </w:rPr>
              <w:t xml:space="preserve"> is larger than </w:t>
            </w:r>
            <w:r w:rsidRPr="00F05EE9">
              <w:rPr>
                <w:rFonts w:ascii="Arial" w:eastAsia="Times New Roman" w:hAnsi="Arial" w:cs="Arial"/>
                <w:b/>
                <w:i/>
                <w:position w:val="-20"/>
                <w:sz w:val="20"/>
                <w:szCs w:val="20"/>
              </w:rPr>
              <w:object w:dxaOrig="225" w:dyaOrig="540">
                <v:shape id="_x0000_i1043" type="#_x0000_t75" style="width:11.4pt;height:27pt" o:ole="">
                  <v:imagedata r:id="rId53" o:title=""/>
                </v:shape>
                <o:OLEObject Type="Embed" ProgID="Equation.DSMT4" ShapeID="_x0000_i1043" DrawAspect="Content" ObjectID="_1506331571" r:id="rId54"/>
              </w:object>
            </w:r>
            <w:r>
              <w:rPr>
                <w:rFonts w:ascii="Arial" w:eastAsia="Times New Roman" w:hAnsi="Arial" w:cs="Arial"/>
                <w:b/>
                <w:i/>
                <w:sz w:val="20"/>
                <w:szCs w:val="20"/>
              </w:rPr>
              <w:t>.</w:t>
            </w:r>
          </w:p>
          <w:p w:rsidR="00F05EE9" w:rsidRDefault="00F05EE9" w:rsidP="00F05EE9">
            <w:pPr>
              <w:spacing w:after="120" w:line="280" w:lineRule="atLeast"/>
              <w:ind w:left="914" w:hanging="360"/>
              <w:rPr>
                <w:rFonts w:ascii="Arial" w:hAnsi="Arial" w:cs="Arial"/>
                <w:sz w:val="20"/>
                <w:szCs w:val="20"/>
              </w:rPr>
            </w:pPr>
            <w:proofErr w:type="gramStart"/>
            <w:r>
              <w:rPr>
                <w:rFonts w:ascii="Arial" w:hAnsi="Arial" w:cs="Arial"/>
                <w:sz w:val="20"/>
                <w:szCs w:val="20"/>
              </w:rPr>
              <w:t>d</w:t>
            </w:r>
            <w:proofErr w:type="gramEnd"/>
            <w:r>
              <w:rPr>
                <w:rFonts w:ascii="Arial" w:hAnsi="Arial" w:cs="Arial"/>
                <w:sz w:val="20"/>
                <w:szCs w:val="20"/>
              </w:rPr>
              <w:t>.</w:t>
            </w:r>
            <w:r>
              <w:rPr>
                <w:rFonts w:ascii="Arial" w:hAnsi="Arial" w:cs="Arial"/>
                <w:sz w:val="20"/>
                <w:szCs w:val="20"/>
              </w:rPr>
              <w:tab/>
            </w:r>
            <w:r w:rsidRPr="00F05EE9">
              <w:rPr>
                <w:rFonts w:ascii="Arial" w:eastAsia="Times New Roman" w:hAnsi="Arial" w:cs="Arial"/>
                <w:b/>
                <w:i/>
                <w:position w:val="-22"/>
                <w:sz w:val="20"/>
                <w:szCs w:val="20"/>
              </w:rPr>
              <w:object w:dxaOrig="315" w:dyaOrig="555">
                <v:shape id="_x0000_i1044" type="#_x0000_t75" style="width:15.6pt;height:27.6pt" o:ole="">
                  <v:imagedata r:id="rId55" o:title=""/>
                </v:shape>
                <o:OLEObject Type="Embed" ProgID="Equation.DSMT4" ShapeID="_x0000_i1044" DrawAspect="Content" ObjectID="_1506331572" r:id="rId56"/>
              </w:object>
            </w:r>
            <w:r w:rsidRPr="00F05EE9">
              <w:rPr>
                <w:rFonts w:ascii="Arial" w:hAnsi="Arial" w:cs="Arial"/>
                <w:b/>
                <w:i/>
                <w:sz w:val="20"/>
                <w:szCs w:val="20"/>
              </w:rPr>
              <w:t xml:space="preserve"> is smaller than </w:t>
            </w:r>
            <w:r w:rsidRPr="00F05EE9">
              <w:rPr>
                <w:rFonts w:ascii="Arial" w:eastAsia="Times New Roman" w:hAnsi="Arial" w:cs="Arial"/>
                <w:b/>
                <w:i/>
                <w:position w:val="-20"/>
                <w:sz w:val="20"/>
                <w:szCs w:val="20"/>
              </w:rPr>
              <w:object w:dxaOrig="225" w:dyaOrig="540">
                <v:shape id="_x0000_i1045" type="#_x0000_t75" style="width:11.4pt;height:27pt" o:ole="">
                  <v:imagedata r:id="rId57" o:title=""/>
                </v:shape>
                <o:OLEObject Type="Embed" ProgID="Equation.DSMT4" ShapeID="_x0000_i1045" DrawAspect="Content" ObjectID="_1506331573" r:id="rId58"/>
              </w:object>
            </w:r>
            <w:r>
              <w:rPr>
                <w:rFonts w:ascii="Arial" w:eastAsia="Times New Roman" w:hAnsi="Arial" w:cs="Arial"/>
                <w:b/>
                <w:i/>
                <w:sz w:val="20"/>
                <w:szCs w:val="20"/>
              </w:rPr>
              <w:t>.</w:t>
            </w:r>
          </w:p>
          <w:p w:rsidR="00F05EE9" w:rsidRPr="00F05EE9" w:rsidRDefault="00F05EE9" w:rsidP="00F05EE9">
            <w:pPr>
              <w:spacing w:after="120" w:line="280" w:lineRule="atLeast"/>
              <w:ind w:firstLine="540"/>
              <w:rPr>
                <w:rFonts w:ascii="Arial" w:hAnsi="Arial" w:cs="Arial"/>
                <w:sz w:val="20"/>
                <w:szCs w:val="20"/>
              </w:rPr>
            </w:pPr>
            <w:r w:rsidRPr="00F05EE9">
              <w:rPr>
                <w:rFonts w:ascii="Arial" w:hAnsi="Arial" w:cs="Arial"/>
                <w:sz w:val="20"/>
                <w:szCs w:val="20"/>
              </w:rPr>
              <w:t>Answer: a, b are true; c and d are false. (</w:t>
            </w:r>
            <w:r w:rsidRPr="00F05EE9">
              <w:rPr>
                <w:rFonts w:ascii="Arial" w:eastAsia="Times New Roman" w:hAnsi="Arial" w:cs="Arial"/>
                <w:position w:val="-20"/>
                <w:sz w:val="20"/>
                <w:szCs w:val="20"/>
              </w:rPr>
              <w:object w:dxaOrig="315" w:dyaOrig="540">
                <v:shape id="_x0000_i1046" type="#_x0000_t75" style="width:15.6pt;height:27pt" o:ole="">
                  <v:imagedata r:id="rId59" o:title=""/>
                </v:shape>
                <o:OLEObject Type="Embed" ProgID="Equation.DSMT4" ShapeID="_x0000_i1046" DrawAspect="Content" ObjectID="_1506331574" r:id="rId60"/>
              </w:object>
            </w:r>
            <w:r w:rsidRPr="00F05EE9">
              <w:rPr>
                <w:rFonts w:ascii="Arial" w:hAnsi="Arial" w:cs="Arial"/>
                <w:sz w:val="20"/>
                <w:szCs w:val="20"/>
              </w:rPr>
              <w:t xml:space="preserve"> </w:t>
            </w:r>
            <w:proofErr w:type="gramStart"/>
            <w:r w:rsidRPr="00F05EE9">
              <w:rPr>
                <w:rFonts w:ascii="Arial" w:hAnsi="Arial" w:cs="Arial"/>
                <w:sz w:val="20"/>
                <w:szCs w:val="20"/>
              </w:rPr>
              <w:t>is</w:t>
            </w:r>
            <w:proofErr w:type="gramEnd"/>
            <w:r w:rsidRPr="00F05EE9">
              <w:rPr>
                <w:rFonts w:ascii="Arial" w:hAnsi="Arial" w:cs="Arial"/>
                <w:sz w:val="20"/>
                <w:szCs w:val="20"/>
              </w:rPr>
              <w:t xml:space="preserve"> another name for</w:t>
            </w:r>
            <w:r w:rsidRPr="00F05EE9">
              <w:rPr>
                <w:rFonts w:ascii="Arial" w:eastAsia="Times New Roman" w:hAnsi="Arial" w:cs="Arial"/>
                <w:position w:val="-20"/>
                <w:sz w:val="20"/>
                <w:szCs w:val="20"/>
              </w:rPr>
              <w:object w:dxaOrig="225" w:dyaOrig="540">
                <v:shape id="_x0000_i1047" type="#_x0000_t75" style="width:11.4pt;height:27pt" o:ole="">
                  <v:imagedata r:id="rId61" o:title=""/>
                </v:shape>
                <o:OLEObject Type="Embed" ProgID="Equation.DSMT4" ShapeID="_x0000_i1047" DrawAspect="Content" ObjectID="_1506331575" r:id="rId62"/>
              </w:object>
            </w:r>
            <w:r w:rsidRPr="00F05EE9">
              <w:rPr>
                <w:rFonts w:ascii="Arial" w:hAnsi="Arial" w:cs="Arial"/>
                <w:sz w:val="20"/>
                <w:szCs w:val="20"/>
              </w:rPr>
              <w:t>).</w:t>
            </w:r>
          </w:p>
        </w:tc>
      </w:tr>
      <w:tr w:rsidR="00F05EE9" w:rsidRPr="00A80A71" w:rsidTr="00E052D2">
        <w:tc>
          <w:tcPr>
            <w:tcW w:w="5225" w:type="dxa"/>
          </w:tcPr>
          <w:p w:rsidR="00F05EE9" w:rsidRPr="00933EB4" w:rsidRDefault="00F05EE9" w:rsidP="00F531FF">
            <w:pPr>
              <w:pStyle w:val="ListParagraph"/>
              <w:spacing w:after="120" w:line="280" w:lineRule="atLeast"/>
              <w:ind w:hanging="360"/>
              <w:rPr>
                <w:rFonts w:ascii="Arial" w:hAnsi="Arial" w:cs="Arial"/>
                <w:b/>
                <w:sz w:val="20"/>
                <w:szCs w:val="20"/>
              </w:rPr>
            </w:pPr>
          </w:p>
        </w:tc>
        <w:tc>
          <w:tcPr>
            <w:tcW w:w="4333" w:type="dxa"/>
          </w:tcPr>
          <w:p w:rsidR="00F05EE9" w:rsidRPr="00F70A7D" w:rsidRDefault="00F05EE9" w:rsidP="006D2763">
            <w:pPr>
              <w:spacing w:after="120" w:line="280" w:lineRule="atLeast"/>
              <w:rPr>
                <w:rFonts w:ascii="Arial" w:hAnsi="Arial" w:cs="Arial"/>
                <w:sz w:val="20"/>
                <w:szCs w:val="20"/>
              </w:rPr>
            </w:pPr>
          </w:p>
        </w:tc>
      </w:tr>
      <w:tr w:rsidR="00F05EE9" w:rsidRPr="00A80A71" w:rsidTr="005B418D">
        <w:tc>
          <w:tcPr>
            <w:tcW w:w="9558" w:type="dxa"/>
            <w:gridSpan w:val="2"/>
          </w:tcPr>
          <w:p w:rsidR="00F05EE9" w:rsidRPr="00F05EE9" w:rsidRDefault="00F05EE9" w:rsidP="00F05EE9">
            <w:pPr>
              <w:pStyle w:val="ListParagraph"/>
              <w:numPr>
                <w:ilvl w:val="0"/>
                <w:numId w:val="48"/>
              </w:numPr>
              <w:spacing w:after="120" w:line="280" w:lineRule="atLeast"/>
              <w:rPr>
                <w:rFonts w:ascii="Arial" w:hAnsi="Arial" w:cs="Arial"/>
                <w:b/>
                <w:i/>
                <w:sz w:val="20"/>
                <w:szCs w:val="20"/>
              </w:rPr>
            </w:pPr>
            <w:r w:rsidRPr="00F05EE9">
              <w:rPr>
                <w:rFonts w:ascii="Arial" w:hAnsi="Arial" w:cs="Arial"/>
                <w:b/>
                <w:i/>
                <w:sz w:val="20"/>
                <w:szCs w:val="20"/>
              </w:rPr>
              <w:t>Find four different equivalent fractions for:</w:t>
            </w:r>
          </w:p>
          <w:p w:rsidR="00F05EE9" w:rsidRDefault="00F05EE9" w:rsidP="00F05EE9">
            <w:pPr>
              <w:spacing w:after="120" w:line="280" w:lineRule="atLeast"/>
              <w:ind w:left="914" w:hanging="36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eastAsia="Times New Roman" w:hAnsi="Arial" w:cs="Arial"/>
                <w:position w:val="-20"/>
                <w:sz w:val="20"/>
                <w:szCs w:val="20"/>
              </w:rPr>
              <w:object w:dxaOrig="225" w:dyaOrig="540">
                <v:shape id="_x0000_i1048" type="#_x0000_t75" style="width:11.4pt;height:27pt" o:ole="">
                  <v:imagedata r:id="rId63" o:title=""/>
                </v:shape>
                <o:OLEObject Type="Embed" ProgID="Equation.DSMT4" ShapeID="_x0000_i1048" DrawAspect="Content" ObjectID="_1506331576" r:id="rId64"/>
              </w:object>
            </w:r>
            <w:r>
              <w:rPr>
                <w:rFonts w:ascii="Arial" w:hAnsi="Arial" w:cs="Arial"/>
                <w:sz w:val="20"/>
                <w:szCs w:val="20"/>
              </w:rPr>
              <w:t xml:space="preserve"> </w:t>
            </w:r>
          </w:p>
          <w:p w:rsidR="00F05EE9" w:rsidRPr="00EE27F5" w:rsidRDefault="00F05EE9" w:rsidP="00EE27F5">
            <w:pPr>
              <w:spacing w:after="120" w:line="280" w:lineRule="atLeast"/>
              <w:ind w:left="914" w:firstLine="76"/>
              <w:rPr>
                <w:rFonts w:ascii="Arial" w:hAnsi="Arial" w:cs="Arial"/>
                <w:sz w:val="20"/>
                <w:szCs w:val="20"/>
              </w:rPr>
            </w:pPr>
            <w:r w:rsidRPr="00EE27F5">
              <w:rPr>
                <w:rFonts w:ascii="Arial" w:hAnsi="Arial" w:cs="Arial"/>
                <w:sz w:val="20"/>
                <w:szCs w:val="20"/>
              </w:rPr>
              <w:t xml:space="preserve">Answer: </w:t>
            </w:r>
            <w:r w:rsidR="00EE27F5">
              <w:rPr>
                <w:rFonts w:ascii="Arial" w:eastAsia="Times New Roman" w:hAnsi="Arial" w:cs="Arial"/>
                <w:position w:val="-20"/>
                <w:sz w:val="20"/>
                <w:szCs w:val="20"/>
              </w:rPr>
              <w:object w:dxaOrig="225" w:dyaOrig="540">
                <v:shape id="_x0000_i1049" type="#_x0000_t75" style="width:11.4pt;height:27pt" o:ole="">
                  <v:imagedata r:id="rId63" o:title=""/>
                </v:shape>
                <o:OLEObject Type="Embed" ProgID="Equation.DSMT4" ShapeID="_x0000_i1049" DrawAspect="Content" ObjectID="_1506331577" r:id="rId65"/>
              </w:object>
            </w:r>
            <w:r w:rsidRPr="00EE27F5">
              <w:rPr>
                <w:rFonts w:ascii="Arial" w:hAnsi="Arial" w:cs="Arial"/>
                <w:sz w:val="20"/>
                <w:szCs w:val="20"/>
              </w:rPr>
              <w:t xml:space="preserve">  </w:t>
            </w:r>
            <w:proofErr w:type="gramStart"/>
            <w:r w:rsidRPr="00EE27F5">
              <w:rPr>
                <w:rFonts w:ascii="Arial" w:hAnsi="Arial" w:cs="Arial"/>
                <w:sz w:val="20"/>
                <w:szCs w:val="20"/>
              </w:rPr>
              <w:t xml:space="preserve">= </w:t>
            </w:r>
            <w:proofErr w:type="gramEnd"/>
            <w:r w:rsidR="00EE27F5" w:rsidRPr="00EE27F5">
              <w:rPr>
                <w:rFonts w:ascii="Arial" w:eastAsia="Times New Roman" w:hAnsi="Arial" w:cs="Arial"/>
                <w:position w:val="-22"/>
                <w:sz w:val="20"/>
                <w:szCs w:val="20"/>
              </w:rPr>
              <w:object w:dxaOrig="220" w:dyaOrig="560">
                <v:shape id="_x0000_i1050" type="#_x0000_t75" style="width:11.4pt;height:27.6pt" o:ole="">
                  <v:imagedata r:id="rId66" o:title=""/>
                </v:shape>
                <o:OLEObject Type="Embed" ProgID="Equation.DSMT4" ShapeID="_x0000_i1050" DrawAspect="Content" ObjectID="_1506331578" r:id="rId67"/>
              </w:object>
            </w:r>
            <w:r w:rsidRPr="00EE27F5">
              <w:rPr>
                <w:rFonts w:ascii="Arial" w:hAnsi="Arial" w:cs="Arial"/>
                <w:sz w:val="20"/>
                <w:szCs w:val="20"/>
              </w:rPr>
              <w:t xml:space="preserve">, </w:t>
            </w:r>
            <w:r w:rsidR="00EE27F5">
              <w:rPr>
                <w:rFonts w:ascii="Arial" w:eastAsia="Times New Roman" w:hAnsi="Arial" w:cs="Arial"/>
                <w:position w:val="-20"/>
                <w:sz w:val="20"/>
                <w:szCs w:val="20"/>
              </w:rPr>
              <w:object w:dxaOrig="320" w:dyaOrig="540">
                <v:shape id="_x0000_i1051" type="#_x0000_t75" style="width:15.6pt;height:27pt" o:ole="">
                  <v:imagedata r:id="rId68" o:title=""/>
                </v:shape>
                <o:OLEObject Type="Embed" ProgID="Equation.DSMT4" ShapeID="_x0000_i1051" DrawAspect="Content" ObjectID="_1506331579" r:id="rId69"/>
              </w:object>
            </w:r>
            <w:r w:rsidRPr="00EE27F5">
              <w:rPr>
                <w:rFonts w:ascii="Arial" w:hAnsi="Arial" w:cs="Arial"/>
                <w:sz w:val="20"/>
                <w:szCs w:val="20"/>
              </w:rPr>
              <w:t xml:space="preserve">, </w:t>
            </w:r>
            <w:r w:rsidR="00EE27F5" w:rsidRPr="00EE27F5">
              <w:rPr>
                <w:rFonts w:ascii="Arial" w:eastAsia="Times New Roman" w:hAnsi="Arial" w:cs="Arial"/>
                <w:position w:val="-22"/>
                <w:sz w:val="20"/>
                <w:szCs w:val="20"/>
              </w:rPr>
              <w:object w:dxaOrig="320" w:dyaOrig="560">
                <v:shape id="_x0000_i1052" type="#_x0000_t75" style="width:15.6pt;height:27.6pt" o:ole="">
                  <v:imagedata r:id="rId70" o:title=""/>
                </v:shape>
                <o:OLEObject Type="Embed" ProgID="Equation.DSMT4" ShapeID="_x0000_i1052" DrawAspect="Content" ObjectID="_1506331580" r:id="rId71"/>
              </w:object>
            </w:r>
            <w:r w:rsidRPr="00EE27F5">
              <w:rPr>
                <w:rFonts w:ascii="Arial" w:hAnsi="Arial" w:cs="Arial"/>
                <w:sz w:val="20"/>
                <w:szCs w:val="20"/>
              </w:rPr>
              <w:t xml:space="preserve">, </w:t>
            </w:r>
            <w:r w:rsidR="00EE27F5" w:rsidRPr="00EE27F5">
              <w:rPr>
                <w:rFonts w:ascii="Arial" w:eastAsia="Times New Roman" w:hAnsi="Arial" w:cs="Arial"/>
                <w:position w:val="-22"/>
                <w:sz w:val="20"/>
                <w:szCs w:val="20"/>
              </w:rPr>
              <w:object w:dxaOrig="340" w:dyaOrig="560">
                <v:shape id="_x0000_i1053" type="#_x0000_t75" style="width:17.4pt;height:27.6pt" o:ole="">
                  <v:imagedata r:id="rId72" o:title=""/>
                </v:shape>
                <o:OLEObject Type="Embed" ProgID="Equation.DSMT4" ShapeID="_x0000_i1053" DrawAspect="Content" ObjectID="_1506331581" r:id="rId73"/>
              </w:object>
            </w:r>
            <w:r w:rsidRPr="00EE27F5">
              <w:rPr>
                <w:rFonts w:ascii="Arial" w:hAnsi="Arial" w:cs="Arial"/>
                <w:sz w:val="20"/>
                <w:szCs w:val="20"/>
              </w:rPr>
              <w:t xml:space="preserve">, </w:t>
            </w:r>
            <w:r w:rsidR="00EE27F5">
              <w:rPr>
                <w:rFonts w:ascii="Arial" w:eastAsia="Times New Roman" w:hAnsi="Arial" w:cs="Arial"/>
                <w:position w:val="-20"/>
                <w:sz w:val="20"/>
                <w:szCs w:val="20"/>
              </w:rPr>
              <w:object w:dxaOrig="340" w:dyaOrig="540">
                <v:shape id="_x0000_i1054" type="#_x0000_t75" style="width:17.4pt;height:27pt" o:ole="">
                  <v:imagedata r:id="rId74" o:title=""/>
                </v:shape>
                <o:OLEObject Type="Embed" ProgID="Equation.DSMT4" ShapeID="_x0000_i1054" DrawAspect="Content" ObjectID="_1506331582" r:id="rId75"/>
              </w:object>
            </w:r>
            <w:r w:rsidRPr="00EE27F5">
              <w:rPr>
                <w:rFonts w:ascii="Arial" w:hAnsi="Arial" w:cs="Arial"/>
                <w:sz w:val="20"/>
                <w:szCs w:val="20"/>
              </w:rPr>
              <w:t>, …</w:t>
            </w:r>
          </w:p>
          <w:p w:rsidR="00EE27F5" w:rsidRDefault="00F05EE9" w:rsidP="00F05EE9">
            <w:pPr>
              <w:spacing w:after="120" w:line="280" w:lineRule="atLeast"/>
              <w:ind w:left="914" w:hanging="360"/>
              <w:rPr>
                <w:rFonts w:ascii="Arial" w:hAnsi="Arial" w:cs="Arial"/>
                <w:sz w:val="20"/>
                <w:szCs w:val="20"/>
              </w:rPr>
            </w:pPr>
            <w:r>
              <w:rPr>
                <w:rFonts w:ascii="Arial" w:hAnsi="Arial" w:cs="Arial"/>
                <w:sz w:val="20"/>
                <w:szCs w:val="20"/>
              </w:rPr>
              <w:t>b.</w:t>
            </w:r>
            <w:r>
              <w:rPr>
                <w:rFonts w:ascii="Arial" w:hAnsi="Arial" w:cs="Arial"/>
                <w:sz w:val="20"/>
                <w:szCs w:val="20"/>
              </w:rPr>
              <w:tab/>
            </w:r>
            <w:r>
              <w:rPr>
                <w:rFonts w:ascii="Arial" w:eastAsia="Times New Roman" w:hAnsi="Arial" w:cs="Arial"/>
                <w:position w:val="-20"/>
                <w:sz w:val="20"/>
                <w:szCs w:val="20"/>
              </w:rPr>
              <w:object w:dxaOrig="315" w:dyaOrig="540">
                <v:shape id="_x0000_i1055" type="#_x0000_t75" style="width:15.6pt;height:27pt" o:ole="">
                  <v:imagedata r:id="rId76" o:title=""/>
                </v:shape>
                <o:OLEObject Type="Embed" ProgID="Equation.DSMT4" ShapeID="_x0000_i1055" DrawAspect="Content" ObjectID="_1506331583" r:id="rId77"/>
              </w:object>
            </w:r>
            <w:r>
              <w:rPr>
                <w:rFonts w:ascii="Arial" w:hAnsi="Arial" w:cs="Arial"/>
                <w:sz w:val="20"/>
                <w:szCs w:val="20"/>
              </w:rPr>
              <w:t xml:space="preserve"> </w:t>
            </w:r>
          </w:p>
          <w:p w:rsidR="00F05EE9" w:rsidRPr="00EE27F5" w:rsidRDefault="00F05EE9" w:rsidP="00EE27F5">
            <w:pPr>
              <w:spacing w:after="120" w:line="280" w:lineRule="atLeast"/>
              <w:ind w:left="914" w:firstLine="76"/>
              <w:rPr>
                <w:rFonts w:ascii="Arial" w:hAnsi="Arial" w:cs="Arial"/>
                <w:sz w:val="20"/>
                <w:szCs w:val="20"/>
              </w:rPr>
            </w:pPr>
            <w:r w:rsidRPr="00EE27F5">
              <w:rPr>
                <w:rFonts w:ascii="Arial" w:hAnsi="Arial" w:cs="Arial"/>
                <w:sz w:val="20"/>
                <w:szCs w:val="20"/>
              </w:rPr>
              <w:t xml:space="preserve">Answer: </w:t>
            </w:r>
            <w:r w:rsidR="00EE27F5">
              <w:rPr>
                <w:rFonts w:ascii="Arial" w:eastAsia="Times New Roman" w:hAnsi="Arial" w:cs="Arial"/>
                <w:position w:val="-20"/>
                <w:sz w:val="20"/>
                <w:szCs w:val="20"/>
              </w:rPr>
              <w:object w:dxaOrig="315" w:dyaOrig="540">
                <v:shape id="_x0000_i1056" type="#_x0000_t75" style="width:15.6pt;height:27pt" o:ole="">
                  <v:imagedata r:id="rId76" o:title=""/>
                </v:shape>
                <o:OLEObject Type="Embed" ProgID="Equation.DSMT4" ShapeID="_x0000_i1056" DrawAspect="Content" ObjectID="_1506331584" r:id="rId78"/>
              </w:object>
            </w:r>
            <w:r w:rsidRPr="00EE27F5">
              <w:rPr>
                <w:rFonts w:ascii="Arial" w:hAnsi="Arial" w:cs="Arial"/>
                <w:sz w:val="20"/>
                <w:szCs w:val="20"/>
              </w:rPr>
              <w:t xml:space="preserve"> </w:t>
            </w:r>
            <w:proofErr w:type="gramStart"/>
            <w:r w:rsidRPr="00EE27F5">
              <w:rPr>
                <w:rFonts w:ascii="Arial" w:hAnsi="Arial" w:cs="Arial"/>
                <w:sz w:val="20"/>
                <w:szCs w:val="20"/>
              </w:rPr>
              <w:t xml:space="preserve">= </w:t>
            </w:r>
            <w:proofErr w:type="gramEnd"/>
            <w:r w:rsidR="00EE27F5" w:rsidRPr="00EE27F5">
              <w:rPr>
                <w:rFonts w:ascii="Arial" w:eastAsia="Times New Roman" w:hAnsi="Arial" w:cs="Arial"/>
                <w:position w:val="-22"/>
                <w:sz w:val="20"/>
                <w:szCs w:val="20"/>
              </w:rPr>
              <w:object w:dxaOrig="220" w:dyaOrig="560">
                <v:shape id="_x0000_i1057" type="#_x0000_t75" style="width:11.4pt;height:27.6pt" o:ole="">
                  <v:imagedata r:id="rId79" o:title=""/>
                </v:shape>
                <o:OLEObject Type="Embed" ProgID="Equation.DSMT4" ShapeID="_x0000_i1057" DrawAspect="Content" ObjectID="_1506331585" r:id="rId80"/>
              </w:object>
            </w:r>
            <w:r w:rsidRPr="00EE27F5">
              <w:rPr>
                <w:rFonts w:ascii="Arial" w:hAnsi="Arial" w:cs="Arial"/>
                <w:sz w:val="20"/>
                <w:szCs w:val="20"/>
              </w:rPr>
              <w:t xml:space="preserve">, </w:t>
            </w:r>
            <w:r w:rsidR="00EE27F5" w:rsidRPr="00EE27F5">
              <w:rPr>
                <w:rFonts w:ascii="Arial" w:eastAsia="Times New Roman" w:hAnsi="Arial" w:cs="Arial"/>
                <w:position w:val="-22"/>
                <w:sz w:val="20"/>
                <w:szCs w:val="20"/>
              </w:rPr>
              <w:object w:dxaOrig="220" w:dyaOrig="560">
                <v:shape id="_x0000_i1058" type="#_x0000_t75" style="width:11.4pt;height:27.6pt" o:ole="">
                  <v:imagedata r:id="rId81" o:title=""/>
                </v:shape>
                <o:OLEObject Type="Embed" ProgID="Equation.DSMT4" ShapeID="_x0000_i1058" DrawAspect="Content" ObjectID="_1506331586" r:id="rId82"/>
              </w:object>
            </w:r>
            <w:r w:rsidRPr="00EE27F5">
              <w:rPr>
                <w:rFonts w:ascii="Arial" w:hAnsi="Arial" w:cs="Arial"/>
                <w:sz w:val="20"/>
                <w:szCs w:val="20"/>
              </w:rPr>
              <w:t>,</w:t>
            </w:r>
            <w:r w:rsidR="00EE27F5" w:rsidRPr="00EE27F5">
              <w:rPr>
                <w:rFonts w:ascii="Arial" w:eastAsia="Times New Roman" w:hAnsi="Arial" w:cs="Arial"/>
                <w:position w:val="-22"/>
                <w:sz w:val="20"/>
                <w:szCs w:val="20"/>
              </w:rPr>
              <w:object w:dxaOrig="220" w:dyaOrig="560">
                <v:shape id="_x0000_i1059" type="#_x0000_t75" style="width:11.4pt;height:27.6pt" o:ole="">
                  <v:imagedata r:id="rId83" o:title=""/>
                </v:shape>
                <o:OLEObject Type="Embed" ProgID="Equation.DSMT4" ShapeID="_x0000_i1059" DrawAspect="Content" ObjectID="_1506331587" r:id="rId84"/>
              </w:object>
            </w:r>
            <w:r w:rsidRPr="00EE27F5">
              <w:rPr>
                <w:rFonts w:ascii="Arial" w:hAnsi="Arial" w:cs="Arial"/>
                <w:sz w:val="20"/>
                <w:szCs w:val="20"/>
              </w:rPr>
              <w:t>,</w:t>
            </w:r>
            <w:r w:rsidR="00EE27F5" w:rsidRPr="00EE27F5">
              <w:rPr>
                <w:rFonts w:ascii="Arial" w:eastAsia="Times New Roman" w:hAnsi="Arial" w:cs="Arial"/>
                <w:position w:val="-22"/>
                <w:sz w:val="20"/>
                <w:szCs w:val="20"/>
              </w:rPr>
              <w:object w:dxaOrig="320" w:dyaOrig="560">
                <v:shape id="_x0000_i1060" type="#_x0000_t75" style="width:15.6pt;height:27.6pt" o:ole="">
                  <v:imagedata r:id="rId85" o:title=""/>
                </v:shape>
                <o:OLEObject Type="Embed" ProgID="Equation.DSMT4" ShapeID="_x0000_i1060" DrawAspect="Content" ObjectID="_1506331588" r:id="rId86"/>
              </w:object>
            </w:r>
            <w:r w:rsidRPr="00EE27F5">
              <w:rPr>
                <w:rFonts w:ascii="Arial" w:hAnsi="Arial" w:cs="Arial"/>
                <w:sz w:val="20"/>
                <w:szCs w:val="20"/>
              </w:rPr>
              <w:t xml:space="preserve">, </w:t>
            </w:r>
            <w:r w:rsidR="00EE27F5" w:rsidRPr="00EE27F5">
              <w:rPr>
                <w:rFonts w:ascii="Arial" w:eastAsia="Times New Roman" w:hAnsi="Arial" w:cs="Arial"/>
                <w:position w:val="-22"/>
                <w:sz w:val="20"/>
                <w:szCs w:val="20"/>
              </w:rPr>
              <w:object w:dxaOrig="320" w:dyaOrig="560">
                <v:shape id="_x0000_i1061" type="#_x0000_t75" style="width:15.6pt;height:27.6pt" o:ole="">
                  <v:imagedata r:id="rId87" o:title=""/>
                </v:shape>
                <o:OLEObject Type="Embed" ProgID="Equation.DSMT4" ShapeID="_x0000_i1061" DrawAspect="Content" ObjectID="_1506331589" r:id="rId88"/>
              </w:object>
            </w:r>
            <w:r w:rsidRPr="00EE27F5">
              <w:rPr>
                <w:rFonts w:ascii="Arial" w:hAnsi="Arial" w:cs="Arial"/>
                <w:sz w:val="20"/>
                <w:szCs w:val="20"/>
              </w:rPr>
              <w:t xml:space="preserve">, … </w:t>
            </w:r>
          </w:p>
          <w:p w:rsidR="00EE27F5" w:rsidRDefault="00F05EE9" w:rsidP="00EE27F5">
            <w:pPr>
              <w:spacing w:after="120" w:line="280" w:lineRule="atLeast"/>
              <w:ind w:right="-18" w:firstLine="540"/>
              <w:rPr>
                <w:rFonts w:ascii="Arial" w:hAnsi="Arial" w:cs="Arial"/>
                <w:sz w:val="20"/>
                <w:szCs w:val="20"/>
              </w:rPr>
            </w:pPr>
            <w:r>
              <w:rPr>
                <w:rFonts w:ascii="Arial" w:hAnsi="Arial" w:cs="Arial"/>
                <w:sz w:val="20"/>
                <w:szCs w:val="20"/>
              </w:rPr>
              <w:t>c.</w:t>
            </w:r>
            <w:r>
              <w:rPr>
                <w:rFonts w:ascii="Arial" w:hAnsi="Arial" w:cs="Arial"/>
                <w:sz w:val="20"/>
                <w:szCs w:val="20"/>
              </w:rPr>
              <w:tab/>
            </w:r>
            <w:r w:rsidR="00EE27F5">
              <w:rPr>
                <w:rFonts w:ascii="Arial" w:hAnsi="Arial" w:cs="Arial"/>
                <w:sz w:val="20"/>
                <w:szCs w:val="20"/>
              </w:rPr>
              <w:t xml:space="preserve">    </w:t>
            </w:r>
            <w:r>
              <w:rPr>
                <w:rFonts w:ascii="Arial" w:eastAsia="Times New Roman" w:hAnsi="Arial" w:cs="Arial"/>
                <w:position w:val="-20"/>
                <w:sz w:val="20"/>
                <w:szCs w:val="20"/>
              </w:rPr>
              <w:object w:dxaOrig="225" w:dyaOrig="540">
                <v:shape id="_x0000_i1062" type="#_x0000_t75" style="width:11.4pt;height:27pt" o:ole="">
                  <v:imagedata r:id="rId89" o:title=""/>
                </v:shape>
                <o:OLEObject Type="Embed" ProgID="Equation.DSMT4" ShapeID="_x0000_i1062" DrawAspect="Content" ObjectID="_1506331590" r:id="rId90"/>
              </w:object>
            </w:r>
            <w:r>
              <w:rPr>
                <w:rFonts w:ascii="Arial" w:hAnsi="Arial" w:cs="Arial"/>
                <w:sz w:val="20"/>
                <w:szCs w:val="20"/>
              </w:rPr>
              <w:t xml:space="preserve"> </w:t>
            </w:r>
          </w:p>
          <w:p w:rsidR="00F05EE9" w:rsidRPr="00EE27F5" w:rsidRDefault="00F05EE9" w:rsidP="00EE27F5">
            <w:pPr>
              <w:spacing w:after="120" w:line="280" w:lineRule="atLeast"/>
              <w:ind w:right="-18" w:firstLine="990"/>
              <w:rPr>
                <w:rFonts w:ascii="Arial" w:hAnsi="Arial" w:cs="Arial"/>
                <w:sz w:val="20"/>
                <w:szCs w:val="20"/>
              </w:rPr>
            </w:pPr>
            <w:r w:rsidRPr="00EE27F5">
              <w:rPr>
                <w:rFonts w:ascii="Arial" w:hAnsi="Arial" w:cs="Arial"/>
                <w:sz w:val="20"/>
                <w:szCs w:val="20"/>
              </w:rPr>
              <w:t xml:space="preserve">Answer: </w:t>
            </w:r>
            <w:r w:rsidR="00EE27F5">
              <w:rPr>
                <w:rFonts w:ascii="Arial" w:eastAsia="Times New Roman" w:hAnsi="Arial" w:cs="Arial"/>
                <w:position w:val="-20"/>
                <w:sz w:val="20"/>
                <w:szCs w:val="20"/>
              </w:rPr>
              <w:object w:dxaOrig="225" w:dyaOrig="540">
                <v:shape id="_x0000_i1063" type="#_x0000_t75" style="width:11.4pt;height:27pt" o:ole="">
                  <v:imagedata r:id="rId89" o:title=""/>
                </v:shape>
                <o:OLEObject Type="Embed" ProgID="Equation.DSMT4" ShapeID="_x0000_i1063" DrawAspect="Content" ObjectID="_1506331591" r:id="rId91"/>
              </w:object>
            </w:r>
            <w:r w:rsidRPr="00EE27F5">
              <w:rPr>
                <w:rFonts w:ascii="Arial" w:hAnsi="Arial" w:cs="Arial"/>
                <w:sz w:val="20"/>
                <w:szCs w:val="20"/>
              </w:rPr>
              <w:t xml:space="preserve"> </w:t>
            </w:r>
            <w:proofErr w:type="gramStart"/>
            <w:r w:rsidRPr="00EE27F5">
              <w:rPr>
                <w:rFonts w:ascii="Arial" w:hAnsi="Arial" w:cs="Arial"/>
                <w:sz w:val="20"/>
                <w:szCs w:val="20"/>
              </w:rPr>
              <w:t xml:space="preserve">= </w:t>
            </w:r>
            <w:proofErr w:type="gramEnd"/>
            <w:r w:rsidR="00EE27F5">
              <w:rPr>
                <w:rFonts w:ascii="Arial" w:eastAsia="Times New Roman" w:hAnsi="Arial" w:cs="Arial"/>
                <w:position w:val="-20"/>
                <w:sz w:val="20"/>
                <w:szCs w:val="20"/>
              </w:rPr>
              <w:object w:dxaOrig="220" w:dyaOrig="540">
                <v:shape id="_x0000_i1064" type="#_x0000_t75" style="width:11.4pt;height:27pt" o:ole="">
                  <v:imagedata r:id="rId92" o:title=""/>
                </v:shape>
                <o:OLEObject Type="Embed" ProgID="Equation.DSMT4" ShapeID="_x0000_i1064" DrawAspect="Content" ObjectID="_1506331592" r:id="rId93"/>
              </w:object>
            </w:r>
            <w:r w:rsidRPr="00EE27F5">
              <w:rPr>
                <w:rFonts w:ascii="Arial" w:hAnsi="Arial" w:cs="Arial"/>
                <w:sz w:val="20"/>
                <w:szCs w:val="20"/>
              </w:rPr>
              <w:t xml:space="preserve">, </w:t>
            </w:r>
            <w:r w:rsidR="00EE27F5" w:rsidRPr="00EE27F5">
              <w:rPr>
                <w:rFonts w:ascii="Arial" w:eastAsia="Times New Roman" w:hAnsi="Arial" w:cs="Arial"/>
                <w:position w:val="-22"/>
                <w:sz w:val="20"/>
                <w:szCs w:val="20"/>
              </w:rPr>
              <w:object w:dxaOrig="220" w:dyaOrig="560">
                <v:shape id="_x0000_i1065" type="#_x0000_t75" style="width:11.4pt;height:27.6pt" o:ole="">
                  <v:imagedata r:id="rId94" o:title=""/>
                </v:shape>
                <o:OLEObject Type="Embed" ProgID="Equation.DSMT4" ShapeID="_x0000_i1065" DrawAspect="Content" ObjectID="_1506331593" r:id="rId95"/>
              </w:object>
            </w:r>
            <w:r w:rsidRPr="00EE27F5">
              <w:rPr>
                <w:rFonts w:ascii="Arial" w:hAnsi="Arial" w:cs="Arial"/>
                <w:sz w:val="20"/>
                <w:szCs w:val="20"/>
              </w:rPr>
              <w:t xml:space="preserve">, </w:t>
            </w:r>
            <w:r w:rsidR="00EE27F5">
              <w:rPr>
                <w:rFonts w:ascii="Arial" w:eastAsia="Times New Roman" w:hAnsi="Arial" w:cs="Arial"/>
                <w:position w:val="-20"/>
                <w:sz w:val="20"/>
                <w:szCs w:val="20"/>
              </w:rPr>
              <w:object w:dxaOrig="320" w:dyaOrig="540">
                <v:shape id="_x0000_i1066" type="#_x0000_t75" style="width:15.6pt;height:27pt" o:ole="">
                  <v:imagedata r:id="rId96" o:title=""/>
                </v:shape>
                <o:OLEObject Type="Embed" ProgID="Equation.DSMT4" ShapeID="_x0000_i1066" DrawAspect="Content" ObjectID="_1506331594" r:id="rId97"/>
              </w:object>
            </w:r>
            <w:r w:rsidRPr="00EE27F5">
              <w:rPr>
                <w:rFonts w:ascii="Arial" w:hAnsi="Arial" w:cs="Arial"/>
                <w:sz w:val="20"/>
                <w:szCs w:val="20"/>
              </w:rPr>
              <w:t xml:space="preserve">, </w:t>
            </w:r>
            <w:r w:rsidR="00EE27F5" w:rsidRPr="00EE27F5">
              <w:rPr>
                <w:rFonts w:ascii="Arial" w:eastAsia="Times New Roman" w:hAnsi="Arial" w:cs="Arial"/>
                <w:position w:val="-22"/>
                <w:sz w:val="20"/>
                <w:szCs w:val="20"/>
              </w:rPr>
              <w:object w:dxaOrig="320" w:dyaOrig="560">
                <v:shape id="_x0000_i1067" type="#_x0000_t75" style="width:15.6pt;height:27.6pt" o:ole="">
                  <v:imagedata r:id="rId98" o:title=""/>
                </v:shape>
                <o:OLEObject Type="Embed" ProgID="Equation.DSMT4" ShapeID="_x0000_i1067" DrawAspect="Content" ObjectID="_1506331595" r:id="rId99"/>
              </w:object>
            </w:r>
            <w:r w:rsidRPr="00EE27F5">
              <w:rPr>
                <w:rFonts w:ascii="Arial" w:hAnsi="Arial" w:cs="Arial"/>
                <w:sz w:val="20"/>
                <w:szCs w:val="20"/>
              </w:rPr>
              <w:t xml:space="preserve">, </w:t>
            </w:r>
            <w:r w:rsidR="00EE27F5" w:rsidRPr="00EE27F5">
              <w:rPr>
                <w:rFonts w:ascii="Arial" w:eastAsia="Times New Roman" w:hAnsi="Arial" w:cs="Arial"/>
                <w:position w:val="-22"/>
                <w:sz w:val="20"/>
                <w:szCs w:val="20"/>
              </w:rPr>
              <w:object w:dxaOrig="320" w:dyaOrig="560">
                <v:shape id="_x0000_i1068" type="#_x0000_t75" style="width:15.6pt;height:27.6pt" o:ole="">
                  <v:imagedata r:id="rId100" o:title=""/>
                </v:shape>
                <o:OLEObject Type="Embed" ProgID="Equation.DSMT4" ShapeID="_x0000_i1068" DrawAspect="Content" ObjectID="_1506331596" r:id="rId101"/>
              </w:object>
            </w:r>
            <w:r w:rsidRPr="00EE27F5">
              <w:rPr>
                <w:rFonts w:ascii="Arial" w:hAnsi="Arial" w:cs="Arial"/>
                <w:sz w:val="20"/>
                <w:szCs w:val="20"/>
              </w:rPr>
              <w:t>, …</w:t>
            </w:r>
          </w:p>
        </w:tc>
      </w:tr>
    </w:tbl>
    <w:p w:rsidR="005E3A5F" w:rsidRDefault="005E3A5F">
      <w:r>
        <w:br w:type="page"/>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468"/>
        <w:gridCol w:w="90"/>
      </w:tblGrid>
      <w:tr w:rsidR="005E3A5F" w:rsidRPr="00A80A71" w:rsidTr="005E3A5F">
        <w:trPr>
          <w:gridAfter w:val="1"/>
          <w:wAfter w:w="90" w:type="dxa"/>
        </w:trPr>
        <w:tc>
          <w:tcPr>
            <w:tcW w:w="9468" w:type="dxa"/>
            <w:shd w:val="clear" w:color="auto" w:fill="D9D9D9" w:themeFill="background1" w:themeFillShade="D9"/>
          </w:tcPr>
          <w:p w:rsidR="005E3A5F" w:rsidRPr="00A80A71" w:rsidRDefault="005E3A5F" w:rsidP="005B418D">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4DA06681" wp14:editId="1D89337D">
                  <wp:extent cx="219456" cy="219456"/>
                  <wp:effectExtent l="0" t="0" r="28575" b="28575"/>
                  <wp:docPr id="52" name="Picture 52"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 xml:space="preserve"> (continued)</w:t>
            </w:r>
          </w:p>
        </w:tc>
      </w:tr>
      <w:tr w:rsidR="00C126E4" w:rsidRPr="00A80A71" w:rsidTr="005E3A5F">
        <w:tblPrEx>
          <w:shd w:val="clear" w:color="auto" w:fill="auto"/>
        </w:tblPrEx>
        <w:tc>
          <w:tcPr>
            <w:tcW w:w="9558" w:type="dxa"/>
            <w:gridSpan w:val="2"/>
          </w:tcPr>
          <w:p w:rsidR="00C126E4" w:rsidRPr="00C126E4" w:rsidRDefault="00C126E4" w:rsidP="00C126E4">
            <w:pPr>
              <w:pStyle w:val="ListParagraph"/>
              <w:numPr>
                <w:ilvl w:val="0"/>
                <w:numId w:val="48"/>
              </w:numPr>
              <w:spacing w:after="120" w:line="280" w:lineRule="atLeast"/>
              <w:rPr>
                <w:rFonts w:ascii="Arial" w:hAnsi="Arial" w:cs="Arial"/>
                <w:b/>
                <w:i/>
                <w:sz w:val="20"/>
                <w:szCs w:val="20"/>
              </w:rPr>
            </w:pPr>
            <w:r w:rsidRPr="00C126E4">
              <w:rPr>
                <w:rFonts w:ascii="Arial" w:hAnsi="Arial" w:cs="Arial"/>
                <w:b/>
                <w:i/>
                <w:sz w:val="20"/>
                <w:szCs w:val="20"/>
              </w:rPr>
              <w:t>Make a conjecture about whether each of the following is possible. Write Possible or Impossible. Check your conjecture using the number line. Using only whole numbers in the numerator and denominator, you can find a fraction equivalent to</w:t>
            </w:r>
          </w:p>
        </w:tc>
      </w:tr>
    </w:tbl>
    <w:p w:rsidR="005E3A5F" w:rsidRDefault="005E3A5F" w:rsidP="005E3A5F">
      <w:pPr>
        <w:ind w:firstLine="540"/>
        <w:rPr>
          <w:rFonts w:ascii="Arial" w:hAnsi="Arial" w:cs="Arial"/>
          <w:sz w:val="20"/>
          <w:szCs w:val="20"/>
        </w:rPr>
      </w:pPr>
      <w:proofErr w:type="gramStart"/>
      <w:r w:rsidRPr="005E3A5F">
        <w:rPr>
          <w:rFonts w:ascii="Arial" w:hAnsi="Arial" w:cs="Arial"/>
          <w:b/>
          <w:sz w:val="20"/>
          <w:szCs w:val="20"/>
        </w:rPr>
        <w:t>a</w:t>
      </w:r>
      <w:proofErr w:type="gramEnd"/>
      <w:r w:rsidRPr="005E3A5F">
        <w:rPr>
          <w:rFonts w:ascii="Arial" w:hAnsi="Arial" w:cs="Arial"/>
          <w:b/>
          <w:sz w:val="20"/>
          <w:szCs w:val="20"/>
        </w:rPr>
        <w:t>.</w:t>
      </w:r>
      <w:r w:rsidRPr="005E3A5F">
        <w:rPr>
          <w:rFonts w:ascii="Arial" w:hAnsi="Arial" w:cs="Arial"/>
          <w:b/>
          <w:sz w:val="20"/>
          <w:szCs w:val="20"/>
        </w:rPr>
        <w:tab/>
      </w:r>
      <w:r>
        <w:rPr>
          <w:rFonts w:ascii="Arial" w:hAnsi="Arial" w:cs="Arial"/>
          <w:sz w:val="20"/>
          <w:szCs w:val="20"/>
        </w:rPr>
        <w:t xml:space="preserve">   </w:t>
      </w:r>
      <w:r>
        <w:rPr>
          <w:rFonts w:ascii="Arial" w:eastAsia="Times New Roman" w:hAnsi="Arial" w:cs="Arial"/>
          <w:position w:val="-22"/>
          <w:sz w:val="20"/>
          <w:szCs w:val="20"/>
        </w:rPr>
        <w:object w:dxaOrig="225" w:dyaOrig="555">
          <v:shape id="_x0000_i1069" type="#_x0000_t75" style="width:11.4pt;height:27.6pt" o:ole="">
            <v:imagedata r:id="rId102" o:title=""/>
          </v:shape>
          <o:OLEObject Type="Embed" ProgID="Equation.DSMT4" ShapeID="_x0000_i1069" DrawAspect="Content" ObjectID="_1506331597" r:id="rId103"/>
        </w:object>
      </w:r>
      <w:r>
        <w:rPr>
          <w:rFonts w:ascii="Arial" w:hAnsi="Arial" w:cs="Arial"/>
          <w:sz w:val="20"/>
          <w:szCs w:val="20"/>
        </w:rPr>
        <w:t xml:space="preserve"> </w:t>
      </w:r>
      <w:r w:rsidRPr="005E3A5F">
        <w:rPr>
          <w:rFonts w:ascii="Arial" w:hAnsi="Arial" w:cs="Arial"/>
          <w:b/>
          <w:i/>
          <w:sz w:val="20"/>
          <w:szCs w:val="20"/>
        </w:rPr>
        <w:t>with a denominator of 12.</w:t>
      </w:r>
      <w:r>
        <w:rPr>
          <w:rFonts w:ascii="Arial" w:hAnsi="Arial" w:cs="Arial"/>
          <w:sz w:val="20"/>
          <w:szCs w:val="20"/>
        </w:rPr>
        <w:t xml:space="preserve"> </w:t>
      </w:r>
    </w:p>
    <w:p w:rsidR="00672783" w:rsidRPr="00BB2BA5" w:rsidRDefault="005E3A5F" w:rsidP="005E3A5F">
      <w:pPr>
        <w:ind w:firstLine="900"/>
        <w:rPr>
          <w:rFonts w:ascii="Arial" w:hAnsi="Arial" w:cs="Arial"/>
          <w:sz w:val="20"/>
          <w:szCs w:val="20"/>
        </w:rPr>
      </w:pPr>
      <w:r w:rsidRPr="00BB2BA5">
        <w:rPr>
          <w:rFonts w:ascii="Arial" w:hAnsi="Arial" w:cs="Arial"/>
          <w:sz w:val="20"/>
          <w:szCs w:val="20"/>
        </w:rPr>
        <w:t>Answer: Impossible</w:t>
      </w:r>
      <w:r w:rsidR="00BB2BA5">
        <w:rPr>
          <w:rFonts w:ascii="Arial" w:hAnsi="Arial" w:cs="Arial"/>
          <w:sz w:val="20"/>
          <w:szCs w:val="20"/>
        </w:rPr>
        <w:t>.</w:t>
      </w:r>
    </w:p>
    <w:p w:rsidR="005E3A5F" w:rsidRDefault="005E3A5F" w:rsidP="005E3A5F">
      <w:pPr>
        <w:spacing w:after="120" w:line="280" w:lineRule="atLeast"/>
        <w:ind w:left="914" w:hanging="360"/>
        <w:rPr>
          <w:rFonts w:ascii="Arial" w:hAnsi="Arial" w:cs="Arial"/>
          <w:b/>
          <w:i/>
          <w:sz w:val="20"/>
          <w:szCs w:val="20"/>
        </w:rPr>
      </w:pPr>
      <w:proofErr w:type="gramStart"/>
      <w:r w:rsidRPr="005E3A5F">
        <w:rPr>
          <w:rFonts w:ascii="Arial" w:hAnsi="Arial" w:cs="Arial"/>
          <w:b/>
          <w:sz w:val="20"/>
          <w:szCs w:val="20"/>
        </w:rPr>
        <w:t>b</w:t>
      </w:r>
      <w:proofErr w:type="gramEnd"/>
      <w:r w:rsidRPr="005E3A5F">
        <w:rPr>
          <w:rFonts w:ascii="Arial" w:hAnsi="Arial" w:cs="Arial"/>
          <w:b/>
          <w:sz w:val="20"/>
          <w:szCs w:val="20"/>
        </w:rPr>
        <w:t>.</w:t>
      </w:r>
      <w:r>
        <w:rPr>
          <w:rFonts w:ascii="Arial" w:hAnsi="Arial" w:cs="Arial"/>
          <w:sz w:val="20"/>
          <w:szCs w:val="20"/>
        </w:rPr>
        <w:tab/>
      </w:r>
      <w:r w:rsidRPr="005E3A5F">
        <w:rPr>
          <w:rFonts w:ascii="Arial" w:eastAsia="Times New Roman" w:hAnsi="Arial" w:cs="Arial"/>
          <w:b/>
          <w:i/>
          <w:position w:val="-22"/>
          <w:sz w:val="20"/>
          <w:szCs w:val="20"/>
        </w:rPr>
        <w:object w:dxaOrig="225" w:dyaOrig="555">
          <v:shape id="_x0000_i1070" type="#_x0000_t75" style="width:11.4pt;height:27.6pt" o:ole="">
            <v:imagedata r:id="rId104" o:title=""/>
          </v:shape>
          <o:OLEObject Type="Embed" ProgID="Equation.DSMT4" ShapeID="_x0000_i1070" DrawAspect="Content" ObjectID="_1506331598" r:id="rId105"/>
        </w:object>
      </w:r>
      <w:r w:rsidRPr="005E3A5F">
        <w:rPr>
          <w:rFonts w:ascii="Arial" w:hAnsi="Arial" w:cs="Arial"/>
          <w:b/>
          <w:i/>
          <w:sz w:val="20"/>
          <w:szCs w:val="20"/>
        </w:rPr>
        <w:t xml:space="preserve"> with a numerator of 12</w:t>
      </w:r>
      <w:r>
        <w:rPr>
          <w:rFonts w:ascii="Arial" w:hAnsi="Arial" w:cs="Arial"/>
          <w:b/>
          <w:i/>
          <w:sz w:val="20"/>
          <w:szCs w:val="20"/>
        </w:rPr>
        <w:t xml:space="preserve"> </w:t>
      </w:r>
    </w:p>
    <w:p w:rsidR="005E3A5F" w:rsidRPr="005E3A5F" w:rsidRDefault="005E3A5F" w:rsidP="005E3A5F">
      <w:pPr>
        <w:spacing w:after="120" w:line="280" w:lineRule="atLeast"/>
        <w:ind w:left="914" w:hanging="14"/>
        <w:rPr>
          <w:rFonts w:ascii="Arial" w:hAnsi="Arial" w:cs="Arial"/>
          <w:sz w:val="20"/>
          <w:szCs w:val="20"/>
        </w:rPr>
      </w:pPr>
      <w:r w:rsidRPr="005E3A5F">
        <w:rPr>
          <w:rFonts w:ascii="Arial" w:hAnsi="Arial" w:cs="Arial"/>
          <w:sz w:val="20"/>
          <w:szCs w:val="20"/>
        </w:rPr>
        <w:t>Answer: Possible</w:t>
      </w:r>
      <w:proofErr w:type="gramStart"/>
      <w:r w:rsidRPr="005E3A5F">
        <w:rPr>
          <w:rFonts w:ascii="Arial" w:hAnsi="Arial" w:cs="Arial"/>
          <w:sz w:val="20"/>
          <w:szCs w:val="20"/>
        </w:rPr>
        <w:t xml:space="preserve">, </w:t>
      </w:r>
      <w:proofErr w:type="gramEnd"/>
      <w:r w:rsidRPr="005E3A5F">
        <w:rPr>
          <w:rFonts w:ascii="Arial" w:eastAsia="Times New Roman" w:hAnsi="Arial" w:cs="Arial"/>
          <w:b/>
          <w:i/>
          <w:position w:val="-22"/>
          <w:sz w:val="20"/>
          <w:szCs w:val="20"/>
        </w:rPr>
        <w:object w:dxaOrig="320" w:dyaOrig="560">
          <v:shape id="_x0000_i1071" type="#_x0000_t75" style="width:15.6pt;height:27.6pt" o:ole="">
            <v:imagedata r:id="rId106" o:title=""/>
          </v:shape>
          <o:OLEObject Type="Embed" ProgID="Equation.DSMT4" ShapeID="_x0000_i1071" DrawAspect="Content" ObjectID="_1506331599" r:id="rId107"/>
        </w:object>
      </w:r>
      <w:r w:rsidR="00BB2BA5">
        <w:rPr>
          <w:rFonts w:ascii="Arial" w:eastAsia="Times New Roman" w:hAnsi="Arial" w:cs="Arial"/>
          <w:b/>
          <w:i/>
          <w:sz w:val="20"/>
          <w:szCs w:val="20"/>
        </w:rPr>
        <w:t>.</w:t>
      </w:r>
    </w:p>
    <w:p w:rsidR="005E3A5F" w:rsidRDefault="005E3A5F" w:rsidP="005E3A5F">
      <w:pPr>
        <w:spacing w:after="120" w:line="280" w:lineRule="atLeast"/>
        <w:ind w:left="914" w:hanging="360"/>
        <w:rPr>
          <w:rFonts w:ascii="Arial" w:hAnsi="Arial" w:cs="Arial"/>
          <w:sz w:val="20"/>
          <w:szCs w:val="20"/>
        </w:rPr>
      </w:pPr>
      <w:proofErr w:type="gramStart"/>
      <w:r w:rsidRPr="005E3A5F">
        <w:rPr>
          <w:rFonts w:ascii="Arial" w:hAnsi="Arial" w:cs="Arial"/>
          <w:b/>
          <w:sz w:val="20"/>
          <w:szCs w:val="20"/>
        </w:rPr>
        <w:t>c</w:t>
      </w:r>
      <w:proofErr w:type="gramEnd"/>
      <w:r w:rsidRPr="005E3A5F">
        <w:rPr>
          <w:rFonts w:ascii="Arial" w:hAnsi="Arial" w:cs="Arial"/>
          <w:b/>
          <w:sz w:val="20"/>
          <w:szCs w:val="20"/>
        </w:rPr>
        <w:t>.</w:t>
      </w:r>
      <w:r>
        <w:rPr>
          <w:rFonts w:ascii="Arial" w:hAnsi="Arial" w:cs="Arial"/>
          <w:sz w:val="20"/>
          <w:szCs w:val="20"/>
        </w:rPr>
        <w:tab/>
      </w:r>
      <w:r w:rsidRPr="005E3A5F">
        <w:rPr>
          <w:rFonts w:ascii="Arial" w:eastAsia="Times New Roman" w:hAnsi="Arial" w:cs="Arial"/>
          <w:b/>
          <w:i/>
          <w:position w:val="-22"/>
          <w:sz w:val="20"/>
          <w:szCs w:val="20"/>
        </w:rPr>
        <w:object w:dxaOrig="225" w:dyaOrig="555">
          <v:shape id="_x0000_i1072" type="#_x0000_t75" style="width:11.4pt;height:27.6pt" o:ole="">
            <v:imagedata r:id="rId108" o:title=""/>
          </v:shape>
          <o:OLEObject Type="Embed" ProgID="Equation.DSMT4" ShapeID="_x0000_i1072" DrawAspect="Content" ObjectID="_1506331600" r:id="rId109"/>
        </w:object>
      </w:r>
      <w:r w:rsidRPr="005E3A5F">
        <w:rPr>
          <w:rFonts w:ascii="Arial" w:hAnsi="Arial" w:cs="Arial"/>
          <w:b/>
          <w:i/>
          <w:sz w:val="20"/>
          <w:szCs w:val="20"/>
        </w:rPr>
        <w:t xml:space="preserve"> with a denominator of 18</w:t>
      </w:r>
      <w:r>
        <w:rPr>
          <w:rFonts w:ascii="Arial" w:hAnsi="Arial" w:cs="Arial"/>
          <w:sz w:val="20"/>
          <w:szCs w:val="20"/>
        </w:rPr>
        <w:t xml:space="preserve"> </w:t>
      </w:r>
    </w:p>
    <w:p w:rsidR="005E3A5F" w:rsidRPr="005E3A5F" w:rsidRDefault="005E3A5F" w:rsidP="005E3A5F">
      <w:pPr>
        <w:spacing w:after="120" w:line="280" w:lineRule="atLeast"/>
        <w:ind w:left="914" w:hanging="14"/>
        <w:rPr>
          <w:rFonts w:ascii="Arial" w:hAnsi="Arial" w:cs="Arial"/>
          <w:sz w:val="20"/>
          <w:szCs w:val="20"/>
        </w:rPr>
      </w:pPr>
      <w:r w:rsidRPr="005E3A5F">
        <w:rPr>
          <w:rFonts w:ascii="Arial" w:hAnsi="Arial" w:cs="Arial"/>
          <w:sz w:val="20"/>
          <w:szCs w:val="20"/>
        </w:rPr>
        <w:t>Answer: Possible</w:t>
      </w:r>
      <w:proofErr w:type="gramStart"/>
      <w:r w:rsidRPr="005E3A5F">
        <w:rPr>
          <w:rFonts w:ascii="Arial" w:hAnsi="Arial" w:cs="Arial"/>
          <w:sz w:val="20"/>
          <w:szCs w:val="20"/>
        </w:rPr>
        <w:t xml:space="preserve">, </w:t>
      </w:r>
      <w:proofErr w:type="gramEnd"/>
      <w:r w:rsidRPr="005E3A5F">
        <w:rPr>
          <w:rFonts w:ascii="Arial" w:eastAsia="Times New Roman" w:hAnsi="Arial" w:cs="Arial"/>
          <w:b/>
          <w:i/>
          <w:position w:val="-22"/>
          <w:sz w:val="20"/>
          <w:szCs w:val="20"/>
        </w:rPr>
        <w:object w:dxaOrig="320" w:dyaOrig="560">
          <v:shape id="_x0000_i1073" type="#_x0000_t75" style="width:15.6pt;height:27.6pt" o:ole="">
            <v:imagedata r:id="rId110" o:title=""/>
          </v:shape>
          <o:OLEObject Type="Embed" ProgID="Equation.DSMT4" ShapeID="_x0000_i1073" DrawAspect="Content" ObjectID="_1506331601" r:id="rId111"/>
        </w:object>
      </w:r>
      <w:r w:rsidR="00BB2BA5">
        <w:rPr>
          <w:rFonts w:ascii="Arial" w:eastAsia="Times New Roman" w:hAnsi="Arial" w:cs="Arial"/>
          <w:b/>
          <w:i/>
          <w:sz w:val="20"/>
          <w:szCs w:val="20"/>
        </w:rPr>
        <w:t>.</w:t>
      </w:r>
    </w:p>
    <w:p w:rsidR="005E3A5F" w:rsidRDefault="005E3A5F" w:rsidP="005E3A5F">
      <w:pPr>
        <w:spacing w:after="120" w:line="280" w:lineRule="atLeast"/>
        <w:ind w:left="914" w:hanging="360"/>
        <w:rPr>
          <w:rFonts w:ascii="Arial" w:hAnsi="Arial" w:cs="Arial"/>
          <w:b/>
          <w:i/>
          <w:sz w:val="20"/>
          <w:szCs w:val="20"/>
        </w:rPr>
      </w:pPr>
      <w:proofErr w:type="gramStart"/>
      <w:r w:rsidRPr="005E3A5F">
        <w:rPr>
          <w:rFonts w:ascii="Arial" w:hAnsi="Arial" w:cs="Arial"/>
          <w:b/>
          <w:sz w:val="20"/>
          <w:szCs w:val="20"/>
        </w:rPr>
        <w:t>d</w:t>
      </w:r>
      <w:proofErr w:type="gramEnd"/>
      <w:r w:rsidRPr="005E3A5F">
        <w:rPr>
          <w:rFonts w:ascii="Arial" w:hAnsi="Arial" w:cs="Arial"/>
          <w:b/>
          <w:sz w:val="20"/>
          <w:szCs w:val="20"/>
        </w:rPr>
        <w:t>.</w:t>
      </w:r>
      <w:r>
        <w:rPr>
          <w:rFonts w:ascii="Arial" w:hAnsi="Arial" w:cs="Arial"/>
          <w:sz w:val="20"/>
          <w:szCs w:val="20"/>
        </w:rPr>
        <w:tab/>
      </w:r>
      <w:r w:rsidRPr="005E3A5F">
        <w:rPr>
          <w:rFonts w:ascii="Arial" w:eastAsia="Times New Roman" w:hAnsi="Arial" w:cs="Arial"/>
          <w:b/>
          <w:i/>
          <w:position w:val="-22"/>
          <w:sz w:val="20"/>
          <w:szCs w:val="20"/>
        </w:rPr>
        <w:object w:dxaOrig="225" w:dyaOrig="555">
          <v:shape id="_x0000_i1074" type="#_x0000_t75" style="width:11.4pt;height:27.6pt" o:ole="">
            <v:imagedata r:id="rId112" o:title=""/>
          </v:shape>
          <o:OLEObject Type="Embed" ProgID="Equation.DSMT4" ShapeID="_x0000_i1074" DrawAspect="Content" ObjectID="_1506331602" r:id="rId113"/>
        </w:object>
      </w:r>
      <w:r w:rsidRPr="005E3A5F">
        <w:rPr>
          <w:rFonts w:ascii="Arial" w:hAnsi="Arial" w:cs="Arial"/>
          <w:b/>
          <w:i/>
          <w:sz w:val="20"/>
          <w:szCs w:val="20"/>
        </w:rPr>
        <w:t xml:space="preserve"> with a denominator of 10 </w:t>
      </w:r>
    </w:p>
    <w:p w:rsidR="005E3A5F" w:rsidRPr="005E3A5F" w:rsidRDefault="005E3A5F" w:rsidP="005E3A5F">
      <w:pPr>
        <w:spacing w:after="120" w:line="280" w:lineRule="atLeast"/>
        <w:ind w:left="914" w:firstLine="76"/>
        <w:rPr>
          <w:rFonts w:ascii="Arial" w:hAnsi="Arial" w:cs="Arial"/>
          <w:sz w:val="20"/>
          <w:szCs w:val="20"/>
        </w:rPr>
      </w:pPr>
      <w:r w:rsidRPr="005E3A5F">
        <w:rPr>
          <w:rFonts w:ascii="Arial" w:hAnsi="Arial" w:cs="Arial"/>
          <w:sz w:val="20"/>
          <w:szCs w:val="20"/>
        </w:rPr>
        <w:t>Answer: Impossible</w:t>
      </w:r>
      <w:r w:rsidR="00BB2BA5">
        <w:rPr>
          <w:rFonts w:ascii="Arial" w:hAnsi="Arial" w:cs="Arial"/>
          <w:sz w:val="20"/>
          <w:szCs w:val="20"/>
        </w:rPr>
        <w:t>.</w:t>
      </w:r>
    </w:p>
    <w:p w:rsidR="005E3A5F" w:rsidRDefault="005E3A5F" w:rsidP="005E3A5F">
      <w:pPr>
        <w:ind w:firstLine="540"/>
        <w:rPr>
          <w:rFonts w:ascii="Arial" w:hAnsi="Arial" w:cs="Arial"/>
          <w:b/>
          <w:i/>
          <w:sz w:val="20"/>
          <w:szCs w:val="20"/>
        </w:rPr>
      </w:pPr>
      <w:proofErr w:type="gramStart"/>
      <w:r w:rsidRPr="005E3A5F">
        <w:rPr>
          <w:rFonts w:ascii="Arial" w:hAnsi="Arial" w:cs="Arial"/>
          <w:b/>
          <w:sz w:val="20"/>
          <w:szCs w:val="20"/>
        </w:rPr>
        <w:t>e</w:t>
      </w:r>
      <w:proofErr w:type="gramEnd"/>
      <w:r>
        <w:rPr>
          <w:rFonts w:ascii="Arial" w:hAnsi="Arial" w:cs="Arial"/>
          <w:sz w:val="20"/>
          <w:szCs w:val="20"/>
        </w:rPr>
        <w:t>.</w:t>
      </w:r>
      <w:r>
        <w:rPr>
          <w:rFonts w:ascii="Arial" w:hAnsi="Arial" w:cs="Arial"/>
          <w:sz w:val="20"/>
          <w:szCs w:val="20"/>
        </w:rPr>
        <w:tab/>
        <w:t xml:space="preserve">  </w:t>
      </w:r>
      <w:r w:rsidRPr="005E3A5F">
        <w:rPr>
          <w:rFonts w:ascii="Arial" w:eastAsia="Times New Roman" w:hAnsi="Arial" w:cs="Arial"/>
          <w:b/>
          <w:i/>
          <w:position w:val="-22"/>
          <w:sz w:val="20"/>
          <w:szCs w:val="20"/>
        </w:rPr>
        <w:object w:dxaOrig="345" w:dyaOrig="555">
          <v:shape id="_x0000_i1075" type="#_x0000_t75" style="width:17.4pt;height:27.6pt" o:ole="">
            <v:imagedata r:id="rId114" o:title=""/>
          </v:shape>
          <o:OLEObject Type="Embed" ProgID="Equation.DSMT4" ShapeID="_x0000_i1075" DrawAspect="Content" ObjectID="_1506331603" r:id="rId115"/>
        </w:object>
      </w:r>
      <w:r w:rsidRPr="005E3A5F">
        <w:rPr>
          <w:rFonts w:ascii="Arial" w:hAnsi="Arial" w:cs="Arial"/>
          <w:b/>
          <w:i/>
          <w:sz w:val="20"/>
          <w:szCs w:val="20"/>
        </w:rPr>
        <w:t xml:space="preserve"> with a denominator of 4 </w:t>
      </w:r>
    </w:p>
    <w:p w:rsidR="005E3A5F" w:rsidRPr="005E3A5F" w:rsidRDefault="005E3A5F" w:rsidP="005E3A5F">
      <w:pPr>
        <w:ind w:firstLine="900"/>
      </w:pPr>
      <w:r w:rsidRPr="005E3A5F">
        <w:rPr>
          <w:rFonts w:ascii="Arial" w:hAnsi="Arial" w:cs="Arial"/>
          <w:sz w:val="20"/>
          <w:szCs w:val="20"/>
        </w:rPr>
        <w:t>Answer: Possible</w:t>
      </w:r>
      <w:proofErr w:type="gramStart"/>
      <w:r w:rsidRPr="005E3A5F">
        <w:rPr>
          <w:rFonts w:ascii="Arial" w:hAnsi="Arial" w:cs="Arial"/>
          <w:sz w:val="20"/>
          <w:szCs w:val="20"/>
        </w:rPr>
        <w:t xml:space="preserve">, </w:t>
      </w:r>
      <w:proofErr w:type="gramEnd"/>
      <w:r w:rsidRPr="005E3A5F">
        <w:rPr>
          <w:rFonts w:ascii="Arial" w:eastAsia="Times New Roman" w:hAnsi="Arial" w:cs="Arial"/>
          <w:b/>
          <w:i/>
          <w:position w:val="-20"/>
          <w:sz w:val="20"/>
          <w:szCs w:val="20"/>
        </w:rPr>
        <w:object w:dxaOrig="320" w:dyaOrig="540">
          <v:shape id="_x0000_i1076" type="#_x0000_t75" style="width:15.6pt;height:27pt" o:ole="">
            <v:imagedata r:id="rId116" o:title=""/>
          </v:shape>
          <o:OLEObject Type="Embed" ProgID="Equation.DSMT4" ShapeID="_x0000_i1076" DrawAspect="Content" ObjectID="_1506331604" r:id="rId117"/>
        </w:object>
      </w:r>
      <w:r w:rsidR="00BB2BA5">
        <w:rPr>
          <w:rFonts w:ascii="Arial" w:eastAsia="Times New Roman" w:hAnsi="Arial" w:cs="Arial"/>
          <w:b/>
          <w:i/>
          <w:sz w:val="20"/>
          <w:szCs w:val="20"/>
        </w:rPr>
        <w:t>.</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042"/>
        <w:gridCol w:w="4534"/>
      </w:tblGrid>
      <w:tr w:rsidR="00F36E84" w:rsidRPr="00A80A71" w:rsidTr="005E3A5F">
        <w:tc>
          <w:tcPr>
            <w:tcW w:w="5051" w:type="dxa"/>
            <w:shd w:val="clear" w:color="auto" w:fill="FFFFFF" w:themeFill="background1"/>
          </w:tcPr>
          <w:p w:rsidR="00F36E84" w:rsidRPr="00A80A71" w:rsidRDefault="00F36E84" w:rsidP="006D2763">
            <w:pPr>
              <w:spacing w:after="120" w:line="280" w:lineRule="atLeast"/>
              <w:rPr>
                <w:rFonts w:ascii="Arial" w:hAnsi="Arial" w:cs="Arial"/>
                <w:b/>
                <w:sz w:val="20"/>
                <w:szCs w:val="20"/>
              </w:rPr>
            </w:pPr>
          </w:p>
        </w:tc>
        <w:tc>
          <w:tcPr>
            <w:tcW w:w="4525" w:type="dxa"/>
            <w:shd w:val="clear" w:color="auto" w:fill="FFFFFF" w:themeFill="background1"/>
          </w:tcPr>
          <w:p w:rsidR="00F36E84" w:rsidRPr="00A80A71" w:rsidRDefault="00F36E84" w:rsidP="006D2763">
            <w:pPr>
              <w:spacing w:after="120" w:line="280" w:lineRule="atLeast"/>
              <w:rPr>
                <w:rFonts w:ascii="Arial" w:hAnsi="Arial" w:cs="Arial"/>
                <w:b/>
                <w:sz w:val="20"/>
                <w:szCs w:val="20"/>
              </w:rPr>
            </w:pPr>
          </w:p>
        </w:tc>
      </w:tr>
      <w:tr w:rsidR="005E3A5F" w:rsidRPr="00A80A71" w:rsidTr="005E3A5F">
        <w:tc>
          <w:tcPr>
            <w:tcW w:w="9576" w:type="dxa"/>
            <w:gridSpan w:val="2"/>
            <w:shd w:val="clear" w:color="auto" w:fill="FFFFFF" w:themeFill="background1"/>
          </w:tcPr>
          <w:tbl>
            <w:tblPr>
              <w:tblW w:w="9600" w:type="dxa"/>
              <w:jc w:val="center"/>
              <w:tblLook w:val="01E0" w:firstRow="1" w:lastRow="1" w:firstColumn="1" w:lastColumn="1" w:noHBand="0" w:noVBand="0"/>
            </w:tblPr>
            <w:tblGrid>
              <w:gridCol w:w="9600"/>
            </w:tblGrid>
            <w:tr w:rsidR="005E3A5F" w:rsidTr="005E3A5F">
              <w:trPr>
                <w:cantSplit/>
                <w:trHeight w:val="1143"/>
                <w:jc w:val="center"/>
              </w:trPr>
              <w:tc>
                <w:tcPr>
                  <w:tcW w:w="9603" w:type="dxa"/>
                  <w:hideMark/>
                </w:tcPr>
                <w:p w:rsidR="005E3A5F" w:rsidRDefault="005E3A5F" w:rsidP="005E3A5F">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Pr>
                      <w:rFonts w:ascii="Arial" w:hAnsi="Arial" w:cs="Arial"/>
                      <w:b/>
                      <w:sz w:val="20"/>
                      <w:szCs w:val="20"/>
                    </w:rPr>
                    <w:t xml:space="preserve">Teacher Tip: </w:t>
                  </w:r>
                  <w:r>
                    <w:rPr>
                      <w:rFonts w:ascii="Arial" w:hAnsi="Arial" w:cs="Arial"/>
                      <w:sz w:val="20"/>
                      <w:szCs w:val="20"/>
                    </w:rPr>
                    <w:t xml:space="preserve">Remind students that they made conjectures in the previous lesson </w:t>
                  </w:r>
                  <w:r>
                    <w:rPr>
                      <w:rFonts w:ascii="Arial" w:hAnsi="Arial" w:cs="Arial"/>
                      <w:i/>
                      <w:sz w:val="20"/>
                      <w:szCs w:val="20"/>
                    </w:rPr>
                    <w:t>Fractions and Unit Squares</w:t>
                  </w:r>
                  <w:r>
                    <w:rPr>
                      <w:rFonts w:ascii="Arial" w:hAnsi="Arial" w:cs="Arial"/>
                      <w:sz w:val="20"/>
                      <w:szCs w:val="20"/>
                    </w:rPr>
                    <w:t>. Reinforce their understanding that a conjecture is a conclusion they have drawn based on given information.</w:t>
                  </w:r>
                </w:p>
              </w:tc>
            </w:tr>
          </w:tbl>
          <w:p w:rsidR="005E3A5F" w:rsidRPr="00A80A71" w:rsidRDefault="005E3A5F" w:rsidP="006D2763">
            <w:pPr>
              <w:spacing w:after="120" w:line="280" w:lineRule="atLeast"/>
              <w:rPr>
                <w:rFonts w:ascii="Arial" w:hAnsi="Arial" w:cs="Arial"/>
                <w:b/>
                <w:sz w:val="20"/>
                <w:szCs w:val="20"/>
              </w:rPr>
            </w:pPr>
          </w:p>
        </w:tc>
      </w:tr>
    </w:tbl>
    <w:p w:rsidR="00A02ACE" w:rsidRDefault="00A02ACE">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2"/>
        <w:gridCol w:w="3126"/>
      </w:tblGrid>
      <w:tr w:rsidR="00840730" w:rsidRPr="00A80A71" w:rsidTr="00E052D2">
        <w:tc>
          <w:tcPr>
            <w:tcW w:w="9468" w:type="dxa"/>
            <w:gridSpan w:val="2"/>
            <w:shd w:val="clear" w:color="auto" w:fill="C6D9F1" w:themeFill="text2" w:themeFillTint="33"/>
          </w:tcPr>
          <w:p w:rsidR="0075722D" w:rsidRPr="00FF19C5" w:rsidRDefault="00FB02B5" w:rsidP="00E052D2">
            <w:pPr>
              <w:spacing w:after="120" w:line="280" w:lineRule="atLeast"/>
              <w:ind w:right="72"/>
              <w:rPr>
                <w:rFonts w:ascii="Arial" w:hAnsi="Arial" w:cs="Arial"/>
                <w:b/>
                <w:sz w:val="20"/>
                <w:szCs w:val="20"/>
              </w:rPr>
            </w:pPr>
            <w:r>
              <w:rPr>
                <w:rFonts w:ascii="Arial" w:hAnsi="Arial" w:cs="Arial"/>
                <w:b/>
                <w:sz w:val="20"/>
                <w:szCs w:val="20"/>
              </w:rPr>
              <w:lastRenderedPageBreak/>
              <w:t xml:space="preserve">Part 2, </w:t>
            </w:r>
            <w:r w:rsidR="00FF19C5">
              <w:rPr>
                <w:rFonts w:ascii="Arial" w:hAnsi="Arial" w:cs="Arial"/>
                <w:b/>
                <w:sz w:val="20"/>
                <w:szCs w:val="20"/>
              </w:rPr>
              <w:t>Page</w:t>
            </w:r>
            <w:r w:rsidR="00E22722">
              <w:rPr>
                <w:rFonts w:ascii="Arial" w:hAnsi="Arial" w:cs="Arial"/>
                <w:b/>
                <w:sz w:val="20"/>
                <w:szCs w:val="20"/>
              </w:rPr>
              <w:t>s</w:t>
            </w:r>
            <w:r w:rsidR="00FF19C5">
              <w:rPr>
                <w:rFonts w:ascii="Arial" w:hAnsi="Arial" w:cs="Arial"/>
                <w:b/>
                <w:sz w:val="20"/>
                <w:szCs w:val="20"/>
              </w:rPr>
              <w:t xml:space="preserve"> </w:t>
            </w:r>
            <w:r w:rsidR="00251D4E">
              <w:rPr>
                <w:rFonts w:ascii="Arial" w:hAnsi="Arial" w:cs="Arial"/>
                <w:b/>
                <w:sz w:val="20"/>
                <w:szCs w:val="20"/>
              </w:rPr>
              <w:t>2.2</w:t>
            </w:r>
            <w:r w:rsidR="00E22722">
              <w:rPr>
                <w:rFonts w:ascii="Arial" w:hAnsi="Arial" w:cs="Arial"/>
                <w:b/>
                <w:sz w:val="20"/>
                <w:szCs w:val="20"/>
              </w:rPr>
              <w:t xml:space="preserve"> and 3.2</w:t>
            </w:r>
          </w:p>
        </w:tc>
      </w:tr>
      <w:tr w:rsidR="001A0A19" w:rsidRPr="00A80A71" w:rsidTr="00E052D2">
        <w:trPr>
          <w:trHeight w:val="2070"/>
        </w:trPr>
        <w:tc>
          <w:tcPr>
            <w:tcW w:w="6384" w:type="dxa"/>
          </w:tcPr>
          <w:p w:rsidR="00010BF9" w:rsidRDefault="00010BF9" w:rsidP="006C4C02">
            <w:pPr>
              <w:spacing w:after="120" w:line="280" w:lineRule="atLeast"/>
              <w:rPr>
                <w:rFonts w:ascii="Arial" w:hAnsi="Arial" w:cs="Arial"/>
                <w:sz w:val="20"/>
                <w:szCs w:val="20"/>
              </w:rPr>
            </w:pPr>
            <w:r>
              <w:rPr>
                <w:rFonts w:ascii="Arial" w:hAnsi="Arial" w:cs="Arial"/>
                <w:sz w:val="20"/>
                <w:szCs w:val="20"/>
              </w:rPr>
              <w:t>Focus:</w:t>
            </w:r>
            <w:r w:rsidR="00251D4E">
              <w:rPr>
                <w:rFonts w:ascii="Arial" w:hAnsi="Arial" w:cs="Arial"/>
                <w:sz w:val="20"/>
                <w:szCs w:val="20"/>
              </w:rPr>
              <w:t xml:space="preserve"> </w:t>
            </w:r>
            <w:r w:rsidR="00E22722">
              <w:rPr>
                <w:rFonts w:ascii="Arial" w:hAnsi="Arial" w:cs="Arial"/>
                <w:sz w:val="20"/>
                <w:szCs w:val="20"/>
              </w:rPr>
              <w:t>Students will use multiplication and area models to generate equivalent fractions. Students learn that equivalent fractions can be generated by multiplying a given fraction by a fraction equal to 1.</w:t>
            </w:r>
          </w:p>
          <w:p w:rsidR="00DB3340" w:rsidRDefault="00E22722" w:rsidP="00251D4E">
            <w:pPr>
              <w:spacing w:after="120" w:line="280" w:lineRule="atLeast"/>
              <w:ind w:left="180"/>
              <w:rPr>
                <w:rFonts w:ascii="Arial" w:hAnsi="Arial" w:cs="Arial"/>
                <w:sz w:val="20"/>
                <w:szCs w:val="20"/>
              </w:rPr>
            </w:pPr>
            <w:r>
              <w:rPr>
                <w:rFonts w:ascii="Arial" w:hAnsi="Arial" w:cs="Arial"/>
                <w:sz w:val="20"/>
                <w:szCs w:val="20"/>
              </w:rPr>
              <w:t xml:space="preserve">Page 2.2 shows a unit square with one half shaded. The arrows at the bottom of the page set a unit fraction and display equal partitions of the unit square. Drag the dot on the top of the square to set the numerator of the fraction and to shade in the area represented by the fraction. The vertical arrows on the left side of the page multiply both the numerator and denominator of the fraction by </w:t>
            </w:r>
            <w:r>
              <w:rPr>
                <w:rFonts w:ascii="Arial" w:eastAsia="Times New Roman" w:hAnsi="Arial" w:cs="Arial"/>
                <w:position w:val="-20"/>
                <w:sz w:val="20"/>
                <w:szCs w:val="20"/>
              </w:rPr>
              <w:object w:dxaOrig="225" w:dyaOrig="540">
                <v:shape id="_x0000_i1077" type="#_x0000_t75" style="width:11.4pt;height:27pt" o:ole="">
                  <v:imagedata r:id="rId36" o:title=""/>
                </v:shape>
                <o:OLEObject Type="Embed" ProgID="Equation.DSMT4" ShapeID="_x0000_i1077" DrawAspect="Content" ObjectID="_1506331605" r:id="rId118"/>
              </w:object>
            </w:r>
            <w:r>
              <w:rPr>
                <w:rFonts w:ascii="Arial" w:hAnsi="Arial" w:cs="Arial"/>
                <w:sz w:val="20"/>
                <w:szCs w:val="20"/>
              </w:rPr>
              <w:t xml:space="preserve"> and display the corresponding partitions of the unit square. To reset the page, select </w:t>
            </w:r>
            <w:r>
              <w:rPr>
                <w:rFonts w:ascii="Arial" w:hAnsi="Arial" w:cs="Arial"/>
                <w:b/>
                <w:sz w:val="20"/>
                <w:szCs w:val="20"/>
              </w:rPr>
              <w:t>Reset</w:t>
            </w:r>
            <w:r>
              <w:rPr>
                <w:rFonts w:ascii="Arial" w:hAnsi="Arial" w:cs="Arial"/>
                <w:sz w:val="20"/>
                <w:szCs w:val="20"/>
              </w:rPr>
              <w:t xml:space="preserve"> in the upper right corner.</w:t>
            </w:r>
          </w:p>
          <w:p w:rsidR="00E22722" w:rsidRDefault="00E22722" w:rsidP="00251D4E">
            <w:pPr>
              <w:spacing w:after="120" w:line="280" w:lineRule="atLeast"/>
              <w:ind w:left="180"/>
              <w:rPr>
                <w:rFonts w:ascii="Arial" w:hAnsi="Arial" w:cs="Arial"/>
                <w:sz w:val="20"/>
                <w:szCs w:val="20"/>
              </w:rPr>
            </w:pPr>
          </w:p>
          <w:p w:rsidR="00E22722" w:rsidRPr="00251D4E" w:rsidRDefault="00E22722" w:rsidP="00251D4E">
            <w:pPr>
              <w:spacing w:after="120" w:line="280" w:lineRule="atLeast"/>
              <w:ind w:left="180"/>
              <w:rPr>
                <w:rFonts w:ascii="Arial" w:eastAsia="Times New Roman" w:hAnsi="Arial" w:cs="Arial"/>
                <w:sz w:val="20"/>
                <w:szCs w:val="20"/>
              </w:rPr>
            </w:pPr>
            <w:r>
              <w:rPr>
                <w:rFonts w:ascii="Arial" w:hAnsi="Arial" w:cs="Arial"/>
                <w:sz w:val="20"/>
                <w:szCs w:val="20"/>
              </w:rPr>
              <w:t>Page 3.2 can be used to find equivalent improper fractions, using the same approach as that on page 2.2.</w:t>
            </w:r>
          </w:p>
        </w:tc>
        <w:tc>
          <w:tcPr>
            <w:tcW w:w="3084" w:type="dxa"/>
          </w:tcPr>
          <w:p w:rsidR="001A0A19" w:rsidRDefault="00E22722" w:rsidP="00FB02B5">
            <w:pPr>
              <w:spacing w:before="120" w:after="120" w:line="280" w:lineRule="atLeast"/>
              <w:rPr>
                <w:rFonts w:ascii="Arial" w:eastAsia="Times New Roman" w:hAnsi="Arial" w:cs="Arial"/>
                <w:sz w:val="20"/>
                <w:szCs w:val="20"/>
              </w:rPr>
            </w:pPr>
            <w:r>
              <w:rPr>
                <w:rFonts w:ascii="Arial" w:hAnsi="Arial" w:cs="Arial"/>
                <w:noProof/>
                <w:sz w:val="20"/>
                <w:szCs w:val="20"/>
              </w:rPr>
              <w:drawing>
                <wp:inline distT="0" distB="0" distL="0" distR="0" wp14:anchorId="338906F8" wp14:editId="2ADD39A7">
                  <wp:extent cx="1847850" cy="1390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847850" cy="1390650"/>
                          </a:xfrm>
                          <a:prstGeom prst="rect">
                            <a:avLst/>
                          </a:prstGeom>
                          <a:noFill/>
                          <a:ln>
                            <a:noFill/>
                          </a:ln>
                        </pic:spPr>
                      </pic:pic>
                    </a:graphicData>
                  </a:graphic>
                </wp:inline>
              </w:drawing>
            </w:r>
          </w:p>
          <w:p w:rsidR="00E22722" w:rsidRPr="00A80A71" w:rsidRDefault="00E22722" w:rsidP="00FB02B5">
            <w:pPr>
              <w:spacing w:before="120" w:after="120" w:line="280" w:lineRule="atLeast"/>
              <w:rPr>
                <w:rFonts w:ascii="Arial" w:eastAsia="Times New Roman" w:hAnsi="Arial" w:cs="Arial"/>
                <w:sz w:val="20"/>
                <w:szCs w:val="20"/>
              </w:rPr>
            </w:pPr>
            <w:r>
              <w:rPr>
                <w:rFonts w:ascii="Arial" w:hAnsi="Arial" w:cs="Arial"/>
                <w:noProof/>
                <w:sz w:val="20"/>
                <w:szCs w:val="20"/>
              </w:rPr>
              <w:drawing>
                <wp:inline distT="0" distB="0" distL="0" distR="0" wp14:anchorId="03F9822E" wp14:editId="1603CF44">
                  <wp:extent cx="1847850" cy="13906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847850" cy="1390650"/>
                          </a:xfrm>
                          <a:prstGeom prst="rect">
                            <a:avLst/>
                          </a:prstGeom>
                          <a:noFill/>
                          <a:ln>
                            <a:noFill/>
                          </a:ln>
                        </pic:spPr>
                      </pic:pic>
                    </a:graphicData>
                  </a:graphic>
                </wp:inline>
              </w:drawing>
            </w:r>
          </w:p>
        </w:tc>
      </w:tr>
    </w:tbl>
    <w:tbl>
      <w:tblPr>
        <w:tblW w:w="9603" w:type="dxa"/>
        <w:jc w:val="center"/>
        <w:tblInd w:w="-350" w:type="dxa"/>
        <w:tblLayout w:type="fixed"/>
        <w:tblLook w:val="01E0" w:firstRow="1" w:lastRow="1" w:firstColumn="1" w:lastColumn="1" w:noHBand="0" w:noVBand="0"/>
      </w:tblPr>
      <w:tblGrid>
        <w:gridCol w:w="9603"/>
      </w:tblGrid>
      <w:tr w:rsidR="00E22722" w:rsidTr="00E22722">
        <w:trPr>
          <w:cantSplit/>
          <w:trHeight w:val="1143"/>
          <w:jc w:val="center"/>
        </w:trPr>
        <w:tc>
          <w:tcPr>
            <w:tcW w:w="9600" w:type="dxa"/>
            <w:hideMark/>
          </w:tcPr>
          <w:p w:rsidR="00E22722" w:rsidRDefault="00E22722">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94" w:right="1723"/>
              <w:rPr>
                <w:rFonts w:ascii="Arial" w:hAnsi="Arial" w:cs="Arial"/>
                <w:iCs/>
                <w:sz w:val="20"/>
                <w:szCs w:val="20"/>
              </w:rPr>
            </w:pPr>
            <w:r>
              <w:rPr>
                <w:rFonts w:ascii="Arial" w:hAnsi="Arial" w:cs="Arial"/>
                <w:b/>
                <w:sz w:val="20"/>
                <w:szCs w:val="20"/>
              </w:rPr>
              <w:t xml:space="preserve">Teacher Tip: </w:t>
            </w:r>
            <w:r>
              <w:rPr>
                <w:rFonts w:ascii="Arial" w:hAnsi="Arial" w:cs="Arial"/>
                <w:sz w:val="20"/>
                <w:szCs w:val="20"/>
              </w:rPr>
              <w:t>Have students identify the factors in the multiplication at the bottom of the page. Help students identify which part of the interactive model represents the factors and which part shows the product. Reinforce that the product is the equivalent of the first fraction in the multiplication.</w:t>
            </w:r>
          </w:p>
        </w:tc>
      </w:tr>
    </w:tbl>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4824"/>
        <w:gridCol w:w="401"/>
        <w:gridCol w:w="4243"/>
      </w:tblGrid>
      <w:tr w:rsidR="00251D4E" w:rsidRPr="00A80A71" w:rsidTr="00C55C6C">
        <w:tc>
          <w:tcPr>
            <w:tcW w:w="9468" w:type="dxa"/>
            <w:gridSpan w:val="3"/>
            <w:shd w:val="clear" w:color="auto" w:fill="FFFFFF" w:themeFill="background1"/>
          </w:tcPr>
          <w:p w:rsidR="00251D4E" w:rsidRPr="0045252A" w:rsidRDefault="008F4741" w:rsidP="002A62F9">
            <w:pPr>
              <w:spacing w:after="120" w:line="280" w:lineRule="atLeast"/>
              <w:rPr>
                <w:rFonts w:ascii="Arial" w:hAnsi="Arial" w:cs="Arial"/>
                <w:sz w:val="20"/>
                <w:szCs w:val="20"/>
              </w:rPr>
            </w:pPr>
            <w:r>
              <w:rPr>
                <w:rFonts w:ascii="Arial" w:hAnsi="Arial" w:cs="Arial"/>
                <w:sz w:val="20"/>
                <w:szCs w:val="20"/>
              </w:rPr>
              <w:t>As students explore multiplying fractions to create equivalent fractions, encourage them to make predictions and explain their reasoning.</w:t>
            </w:r>
          </w:p>
        </w:tc>
      </w:tr>
      <w:tr w:rsidR="0045252A" w:rsidRPr="00A80A71" w:rsidTr="00C55C6C">
        <w:tc>
          <w:tcPr>
            <w:tcW w:w="9468" w:type="dxa"/>
            <w:gridSpan w:val="3"/>
            <w:shd w:val="clear" w:color="auto" w:fill="D9D9D9" w:themeFill="background1" w:themeFillShade="D9"/>
          </w:tcPr>
          <w:p w:rsidR="0045252A" w:rsidRPr="00A80A71" w:rsidRDefault="0045252A" w:rsidP="006D2763">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2B333228" wp14:editId="6617E2D3">
                  <wp:extent cx="219456" cy="219456"/>
                  <wp:effectExtent l="0" t="0" r="28575" b="28575"/>
                  <wp:docPr id="34" name="Picture 34"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F531FF" w:rsidRPr="00A80A71" w:rsidTr="00C55C6C">
        <w:tblPrEx>
          <w:shd w:val="clear" w:color="auto" w:fill="auto"/>
        </w:tblPrEx>
        <w:tc>
          <w:tcPr>
            <w:tcW w:w="5225" w:type="dxa"/>
            <w:gridSpan w:val="2"/>
          </w:tcPr>
          <w:p w:rsidR="00F531FF" w:rsidRPr="00A80A71" w:rsidRDefault="00F531FF" w:rsidP="006D2763">
            <w:pPr>
              <w:spacing w:after="120" w:line="280" w:lineRule="atLeast"/>
              <w:rPr>
                <w:rFonts w:ascii="Arial" w:hAnsi="Arial" w:cs="Arial"/>
                <w:b/>
                <w:sz w:val="20"/>
                <w:szCs w:val="20"/>
              </w:rPr>
            </w:pPr>
            <w:r w:rsidRPr="00A80A71">
              <w:rPr>
                <w:rFonts w:ascii="Arial" w:hAnsi="Arial" w:cs="Arial"/>
                <w:b/>
                <w:sz w:val="20"/>
                <w:szCs w:val="20"/>
              </w:rPr>
              <w:t>Have students…</w:t>
            </w:r>
          </w:p>
        </w:tc>
        <w:tc>
          <w:tcPr>
            <w:tcW w:w="4243" w:type="dxa"/>
          </w:tcPr>
          <w:p w:rsidR="00F531FF" w:rsidRPr="00A80A71" w:rsidRDefault="00F531FF" w:rsidP="006D2763">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F531FF" w:rsidRPr="00A80A71" w:rsidTr="00C55C6C">
        <w:tc>
          <w:tcPr>
            <w:tcW w:w="4824" w:type="dxa"/>
            <w:shd w:val="clear" w:color="auto" w:fill="FFFFFF" w:themeFill="background1"/>
          </w:tcPr>
          <w:p w:rsidR="00F531FF" w:rsidRPr="00B65D5F" w:rsidRDefault="00B65D5F" w:rsidP="00B65D5F">
            <w:pPr>
              <w:spacing w:after="120" w:line="280" w:lineRule="atLeast"/>
              <w:rPr>
                <w:rFonts w:ascii="Arial" w:hAnsi="Arial" w:cs="Arial"/>
                <w:b/>
                <w:i/>
                <w:sz w:val="20"/>
                <w:szCs w:val="20"/>
              </w:rPr>
            </w:pPr>
            <w:r w:rsidRPr="00B65D5F">
              <w:rPr>
                <w:rFonts w:ascii="Arial" w:hAnsi="Arial" w:cs="Arial"/>
                <w:b/>
                <w:i/>
                <w:sz w:val="20"/>
                <w:szCs w:val="20"/>
              </w:rPr>
              <w:t xml:space="preserve">Use the bottom arrows and drag the dot to create the </w:t>
            </w:r>
            <w:proofErr w:type="gramStart"/>
            <w:r w:rsidRPr="00B65D5F">
              <w:rPr>
                <w:rFonts w:ascii="Arial" w:hAnsi="Arial" w:cs="Arial"/>
                <w:b/>
                <w:i/>
                <w:sz w:val="20"/>
                <w:szCs w:val="20"/>
              </w:rPr>
              <w:t xml:space="preserve">fraction </w:t>
            </w:r>
            <w:proofErr w:type="gramEnd"/>
            <w:r w:rsidRPr="00B65D5F">
              <w:rPr>
                <w:rFonts w:ascii="Arial" w:eastAsia="Times New Roman" w:hAnsi="Arial" w:cs="Arial"/>
                <w:b/>
                <w:i/>
                <w:position w:val="-22"/>
                <w:sz w:val="20"/>
                <w:szCs w:val="20"/>
              </w:rPr>
              <w:object w:dxaOrig="225" w:dyaOrig="555">
                <v:shape id="_x0000_i1078" type="#_x0000_t75" style="width:11.4pt;height:27.6pt" o:ole="">
                  <v:imagedata r:id="rId121" o:title=""/>
                </v:shape>
                <o:OLEObject Type="Embed" ProgID="Equation.DSMT4" ShapeID="_x0000_i1078" DrawAspect="Content" ObjectID="_1506331606" r:id="rId122"/>
              </w:object>
            </w:r>
            <w:r w:rsidRPr="00B65D5F">
              <w:rPr>
                <w:rFonts w:ascii="Arial" w:hAnsi="Arial" w:cs="Arial"/>
                <w:b/>
                <w:i/>
                <w:sz w:val="20"/>
                <w:szCs w:val="20"/>
              </w:rPr>
              <w:t>.</w:t>
            </w:r>
          </w:p>
        </w:tc>
        <w:tc>
          <w:tcPr>
            <w:tcW w:w="4644" w:type="dxa"/>
            <w:gridSpan w:val="2"/>
            <w:shd w:val="clear" w:color="auto" w:fill="FFFFFF" w:themeFill="background1"/>
          </w:tcPr>
          <w:p w:rsidR="00F531FF" w:rsidRPr="00A80A71" w:rsidRDefault="00F531FF" w:rsidP="0045252A">
            <w:pPr>
              <w:spacing w:after="120" w:line="280" w:lineRule="atLeast"/>
              <w:ind w:left="180"/>
              <w:rPr>
                <w:rFonts w:ascii="Arial" w:hAnsi="Arial" w:cs="Arial"/>
                <w:sz w:val="20"/>
                <w:szCs w:val="20"/>
              </w:rPr>
            </w:pPr>
          </w:p>
        </w:tc>
      </w:tr>
      <w:tr w:rsidR="00F531FF" w:rsidRPr="00A80A71" w:rsidTr="00C55C6C">
        <w:tc>
          <w:tcPr>
            <w:tcW w:w="4824" w:type="dxa"/>
            <w:shd w:val="clear" w:color="auto" w:fill="FFFFFF" w:themeFill="background1"/>
          </w:tcPr>
          <w:p w:rsidR="00F531FF" w:rsidRPr="002C2D49" w:rsidRDefault="00B65D5F" w:rsidP="002C2D49">
            <w:pPr>
              <w:pStyle w:val="ListParagraph"/>
              <w:numPr>
                <w:ilvl w:val="0"/>
                <w:numId w:val="34"/>
              </w:numPr>
              <w:spacing w:after="120" w:line="280" w:lineRule="atLeast"/>
              <w:rPr>
                <w:rFonts w:ascii="Arial" w:hAnsi="Arial" w:cs="Arial"/>
                <w:b/>
                <w:i/>
                <w:sz w:val="20"/>
                <w:szCs w:val="20"/>
              </w:rPr>
            </w:pPr>
            <w:r w:rsidRPr="0054602A">
              <w:rPr>
                <w:rFonts w:ascii="Arial" w:hAnsi="Arial" w:cs="Arial"/>
                <w:b/>
                <w:i/>
                <w:sz w:val="20"/>
                <w:szCs w:val="20"/>
              </w:rPr>
              <w:t xml:space="preserve">Use the arrows on the left to multiply </w:t>
            </w:r>
            <w:r w:rsidRPr="0054602A">
              <w:rPr>
                <w:rFonts w:ascii="Arial" w:eastAsia="Times New Roman" w:hAnsi="Arial" w:cs="Arial"/>
                <w:b/>
                <w:i/>
                <w:position w:val="-22"/>
                <w:sz w:val="20"/>
                <w:szCs w:val="20"/>
              </w:rPr>
              <w:object w:dxaOrig="225" w:dyaOrig="555">
                <v:shape id="_x0000_i1079" type="#_x0000_t75" style="width:11.4pt;height:27.6pt" o:ole="">
                  <v:imagedata r:id="rId123" o:title=""/>
                </v:shape>
                <o:OLEObject Type="Embed" ProgID="Equation.DSMT4" ShapeID="_x0000_i1079" DrawAspect="Content" ObjectID="_1506331607" r:id="rId124"/>
              </w:object>
            </w:r>
            <w:r w:rsidRPr="0054602A">
              <w:rPr>
                <w:rFonts w:ascii="Arial" w:hAnsi="Arial" w:cs="Arial"/>
                <w:b/>
                <w:i/>
                <w:sz w:val="20"/>
                <w:szCs w:val="20"/>
              </w:rPr>
              <w:t xml:space="preserve"> </w:t>
            </w:r>
            <w:proofErr w:type="gramStart"/>
            <w:r w:rsidRPr="0054602A">
              <w:rPr>
                <w:rFonts w:ascii="Arial" w:hAnsi="Arial" w:cs="Arial"/>
                <w:b/>
                <w:i/>
                <w:sz w:val="20"/>
                <w:szCs w:val="20"/>
              </w:rPr>
              <w:t xml:space="preserve">by </w:t>
            </w:r>
            <w:proofErr w:type="gramEnd"/>
            <w:r w:rsidRPr="0054602A">
              <w:rPr>
                <w:rFonts w:ascii="Arial" w:eastAsia="Times New Roman" w:hAnsi="Arial" w:cs="Arial"/>
                <w:b/>
                <w:i/>
                <w:position w:val="-20"/>
                <w:sz w:val="20"/>
                <w:szCs w:val="20"/>
              </w:rPr>
              <w:object w:dxaOrig="225" w:dyaOrig="540">
                <v:shape id="_x0000_i1080" type="#_x0000_t75" style="width:11.4pt;height:27pt" o:ole="">
                  <v:imagedata r:id="rId125" o:title=""/>
                </v:shape>
                <o:OLEObject Type="Embed" ProgID="Equation.DSMT4" ShapeID="_x0000_i1080" DrawAspect="Content" ObjectID="_1506331608" r:id="rId126"/>
              </w:object>
            </w:r>
            <w:r w:rsidRPr="0054602A">
              <w:rPr>
                <w:rFonts w:ascii="Arial" w:hAnsi="Arial" w:cs="Arial"/>
                <w:b/>
                <w:i/>
                <w:sz w:val="20"/>
                <w:szCs w:val="20"/>
              </w:rPr>
              <w:t xml:space="preserve">. What is the result and how does </w:t>
            </w:r>
            <w:r w:rsidR="0054602A">
              <w:rPr>
                <w:rFonts w:ascii="Arial" w:hAnsi="Arial" w:cs="Arial"/>
                <w:b/>
                <w:i/>
                <w:sz w:val="20"/>
                <w:szCs w:val="20"/>
              </w:rPr>
              <w:t>the picture support the result?</w:t>
            </w:r>
          </w:p>
        </w:tc>
        <w:tc>
          <w:tcPr>
            <w:tcW w:w="4644" w:type="dxa"/>
            <w:gridSpan w:val="2"/>
            <w:shd w:val="clear" w:color="auto" w:fill="FFFFFF" w:themeFill="background1"/>
          </w:tcPr>
          <w:p w:rsidR="00F531FF" w:rsidRPr="0054602A" w:rsidRDefault="0054602A" w:rsidP="00E052D2">
            <w:pPr>
              <w:spacing w:after="120" w:line="280" w:lineRule="atLeast"/>
              <w:ind w:left="216" w:right="252"/>
              <w:rPr>
                <w:rFonts w:ascii="Arial" w:hAnsi="Arial" w:cs="Arial"/>
                <w:sz w:val="20"/>
                <w:szCs w:val="20"/>
              </w:rPr>
            </w:pPr>
            <w:r w:rsidRPr="0054602A">
              <w:rPr>
                <w:rFonts w:ascii="Arial" w:hAnsi="Arial" w:cs="Arial"/>
                <w:sz w:val="20"/>
                <w:szCs w:val="20"/>
              </w:rPr>
              <w:t>Answer: The six vertical rectangles were divided horizontally into two parts, resulting in 12 partitions of the unit square. 10 of the 12 rectangles are shaded.</w:t>
            </w:r>
          </w:p>
        </w:tc>
      </w:tr>
      <w:tr w:rsidR="002C2D49" w:rsidRPr="00A80A71" w:rsidTr="00C55C6C">
        <w:tc>
          <w:tcPr>
            <w:tcW w:w="4824" w:type="dxa"/>
            <w:shd w:val="clear" w:color="auto" w:fill="FFFFFF" w:themeFill="background1"/>
          </w:tcPr>
          <w:p w:rsidR="002C2D49" w:rsidRPr="002C2D49" w:rsidRDefault="002C2D49" w:rsidP="005B418D">
            <w:pPr>
              <w:pStyle w:val="ListParagraph"/>
              <w:numPr>
                <w:ilvl w:val="0"/>
                <w:numId w:val="34"/>
              </w:numPr>
              <w:spacing w:after="120" w:line="280" w:lineRule="atLeast"/>
              <w:rPr>
                <w:rFonts w:ascii="Arial" w:hAnsi="Arial" w:cs="Arial"/>
                <w:b/>
                <w:i/>
                <w:sz w:val="20"/>
                <w:szCs w:val="20"/>
              </w:rPr>
            </w:pPr>
            <w:r w:rsidRPr="002C2D49">
              <w:rPr>
                <w:rFonts w:ascii="Arial" w:hAnsi="Arial" w:cs="Arial"/>
                <w:b/>
                <w:i/>
                <w:sz w:val="20"/>
                <w:szCs w:val="20"/>
              </w:rPr>
              <w:t xml:space="preserve">Make a conjecture about what the picture will look like when you multiply </w:t>
            </w:r>
            <w:proofErr w:type="gramStart"/>
            <w:r w:rsidRPr="002C2D49">
              <w:rPr>
                <w:rFonts w:ascii="Arial" w:hAnsi="Arial" w:cs="Arial"/>
                <w:b/>
                <w:i/>
                <w:sz w:val="20"/>
                <w:szCs w:val="20"/>
              </w:rPr>
              <w:t xml:space="preserve">by </w:t>
            </w:r>
            <w:proofErr w:type="gramEnd"/>
            <w:r w:rsidRPr="002C2D49">
              <w:rPr>
                <w:rFonts w:ascii="Arial" w:eastAsia="Times New Roman" w:hAnsi="Arial" w:cs="Arial"/>
                <w:b/>
                <w:i/>
                <w:position w:val="-20"/>
                <w:sz w:val="20"/>
                <w:szCs w:val="20"/>
              </w:rPr>
              <w:object w:dxaOrig="225" w:dyaOrig="540" w14:anchorId="6D2AB40E">
                <v:shape id="_x0000_i1081" type="#_x0000_t75" style="width:11.4pt;height:27pt" o:ole="">
                  <v:imagedata r:id="rId127" o:title=""/>
                </v:shape>
                <o:OLEObject Type="Embed" ProgID="Equation.DSMT4" ShapeID="_x0000_i1081" DrawAspect="Content" ObjectID="_1506331609" r:id="rId128"/>
              </w:object>
            </w:r>
            <w:r w:rsidRPr="002C2D49">
              <w:rPr>
                <w:rFonts w:ascii="Arial" w:hAnsi="Arial" w:cs="Arial"/>
                <w:b/>
                <w:i/>
                <w:sz w:val="20"/>
                <w:szCs w:val="20"/>
              </w:rPr>
              <w:t>.</w:t>
            </w:r>
          </w:p>
        </w:tc>
        <w:tc>
          <w:tcPr>
            <w:tcW w:w="4644" w:type="dxa"/>
            <w:gridSpan w:val="2"/>
            <w:shd w:val="clear" w:color="auto" w:fill="FFFFFF" w:themeFill="background1"/>
          </w:tcPr>
          <w:p w:rsidR="002C2D49" w:rsidRPr="002C2D49" w:rsidRDefault="002C2D49" w:rsidP="005B418D">
            <w:pPr>
              <w:spacing w:after="120" w:line="280" w:lineRule="atLeast"/>
              <w:ind w:left="216" w:right="342"/>
              <w:rPr>
                <w:rFonts w:ascii="Arial" w:hAnsi="Arial" w:cs="Arial"/>
                <w:sz w:val="20"/>
                <w:szCs w:val="20"/>
              </w:rPr>
            </w:pPr>
            <w:r w:rsidRPr="002C2D49">
              <w:rPr>
                <w:rFonts w:ascii="Arial" w:hAnsi="Arial" w:cs="Arial"/>
                <w:sz w:val="20"/>
                <w:szCs w:val="20"/>
              </w:rPr>
              <w:t>Possible answer: The six vertical rectangles will be divided horizontally into four parts, making 20 rectangles shaded out of 24.</w:t>
            </w:r>
          </w:p>
        </w:tc>
      </w:tr>
    </w:tbl>
    <w:p w:rsidR="00E919C1" w:rsidRDefault="00E919C1">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468"/>
      </w:tblGrid>
      <w:tr w:rsidR="00E919C1" w:rsidRPr="00A80A71" w:rsidTr="00F70641">
        <w:tc>
          <w:tcPr>
            <w:tcW w:w="9468" w:type="dxa"/>
            <w:shd w:val="clear" w:color="auto" w:fill="D9D9D9" w:themeFill="background1" w:themeFillShade="D9"/>
          </w:tcPr>
          <w:p w:rsidR="00E919C1" w:rsidRPr="00A80A71" w:rsidRDefault="00E919C1" w:rsidP="00F70641">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793441BF" wp14:editId="64CB3133">
                  <wp:extent cx="219456" cy="219456"/>
                  <wp:effectExtent l="0" t="0" r="28575" b="28575"/>
                  <wp:docPr id="5" name="Picture 5"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2C2D49" w:rsidRPr="00A80A71" w:rsidTr="005B418D">
        <w:tc>
          <w:tcPr>
            <w:tcW w:w="9468" w:type="dxa"/>
            <w:shd w:val="clear" w:color="auto" w:fill="FFFFFF" w:themeFill="background1"/>
          </w:tcPr>
          <w:p w:rsidR="002C2D49" w:rsidRPr="002C2D49" w:rsidRDefault="002C2D49" w:rsidP="00F531FF">
            <w:pPr>
              <w:pStyle w:val="ListParagraph"/>
              <w:numPr>
                <w:ilvl w:val="0"/>
                <w:numId w:val="34"/>
              </w:numPr>
              <w:spacing w:after="120" w:line="280" w:lineRule="atLeast"/>
              <w:rPr>
                <w:rFonts w:ascii="Arial" w:hAnsi="Arial" w:cs="Arial"/>
                <w:b/>
                <w:i/>
                <w:sz w:val="20"/>
                <w:szCs w:val="20"/>
              </w:rPr>
            </w:pPr>
            <w:r w:rsidRPr="002C2D49">
              <w:rPr>
                <w:rFonts w:ascii="Arial" w:hAnsi="Arial" w:cs="Arial"/>
                <w:b/>
                <w:i/>
                <w:sz w:val="20"/>
                <w:szCs w:val="20"/>
              </w:rPr>
              <w:t>Check your conjecture using the number line.</w:t>
            </w:r>
          </w:p>
          <w:p w:rsidR="002C2D49" w:rsidRPr="002C2D49" w:rsidRDefault="002C2D49" w:rsidP="002C2D49">
            <w:pPr>
              <w:tabs>
                <w:tab w:val="left" w:pos="4356"/>
              </w:tabs>
              <w:spacing w:after="120" w:line="280" w:lineRule="atLeast"/>
              <w:ind w:left="216" w:firstLine="504"/>
              <w:rPr>
                <w:rFonts w:ascii="Arial" w:hAnsi="Arial" w:cs="Arial"/>
                <w:sz w:val="20"/>
                <w:szCs w:val="20"/>
              </w:rPr>
            </w:pPr>
            <w:r w:rsidRPr="002C2D49">
              <w:rPr>
                <w:rFonts w:ascii="Arial" w:hAnsi="Arial" w:cs="Arial"/>
                <w:sz w:val="20"/>
                <w:szCs w:val="20"/>
              </w:rPr>
              <w:t>Possible answer: I was right.</w:t>
            </w:r>
          </w:p>
        </w:tc>
      </w:tr>
      <w:tr w:rsidR="002C2D49" w:rsidRPr="00A80A71" w:rsidTr="005B418D">
        <w:tc>
          <w:tcPr>
            <w:tcW w:w="9468" w:type="dxa"/>
            <w:shd w:val="clear" w:color="auto" w:fill="FFFFFF" w:themeFill="background1"/>
          </w:tcPr>
          <w:p w:rsidR="002C2D49" w:rsidRPr="002C2D49" w:rsidRDefault="002C2D49" w:rsidP="00F531FF">
            <w:pPr>
              <w:pStyle w:val="ListParagraph"/>
              <w:numPr>
                <w:ilvl w:val="0"/>
                <w:numId w:val="34"/>
              </w:numPr>
              <w:spacing w:after="120" w:line="280" w:lineRule="atLeast"/>
              <w:rPr>
                <w:rFonts w:ascii="Arial" w:hAnsi="Arial" w:cs="Arial"/>
                <w:b/>
                <w:i/>
                <w:sz w:val="20"/>
                <w:szCs w:val="20"/>
              </w:rPr>
            </w:pPr>
            <w:r w:rsidRPr="002C2D49">
              <w:rPr>
                <w:rFonts w:ascii="Arial" w:hAnsi="Arial" w:cs="Arial"/>
                <w:b/>
                <w:i/>
                <w:sz w:val="20"/>
                <w:szCs w:val="20"/>
              </w:rPr>
              <w:t xml:space="preserve">If you multiply </w:t>
            </w:r>
            <w:r w:rsidRPr="002C2D49">
              <w:rPr>
                <w:rFonts w:ascii="Arial" w:eastAsia="Times New Roman" w:hAnsi="Arial" w:cs="Arial"/>
                <w:b/>
                <w:i/>
                <w:position w:val="-22"/>
                <w:sz w:val="20"/>
                <w:szCs w:val="20"/>
              </w:rPr>
              <w:object w:dxaOrig="225" w:dyaOrig="555">
                <v:shape id="_x0000_i1082" type="#_x0000_t75" style="width:11.4pt;height:27.6pt" o:ole="">
                  <v:imagedata r:id="rId129" o:title=""/>
                </v:shape>
                <o:OLEObject Type="Embed" ProgID="Equation.DSMT4" ShapeID="_x0000_i1082" DrawAspect="Content" ObjectID="_1506331610" r:id="rId130"/>
              </w:object>
            </w:r>
            <w:r w:rsidRPr="002C2D49">
              <w:rPr>
                <w:rFonts w:ascii="Arial" w:hAnsi="Arial" w:cs="Arial"/>
                <w:b/>
                <w:i/>
                <w:sz w:val="20"/>
                <w:szCs w:val="20"/>
              </w:rPr>
              <w:t xml:space="preserve"> </w:t>
            </w:r>
            <w:proofErr w:type="gramStart"/>
            <w:r w:rsidRPr="002C2D49">
              <w:rPr>
                <w:rFonts w:ascii="Arial" w:hAnsi="Arial" w:cs="Arial"/>
                <w:b/>
                <w:i/>
                <w:sz w:val="20"/>
                <w:szCs w:val="20"/>
              </w:rPr>
              <w:t xml:space="preserve">by </w:t>
            </w:r>
            <w:proofErr w:type="gramEnd"/>
            <w:r w:rsidRPr="002C2D49">
              <w:rPr>
                <w:rFonts w:ascii="Arial" w:eastAsia="Times New Roman" w:hAnsi="Arial" w:cs="Arial"/>
                <w:b/>
                <w:i/>
                <w:position w:val="-20"/>
                <w:sz w:val="20"/>
                <w:szCs w:val="20"/>
              </w:rPr>
              <w:object w:dxaOrig="315" w:dyaOrig="540">
                <v:shape id="_x0000_i1083" type="#_x0000_t75" style="width:15.6pt;height:27pt" o:ole="">
                  <v:imagedata r:id="rId131" o:title=""/>
                </v:shape>
                <o:OLEObject Type="Embed" ProgID="Equation.DSMT4" ShapeID="_x0000_i1083" DrawAspect="Content" ObjectID="_1506331611" r:id="rId132"/>
              </w:object>
            </w:r>
            <w:r w:rsidRPr="002C2D49">
              <w:rPr>
                <w:rFonts w:ascii="Arial" w:hAnsi="Arial" w:cs="Arial"/>
                <w:b/>
                <w:i/>
                <w:sz w:val="20"/>
                <w:szCs w:val="20"/>
              </w:rPr>
              <w:t>, how many small rectangles will tile the unit square? Why?</w:t>
            </w:r>
          </w:p>
          <w:p w:rsidR="002C2D49" w:rsidRPr="002C2D49" w:rsidRDefault="002C2D49" w:rsidP="002C2D49">
            <w:pPr>
              <w:tabs>
                <w:tab w:val="left" w:pos="4428"/>
              </w:tabs>
              <w:spacing w:after="120" w:line="280" w:lineRule="atLeast"/>
              <w:ind w:left="216" w:right="-108" w:firstLine="504"/>
              <w:rPr>
                <w:rFonts w:ascii="Arial" w:hAnsi="Arial" w:cs="Arial"/>
                <w:sz w:val="20"/>
                <w:szCs w:val="20"/>
              </w:rPr>
            </w:pPr>
            <w:r w:rsidRPr="002C2D49">
              <w:rPr>
                <w:rFonts w:ascii="Arial" w:hAnsi="Arial" w:cs="Arial"/>
                <w:sz w:val="20"/>
                <w:szCs w:val="20"/>
              </w:rPr>
              <w:t>Answer: 72, because that is the product of 6 and 12.</w:t>
            </w:r>
          </w:p>
        </w:tc>
      </w:tr>
      <w:tr w:rsidR="002C2D49" w:rsidRPr="00A80A71" w:rsidTr="005B418D">
        <w:tc>
          <w:tcPr>
            <w:tcW w:w="9468" w:type="dxa"/>
            <w:shd w:val="clear" w:color="auto" w:fill="FFFFFF" w:themeFill="background1"/>
          </w:tcPr>
          <w:p w:rsidR="002C2D49" w:rsidRPr="002C2D49" w:rsidRDefault="002C2D49" w:rsidP="002C2D49">
            <w:pPr>
              <w:pStyle w:val="ListParagraph"/>
              <w:numPr>
                <w:ilvl w:val="0"/>
                <w:numId w:val="34"/>
              </w:numPr>
              <w:spacing w:before="120" w:after="120" w:line="280" w:lineRule="atLeast"/>
              <w:rPr>
                <w:rFonts w:ascii="Arial Black" w:hAnsi="Arial Black" w:cs="Arial"/>
                <w:b/>
                <w:i/>
                <w:noProof/>
                <w:sz w:val="20"/>
                <w:szCs w:val="20"/>
              </w:rPr>
            </w:pPr>
            <w:r w:rsidRPr="002C2D49">
              <w:rPr>
                <w:rFonts w:ascii="Arial" w:hAnsi="Arial" w:cs="Arial"/>
                <w:b/>
                <w:i/>
                <w:sz w:val="20"/>
                <w:szCs w:val="20"/>
              </w:rPr>
              <w:t xml:space="preserve">If you multiply </w:t>
            </w:r>
            <w:r w:rsidRPr="002C2D49">
              <w:rPr>
                <w:rFonts w:ascii="Arial" w:eastAsia="Times New Roman" w:hAnsi="Arial" w:cs="Arial"/>
                <w:b/>
                <w:i/>
                <w:position w:val="-22"/>
                <w:sz w:val="20"/>
                <w:szCs w:val="20"/>
              </w:rPr>
              <w:object w:dxaOrig="225" w:dyaOrig="555">
                <v:shape id="_x0000_i1084" type="#_x0000_t75" style="width:11.4pt;height:27.6pt" o:ole="">
                  <v:imagedata r:id="rId133" o:title=""/>
                </v:shape>
                <o:OLEObject Type="Embed" ProgID="Equation.DSMT4" ShapeID="_x0000_i1084" DrawAspect="Content" ObjectID="_1506331612" r:id="rId134"/>
              </w:object>
            </w:r>
            <w:r w:rsidRPr="002C2D49">
              <w:rPr>
                <w:rFonts w:ascii="Arial" w:hAnsi="Arial" w:cs="Arial"/>
                <w:b/>
                <w:i/>
                <w:sz w:val="20"/>
                <w:szCs w:val="20"/>
              </w:rPr>
              <w:t xml:space="preserve"> </w:t>
            </w:r>
            <w:proofErr w:type="gramStart"/>
            <w:r w:rsidRPr="002C2D49">
              <w:rPr>
                <w:rFonts w:ascii="Arial" w:hAnsi="Arial" w:cs="Arial"/>
                <w:b/>
                <w:i/>
                <w:sz w:val="20"/>
                <w:szCs w:val="20"/>
              </w:rPr>
              <w:t xml:space="preserve">by </w:t>
            </w:r>
            <w:proofErr w:type="gramEnd"/>
            <w:r w:rsidRPr="002C2D49">
              <w:rPr>
                <w:rFonts w:ascii="Arial" w:eastAsia="Times New Roman" w:hAnsi="Arial" w:cs="Arial"/>
                <w:b/>
                <w:i/>
                <w:position w:val="-20"/>
                <w:sz w:val="20"/>
                <w:szCs w:val="20"/>
              </w:rPr>
              <w:object w:dxaOrig="225" w:dyaOrig="540">
                <v:shape id="_x0000_i1085" type="#_x0000_t75" style="width:11.4pt;height:27pt" o:ole="">
                  <v:imagedata r:id="rId135" o:title=""/>
                </v:shape>
                <o:OLEObject Type="Embed" ProgID="Equation.DSMT4" ShapeID="_x0000_i1085" DrawAspect="Content" ObjectID="_1506331613" r:id="rId136"/>
              </w:object>
            </w:r>
            <w:r w:rsidRPr="002C2D49">
              <w:rPr>
                <w:rFonts w:ascii="Arial" w:hAnsi="Arial" w:cs="Arial"/>
                <w:b/>
                <w:i/>
                <w:sz w:val="20"/>
                <w:szCs w:val="20"/>
              </w:rPr>
              <w:t>, make a conjecture about the numerator of the result. Check your conjecture using the number line.</w:t>
            </w:r>
          </w:p>
          <w:p w:rsidR="002C2D49" w:rsidRPr="002C2D49" w:rsidRDefault="002C2D49" w:rsidP="002C2D49">
            <w:pPr>
              <w:spacing w:before="120" w:after="120" w:line="280" w:lineRule="atLeast"/>
              <w:ind w:left="216" w:right="162" w:firstLine="504"/>
              <w:rPr>
                <w:rFonts w:ascii="Arial" w:hAnsi="Arial" w:cs="Arial"/>
                <w:sz w:val="20"/>
                <w:szCs w:val="20"/>
              </w:rPr>
            </w:pPr>
            <w:r w:rsidRPr="002C2D49">
              <w:rPr>
                <w:rFonts w:ascii="Arial" w:hAnsi="Arial" w:cs="Arial"/>
                <w:sz w:val="20"/>
                <w:szCs w:val="20"/>
              </w:rPr>
              <w:t>Answer: The numerator will be 35.</w:t>
            </w:r>
          </w:p>
        </w:tc>
      </w:tr>
      <w:tr w:rsidR="002C2D49" w:rsidRPr="00A80A71" w:rsidTr="005B418D">
        <w:tc>
          <w:tcPr>
            <w:tcW w:w="9468" w:type="dxa"/>
            <w:shd w:val="clear" w:color="auto" w:fill="FFFFFF" w:themeFill="background1"/>
          </w:tcPr>
          <w:p w:rsidR="002C2D49" w:rsidRPr="002C2D49" w:rsidRDefault="002C2D49" w:rsidP="00801332">
            <w:pPr>
              <w:spacing w:before="120" w:after="120" w:line="280" w:lineRule="atLeast"/>
              <w:ind w:left="216" w:right="162" w:hanging="36"/>
              <w:rPr>
                <w:rFonts w:ascii="Arial" w:hAnsi="Arial" w:cs="Arial"/>
                <w:sz w:val="20"/>
                <w:szCs w:val="20"/>
              </w:rPr>
            </w:pPr>
          </w:p>
        </w:tc>
      </w:tr>
      <w:tr w:rsidR="002C2D49" w:rsidRPr="00A80A71" w:rsidTr="005B418D">
        <w:tc>
          <w:tcPr>
            <w:tcW w:w="9468" w:type="dxa"/>
            <w:shd w:val="clear" w:color="auto" w:fill="FFFFFF" w:themeFill="background1"/>
          </w:tcPr>
          <w:p w:rsidR="002C2D49" w:rsidRPr="00437D55" w:rsidRDefault="002C2D49" w:rsidP="00801332">
            <w:pPr>
              <w:spacing w:before="120" w:after="120" w:line="280" w:lineRule="atLeast"/>
              <w:ind w:left="216" w:hanging="36"/>
              <w:rPr>
                <w:rFonts w:ascii="Arial" w:hAnsi="Arial" w:cs="Arial"/>
                <w:sz w:val="20"/>
                <w:szCs w:val="20"/>
              </w:rPr>
            </w:pPr>
            <w:r w:rsidRPr="002C2D49">
              <w:rPr>
                <w:rFonts w:ascii="Arial" w:hAnsi="Arial" w:cs="Arial"/>
                <w:b/>
                <w:i/>
                <w:sz w:val="20"/>
                <w:szCs w:val="20"/>
              </w:rPr>
              <w:t>Write the answer for each of the following:</w:t>
            </w:r>
          </w:p>
        </w:tc>
      </w:tr>
      <w:tr w:rsidR="002C2D49" w:rsidRPr="00A80A71" w:rsidTr="005B418D">
        <w:tc>
          <w:tcPr>
            <w:tcW w:w="9468" w:type="dxa"/>
            <w:shd w:val="clear" w:color="auto" w:fill="FFFFFF" w:themeFill="background1"/>
          </w:tcPr>
          <w:p w:rsidR="002C2D49" w:rsidRPr="002C2D49" w:rsidRDefault="002C2D49" w:rsidP="002C2D49">
            <w:pPr>
              <w:pStyle w:val="ListParagraph"/>
              <w:numPr>
                <w:ilvl w:val="0"/>
                <w:numId w:val="48"/>
              </w:numPr>
              <w:tabs>
                <w:tab w:val="clear" w:pos="540"/>
                <w:tab w:val="num" w:pos="720"/>
              </w:tabs>
              <w:spacing w:after="120" w:line="280" w:lineRule="atLeast"/>
              <w:ind w:left="720"/>
              <w:rPr>
                <w:rFonts w:ascii="Arial" w:hAnsi="Arial" w:cs="Arial"/>
                <w:b/>
                <w:i/>
                <w:sz w:val="20"/>
                <w:szCs w:val="20"/>
              </w:rPr>
            </w:pPr>
            <w:r w:rsidRPr="002C2D49">
              <w:rPr>
                <w:rFonts w:ascii="Arial" w:hAnsi="Arial" w:cs="Arial"/>
                <w:b/>
                <w:i/>
                <w:sz w:val="20"/>
                <w:szCs w:val="20"/>
              </w:rPr>
              <w:t xml:space="preserve">Find a fraction equivalent to </w:t>
            </w:r>
            <w:r w:rsidRPr="002C2D49">
              <w:rPr>
                <w:rFonts w:eastAsia="Times New Roman"/>
                <w:b/>
                <w:i/>
                <w:position w:val="-20"/>
              </w:rPr>
              <w:object w:dxaOrig="225" w:dyaOrig="540">
                <v:shape id="_x0000_i1086" type="#_x0000_t75" style="width:11.4pt;height:27pt" o:ole="">
                  <v:imagedata r:id="rId137" o:title=""/>
                </v:shape>
                <o:OLEObject Type="Embed" ProgID="Equation.DSMT4" ShapeID="_x0000_i1086" DrawAspect="Content" ObjectID="_1506331614" r:id="rId138"/>
              </w:object>
            </w:r>
            <w:r w:rsidRPr="002C2D49">
              <w:rPr>
                <w:rFonts w:ascii="Arial" w:hAnsi="Arial" w:cs="Arial"/>
                <w:b/>
                <w:i/>
                <w:sz w:val="20"/>
                <w:szCs w:val="20"/>
              </w:rPr>
              <w:t xml:space="preserve"> that has a denominator of 28. </w:t>
            </w:r>
          </w:p>
          <w:p w:rsidR="002C2D49" w:rsidRPr="002C2D49" w:rsidRDefault="002C2D49" w:rsidP="002C2D49">
            <w:pPr>
              <w:pStyle w:val="ListParagraph"/>
              <w:spacing w:after="120" w:line="280" w:lineRule="atLeast"/>
              <w:rPr>
                <w:rFonts w:ascii="Arial" w:hAnsi="Arial" w:cs="Arial"/>
                <w:b/>
                <w:i/>
                <w:sz w:val="20"/>
                <w:szCs w:val="20"/>
              </w:rPr>
            </w:pPr>
            <w:r w:rsidRPr="002C2D49">
              <w:rPr>
                <w:rFonts w:ascii="Arial" w:hAnsi="Arial" w:cs="Arial"/>
                <w:sz w:val="20"/>
                <w:szCs w:val="20"/>
              </w:rPr>
              <w:t>Answer:</w:t>
            </w:r>
            <w:r>
              <w:rPr>
                <w:rFonts w:ascii="Arial" w:hAnsi="Arial" w:cs="Arial"/>
                <w:sz w:val="20"/>
                <w:szCs w:val="20"/>
              </w:rPr>
              <w:t xml:space="preserve"> </w:t>
            </w:r>
            <w:r w:rsidRPr="002C2D49">
              <w:rPr>
                <w:rFonts w:eastAsia="Times New Roman"/>
                <w:b/>
                <w:i/>
                <w:position w:val="-22"/>
              </w:rPr>
              <w:object w:dxaOrig="340" w:dyaOrig="560">
                <v:shape id="_x0000_i1087" type="#_x0000_t75" style="width:17.4pt;height:27.6pt" o:ole="">
                  <v:imagedata r:id="rId139" o:title=""/>
                </v:shape>
                <o:OLEObject Type="Embed" ProgID="Equation.DSMT4" ShapeID="_x0000_i1087" DrawAspect="Content" ObjectID="_1506331615" r:id="rId140"/>
              </w:object>
            </w:r>
            <w:r w:rsidRPr="002C2D49">
              <w:rPr>
                <w:rFonts w:ascii="Arial" w:hAnsi="Arial" w:cs="Arial"/>
                <w:b/>
                <w:i/>
                <w:sz w:val="20"/>
                <w:szCs w:val="20"/>
              </w:rPr>
              <w:t xml:space="preserve"> </w:t>
            </w:r>
          </w:p>
          <w:p w:rsidR="002C2D49" w:rsidRPr="00AB7B48" w:rsidRDefault="002C2D49" w:rsidP="002C2D49">
            <w:pPr>
              <w:pStyle w:val="ListParagraph"/>
              <w:numPr>
                <w:ilvl w:val="0"/>
                <w:numId w:val="48"/>
              </w:numPr>
              <w:tabs>
                <w:tab w:val="clear" w:pos="540"/>
                <w:tab w:val="num" w:pos="720"/>
              </w:tabs>
              <w:spacing w:after="120" w:line="280" w:lineRule="atLeast"/>
              <w:ind w:left="720"/>
              <w:rPr>
                <w:rFonts w:ascii="Arial" w:hAnsi="Arial" w:cs="Arial"/>
                <w:b/>
                <w:i/>
                <w:sz w:val="20"/>
                <w:szCs w:val="20"/>
              </w:rPr>
            </w:pPr>
            <w:r w:rsidRPr="00AB7B48">
              <w:rPr>
                <w:rFonts w:ascii="Arial" w:hAnsi="Arial" w:cs="Arial"/>
                <w:b/>
                <w:i/>
                <w:sz w:val="20"/>
                <w:szCs w:val="20"/>
              </w:rPr>
              <w:t xml:space="preserve">Find a fraction equivalent to </w:t>
            </w:r>
            <w:r w:rsidRPr="00AB7B48">
              <w:rPr>
                <w:rFonts w:eastAsia="Times New Roman"/>
                <w:b/>
                <w:i/>
                <w:position w:val="-20"/>
              </w:rPr>
              <w:object w:dxaOrig="285" w:dyaOrig="540">
                <v:shape id="_x0000_i1088" type="#_x0000_t75" style="width:14.4pt;height:27pt" o:ole="">
                  <v:imagedata r:id="rId141" o:title=""/>
                </v:shape>
                <o:OLEObject Type="Embed" ProgID="Equation.DSMT4" ShapeID="_x0000_i1088" DrawAspect="Content" ObjectID="_1506331616" r:id="rId142"/>
              </w:object>
            </w:r>
            <w:r w:rsidRPr="00AB7B48">
              <w:rPr>
                <w:rFonts w:ascii="Arial" w:hAnsi="Arial" w:cs="Arial"/>
                <w:b/>
                <w:i/>
                <w:sz w:val="20"/>
                <w:szCs w:val="20"/>
              </w:rPr>
              <w:t xml:space="preserve"> that has a numerator of 25.</w:t>
            </w:r>
          </w:p>
          <w:p w:rsidR="002C2D49" w:rsidRPr="002C2D49" w:rsidRDefault="002C2D49" w:rsidP="002C2D49">
            <w:pPr>
              <w:pStyle w:val="ListParagraph"/>
              <w:spacing w:after="120" w:line="280" w:lineRule="atLeast"/>
              <w:rPr>
                <w:rFonts w:ascii="Arial" w:hAnsi="Arial" w:cs="Arial"/>
                <w:b/>
                <w:i/>
                <w:sz w:val="20"/>
                <w:szCs w:val="20"/>
              </w:rPr>
            </w:pPr>
            <w:r w:rsidRPr="002C2D49">
              <w:rPr>
                <w:rFonts w:ascii="Arial" w:hAnsi="Arial" w:cs="Arial"/>
                <w:sz w:val="20"/>
                <w:szCs w:val="20"/>
              </w:rPr>
              <w:t>Answer:</w:t>
            </w:r>
            <w:r w:rsidRPr="002C2D49">
              <w:rPr>
                <w:rFonts w:ascii="Arial" w:hAnsi="Arial" w:cs="Arial"/>
                <w:b/>
                <w:i/>
                <w:sz w:val="20"/>
                <w:szCs w:val="20"/>
              </w:rPr>
              <w:t xml:space="preserve"> </w:t>
            </w:r>
            <w:r w:rsidRPr="002C2D49">
              <w:rPr>
                <w:rFonts w:eastAsia="Times New Roman"/>
                <w:b/>
                <w:i/>
                <w:position w:val="-22"/>
              </w:rPr>
              <w:object w:dxaOrig="340" w:dyaOrig="560">
                <v:shape id="_x0000_i1089" type="#_x0000_t75" style="width:17.4pt;height:27.6pt" o:ole="">
                  <v:imagedata r:id="rId143" o:title=""/>
                </v:shape>
                <o:OLEObject Type="Embed" ProgID="Equation.DSMT4" ShapeID="_x0000_i1089" DrawAspect="Content" ObjectID="_1506331617" r:id="rId144"/>
              </w:object>
            </w:r>
          </w:p>
          <w:p w:rsidR="002C2D49" w:rsidRDefault="002C2D49" w:rsidP="002C2D49">
            <w:pPr>
              <w:spacing w:after="120" w:line="280" w:lineRule="atLeast"/>
              <w:ind w:left="720" w:hanging="360"/>
              <w:rPr>
                <w:rFonts w:ascii="Arial" w:hAnsi="Arial" w:cs="Arial"/>
                <w:sz w:val="20"/>
                <w:szCs w:val="20"/>
              </w:rPr>
            </w:pPr>
            <w:r>
              <w:rPr>
                <w:rFonts w:ascii="Arial" w:hAnsi="Arial" w:cs="Arial"/>
                <w:b/>
                <w:sz w:val="20"/>
                <w:szCs w:val="20"/>
              </w:rPr>
              <w:sym w:font="Wingdings" w:char="F0FC"/>
            </w:r>
            <w:r>
              <w:rPr>
                <w:rFonts w:ascii="Arial" w:hAnsi="Arial" w:cs="Arial"/>
                <w:sz w:val="20"/>
                <w:szCs w:val="20"/>
              </w:rPr>
              <w:tab/>
            </w:r>
            <w:r w:rsidRPr="00555224">
              <w:rPr>
                <w:rFonts w:ascii="Arial" w:hAnsi="Arial" w:cs="Arial"/>
                <w:b/>
                <w:i/>
                <w:sz w:val="20"/>
                <w:szCs w:val="20"/>
              </w:rPr>
              <w:t xml:space="preserve">To find a fraction equivalent </w:t>
            </w:r>
            <w:proofErr w:type="gramStart"/>
            <w:r w:rsidRPr="00555224">
              <w:rPr>
                <w:rFonts w:ascii="Arial" w:hAnsi="Arial" w:cs="Arial"/>
                <w:b/>
                <w:i/>
                <w:sz w:val="20"/>
                <w:szCs w:val="20"/>
              </w:rPr>
              <w:t xml:space="preserve">to </w:t>
            </w:r>
            <w:proofErr w:type="gramEnd"/>
            <w:r w:rsidRPr="00555224">
              <w:rPr>
                <w:rFonts w:ascii="Arial" w:eastAsia="Times New Roman" w:hAnsi="Arial" w:cs="Arial"/>
                <w:b/>
                <w:i/>
                <w:position w:val="-22"/>
                <w:sz w:val="20"/>
                <w:szCs w:val="20"/>
              </w:rPr>
              <w:object w:dxaOrig="315" w:dyaOrig="555">
                <v:shape id="_x0000_i1090" type="#_x0000_t75" style="width:15.6pt;height:27.6pt" o:ole="">
                  <v:imagedata r:id="rId145" o:title=""/>
                </v:shape>
                <o:OLEObject Type="Embed" ProgID="Equation.DSMT4" ShapeID="_x0000_i1090" DrawAspect="Content" ObjectID="_1506331618" r:id="rId146"/>
              </w:object>
            </w:r>
            <w:r w:rsidRPr="00555224">
              <w:rPr>
                <w:rFonts w:ascii="Arial" w:hAnsi="Arial" w:cs="Arial"/>
                <w:b/>
                <w:i/>
                <w:sz w:val="20"/>
                <w:szCs w:val="20"/>
              </w:rPr>
              <w:t>, how many small rectangles will tile the unit square? Exp</w:t>
            </w:r>
            <w:r w:rsidR="00555224" w:rsidRPr="00555224">
              <w:rPr>
                <w:rFonts w:ascii="Arial" w:hAnsi="Arial" w:cs="Arial"/>
                <w:b/>
                <w:i/>
                <w:sz w:val="20"/>
                <w:szCs w:val="20"/>
              </w:rPr>
              <w:t>lain your reasoning.</w:t>
            </w:r>
          </w:p>
          <w:p w:rsidR="00555224" w:rsidRDefault="00555224" w:rsidP="00555224">
            <w:pPr>
              <w:spacing w:after="120" w:line="280" w:lineRule="atLeast"/>
              <w:ind w:left="720"/>
              <w:rPr>
                <w:rFonts w:ascii="Arial" w:hAnsi="Arial" w:cs="Arial"/>
                <w:sz w:val="20"/>
                <w:szCs w:val="20"/>
              </w:rPr>
            </w:pPr>
            <w:r>
              <w:rPr>
                <w:rFonts w:ascii="Arial" w:hAnsi="Arial" w:cs="Arial"/>
                <w:sz w:val="20"/>
                <w:szCs w:val="20"/>
              </w:rPr>
              <w:t>(Question #1 on the Student Activity sheet.)</w:t>
            </w:r>
          </w:p>
          <w:p w:rsidR="002C2D49" w:rsidRPr="0049493D" w:rsidRDefault="002C2D49" w:rsidP="0049493D">
            <w:pPr>
              <w:spacing w:after="120" w:line="280" w:lineRule="atLeast"/>
              <w:ind w:left="720"/>
              <w:rPr>
                <w:rFonts w:ascii="Arial" w:hAnsi="Arial" w:cs="Arial"/>
                <w:b/>
                <w:i/>
                <w:sz w:val="20"/>
                <w:szCs w:val="20"/>
              </w:rPr>
            </w:pPr>
            <w:r w:rsidRPr="00555224">
              <w:rPr>
                <w:rFonts w:ascii="Arial" w:hAnsi="Arial" w:cs="Arial"/>
                <w:sz w:val="20"/>
                <w:szCs w:val="20"/>
              </w:rPr>
              <w:t xml:space="preserve">Possible answer: In order to get a fraction equivalent </w:t>
            </w:r>
            <w:proofErr w:type="gramStart"/>
            <w:r w:rsidRPr="00555224">
              <w:rPr>
                <w:rFonts w:ascii="Arial" w:hAnsi="Arial" w:cs="Arial"/>
                <w:sz w:val="20"/>
                <w:szCs w:val="20"/>
              </w:rPr>
              <w:t xml:space="preserve">to </w:t>
            </w:r>
            <w:proofErr w:type="gramEnd"/>
            <w:r w:rsidR="00555224" w:rsidRPr="00555224">
              <w:rPr>
                <w:rFonts w:ascii="Arial" w:eastAsia="Times New Roman" w:hAnsi="Arial" w:cs="Arial"/>
                <w:b/>
                <w:i/>
                <w:position w:val="-22"/>
                <w:sz w:val="20"/>
                <w:szCs w:val="20"/>
              </w:rPr>
              <w:object w:dxaOrig="315" w:dyaOrig="555">
                <v:shape id="_x0000_i1091" type="#_x0000_t75" style="width:15.6pt;height:27.6pt" o:ole="">
                  <v:imagedata r:id="rId145" o:title=""/>
                </v:shape>
                <o:OLEObject Type="Embed" ProgID="Equation.DSMT4" ShapeID="_x0000_i1091" DrawAspect="Content" ObjectID="_1506331619" r:id="rId147"/>
              </w:object>
            </w:r>
            <w:r w:rsidRPr="00555224">
              <w:rPr>
                <w:rFonts w:ascii="Arial" w:hAnsi="Arial" w:cs="Arial"/>
                <w:sz w:val="20"/>
                <w:szCs w:val="20"/>
              </w:rPr>
              <w:t xml:space="preserve">, you would need to cover the same area that is covered by that fraction on the unit square. Since </w:t>
            </w:r>
            <w:r w:rsidR="00555224" w:rsidRPr="00555224">
              <w:rPr>
                <w:rFonts w:ascii="Arial" w:eastAsia="Times New Roman" w:hAnsi="Arial" w:cs="Arial"/>
                <w:b/>
                <w:i/>
                <w:position w:val="-22"/>
                <w:sz w:val="20"/>
                <w:szCs w:val="20"/>
              </w:rPr>
              <w:object w:dxaOrig="340" w:dyaOrig="560">
                <v:shape id="_x0000_i1092" type="#_x0000_t75" style="width:17.4pt;height:27.6pt" o:ole="">
                  <v:imagedata r:id="rId148" o:title=""/>
                </v:shape>
                <o:OLEObject Type="Embed" ProgID="Equation.DSMT4" ShapeID="_x0000_i1092" DrawAspect="Content" ObjectID="_1506331620" r:id="rId149"/>
              </w:object>
            </w:r>
            <w:r w:rsidRPr="00555224">
              <w:rPr>
                <w:rFonts w:ascii="Arial" w:hAnsi="Arial" w:cs="Arial"/>
                <w:sz w:val="20"/>
                <w:szCs w:val="20"/>
              </w:rPr>
              <w:t xml:space="preserve"> is equivalent </w:t>
            </w:r>
            <w:proofErr w:type="gramStart"/>
            <w:r w:rsidRPr="00555224">
              <w:rPr>
                <w:rFonts w:ascii="Arial" w:hAnsi="Arial" w:cs="Arial"/>
                <w:sz w:val="20"/>
                <w:szCs w:val="20"/>
              </w:rPr>
              <w:t xml:space="preserve">to </w:t>
            </w:r>
            <w:proofErr w:type="gramEnd"/>
            <w:r w:rsidR="00555224" w:rsidRPr="00555224">
              <w:rPr>
                <w:rFonts w:ascii="Arial" w:eastAsia="Times New Roman" w:hAnsi="Arial" w:cs="Arial"/>
                <w:b/>
                <w:i/>
                <w:position w:val="-22"/>
                <w:sz w:val="20"/>
                <w:szCs w:val="20"/>
              </w:rPr>
              <w:object w:dxaOrig="315" w:dyaOrig="555">
                <v:shape id="_x0000_i1093" type="#_x0000_t75" style="width:15.6pt;height:27.6pt" o:ole="">
                  <v:imagedata r:id="rId145" o:title=""/>
                </v:shape>
                <o:OLEObject Type="Embed" ProgID="Equation.DSMT4" ShapeID="_x0000_i1093" DrawAspect="Content" ObjectID="_1506331621" r:id="rId150"/>
              </w:object>
            </w:r>
            <w:r w:rsidRPr="00555224">
              <w:rPr>
                <w:rFonts w:ascii="Arial" w:hAnsi="Arial" w:cs="Arial"/>
                <w:sz w:val="20"/>
                <w:szCs w:val="20"/>
              </w:rPr>
              <w:t xml:space="preserve">, 280 small rectangles would tile </w:t>
            </w:r>
            <w:r w:rsidR="00555224" w:rsidRPr="00555224">
              <w:rPr>
                <w:rFonts w:ascii="Arial" w:eastAsia="Times New Roman" w:hAnsi="Arial" w:cs="Arial"/>
                <w:b/>
                <w:i/>
                <w:position w:val="-22"/>
                <w:sz w:val="20"/>
                <w:szCs w:val="20"/>
              </w:rPr>
              <w:object w:dxaOrig="315" w:dyaOrig="555">
                <v:shape id="_x0000_i1094" type="#_x0000_t75" style="width:15.6pt;height:27.6pt" o:ole="">
                  <v:imagedata r:id="rId145" o:title=""/>
                </v:shape>
                <o:OLEObject Type="Embed" ProgID="Equation.DSMT4" ShapeID="_x0000_i1094" DrawAspect="Content" ObjectID="_1506331622" r:id="rId151"/>
              </w:object>
            </w:r>
            <w:r w:rsidRPr="00555224">
              <w:rPr>
                <w:rFonts w:ascii="Arial" w:hAnsi="Arial" w:cs="Arial"/>
                <w:sz w:val="20"/>
                <w:szCs w:val="20"/>
              </w:rPr>
              <w:t>of the unit square.</w:t>
            </w:r>
            <w:r>
              <w:rPr>
                <w:rFonts w:ascii="Arial" w:hAnsi="Arial" w:cs="Arial"/>
                <w:b/>
                <w:i/>
                <w:sz w:val="20"/>
                <w:szCs w:val="20"/>
              </w:rPr>
              <w:t xml:space="preserve"> </w:t>
            </w:r>
          </w:p>
        </w:tc>
      </w:tr>
    </w:tbl>
    <w:p w:rsidR="0049493D" w:rsidRDefault="0049493D">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4824"/>
        <w:gridCol w:w="4644"/>
        <w:gridCol w:w="180"/>
      </w:tblGrid>
      <w:tr w:rsidR="0005739A" w:rsidRPr="00A80A71" w:rsidTr="00E052D2">
        <w:trPr>
          <w:gridAfter w:val="1"/>
          <w:wAfter w:w="180" w:type="dxa"/>
        </w:trPr>
        <w:tc>
          <w:tcPr>
            <w:tcW w:w="9468" w:type="dxa"/>
            <w:gridSpan w:val="2"/>
            <w:shd w:val="clear" w:color="auto" w:fill="D9D9D9" w:themeFill="background1" w:themeFillShade="D9"/>
          </w:tcPr>
          <w:p w:rsidR="0005739A" w:rsidRPr="00A80A71" w:rsidRDefault="0005739A" w:rsidP="006D2763">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622B5242" wp14:editId="32FF9AEC">
                  <wp:extent cx="219456" cy="219456"/>
                  <wp:effectExtent l="0" t="0" r="28575" b="28575"/>
                  <wp:docPr id="73" name="Picture 73"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49493D" w:rsidRPr="00A80A71" w:rsidTr="005B418D">
        <w:tc>
          <w:tcPr>
            <w:tcW w:w="9648" w:type="dxa"/>
            <w:gridSpan w:val="3"/>
            <w:shd w:val="clear" w:color="auto" w:fill="FFFFFF" w:themeFill="background1"/>
          </w:tcPr>
          <w:p w:rsidR="0049493D" w:rsidRPr="0049493D" w:rsidRDefault="0049493D" w:rsidP="002C1CBF">
            <w:pPr>
              <w:spacing w:after="120" w:line="280" w:lineRule="atLeast"/>
              <w:ind w:left="216" w:hanging="36"/>
              <w:rPr>
                <w:rFonts w:ascii="Arial" w:hAnsi="Arial" w:cs="Arial"/>
                <w:b/>
                <w:i/>
                <w:sz w:val="20"/>
                <w:szCs w:val="20"/>
              </w:rPr>
            </w:pPr>
            <w:r w:rsidRPr="0049493D">
              <w:rPr>
                <w:rFonts w:ascii="Arial" w:hAnsi="Arial" w:cs="Arial"/>
                <w:b/>
                <w:i/>
                <w:sz w:val="20"/>
                <w:szCs w:val="20"/>
              </w:rPr>
              <w:t xml:space="preserve">On Page 3.2, create the </w:t>
            </w:r>
            <w:proofErr w:type="gramStart"/>
            <w:r w:rsidRPr="0049493D">
              <w:rPr>
                <w:rFonts w:ascii="Arial" w:hAnsi="Arial" w:cs="Arial"/>
                <w:b/>
                <w:i/>
                <w:sz w:val="20"/>
                <w:szCs w:val="20"/>
              </w:rPr>
              <w:t xml:space="preserve">fraction </w:t>
            </w:r>
            <w:proofErr w:type="gramEnd"/>
            <w:r w:rsidRPr="0049493D">
              <w:rPr>
                <w:rFonts w:ascii="Arial" w:eastAsia="Times New Roman" w:hAnsi="Arial" w:cs="Arial"/>
                <w:b/>
                <w:i/>
                <w:position w:val="-22"/>
                <w:sz w:val="20"/>
                <w:szCs w:val="20"/>
              </w:rPr>
              <w:object w:dxaOrig="285" w:dyaOrig="555">
                <v:shape id="_x0000_i1095" type="#_x0000_t75" style="width:14.4pt;height:27.6pt" o:ole="">
                  <v:imagedata r:id="rId152" o:title=""/>
                </v:shape>
                <o:OLEObject Type="Embed" ProgID="Equation.DSMT4" ShapeID="_x0000_i1095" DrawAspect="Content" ObjectID="_1506331623" r:id="rId153"/>
              </w:object>
            </w:r>
            <w:r w:rsidRPr="0049493D">
              <w:rPr>
                <w:rFonts w:ascii="Arial" w:hAnsi="Arial" w:cs="Arial"/>
                <w:b/>
                <w:i/>
                <w:sz w:val="20"/>
                <w:szCs w:val="20"/>
              </w:rPr>
              <w:t>.</w:t>
            </w:r>
          </w:p>
        </w:tc>
      </w:tr>
      <w:tr w:rsidR="0049493D" w:rsidRPr="00A80A71" w:rsidTr="005B418D">
        <w:tc>
          <w:tcPr>
            <w:tcW w:w="9648" w:type="dxa"/>
            <w:gridSpan w:val="3"/>
            <w:shd w:val="clear" w:color="auto" w:fill="FFFFFF" w:themeFill="background1"/>
          </w:tcPr>
          <w:p w:rsidR="0049493D" w:rsidRPr="0049493D" w:rsidRDefault="0049493D" w:rsidP="00DB522D">
            <w:pPr>
              <w:pStyle w:val="ListParagraph"/>
              <w:numPr>
                <w:ilvl w:val="0"/>
                <w:numId w:val="34"/>
              </w:numPr>
              <w:spacing w:after="120" w:line="280" w:lineRule="atLeast"/>
              <w:rPr>
                <w:rFonts w:ascii="Arial" w:hAnsi="Arial" w:cs="Arial"/>
                <w:b/>
                <w:i/>
                <w:sz w:val="20"/>
                <w:szCs w:val="20"/>
              </w:rPr>
            </w:pPr>
            <w:r w:rsidRPr="0049493D">
              <w:rPr>
                <w:rFonts w:ascii="Arial" w:hAnsi="Arial" w:cs="Arial"/>
                <w:b/>
                <w:i/>
                <w:sz w:val="20"/>
                <w:szCs w:val="20"/>
              </w:rPr>
              <w:t xml:space="preserve">How many copies of </w:t>
            </w:r>
            <w:r w:rsidRPr="0049493D">
              <w:rPr>
                <w:rFonts w:ascii="Arial" w:eastAsia="Times New Roman" w:hAnsi="Arial" w:cs="Arial"/>
                <w:b/>
                <w:i/>
                <w:position w:val="-22"/>
                <w:sz w:val="20"/>
                <w:szCs w:val="20"/>
              </w:rPr>
              <w:object w:dxaOrig="225" w:dyaOrig="555">
                <v:shape id="_x0000_i1096" type="#_x0000_t75" style="width:11.4pt;height:27.6pt" o:ole="">
                  <v:imagedata r:id="rId154" o:title=""/>
                </v:shape>
                <o:OLEObject Type="Embed" ProgID="Equation.DSMT4" ShapeID="_x0000_i1096" DrawAspect="Content" ObjectID="_1506331624" r:id="rId155"/>
              </w:object>
            </w:r>
            <w:r w:rsidRPr="0049493D">
              <w:rPr>
                <w:rFonts w:ascii="Arial" w:hAnsi="Arial" w:cs="Arial"/>
                <w:b/>
                <w:i/>
                <w:sz w:val="20"/>
                <w:szCs w:val="20"/>
              </w:rPr>
              <w:t>are shaded?</w:t>
            </w:r>
          </w:p>
          <w:p w:rsidR="0049493D" w:rsidRPr="0049493D" w:rsidRDefault="0049493D" w:rsidP="0049493D">
            <w:pPr>
              <w:spacing w:after="120" w:line="280" w:lineRule="atLeast"/>
              <w:ind w:left="216" w:firstLine="504"/>
              <w:rPr>
                <w:rFonts w:ascii="Arial" w:hAnsi="Arial" w:cs="Arial"/>
                <w:sz w:val="20"/>
                <w:szCs w:val="20"/>
              </w:rPr>
            </w:pPr>
            <w:r w:rsidRPr="0049493D">
              <w:rPr>
                <w:rFonts w:ascii="Arial" w:hAnsi="Arial" w:cs="Arial"/>
                <w:sz w:val="20"/>
                <w:szCs w:val="20"/>
              </w:rPr>
              <w:t>Answer: 11</w:t>
            </w:r>
            <w:r w:rsidR="007B035D">
              <w:rPr>
                <w:rFonts w:ascii="Arial" w:hAnsi="Arial" w:cs="Arial"/>
                <w:sz w:val="20"/>
                <w:szCs w:val="20"/>
              </w:rPr>
              <w:t>.</w:t>
            </w:r>
            <w:r w:rsidRPr="0049493D">
              <w:rPr>
                <w:rFonts w:ascii="Arial" w:hAnsi="Arial" w:cs="Arial"/>
                <w:sz w:val="20"/>
                <w:szCs w:val="20"/>
              </w:rPr>
              <w:t xml:space="preserve"> </w:t>
            </w:r>
          </w:p>
        </w:tc>
      </w:tr>
      <w:tr w:rsidR="0049493D" w:rsidRPr="00A80A71" w:rsidTr="005B418D">
        <w:tc>
          <w:tcPr>
            <w:tcW w:w="9648" w:type="dxa"/>
            <w:gridSpan w:val="3"/>
            <w:shd w:val="clear" w:color="auto" w:fill="FFFFFF" w:themeFill="background1"/>
          </w:tcPr>
          <w:p w:rsidR="0049493D" w:rsidRPr="0049493D" w:rsidRDefault="0049493D" w:rsidP="00DB522D">
            <w:pPr>
              <w:pStyle w:val="ListParagraph"/>
              <w:numPr>
                <w:ilvl w:val="0"/>
                <w:numId w:val="34"/>
              </w:numPr>
              <w:spacing w:after="120" w:line="280" w:lineRule="atLeast"/>
              <w:rPr>
                <w:rFonts w:ascii="Arial" w:hAnsi="Arial" w:cs="Arial"/>
                <w:b/>
                <w:i/>
                <w:sz w:val="20"/>
                <w:szCs w:val="20"/>
              </w:rPr>
            </w:pPr>
            <w:r w:rsidRPr="0049493D">
              <w:rPr>
                <w:rFonts w:ascii="Arial" w:hAnsi="Arial" w:cs="Arial"/>
                <w:b/>
                <w:i/>
                <w:sz w:val="20"/>
                <w:szCs w:val="20"/>
              </w:rPr>
              <w:t xml:space="preserve">Multiply </w:t>
            </w:r>
            <w:proofErr w:type="gramStart"/>
            <w:r w:rsidRPr="0049493D">
              <w:rPr>
                <w:rFonts w:ascii="Arial" w:hAnsi="Arial" w:cs="Arial"/>
                <w:b/>
                <w:i/>
                <w:sz w:val="20"/>
                <w:szCs w:val="20"/>
              </w:rPr>
              <w:t xml:space="preserve">by </w:t>
            </w:r>
            <w:proofErr w:type="gramEnd"/>
            <w:r w:rsidRPr="0049493D">
              <w:rPr>
                <w:rFonts w:ascii="Arial" w:eastAsia="Times New Roman" w:hAnsi="Arial" w:cs="Arial"/>
                <w:b/>
                <w:i/>
                <w:position w:val="-20"/>
                <w:sz w:val="20"/>
                <w:szCs w:val="20"/>
              </w:rPr>
              <w:object w:dxaOrig="225" w:dyaOrig="540">
                <v:shape id="_x0000_i1097" type="#_x0000_t75" style="width:11.4pt;height:27pt" o:ole="">
                  <v:imagedata r:id="rId156" o:title=""/>
                </v:shape>
                <o:OLEObject Type="Embed" ProgID="Equation.DSMT4" ShapeID="_x0000_i1097" DrawAspect="Content" ObjectID="_1506331625" r:id="rId157"/>
              </w:object>
            </w:r>
            <w:r w:rsidRPr="0049493D">
              <w:rPr>
                <w:rFonts w:ascii="Arial" w:hAnsi="Arial" w:cs="Arial"/>
                <w:b/>
                <w:i/>
                <w:sz w:val="20"/>
                <w:szCs w:val="20"/>
              </w:rPr>
              <w:t>. How many rectangles are shaded?</w:t>
            </w:r>
          </w:p>
          <w:p w:rsidR="0049493D" w:rsidRPr="00DB522D" w:rsidRDefault="0049493D" w:rsidP="0049493D">
            <w:pPr>
              <w:pStyle w:val="ListParagraph"/>
              <w:spacing w:after="120" w:line="280" w:lineRule="atLeast"/>
              <w:rPr>
                <w:rFonts w:ascii="Arial" w:hAnsi="Arial" w:cs="Arial"/>
                <w:sz w:val="20"/>
                <w:szCs w:val="20"/>
              </w:rPr>
            </w:pPr>
            <w:r w:rsidRPr="0049493D">
              <w:rPr>
                <w:rFonts w:ascii="Arial" w:hAnsi="Arial" w:cs="Arial"/>
                <w:sz w:val="20"/>
                <w:szCs w:val="20"/>
              </w:rPr>
              <w:t>Answer: 22</w:t>
            </w:r>
            <w:r w:rsidR="007B035D">
              <w:rPr>
                <w:rFonts w:ascii="Arial" w:hAnsi="Arial" w:cs="Arial"/>
                <w:sz w:val="20"/>
                <w:szCs w:val="20"/>
              </w:rPr>
              <w:t>.</w:t>
            </w:r>
          </w:p>
        </w:tc>
      </w:tr>
      <w:tr w:rsidR="0049493D" w:rsidRPr="00A80A71" w:rsidTr="005B418D">
        <w:tc>
          <w:tcPr>
            <w:tcW w:w="9648" w:type="dxa"/>
            <w:gridSpan w:val="3"/>
            <w:shd w:val="clear" w:color="auto" w:fill="FFFFFF" w:themeFill="background1"/>
          </w:tcPr>
          <w:p w:rsidR="0049493D" w:rsidRPr="0005739A" w:rsidRDefault="0049493D" w:rsidP="0049493D">
            <w:pPr>
              <w:pStyle w:val="ListParagraph"/>
              <w:spacing w:after="120" w:line="280" w:lineRule="atLeast"/>
              <w:ind w:hanging="360"/>
              <w:rPr>
                <w:rFonts w:ascii="Arial" w:hAnsi="Arial" w:cs="Arial"/>
                <w:b/>
                <w:i/>
                <w:sz w:val="20"/>
                <w:szCs w:val="20"/>
              </w:rPr>
            </w:pPr>
            <w:r>
              <w:rPr>
                <w:rFonts w:ascii="Arial" w:hAnsi="Arial" w:cs="Arial"/>
                <w:noProof/>
                <w:sz w:val="20"/>
                <w:szCs w:val="20"/>
              </w:rPr>
              <w:drawing>
                <wp:inline distT="0" distB="0" distL="0" distR="0" wp14:anchorId="12E72D9F" wp14:editId="49CDF717">
                  <wp:extent cx="209550" cy="190500"/>
                  <wp:effectExtent l="0" t="0" r="0" b="0"/>
                  <wp:docPr id="15" name="Picture 15" descr="Anonymous_target_with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7" descr="Anonymous_target_with_arrow"/>
                          <pic:cNvPicPr>
                            <a:picLocks noChangeAspect="1" noChangeArrowheads="1"/>
                          </pic:cNvPicPr>
                        </pic:nvPicPr>
                        <pic:blipFill>
                          <a:blip r:embed="rId15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Pr>
                <w:rFonts w:ascii="Arial" w:hAnsi="Arial" w:cs="Arial"/>
                <w:sz w:val="20"/>
                <w:szCs w:val="20"/>
              </w:rPr>
              <w:t xml:space="preserve"> </w:t>
            </w:r>
            <w:r w:rsidRPr="0049493D">
              <w:rPr>
                <w:rFonts w:ascii="Arial" w:hAnsi="Arial" w:cs="Arial"/>
                <w:b/>
                <w:i/>
                <w:sz w:val="20"/>
                <w:szCs w:val="20"/>
              </w:rPr>
              <w:t>What is the area of each rectangle? Explain your reasoning.</w:t>
            </w:r>
          </w:p>
          <w:p w:rsidR="0049493D" w:rsidRPr="0005739A" w:rsidRDefault="0049493D" w:rsidP="0049493D">
            <w:pPr>
              <w:spacing w:after="120" w:line="280" w:lineRule="atLeast"/>
              <w:ind w:left="720" w:right="162"/>
              <w:rPr>
                <w:rFonts w:ascii="Arial" w:hAnsi="Arial" w:cs="Arial"/>
                <w:sz w:val="20"/>
                <w:szCs w:val="20"/>
              </w:rPr>
            </w:pPr>
            <w:r w:rsidRPr="0049493D">
              <w:rPr>
                <w:rFonts w:ascii="Arial" w:hAnsi="Arial" w:cs="Arial"/>
                <w:sz w:val="20"/>
                <w:szCs w:val="20"/>
              </w:rPr>
              <w:t xml:space="preserve">Possible answer: Each has area </w:t>
            </w:r>
            <w:r w:rsidRPr="0049493D">
              <w:rPr>
                <w:rFonts w:ascii="Arial" w:eastAsia="Times New Roman" w:hAnsi="Arial" w:cs="Arial"/>
                <w:b/>
                <w:i/>
                <w:position w:val="-20"/>
                <w:sz w:val="20"/>
                <w:szCs w:val="20"/>
              </w:rPr>
              <w:object w:dxaOrig="320" w:dyaOrig="540">
                <v:shape id="_x0000_i1098" type="#_x0000_t75" style="width:15.6pt;height:27pt" o:ole="">
                  <v:imagedata r:id="rId159" o:title=""/>
                </v:shape>
                <o:OLEObject Type="Embed" ProgID="Equation.DSMT4" ShapeID="_x0000_i1098" DrawAspect="Content" ObjectID="_1506331626" r:id="rId160"/>
              </w:object>
            </w:r>
            <w:r w:rsidRPr="0049493D">
              <w:rPr>
                <w:rFonts w:ascii="Arial" w:hAnsi="Arial" w:cs="Arial"/>
                <w:sz w:val="20"/>
                <w:szCs w:val="20"/>
              </w:rPr>
              <w:t xml:space="preserve"> of a unit square because each unit square is now partitioned into 12 rectangles that have the same area.</w:t>
            </w:r>
          </w:p>
        </w:tc>
      </w:tr>
      <w:tr w:rsidR="0049493D" w:rsidRPr="00A80A71" w:rsidTr="005B418D">
        <w:tc>
          <w:tcPr>
            <w:tcW w:w="9648" w:type="dxa"/>
            <w:gridSpan w:val="3"/>
            <w:shd w:val="clear" w:color="auto" w:fill="FFFFFF" w:themeFill="background1"/>
          </w:tcPr>
          <w:p w:rsidR="0049493D" w:rsidRPr="009349F8" w:rsidRDefault="0049493D" w:rsidP="0049493D">
            <w:pPr>
              <w:pStyle w:val="ListParagraph"/>
              <w:numPr>
                <w:ilvl w:val="0"/>
                <w:numId w:val="48"/>
              </w:numPr>
              <w:tabs>
                <w:tab w:val="clear" w:pos="540"/>
                <w:tab w:val="num" w:pos="1080"/>
              </w:tabs>
              <w:spacing w:after="120" w:line="280" w:lineRule="atLeast"/>
              <w:ind w:left="720"/>
              <w:rPr>
                <w:rFonts w:ascii="Arial" w:hAnsi="Arial" w:cs="Arial"/>
                <w:b/>
                <w:i/>
                <w:noProof/>
                <w:sz w:val="20"/>
                <w:szCs w:val="20"/>
              </w:rPr>
            </w:pPr>
            <w:r w:rsidRPr="009349F8">
              <w:rPr>
                <w:rFonts w:ascii="Arial" w:hAnsi="Arial" w:cs="Arial"/>
                <w:b/>
                <w:i/>
                <w:sz w:val="20"/>
                <w:szCs w:val="20"/>
              </w:rPr>
              <w:t>What fraction is repres</w:t>
            </w:r>
            <w:r w:rsidR="009349F8">
              <w:rPr>
                <w:rFonts w:ascii="Arial" w:hAnsi="Arial" w:cs="Arial"/>
                <w:b/>
                <w:i/>
                <w:sz w:val="20"/>
                <w:szCs w:val="20"/>
              </w:rPr>
              <w:t>ented by the shaded rectangles?</w:t>
            </w:r>
          </w:p>
          <w:p w:rsidR="0049493D" w:rsidRPr="0049493D" w:rsidRDefault="0049493D" w:rsidP="0049493D">
            <w:pPr>
              <w:pStyle w:val="ListParagraph"/>
              <w:spacing w:after="120" w:line="280" w:lineRule="atLeast"/>
              <w:rPr>
                <w:rFonts w:ascii="Arial" w:hAnsi="Arial" w:cs="Arial"/>
                <w:noProof/>
                <w:sz w:val="20"/>
                <w:szCs w:val="20"/>
              </w:rPr>
            </w:pPr>
            <w:r w:rsidRPr="0049493D">
              <w:rPr>
                <w:rFonts w:ascii="Arial" w:hAnsi="Arial" w:cs="Arial"/>
                <w:sz w:val="20"/>
                <w:szCs w:val="20"/>
              </w:rPr>
              <w:t>Answer</w:t>
            </w:r>
            <w:proofErr w:type="gramStart"/>
            <w:r w:rsidRPr="0049493D">
              <w:rPr>
                <w:rFonts w:ascii="Arial" w:hAnsi="Arial" w:cs="Arial"/>
                <w:sz w:val="20"/>
                <w:szCs w:val="20"/>
              </w:rPr>
              <w:t xml:space="preserve">: </w:t>
            </w:r>
            <w:proofErr w:type="gramEnd"/>
            <w:r w:rsidRPr="0049493D">
              <w:rPr>
                <w:rFonts w:ascii="Arial" w:eastAsia="Times New Roman" w:hAnsi="Arial" w:cs="Arial"/>
                <w:b/>
                <w:i/>
                <w:position w:val="-20"/>
                <w:sz w:val="20"/>
                <w:szCs w:val="20"/>
              </w:rPr>
              <w:object w:dxaOrig="320" w:dyaOrig="540">
                <v:shape id="_x0000_i1099" type="#_x0000_t75" style="width:15.6pt;height:27pt" o:ole="">
                  <v:imagedata r:id="rId161" o:title=""/>
                </v:shape>
                <o:OLEObject Type="Embed" ProgID="Equation.DSMT4" ShapeID="_x0000_i1099" DrawAspect="Content" ObjectID="_1506331627" r:id="rId162"/>
              </w:object>
            </w:r>
            <w:r w:rsidR="007B035D" w:rsidRPr="007B035D">
              <w:rPr>
                <w:rFonts w:ascii="Arial" w:eastAsia="Times New Roman" w:hAnsi="Arial" w:cs="Arial"/>
                <w:sz w:val="20"/>
                <w:szCs w:val="20"/>
              </w:rPr>
              <w:t>.</w:t>
            </w:r>
          </w:p>
        </w:tc>
      </w:tr>
      <w:tr w:rsidR="00EE1CF9" w:rsidRPr="00A80A71" w:rsidTr="005B418D">
        <w:tc>
          <w:tcPr>
            <w:tcW w:w="9648" w:type="dxa"/>
            <w:gridSpan w:val="3"/>
            <w:shd w:val="clear" w:color="auto" w:fill="FFFFFF" w:themeFill="background1"/>
          </w:tcPr>
          <w:p w:rsidR="00EE1CF9" w:rsidRDefault="00EE1CF9" w:rsidP="00EE1CF9">
            <w:pPr>
              <w:pStyle w:val="ListParagraph"/>
              <w:spacing w:after="120" w:line="280" w:lineRule="atLeast"/>
              <w:rPr>
                <w:rFonts w:ascii="Arial" w:hAnsi="Arial" w:cs="Arial"/>
                <w:sz w:val="20"/>
                <w:szCs w:val="20"/>
              </w:rPr>
            </w:pPr>
          </w:p>
        </w:tc>
      </w:tr>
      <w:tr w:rsidR="007C3CF7" w:rsidRPr="00A80A71" w:rsidTr="005B418D">
        <w:tc>
          <w:tcPr>
            <w:tcW w:w="4824" w:type="dxa"/>
            <w:shd w:val="clear" w:color="auto" w:fill="FFFFFF" w:themeFill="background1"/>
          </w:tcPr>
          <w:p w:rsidR="007C3CF7" w:rsidRPr="00A80A71" w:rsidRDefault="007C3CF7" w:rsidP="005B418D">
            <w:pPr>
              <w:spacing w:after="120" w:line="280" w:lineRule="atLeast"/>
              <w:rPr>
                <w:rFonts w:ascii="Arial" w:hAnsi="Arial" w:cs="Arial"/>
                <w:b/>
                <w:sz w:val="20"/>
                <w:szCs w:val="20"/>
              </w:rPr>
            </w:pPr>
            <w:r w:rsidRPr="00A80A71">
              <w:rPr>
                <w:rFonts w:ascii="Arial" w:hAnsi="Arial" w:cs="Arial"/>
                <w:b/>
                <w:sz w:val="20"/>
                <w:szCs w:val="20"/>
              </w:rPr>
              <w:t>Have students…</w:t>
            </w:r>
          </w:p>
        </w:tc>
        <w:tc>
          <w:tcPr>
            <w:tcW w:w="4824" w:type="dxa"/>
            <w:gridSpan w:val="2"/>
            <w:shd w:val="clear" w:color="auto" w:fill="FFFFFF" w:themeFill="background1"/>
          </w:tcPr>
          <w:p w:rsidR="007C3CF7" w:rsidRPr="00A80A71" w:rsidRDefault="007C3CF7" w:rsidP="005B418D">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10564D" w:rsidRPr="00A80A71" w:rsidTr="005B418D">
        <w:tc>
          <w:tcPr>
            <w:tcW w:w="4824" w:type="dxa"/>
            <w:shd w:val="clear" w:color="auto" w:fill="FFFFFF" w:themeFill="background1"/>
          </w:tcPr>
          <w:p w:rsidR="0010564D" w:rsidRPr="0010564D" w:rsidRDefault="0010564D" w:rsidP="0010564D">
            <w:pPr>
              <w:pStyle w:val="ListParagraph"/>
              <w:numPr>
                <w:ilvl w:val="0"/>
                <w:numId w:val="48"/>
              </w:numPr>
              <w:spacing w:after="120" w:line="280" w:lineRule="atLeast"/>
              <w:rPr>
                <w:rFonts w:ascii="Arial" w:hAnsi="Arial" w:cs="Arial"/>
                <w:b/>
                <w:sz w:val="20"/>
                <w:szCs w:val="20"/>
              </w:rPr>
            </w:pPr>
            <w:r w:rsidRPr="009349F8">
              <w:rPr>
                <w:rFonts w:ascii="Arial" w:hAnsi="Arial" w:cs="Arial"/>
                <w:b/>
                <w:i/>
                <w:sz w:val="20"/>
                <w:szCs w:val="20"/>
              </w:rPr>
              <w:t xml:space="preserve">Find two equivalent fractions for </w:t>
            </w:r>
            <w:r w:rsidRPr="007F1C35">
              <w:rPr>
                <w:rFonts w:eastAsia="Times New Roman"/>
                <w:position w:val="-22"/>
              </w:rPr>
              <w:object w:dxaOrig="315" w:dyaOrig="555">
                <v:shape id="_x0000_i1100" type="#_x0000_t75" style="width:15.6pt;height:27.6pt" o:ole="">
                  <v:imagedata r:id="rId163" o:title=""/>
                </v:shape>
                <o:OLEObject Type="Embed" ProgID="Equation.DSMT4" ShapeID="_x0000_i1100" DrawAspect="Content" ObjectID="_1506331628" r:id="rId164"/>
              </w:object>
            </w:r>
            <w:r w:rsidRPr="009349F8">
              <w:rPr>
                <w:rFonts w:ascii="Arial" w:hAnsi="Arial" w:cs="Arial"/>
                <w:b/>
                <w:i/>
                <w:sz w:val="20"/>
                <w:szCs w:val="20"/>
              </w:rPr>
              <w:t xml:space="preserve"> and explain how the pictures are used to illustrate that the fractions are equivalent </w:t>
            </w:r>
            <w:proofErr w:type="gramStart"/>
            <w:r w:rsidRPr="009349F8">
              <w:rPr>
                <w:rFonts w:ascii="Arial" w:hAnsi="Arial" w:cs="Arial"/>
                <w:b/>
                <w:i/>
                <w:sz w:val="20"/>
                <w:szCs w:val="20"/>
              </w:rPr>
              <w:t xml:space="preserve">to </w:t>
            </w:r>
            <w:proofErr w:type="gramEnd"/>
            <w:r w:rsidRPr="007F1C35">
              <w:rPr>
                <w:rFonts w:eastAsia="Times New Roman"/>
                <w:position w:val="-22"/>
              </w:rPr>
              <w:object w:dxaOrig="315" w:dyaOrig="555">
                <v:shape id="_x0000_i1101" type="#_x0000_t75" style="width:15.6pt;height:27.6pt" o:ole="">
                  <v:imagedata r:id="rId165" o:title=""/>
                </v:shape>
                <o:OLEObject Type="Embed" ProgID="Equation.DSMT4" ShapeID="_x0000_i1101" DrawAspect="Content" ObjectID="_1506331629" r:id="rId166"/>
              </w:object>
            </w:r>
            <w:r w:rsidRPr="009349F8">
              <w:rPr>
                <w:rFonts w:ascii="Arial" w:hAnsi="Arial" w:cs="Arial"/>
                <w:b/>
                <w:i/>
                <w:sz w:val="20"/>
                <w:szCs w:val="20"/>
              </w:rPr>
              <w:t>.</w:t>
            </w:r>
          </w:p>
        </w:tc>
        <w:tc>
          <w:tcPr>
            <w:tcW w:w="4824" w:type="dxa"/>
            <w:gridSpan w:val="2"/>
            <w:shd w:val="clear" w:color="auto" w:fill="FFFFFF" w:themeFill="background1"/>
          </w:tcPr>
          <w:p w:rsidR="0010564D" w:rsidRPr="00A80A71" w:rsidRDefault="0010564D" w:rsidP="005B418D">
            <w:pPr>
              <w:spacing w:after="120" w:line="280" w:lineRule="atLeast"/>
              <w:rPr>
                <w:rFonts w:ascii="Arial" w:hAnsi="Arial" w:cs="Arial"/>
                <w:b/>
                <w:sz w:val="20"/>
                <w:szCs w:val="20"/>
              </w:rPr>
            </w:pPr>
            <w:r w:rsidRPr="007F1C35">
              <w:rPr>
                <w:rFonts w:ascii="Arial" w:hAnsi="Arial" w:cs="Arial"/>
                <w:sz w:val="20"/>
                <w:szCs w:val="20"/>
              </w:rPr>
              <w:t>Answer</w:t>
            </w:r>
            <w:proofErr w:type="gramStart"/>
            <w:r w:rsidRPr="007F1C35">
              <w:rPr>
                <w:rFonts w:ascii="Arial" w:hAnsi="Arial" w:cs="Arial"/>
                <w:sz w:val="20"/>
                <w:szCs w:val="20"/>
              </w:rPr>
              <w:t xml:space="preserve">: </w:t>
            </w:r>
            <w:proofErr w:type="gramEnd"/>
            <w:r w:rsidRPr="007F1C35">
              <w:rPr>
                <w:rFonts w:ascii="Arial" w:eastAsia="Times New Roman" w:hAnsi="Arial" w:cs="Arial"/>
                <w:b/>
                <w:i/>
                <w:position w:val="-22"/>
                <w:sz w:val="20"/>
                <w:szCs w:val="20"/>
              </w:rPr>
              <w:object w:dxaOrig="320" w:dyaOrig="560">
                <v:shape id="_x0000_i1102" type="#_x0000_t75" style="width:15.6pt;height:27.6pt" o:ole="">
                  <v:imagedata r:id="rId167" o:title=""/>
                </v:shape>
                <o:OLEObject Type="Embed" ProgID="Equation.DSMT4" ShapeID="_x0000_i1102" DrawAspect="Content" ObjectID="_1506331630" r:id="rId168"/>
              </w:object>
            </w:r>
            <w:r w:rsidRPr="007F1C35">
              <w:rPr>
                <w:rFonts w:ascii="Arial" w:hAnsi="Arial" w:cs="Arial"/>
                <w:sz w:val="20"/>
                <w:szCs w:val="20"/>
              </w:rPr>
              <w:t xml:space="preserve">; the vertical rectangles representing </w:t>
            </w:r>
            <w:r w:rsidRPr="007F1C35">
              <w:rPr>
                <w:rFonts w:ascii="Arial" w:eastAsia="Times New Roman" w:hAnsi="Arial" w:cs="Arial"/>
                <w:b/>
                <w:i/>
                <w:position w:val="-22"/>
                <w:sz w:val="20"/>
                <w:szCs w:val="20"/>
              </w:rPr>
              <w:object w:dxaOrig="315" w:dyaOrig="555">
                <v:shape id="_x0000_i1103" type="#_x0000_t75" style="width:15.6pt;height:27.6pt" o:ole="">
                  <v:imagedata r:id="rId165" o:title=""/>
                </v:shape>
                <o:OLEObject Type="Embed" ProgID="Equation.DSMT4" ShapeID="_x0000_i1103" DrawAspect="Content" ObjectID="_1506331631" r:id="rId169"/>
              </w:object>
            </w:r>
            <w:r w:rsidRPr="007F1C35">
              <w:rPr>
                <w:rFonts w:ascii="Arial" w:hAnsi="Arial" w:cs="Arial"/>
                <w:sz w:val="20"/>
                <w:szCs w:val="20"/>
              </w:rPr>
              <w:t xml:space="preserve"> are cut in half so there are now 38 copies of </w:t>
            </w:r>
            <w:r w:rsidRPr="007F1C35">
              <w:rPr>
                <w:rFonts w:ascii="Arial" w:eastAsia="Times New Roman" w:hAnsi="Arial" w:cs="Arial"/>
                <w:b/>
                <w:i/>
                <w:position w:val="-22"/>
                <w:sz w:val="20"/>
                <w:szCs w:val="20"/>
              </w:rPr>
              <w:object w:dxaOrig="320" w:dyaOrig="560">
                <v:shape id="_x0000_i1104" type="#_x0000_t75" style="width:15.6pt;height:27.6pt" o:ole="">
                  <v:imagedata r:id="rId170" o:title=""/>
                </v:shape>
                <o:OLEObject Type="Embed" ProgID="Equation.DSMT4" ShapeID="_x0000_i1104" DrawAspect="Content" ObjectID="_1506331632" r:id="rId171"/>
              </w:object>
            </w:r>
            <w:r w:rsidRPr="007F1C35">
              <w:rPr>
                <w:rFonts w:ascii="Arial" w:hAnsi="Arial" w:cs="Arial"/>
                <w:sz w:val="20"/>
                <w:szCs w:val="20"/>
              </w:rPr>
              <w:t xml:space="preserve"> shaded. </w:t>
            </w:r>
            <w:r w:rsidRPr="007F1C35">
              <w:rPr>
                <w:rFonts w:ascii="Arial" w:eastAsia="Times New Roman" w:hAnsi="Arial" w:cs="Arial"/>
                <w:b/>
                <w:i/>
                <w:position w:val="-20"/>
                <w:sz w:val="20"/>
                <w:szCs w:val="20"/>
              </w:rPr>
              <w:object w:dxaOrig="340" w:dyaOrig="540">
                <v:shape id="_x0000_i1105" type="#_x0000_t75" style="width:17.4pt;height:27pt" o:ole="">
                  <v:imagedata r:id="rId172" o:title=""/>
                </v:shape>
                <o:OLEObject Type="Embed" ProgID="Equation.DSMT4" ShapeID="_x0000_i1105" DrawAspect="Content" ObjectID="_1506331633" r:id="rId173"/>
              </w:object>
            </w:r>
            <w:r w:rsidRPr="007F1C35">
              <w:rPr>
                <w:rFonts w:ascii="Arial" w:hAnsi="Arial" w:cs="Arial"/>
                <w:sz w:val="20"/>
                <w:szCs w:val="20"/>
              </w:rPr>
              <w:t xml:space="preserve">; </w:t>
            </w:r>
            <w:proofErr w:type="gramStart"/>
            <w:r w:rsidRPr="007F1C35">
              <w:rPr>
                <w:rFonts w:ascii="Arial" w:hAnsi="Arial" w:cs="Arial"/>
                <w:sz w:val="20"/>
                <w:szCs w:val="20"/>
              </w:rPr>
              <w:t>the</w:t>
            </w:r>
            <w:proofErr w:type="gramEnd"/>
            <w:r w:rsidRPr="007F1C35">
              <w:rPr>
                <w:rFonts w:ascii="Arial" w:hAnsi="Arial" w:cs="Arial"/>
                <w:sz w:val="20"/>
                <w:szCs w:val="20"/>
              </w:rPr>
              <w:t xml:space="preserve"> vertical rectangles representing </w:t>
            </w:r>
            <w:r w:rsidRPr="007F1C35">
              <w:rPr>
                <w:rFonts w:ascii="Arial" w:eastAsia="Times New Roman" w:hAnsi="Arial" w:cs="Arial"/>
                <w:b/>
                <w:i/>
                <w:position w:val="-22"/>
                <w:sz w:val="20"/>
                <w:szCs w:val="20"/>
              </w:rPr>
              <w:object w:dxaOrig="315" w:dyaOrig="555">
                <v:shape id="_x0000_i1106" type="#_x0000_t75" style="width:15.6pt;height:27.6pt" o:ole="">
                  <v:imagedata r:id="rId165" o:title=""/>
                </v:shape>
                <o:OLEObject Type="Embed" ProgID="Equation.DSMT4" ShapeID="_x0000_i1106" DrawAspect="Content" ObjectID="_1506331634" r:id="rId174"/>
              </w:object>
            </w:r>
            <w:r w:rsidRPr="007F1C35">
              <w:rPr>
                <w:rFonts w:ascii="Arial" w:hAnsi="Arial" w:cs="Arial"/>
                <w:sz w:val="20"/>
                <w:szCs w:val="20"/>
              </w:rPr>
              <w:t xml:space="preserve"> are cut in thirds so there are now 57 copies of </w:t>
            </w:r>
            <w:r w:rsidRPr="007F1C35">
              <w:rPr>
                <w:rFonts w:ascii="Arial" w:eastAsia="Times New Roman" w:hAnsi="Arial" w:cs="Arial"/>
                <w:b/>
                <w:i/>
                <w:position w:val="-20"/>
                <w:sz w:val="20"/>
                <w:szCs w:val="20"/>
              </w:rPr>
              <w:object w:dxaOrig="340" w:dyaOrig="540">
                <v:shape id="_x0000_i1107" type="#_x0000_t75" style="width:17.4pt;height:27pt" o:ole="">
                  <v:imagedata r:id="rId175" o:title=""/>
                </v:shape>
                <o:OLEObject Type="Embed" ProgID="Equation.DSMT4" ShapeID="_x0000_i1107" DrawAspect="Content" ObjectID="_1506331635" r:id="rId176"/>
              </w:object>
            </w:r>
            <w:r w:rsidRPr="007F1C35">
              <w:rPr>
                <w:rFonts w:ascii="Arial" w:hAnsi="Arial" w:cs="Arial"/>
                <w:sz w:val="20"/>
                <w:szCs w:val="20"/>
              </w:rPr>
              <w:t xml:space="preserve"> shaded.</w:t>
            </w:r>
          </w:p>
        </w:tc>
      </w:tr>
      <w:tr w:rsidR="009349F8" w:rsidRPr="00A80A71" w:rsidTr="005B418D">
        <w:tc>
          <w:tcPr>
            <w:tcW w:w="9648" w:type="dxa"/>
            <w:gridSpan w:val="3"/>
            <w:shd w:val="clear" w:color="auto" w:fill="FFFFFF" w:themeFill="background1"/>
          </w:tcPr>
          <w:p w:rsidR="009349F8" w:rsidRPr="009349F8" w:rsidRDefault="009349F8" w:rsidP="009349F8">
            <w:pPr>
              <w:spacing w:after="120" w:line="280" w:lineRule="atLeast"/>
              <w:rPr>
                <w:rFonts w:ascii="Arial" w:hAnsi="Arial" w:cs="Arial"/>
                <w:b/>
                <w:i/>
                <w:sz w:val="20"/>
                <w:szCs w:val="20"/>
              </w:rPr>
            </w:pPr>
          </w:p>
          <w:p w:rsidR="007C3CF7" w:rsidRPr="007F1C35" w:rsidRDefault="007C3CF7" w:rsidP="007C3CF7">
            <w:pPr>
              <w:spacing w:after="120" w:line="280" w:lineRule="atLeast"/>
              <w:ind w:left="540"/>
              <w:rPr>
                <w:rFonts w:ascii="Arial" w:hAnsi="Arial" w:cs="Arial"/>
                <w:sz w:val="20"/>
                <w:szCs w:val="20"/>
              </w:rPr>
            </w:pPr>
          </w:p>
        </w:tc>
      </w:tr>
    </w:tbl>
    <w:p w:rsidR="007C3CF7" w:rsidRDefault="007C3CF7">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4824"/>
        <w:gridCol w:w="4824"/>
      </w:tblGrid>
      <w:tr w:rsidR="007C3CF7" w:rsidRPr="00A80A71" w:rsidTr="007C3CF7">
        <w:tc>
          <w:tcPr>
            <w:tcW w:w="9648" w:type="dxa"/>
            <w:gridSpan w:val="2"/>
            <w:shd w:val="clear" w:color="auto" w:fill="D9D9D9" w:themeFill="background1" w:themeFillShade="D9"/>
          </w:tcPr>
          <w:p w:rsidR="007C3CF7" w:rsidRPr="00A80A71" w:rsidRDefault="007C3CF7" w:rsidP="005B418D">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7D8D0E62" wp14:editId="276DCE6C">
                  <wp:extent cx="219456" cy="219456"/>
                  <wp:effectExtent l="0" t="0" r="28575" b="28575"/>
                  <wp:docPr id="16" name="Picture 1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7C3CF7" w:rsidRPr="00A80A71" w:rsidTr="005B418D">
        <w:tc>
          <w:tcPr>
            <w:tcW w:w="9648" w:type="dxa"/>
            <w:gridSpan w:val="2"/>
            <w:shd w:val="clear" w:color="auto" w:fill="FFFFFF" w:themeFill="background1"/>
          </w:tcPr>
          <w:p w:rsidR="007C3CF7" w:rsidRPr="007F1C35" w:rsidRDefault="007C3CF7" w:rsidP="007F1C35">
            <w:pPr>
              <w:spacing w:after="120" w:line="280" w:lineRule="atLeast"/>
              <w:rPr>
                <w:rFonts w:ascii="Arial" w:hAnsi="Arial" w:cs="Arial"/>
                <w:sz w:val="20"/>
                <w:szCs w:val="20"/>
              </w:rPr>
            </w:pPr>
            <w:r w:rsidRPr="009349F8">
              <w:rPr>
                <w:rFonts w:ascii="Arial" w:hAnsi="Arial" w:cs="Arial"/>
                <w:b/>
                <w:i/>
                <w:sz w:val="20"/>
                <w:szCs w:val="20"/>
              </w:rPr>
              <w:t>Make a conjecture about what value goes in the blank. Check your conjecture using the number line from either pages 1.3, 2.2, or 3.2.</w:t>
            </w:r>
          </w:p>
        </w:tc>
      </w:tr>
      <w:tr w:rsidR="007C3CF7" w:rsidRPr="00A80A71" w:rsidTr="005B418D">
        <w:tc>
          <w:tcPr>
            <w:tcW w:w="4824" w:type="dxa"/>
            <w:shd w:val="clear" w:color="auto" w:fill="FFFFFF" w:themeFill="background1"/>
          </w:tcPr>
          <w:p w:rsidR="007C3CF7" w:rsidRPr="009349F8" w:rsidRDefault="007C3CF7" w:rsidP="009349F8">
            <w:pPr>
              <w:pStyle w:val="ListParagraph"/>
              <w:numPr>
                <w:ilvl w:val="0"/>
                <w:numId w:val="48"/>
              </w:numPr>
              <w:spacing w:after="120" w:line="280" w:lineRule="atLeast"/>
              <w:ind w:hanging="180"/>
              <w:rPr>
                <w:rFonts w:ascii="Arial" w:hAnsi="Arial" w:cs="Arial"/>
                <w:b/>
                <w:i/>
                <w:sz w:val="20"/>
                <w:szCs w:val="20"/>
              </w:rPr>
            </w:pPr>
            <w:r>
              <w:rPr>
                <w:rFonts w:ascii="Arial" w:eastAsia="Times New Roman" w:hAnsi="Arial" w:cs="Arial"/>
                <w:sz w:val="20"/>
                <w:szCs w:val="20"/>
              </w:rPr>
              <w:t xml:space="preserve">  </w:t>
            </w:r>
            <w:r>
              <w:rPr>
                <w:position w:val="-22"/>
              </w:rPr>
              <w:object w:dxaOrig="840" w:dyaOrig="645">
                <v:shape id="_x0000_i1108" type="#_x0000_t75" style="width:42pt;height:32.4pt" o:ole="">
                  <v:imagedata r:id="rId177" o:title=""/>
                </v:shape>
                <o:OLEObject Type="Embed" ProgID="Equation.DSMT4" ShapeID="_x0000_i1108" DrawAspect="Content" ObjectID="_1506331636" r:id="rId178"/>
              </w:object>
            </w:r>
            <w:r w:rsidRPr="009349F8">
              <w:rPr>
                <w:rFonts w:ascii="Arial" w:hAnsi="Arial" w:cs="Arial"/>
                <w:sz w:val="20"/>
                <w:szCs w:val="20"/>
              </w:rPr>
              <w:t xml:space="preserve"> </w:t>
            </w:r>
          </w:p>
          <w:p w:rsidR="007C3CF7" w:rsidRDefault="007C3CF7" w:rsidP="009349F8">
            <w:pPr>
              <w:pStyle w:val="ListParagraph"/>
              <w:spacing w:after="120" w:line="280" w:lineRule="atLeast"/>
              <w:ind w:left="540" w:firstLine="180"/>
              <w:rPr>
                <w:rFonts w:ascii="Arial" w:hAnsi="Arial" w:cs="Arial"/>
                <w:sz w:val="20"/>
                <w:szCs w:val="20"/>
              </w:rPr>
            </w:pPr>
            <w:r w:rsidRPr="009349F8">
              <w:rPr>
                <w:rFonts w:ascii="Arial" w:hAnsi="Arial" w:cs="Arial"/>
                <w:sz w:val="20"/>
                <w:szCs w:val="20"/>
              </w:rPr>
              <w:t>Answer: 7</w:t>
            </w:r>
            <w:r w:rsidR="007B035D">
              <w:rPr>
                <w:rFonts w:ascii="Arial" w:hAnsi="Arial" w:cs="Arial"/>
                <w:sz w:val="20"/>
                <w:szCs w:val="20"/>
              </w:rPr>
              <w:t>.</w:t>
            </w:r>
          </w:p>
          <w:p w:rsidR="007C3CF7" w:rsidRPr="009349F8" w:rsidRDefault="007C3CF7" w:rsidP="009349F8">
            <w:pPr>
              <w:pStyle w:val="ListParagraph"/>
              <w:spacing w:after="120" w:line="280" w:lineRule="atLeast"/>
              <w:ind w:left="540" w:firstLine="180"/>
              <w:rPr>
                <w:rFonts w:ascii="Arial" w:hAnsi="Arial" w:cs="Arial"/>
                <w:sz w:val="20"/>
                <w:szCs w:val="20"/>
              </w:rPr>
            </w:pPr>
          </w:p>
          <w:p w:rsidR="007C3CF7" w:rsidRPr="009349F8" w:rsidRDefault="007C3CF7" w:rsidP="009349F8">
            <w:pPr>
              <w:pStyle w:val="ListParagraph"/>
              <w:numPr>
                <w:ilvl w:val="0"/>
                <w:numId w:val="48"/>
              </w:numPr>
              <w:spacing w:after="120" w:line="280" w:lineRule="atLeast"/>
              <w:ind w:hanging="180"/>
              <w:rPr>
                <w:rFonts w:ascii="Arial" w:hAnsi="Arial" w:cs="Arial"/>
                <w:b/>
                <w:i/>
                <w:sz w:val="20"/>
                <w:szCs w:val="20"/>
              </w:rPr>
            </w:pPr>
            <w:r>
              <w:rPr>
                <w:rFonts w:ascii="Arial" w:eastAsia="Times New Roman" w:hAnsi="Arial" w:cs="Arial"/>
                <w:sz w:val="20"/>
                <w:szCs w:val="20"/>
              </w:rPr>
              <w:t xml:space="preserve">  </w:t>
            </w:r>
            <w:r>
              <w:rPr>
                <w:position w:val="-22"/>
              </w:rPr>
              <w:object w:dxaOrig="840" w:dyaOrig="645">
                <v:shape id="_x0000_i1109" type="#_x0000_t75" style="width:42pt;height:32.4pt" o:ole="">
                  <v:imagedata r:id="rId179" o:title=""/>
                </v:shape>
                <o:OLEObject Type="Embed" ProgID="Equation.DSMT4" ShapeID="_x0000_i1109" DrawAspect="Content" ObjectID="_1506331637" r:id="rId180"/>
              </w:object>
            </w:r>
            <w:r w:rsidRPr="009349F8">
              <w:rPr>
                <w:rFonts w:ascii="Arial" w:hAnsi="Arial" w:cs="Arial"/>
                <w:sz w:val="20"/>
                <w:szCs w:val="20"/>
              </w:rPr>
              <w:t xml:space="preserve"> </w:t>
            </w:r>
          </w:p>
          <w:p w:rsidR="007C3CF7" w:rsidRDefault="007C3CF7" w:rsidP="009349F8">
            <w:pPr>
              <w:pStyle w:val="ListParagraph"/>
              <w:spacing w:after="120" w:line="280" w:lineRule="atLeast"/>
              <w:ind w:left="540" w:firstLine="180"/>
              <w:rPr>
                <w:rFonts w:ascii="Arial" w:hAnsi="Arial" w:cs="Arial"/>
                <w:sz w:val="20"/>
                <w:szCs w:val="20"/>
              </w:rPr>
            </w:pPr>
            <w:r w:rsidRPr="009349F8">
              <w:rPr>
                <w:rFonts w:ascii="Arial" w:hAnsi="Arial" w:cs="Arial"/>
                <w:sz w:val="20"/>
                <w:szCs w:val="20"/>
              </w:rPr>
              <w:t>Answer: 6</w:t>
            </w:r>
            <w:r w:rsidR="007B035D">
              <w:rPr>
                <w:rFonts w:ascii="Arial" w:hAnsi="Arial" w:cs="Arial"/>
                <w:sz w:val="20"/>
                <w:szCs w:val="20"/>
              </w:rPr>
              <w:t>.</w:t>
            </w:r>
          </w:p>
          <w:p w:rsidR="007C3CF7" w:rsidRPr="009349F8" w:rsidRDefault="007C3CF7" w:rsidP="009349F8">
            <w:pPr>
              <w:pStyle w:val="ListParagraph"/>
              <w:spacing w:after="120" w:line="280" w:lineRule="atLeast"/>
              <w:ind w:left="540" w:firstLine="180"/>
              <w:rPr>
                <w:rFonts w:ascii="Arial" w:hAnsi="Arial" w:cs="Arial"/>
                <w:sz w:val="20"/>
                <w:szCs w:val="20"/>
              </w:rPr>
            </w:pPr>
          </w:p>
          <w:p w:rsidR="007C3CF7" w:rsidRDefault="007C3CF7" w:rsidP="007C3CF7">
            <w:pPr>
              <w:pStyle w:val="ListParagraph"/>
              <w:numPr>
                <w:ilvl w:val="0"/>
                <w:numId w:val="48"/>
              </w:numPr>
              <w:spacing w:after="120" w:line="280" w:lineRule="atLeast"/>
              <w:ind w:hanging="180"/>
              <w:rPr>
                <w:rFonts w:ascii="Arial" w:hAnsi="Arial" w:cs="Arial"/>
                <w:sz w:val="20"/>
                <w:szCs w:val="20"/>
              </w:rPr>
            </w:pPr>
            <w:r>
              <w:rPr>
                <w:rFonts w:ascii="Arial" w:eastAsia="Times New Roman" w:hAnsi="Arial" w:cs="Arial"/>
                <w:sz w:val="20"/>
                <w:szCs w:val="20"/>
              </w:rPr>
              <w:t xml:space="preserve">  </w:t>
            </w:r>
            <w:r>
              <w:rPr>
                <w:rFonts w:ascii="Arial" w:eastAsia="Times New Roman" w:hAnsi="Arial" w:cs="Arial"/>
                <w:position w:val="-22"/>
                <w:sz w:val="20"/>
                <w:szCs w:val="20"/>
              </w:rPr>
              <w:object w:dxaOrig="720" w:dyaOrig="645">
                <v:shape id="_x0000_i1110" type="#_x0000_t75" style="width:36pt;height:32.4pt" o:ole="">
                  <v:imagedata r:id="rId181" o:title=""/>
                </v:shape>
                <o:OLEObject Type="Embed" ProgID="Equation.DSMT4" ShapeID="_x0000_i1110" DrawAspect="Content" ObjectID="_1506331638" r:id="rId182"/>
              </w:object>
            </w:r>
            <w:r>
              <w:rPr>
                <w:rFonts w:ascii="Arial" w:hAnsi="Arial" w:cs="Arial"/>
                <w:sz w:val="20"/>
                <w:szCs w:val="20"/>
              </w:rPr>
              <w:t xml:space="preserve"> </w:t>
            </w:r>
          </w:p>
          <w:p w:rsidR="007C3CF7" w:rsidRPr="007C3CF7" w:rsidRDefault="007C3CF7" w:rsidP="007C3CF7">
            <w:pPr>
              <w:pStyle w:val="ListParagraph"/>
              <w:spacing w:after="120" w:line="280" w:lineRule="atLeast"/>
              <w:ind w:left="540"/>
              <w:rPr>
                <w:rFonts w:ascii="Arial" w:hAnsi="Arial" w:cs="Arial"/>
                <w:sz w:val="20"/>
                <w:szCs w:val="20"/>
              </w:rPr>
            </w:pPr>
            <w:r w:rsidRPr="007C3CF7">
              <w:rPr>
                <w:rFonts w:ascii="Arial" w:hAnsi="Arial" w:cs="Arial"/>
                <w:sz w:val="20"/>
                <w:szCs w:val="20"/>
              </w:rPr>
              <w:t>Answer: 24</w:t>
            </w:r>
            <w:r w:rsidR="007B035D">
              <w:rPr>
                <w:rFonts w:ascii="Arial" w:hAnsi="Arial" w:cs="Arial"/>
                <w:sz w:val="20"/>
                <w:szCs w:val="20"/>
              </w:rPr>
              <w:t>.</w:t>
            </w:r>
          </w:p>
        </w:tc>
        <w:tc>
          <w:tcPr>
            <w:tcW w:w="4824" w:type="dxa"/>
            <w:shd w:val="clear" w:color="auto" w:fill="FFFFFF" w:themeFill="background1"/>
          </w:tcPr>
          <w:p w:rsidR="007C3CF7" w:rsidRPr="007F1C35" w:rsidRDefault="007C3CF7" w:rsidP="007F1C35">
            <w:pPr>
              <w:spacing w:after="120" w:line="280" w:lineRule="atLeast"/>
              <w:rPr>
                <w:rFonts w:ascii="Arial" w:hAnsi="Arial" w:cs="Arial"/>
                <w:sz w:val="20"/>
                <w:szCs w:val="20"/>
              </w:rPr>
            </w:pPr>
          </w:p>
        </w:tc>
      </w:tr>
      <w:tr w:rsidR="0010564D" w:rsidRPr="00A80A71" w:rsidTr="005B418D">
        <w:tc>
          <w:tcPr>
            <w:tcW w:w="4824" w:type="dxa"/>
            <w:shd w:val="clear" w:color="auto" w:fill="FFFFFF" w:themeFill="background1"/>
          </w:tcPr>
          <w:p w:rsidR="0010564D" w:rsidRDefault="0010564D" w:rsidP="0010564D">
            <w:pPr>
              <w:pStyle w:val="ListParagraph"/>
              <w:spacing w:after="120" w:line="280" w:lineRule="atLeast"/>
              <w:ind w:left="540"/>
              <w:rPr>
                <w:rFonts w:ascii="Arial" w:eastAsia="Times New Roman" w:hAnsi="Arial" w:cs="Arial"/>
                <w:sz w:val="20"/>
                <w:szCs w:val="20"/>
              </w:rPr>
            </w:pPr>
          </w:p>
        </w:tc>
        <w:tc>
          <w:tcPr>
            <w:tcW w:w="4824" w:type="dxa"/>
            <w:shd w:val="clear" w:color="auto" w:fill="FFFFFF" w:themeFill="background1"/>
          </w:tcPr>
          <w:p w:rsidR="0010564D" w:rsidRPr="007F1C35" w:rsidRDefault="0010564D" w:rsidP="007F1C35">
            <w:pPr>
              <w:spacing w:after="120" w:line="280" w:lineRule="atLeast"/>
              <w:rPr>
                <w:rFonts w:ascii="Arial" w:hAnsi="Arial" w:cs="Arial"/>
                <w:sz w:val="20"/>
                <w:szCs w:val="20"/>
              </w:rPr>
            </w:pPr>
          </w:p>
        </w:tc>
      </w:tr>
      <w:tr w:rsidR="0010564D" w:rsidRPr="00A80A71" w:rsidTr="005B418D">
        <w:tc>
          <w:tcPr>
            <w:tcW w:w="4824" w:type="dxa"/>
            <w:shd w:val="clear" w:color="auto" w:fill="FFFFFF" w:themeFill="background1"/>
          </w:tcPr>
          <w:p w:rsidR="0010564D" w:rsidRPr="00A80A71" w:rsidRDefault="0010564D" w:rsidP="005B418D">
            <w:pPr>
              <w:spacing w:after="120" w:line="280" w:lineRule="atLeast"/>
              <w:rPr>
                <w:rFonts w:ascii="Arial" w:hAnsi="Arial" w:cs="Arial"/>
                <w:b/>
                <w:sz w:val="20"/>
                <w:szCs w:val="20"/>
              </w:rPr>
            </w:pPr>
            <w:r w:rsidRPr="00A80A71">
              <w:rPr>
                <w:rFonts w:ascii="Arial" w:hAnsi="Arial" w:cs="Arial"/>
                <w:b/>
                <w:sz w:val="20"/>
                <w:szCs w:val="20"/>
              </w:rPr>
              <w:t>Have students…</w:t>
            </w:r>
          </w:p>
        </w:tc>
        <w:tc>
          <w:tcPr>
            <w:tcW w:w="4824" w:type="dxa"/>
            <w:shd w:val="clear" w:color="auto" w:fill="FFFFFF" w:themeFill="background1"/>
          </w:tcPr>
          <w:p w:rsidR="0010564D" w:rsidRPr="00A80A71" w:rsidRDefault="0010564D" w:rsidP="005B418D">
            <w:pPr>
              <w:spacing w:after="120" w:line="280" w:lineRule="atLeast"/>
              <w:rPr>
                <w:rFonts w:ascii="Arial" w:hAnsi="Arial" w:cs="Arial"/>
                <w:b/>
                <w:sz w:val="20"/>
                <w:szCs w:val="20"/>
              </w:rPr>
            </w:pPr>
            <w:r w:rsidRPr="00A80A71">
              <w:rPr>
                <w:rFonts w:ascii="Arial" w:hAnsi="Arial" w:cs="Arial"/>
                <w:b/>
                <w:sz w:val="20"/>
                <w:szCs w:val="20"/>
              </w:rPr>
              <w:t>Look for/Listen for…</w:t>
            </w:r>
          </w:p>
        </w:tc>
      </w:tr>
      <w:tr w:rsidR="005351C8" w:rsidRPr="00A80A71" w:rsidTr="005B418D">
        <w:tc>
          <w:tcPr>
            <w:tcW w:w="4824" w:type="dxa"/>
            <w:shd w:val="clear" w:color="auto" w:fill="FFFFFF" w:themeFill="background1"/>
          </w:tcPr>
          <w:p w:rsidR="005351C8" w:rsidRPr="005351C8" w:rsidRDefault="005351C8" w:rsidP="005B418D">
            <w:pPr>
              <w:spacing w:after="120" w:line="280" w:lineRule="atLeast"/>
              <w:rPr>
                <w:rFonts w:ascii="Arial" w:hAnsi="Arial" w:cs="Arial"/>
                <w:b/>
                <w:i/>
                <w:sz w:val="20"/>
                <w:szCs w:val="20"/>
              </w:rPr>
            </w:pPr>
            <w:r w:rsidRPr="005351C8">
              <w:rPr>
                <w:rFonts w:ascii="Arial" w:hAnsi="Arial" w:cs="Arial"/>
                <w:b/>
                <w:i/>
                <w:sz w:val="20"/>
                <w:szCs w:val="20"/>
              </w:rPr>
              <w:t>Identify each statement as true or false and explain your reasoning.</w:t>
            </w:r>
          </w:p>
        </w:tc>
        <w:tc>
          <w:tcPr>
            <w:tcW w:w="4824" w:type="dxa"/>
            <w:shd w:val="clear" w:color="auto" w:fill="FFFFFF" w:themeFill="background1"/>
          </w:tcPr>
          <w:p w:rsidR="005351C8" w:rsidRPr="00A80A71" w:rsidRDefault="005351C8" w:rsidP="005B418D">
            <w:pPr>
              <w:spacing w:after="120" w:line="280" w:lineRule="atLeast"/>
              <w:rPr>
                <w:rFonts w:ascii="Arial" w:hAnsi="Arial" w:cs="Arial"/>
                <w:b/>
                <w:sz w:val="20"/>
                <w:szCs w:val="20"/>
              </w:rPr>
            </w:pPr>
          </w:p>
        </w:tc>
      </w:tr>
      <w:tr w:rsidR="0010564D" w:rsidRPr="00A80A71" w:rsidTr="005B418D">
        <w:tc>
          <w:tcPr>
            <w:tcW w:w="4824" w:type="dxa"/>
            <w:shd w:val="clear" w:color="auto" w:fill="FFFFFF" w:themeFill="background1"/>
          </w:tcPr>
          <w:p w:rsidR="0010564D" w:rsidRPr="0010564D" w:rsidRDefault="0010564D" w:rsidP="0010564D">
            <w:pPr>
              <w:pStyle w:val="ListParagraph"/>
              <w:numPr>
                <w:ilvl w:val="0"/>
                <w:numId w:val="48"/>
              </w:numPr>
              <w:spacing w:after="120" w:line="280" w:lineRule="atLeast"/>
              <w:rPr>
                <w:rFonts w:ascii="Arial" w:hAnsi="Arial" w:cs="Arial"/>
                <w:b/>
                <w:sz w:val="20"/>
                <w:szCs w:val="20"/>
              </w:rPr>
            </w:pPr>
            <w:r>
              <w:rPr>
                <w:rFonts w:ascii="Arial" w:eastAsia="Times New Roman" w:hAnsi="Arial" w:cs="Arial"/>
                <w:position w:val="-20"/>
                <w:sz w:val="20"/>
                <w:szCs w:val="20"/>
              </w:rPr>
              <w:object w:dxaOrig="225" w:dyaOrig="540">
                <v:shape id="_x0000_i1111" type="#_x0000_t75" style="width:11.4pt;height:27pt" o:ole="">
                  <v:imagedata r:id="rId183" o:title=""/>
                </v:shape>
                <o:OLEObject Type="Embed" ProgID="Equation.DSMT4" ShapeID="_x0000_i1111" DrawAspect="Content" ObjectID="_1506331639" r:id="rId184"/>
              </w:object>
            </w:r>
            <w:r>
              <w:rPr>
                <w:rFonts w:ascii="Arial" w:hAnsi="Arial" w:cs="Arial"/>
                <w:sz w:val="20"/>
                <w:szCs w:val="20"/>
              </w:rPr>
              <w:t xml:space="preserve"> </w:t>
            </w:r>
            <w:proofErr w:type="gramStart"/>
            <w:r w:rsidRPr="0010564D">
              <w:rPr>
                <w:rFonts w:ascii="Arial" w:hAnsi="Arial" w:cs="Arial"/>
                <w:b/>
                <w:i/>
                <w:sz w:val="20"/>
                <w:szCs w:val="20"/>
              </w:rPr>
              <w:t>is</w:t>
            </w:r>
            <w:proofErr w:type="gramEnd"/>
            <w:r w:rsidRPr="0010564D">
              <w:rPr>
                <w:rFonts w:ascii="Arial" w:hAnsi="Arial" w:cs="Arial"/>
                <w:b/>
                <w:i/>
                <w:sz w:val="20"/>
                <w:szCs w:val="20"/>
              </w:rPr>
              <w:t xml:space="preserve"> equivalent to</w:t>
            </w:r>
            <w:r>
              <w:rPr>
                <w:rFonts w:ascii="Arial" w:hAnsi="Arial" w:cs="Arial"/>
                <w:sz w:val="20"/>
                <w:szCs w:val="20"/>
              </w:rPr>
              <w:t xml:space="preserve"> </w:t>
            </w:r>
            <w:r>
              <w:rPr>
                <w:rFonts w:ascii="Arial" w:eastAsia="Times New Roman" w:hAnsi="Arial" w:cs="Arial"/>
                <w:position w:val="-20"/>
                <w:sz w:val="20"/>
                <w:szCs w:val="20"/>
              </w:rPr>
              <w:object w:dxaOrig="225" w:dyaOrig="540">
                <v:shape id="_x0000_i1112" type="#_x0000_t75" style="width:11.4pt;height:27pt" o:ole="">
                  <v:imagedata r:id="rId185" o:title=""/>
                </v:shape>
                <o:OLEObject Type="Embed" ProgID="Equation.DSMT4" ShapeID="_x0000_i1112" DrawAspect="Content" ObjectID="_1506331640" r:id="rId186"/>
              </w:object>
            </w:r>
            <w:r>
              <w:rPr>
                <w:rFonts w:ascii="Arial" w:hAnsi="Arial" w:cs="Arial"/>
                <w:sz w:val="20"/>
                <w:szCs w:val="20"/>
              </w:rPr>
              <w:t>.</w:t>
            </w:r>
          </w:p>
        </w:tc>
        <w:tc>
          <w:tcPr>
            <w:tcW w:w="4824" w:type="dxa"/>
            <w:shd w:val="clear" w:color="auto" w:fill="FFFFFF" w:themeFill="background1"/>
          </w:tcPr>
          <w:p w:rsidR="0010564D" w:rsidRPr="0010564D" w:rsidRDefault="0010564D" w:rsidP="005B418D">
            <w:pPr>
              <w:spacing w:after="120" w:line="280" w:lineRule="atLeast"/>
              <w:rPr>
                <w:rFonts w:ascii="Arial" w:hAnsi="Arial" w:cs="Arial"/>
                <w:sz w:val="20"/>
                <w:szCs w:val="20"/>
              </w:rPr>
            </w:pPr>
            <w:r w:rsidRPr="0010564D">
              <w:rPr>
                <w:rFonts w:ascii="Arial" w:hAnsi="Arial" w:cs="Arial"/>
                <w:sz w:val="20"/>
                <w:szCs w:val="20"/>
              </w:rPr>
              <w:t>Answer: False. No one number will multiply to make 2 into 4 and 3 into 9.</w:t>
            </w:r>
          </w:p>
        </w:tc>
      </w:tr>
      <w:tr w:rsidR="0010564D" w:rsidRPr="00A80A71" w:rsidTr="005B418D">
        <w:tc>
          <w:tcPr>
            <w:tcW w:w="4824" w:type="dxa"/>
            <w:shd w:val="clear" w:color="auto" w:fill="FFFFFF" w:themeFill="background1"/>
          </w:tcPr>
          <w:p w:rsidR="0010564D" w:rsidRPr="0010564D" w:rsidRDefault="0010564D" w:rsidP="0010564D">
            <w:pPr>
              <w:pStyle w:val="ListParagraph"/>
              <w:numPr>
                <w:ilvl w:val="0"/>
                <w:numId w:val="48"/>
              </w:numPr>
              <w:spacing w:after="120" w:line="280" w:lineRule="atLeast"/>
              <w:rPr>
                <w:rFonts w:ascii="Arial" w:hAnsi="Arial" w:cs="Arial"/>
                <w:b/>
                <w:i/>
                <w:sz w:val="20"/>
                <w:szCs w:val="20"/>
              </w:rPr>
            </w:pPr>
            <w:r w:rsidRPr="0010564D">
              <w:rPr>
                <w:rFonts w:ascii="Arial" w:eastAsia="Times New Roman" w:hAnsi="Arial" w:cs="Arial"/>
                <w:b/>
                <w:i/>
                <w:position w:val="-20"/>
                <w:sz w:val="20"/>
                <w:szCs w:val="20"/>
              </w:rPr>
              <w:object w:dxaOrig="315" w:dyaOrig="540">
                <v:shape id="_x0000_i1113" type="#_x0000_t75" style="width:15.6pt;height:27pt" o:ole="">
                  <v:imagedata r:id="rId187" o:title=""/>
                </v:shape>
                <o:OLEObject Type="Embed" ProgID="Equation.DSMT4" ShapeID="_x0000_i1113" DrawAspect="Content" ObjectID="_1506331641" r:id="rId188"/>
              </w:object>
            </w:r>
            <w:r w:rsidRPr="0010564D">
              <w:rPr>
                <w:rFonts w:ascii="Arial" w:hAnsi="Arial" w:cs="Arial"/>
                <w:b/>
                <w:i/>
                <w:sz w:val="20"/>
                <w:szCs w:val="20"/>
              </w:rPr>
              <w:t xml:space="preserve"> </w:t>
            </w:r>
            <w:proofErr w:type="gramStart"/>
            <w:r w:rsidRPr="0010564D">
              <w:rPr>
                <w:rFonts w:ascii="Arial" w:hAnsi="Arial" w:cs="Arial"/>
                <w:b/>
                <w:i/>
                <w:sz w:val="20"/>
                <w:szCs w:val="20"/>
              </w:rPr>
              <w:t>is</w:t>
            </w:r>
            <w:proofErr w:type="gramEnd"/>
            <w:r w:rsidRPr="0010564D">
              <w:rPr>
                <w:rFonts w:ascii="Arial" w:hAnsi="Arial" w:cs="Arial"/>
                <w:b/>
                <w:i/>
                <w:sz w:val="20"/>
                <w:szCs w:val="20"/>
              </w:rPr>
              <w:t xml:space="preserve"> equivalent to </w:t>
            </w:r>
            <w:r w:rsidRPr="0010564D">
              <w:rPr>
                <w:rFonts w:ascii="Arial" w:eastAsia="Times New Roman" w:hAnsi="Arial" w:cs="Arial"/>
                <w:b/>
                <w:i/>
                <w:position w:val="-22"/>
                <w:sz w:val="20"/>
                <w:szCs w:val="20"/>
              </w:rPr>
              <w:object w:dxaOrig="225" w:dyaOrig="555">
                <v:shape id="_x0000_i1114" type="#_x0000_t75" style="width:11.4pt;height:27.6pt" o:ole="">
                  <v:imagedata r:id="rId189" o:title=""/>
                </v:shape>
                <o:OLEObject Type="Embed" ProgID="Equation.DSMT4" ShapeID="_x0000_i1114" DrawAspect="Content" ObjectID="_1506331642" r:id="rId190"/>
              </w:object>
            </w:r>
            <w:r w:rsidRPr="007B035D">
              <w:rPr>
                <w:rFonts w:ascii="Arial" w:hAnsi="Arial" w:cs="Arial"/>
                <w:sz w:val="20"/>
                <w:szCs w:val="20"/>
              </w:rPr>
              <w:t>.</w:t>
            </w:r>
          </w:p>
        </w:tc>
        <w:tc>
          <w:tcPr>
            <w:tcW w:w="4824" w:type="dxa"/>
            <w:shd w:val="clear" w:color="auto" w:fill="FFFFFF" w:themeFill="background1"/>
          </w:tcPr>
          <w:p w:rsidR="0010564D" w:rsidRPr="0010564D" w:rsidRDefault="0010564D" w:rsidP="007B035D">
            <w:pPr>
              <w:spacing w:after="120" w:line="280" w:lineRule="atLeast"/>
              <w:rPr>
                <w:rFonts w:ascii="Arial" w:hAnsi="Arial" w:cs="Arial"/>
                <w:sz w:val="20"/>
                <w:szCs w:val="20"/>
              </w:rPr>
            </w:pPr>
            <w:r w:rsidRPr="0010564D">
              <w:rPr>
                <w:rFonts w:ascii="Arial" w:hAnsi="Arial" w:cs="Arial"/>
                <w:sz w:val="20"/>
                <w:szCs w:val="20"/>
              </w:rPr>
              <w:t xml:space="preserve">Answer: True. </w:t>
            </w:r>
            <w:r w:rsidRPr="0010564D">
              <w:rPr>
                <w:rFonts w:ascii="Arial" w:eastAsia="Times New Roman" w:hAnsi="Arial" w:cs="Arial"/>
                <w:b/>
                <w:i/>
                <w:position w:val="-20"/>
                <w:sz w:val="20"/>
                <w:szCs w:val="20"/>
              </w:rPr>
              <w:object w:dxaOrig="220" w:dyaOrig="540">
                <v:shape id="_x0000_i1115" type="#_x0000_t75" style="width:11.4pt;height:27pt" o:ole="">
                  <v:imagedata r:id="rId191" o:title=""/>
                </v:shape>
                <o:OLEObject Type="Embed" ProgID="Equation.DSMT4" ShapeID="_x0000_i1115" DrawAspect="Content" ObjectID="_1506331643" r:id="rId192"/>
              </w:object>
            </w:r>
            <w:r w:rsidRPr="0010564D">
              <w:rPr>
                <w:rFonts w:ascii="Arial" w:hAnsi="Arial" w:cs="Arial"/>
                <w:sz w:val="20"/>
                <w:szCs w:val="20"/>
              </w:rPr>
              <w:t xml:space="preserve"> </w:t>
            </w:r>
            <w:proofErr w:type="gramStart"/>
            <w:r w:rsidRPr="0010564D">
              <w:rPr>
                <w:rFonts w:ascii="Arial" w:hAnsi="Arial" w:cs="Arial"/>
                <w:sz w:val="20"/>
                <w:szCs w:val="20"/>
              </w:rPr>
              <w:t>will</w:t>
            </w:r>
            <w:proofErr w:type="gramEnd"/>
            <w:r w:rsidRPr="0010564D">
              <w:rPr>
                <w:rFonts w:ascii="Arial" w:hAnsi="Arial" w:cs="Arial"/>
                <w:sz w:val="20"/>
                <w:szCs w:val="20"/>
              </w:rPr>
              <w:t xml:space="preserve"> make </w:t>
            </w:r>
            <w:r w:rsidRPr="0010564D">
              <w:rPr>
                <w:rFonts w:ascii="Arial" w:eastAsia="Times New Roman" w:hAnsi="Arial" w:cs="Arial"/>
                <w:b/>
                <w:i/>
                <w:position w:val="-22"/>
                <w:sz w:val="20"/>
                <w:szCs w:val="20"/>
              </w:rPr>
              <w:object w:dxaOrig="225" w:dyaOrig="555">
                <v:shape id="_x0000_i1116" type="#_x0000_t75" style="width:11.4pt;height:27.6pt" o:ole="">
                  <v:imagedata r:id="rId189" o:title=""/>
                </v:shape>
                <o:OLEObject Type="Embed" ProgID="Equation.DSMT4" ShapeID="_x0000_i1116" DrawAspect="Content" ObjectID="_1506331644" r:id="rId193"/>
              </w:object>
            </w:r>
            <w:r w:rsidRPr="0010564D">
              <w:rPr>
                <w:rFonts w:ascii="Arial" w:hAnsi="Arial" w:cs="Arial"/>
                <w:sz w:val="20"/>
                <w:szCs w:val="20"/>
              </w:rPr>
              <w:t xml:space="preserve"> into </w:t>
            </w:r>
            <w:r w:rsidRPr="0010564D">
              <w:rPr>
                <w:rFonts w:ascii="Arial" w:eastAsia="Times New Roman" w:hAnsi="Arial" w:cs="Arial"/>
                <w:b/>
                <w:i/>
                <w:position w:val="-20"/>
                <w:sz w:val="20"/>
                <w:szCs w:val="20"/>
              </w:rPr>
              <w:object w:dxaOrig="320" w:dyaOrig="540">
                <v:shape id="_x0000_i1117" type="#_x0000_t75" style="width:15.6pt;height:27pt" o:ole="">
                  <v:imagedata r:id="rId194" o:title=""/>
                </v:shape>
                <o:OLEObject Type="Embed" ProgID="Equation.DSMT4" ShapeID="_x0000_i1117" DrawAspect="Content" ObjectID="_1506331645" r:id="rId195"/>
              </w:object>
            </w:r>
            <w:r w:rsidRPr="0010564D">
              <w:rPr>
                <w:rFonts w:ascii="Arial" w:hAnsi="Arial" w:cs="Arial"/>
                <w:sz w:val="20"/>
                <w:szCs w:val="20"/>
              </w:rPr>
              <w:t xml:space="preserve"> because </w:t>
            </w:r>
            <w:r>
              <w:rPr>
                <w:rFonts w:ascii="Arial" w:hAnsi="Arial" w:cs="Arial"/>
                <w:sz w:val="20"/>
                <w:szCs w:val="20"/>
              </w:rPr>
              <w:br/>
            </w:r>
            <w:r w:rsidRPr="0010564D">
              <w:rPr>
                <w:rFonts w:ascii="Arial" w:hAnsi="Arial" w:cs="Arial"/>
                <w:position w:val="-6"/>
                <w:sz w:val="20"/>
                <w:szCs w:val="20"/>
              </w:rPr>
              <w:object w:dxaOrig="940" w:dyaOrig="260">
                <v:shape id="_x0000_i1118" type="#_x0000_t75" style="width:47.4pt;height:12.6pt" o:ole="">
                  <v:imagedata r:id="rId196" o:title=""/>
                </v:shape>
                <o:OLEObject Type="Embed" ProgID="Equation.DSMT4" ShapeID="_x0000_i1118" DrawAspect="Content" ObjectID="_1506331646" r:id="rId197"/>
              </w:object>
            </w:r>
            <w:proofErr w:type="spellStart"/>
            <w:r w:rsidRPr="0010564D">
              <w:rPr>
                <w:rFonts w:ascii="Arial" w:hAnsi="Arial" w:cs="Arial"/>
                <w:sz w:val="20"/>
                <w:szCs w:val="20"/>
              </w:rPr>
              <w:t>and</w:t>
            </w:r>
            <w:proofErr w:type="spellEnd"/>
            <w:r w:rsidRPr="0010564D">
              <w:rPr>
                <w:rFonts w:ascii="Arial" w:hAnsi="Arial" w:cs="Arial"/>
                <w:sz w:val="20"/>
                <w:szCs w:val="20"/>
              </w:rPr>
              <w:t xml:space="preserve"> </w:t>
            </w:r>
            <w:r w:rsidR="007B035D">
              <w:rPr>
                <w:rFonts w:ascii="Arial" w:hAnsi="Arial" w:cs="Arial"/>
                <w:sz w:val="20"/>
                <w:szCs w:val="20"/>
              </w:rPr>
              <w:t>.</w:t>
            </w:r>
          </w:p>
        </w:tc>
      </w:tr>
      <w:tr w:rsidR="0010564D" w:rsidRPr="00A80A71" w:rsidTr="005B418D">
        <w:tc>
          <w:tcPr>
            <w:tcW w:w="4824" w:type="dxa"/>
            <w:shd w:val="clear" w:color="auto" w:fill="FFFFFF" w:themeFill="background1"/>
          </w:tcPr>
          <w:p w:rsidR="0010564D" w:rsidRPr="0010564D" w:rsidRDefault="0010564D" w:rsidP="0010564D">
            <w:pPr>
              <w:pStyle w:val="ListParagraph"/>
              <w:numPr>
                <w:ilvl w:val="0"/>
                <w:numId w:val="48"/>
              </w:numPr>
              <w:spacing w:after="120" w:line="280" w:lineRule="atLeast"/>
              <w:rPr>
                <w:rFonts w:ascii="Arial" w:eastAsia="Times New Roman" w:hAnsi="Arial" w:cs="Arial"/>
                <w:b/>
                <w:i/>
                <w:sz w:val="20"/>
                <w:szCs w:val="20"/>
              </w:rPr>
            </w:pPr>
            <w:r w:rsidRPr="0010564D">
              <w:rPr>
                <w:rFonts w:ascii="Arial" w:eastAsia="Times New Roman" w:hAnsi="Arial" w:cs="Arial"/>
                <w:b/>
                <w:i/>
                <w:position w:val="-22"/>
                <w:sz w:val="20"/>
                <w:szCs w:val="20"/>
              </w:rPr>
              <w:object w:dxaOrig="225" w:dyaOrig="555">
                <v:shape id="_x0000_i1119" type="#_x0000_t75" style="width:11.4pt;height:27.6pt" o:ole="">
                  <v:imagedata r:id="rId198" o:title=""/>
                </v:shape>
                <o:OLEObject Type="Embed" ProgID="Equation.DSMT4" ShapeID="_x0000_i1119" DrawAspect="Content" ObjectID="_1506331647" r:id="rId199"/>
              </w:object>
            </w:r>
            <w:r w:rsidRPr="0010564D">
              <w:rPr>
                <w:rFonts w:ascii="Arial" w:hAnsi="Arial" w:cs="Arial"/>
                <w:b/>
                <w:i/>
                <w:sz w:val="20"/>
                <w:szCs w:val="20"/>
              </w:rPr>
              <w:t xml:space="preserve"> </w:t>
            </w:r>
            <w:proofErr w:type="gramStart"/>
            <w:r w:rsidRPr="0010564D">
              <w:rPr>
                <w:rFonts w:ascii="Arial" w:hAnsi="Arial" w:cs="Arial"/>
                <w:b/>
                <w:i/>
                <w:sz w:val="20"/>
                <w:szCs w:val="20"/>
              </w:rPr>
              <w:t>is</w:t>
            </w:r>
            <w:proofErr w:type="gramEnd"/>
            <w:r w:rsidRPr="0010564D">
              <w:rPr>
                <w:rFonts w:ascii="Arial" w:hAnsi="Arial" w:cs="Arial"/>
                <w:b/>
                <w:i/>
                <w:sz w:val="20"/>
                <w:szCs w:val="20"/>
              </w:rPr>
              <w:t xml:space="preserve"> equivalent to </w:t>
            </w:r>
            <w:r w:rsidRPr="0010564D">
              <w:rPr>
                <w:rFonts w:ascii="Arial" w:eastAsia="Times New Roman" w:hAnsi="Arial" w:cs="Arial"/>
                <w:b/>
                <w:i/>
                <w:position w:val="-22"/>
                <w:sz w:val="20"/>
                <w:szCs w:val="20"/>
              </w:rPr>
              <w:object w:dxaOrig="345" w:dyaOrig="555">
                <v:shape id="_x0000_i1120" type="#_x0000_t75" style="width:17.4pt;height:27.6pt" o:ole="">
                  <v:imagedata r:id="rId200" o:title=""/>
                </v:shape>
                <o:OLEObject Type="Embed" ProgID="Equation.DSMT4" ShapeID="_x0000_i1120" DrawAspect="Content" ObjectID="_1506331648" r:id="rId201"/>
              </w:object>
            </w:r>
            <w:r w:rsidR="007B035D" w:rsidRPr="007B035D">
              <w:rPr>
                <w:rFonts w:ascii="Arial" w:eastAsia="Times New Roman" w:hAnsi="Arial" w:cs="Arial"/>
                <w:sz w:val="20"/>
                <w:szCs w:val="20"/>
              </w:rPr>
              <w:t>.</w:t>
            </w:r>
          </w:p>
        </w:tc>
        <w:tc>
          <w:tcPr>
            <w:tcW w:w="4824" w:type="dxa"/>
            <w:shd w:val="clear" w:color="auto" w:fill="FFFFFF" w:themeFill="background1"/>
          </w:tcPr>
          <w:p w:rsidR="0010564D" w:rsidRPr="0010564D" w:rsidRDefault="0010564D" w:rsidP="0010564D">
            <w:pPr>
              <w:spacing w:after="120" w:line="280" w:lineRule="atLeast"/>
              <w:rPr>
                <w:rFonts w:ascii="Arial" w:hAnsi="Arial" w:cs="Arial"/>
                <w:sz w:val="20"/>
                <w:szCs w:val="20"/>
              </w:rPr>
            </w:pPr>
            <w:r w:rsidRPr="0010564D">
              <w:rPr>
                <w:rFonts w:ascii="Arial" w:hAnsi="Arial" w:cs="Arial"/>
                <w:sz w:val="20"/>
                <w:szCs w:val="20"/>
              </w:rPr>
              <w:t xml:space="preserve">Answer: False. </w:t>
            </w:r>
            <w:r w:rsidRPr="0010564D">
              <w:rPr>
                <w:rFonts w:ascii="Arial" w:hAnsi="Arial" w:cs="Arial"/>
                <w:position w:val="-6"/>
                <w:sz w:val="20"/>
                <w:szCs w:val="20"/>
              </w:rPr>
              <w:object w:dxaOrig="940" w:dyaOrig="260">
                <v:shape id="_x0000_i1121" type="#_x0000_t75" style="width:47.4pt;height:12.6pt" o:ole="">
                  <v:imagedata r:id="rId202" o:title=""/>
                </v:shape>
                <o:OLEObject Type="Embed" ProgID="Equation.DSMT4" ShapeID="_x0000_i1121" DrawAspect="Content" ObjectID="_1506331649" r:id="rId203"/>
              </w:object>
            </w:r>
            <w:proofErr w:type="gramStart"/>
            <w:r w:rsidRPr="0010564D">
              <w:rPr>
                <w:rFonts w:ascii="Arial" w:hAnsi="Arial" w:cs="Arial"/>
                <w:sz w:val="20"/>
                <w:szCs w:val="20"/>
              </w:rPr>
              <w:t>is</w:t>
            </w:r>
            <w:proofErr w:type="gramEnd"/>
            <w:r w:rsidRPr="0010564D">
              <w:rPr>
                <w:rFonts w:ascii="Arial" w:hAnsi="Arial" w:cs="Arial"/>
                <w:sz w:val="20"/>
                <w:szCs w:val="20"/>
              </w:rPr>
              <w:t xml:space="preserve"> 25 but </w:t>
            </w:r>
            <w:r w:rsidRPr="0010564D">
              <w:rPr>
                <w:rFonts w:ascii="Arial" w:hAnsi="Arial" w:cs="Arial"/>
                <w:position w:val="-6"/>
                <w:sz w:val="20"/>
                <w:szCs w:val="20"/>
              </w:rPr>
              <w:object w:dxaOrig="480" w:dyaOrig="260">
                <v:shape id="_x0000_i1122" type="#_x0000_t75" style="width:24pt;height:12.6pt" o:ole="">
                  <v:imagedata r:id="rId204" o:title=""/>
                </v:shape>
                <o:OLEObject Type="Embed" ProgID="Equation.DSMT4" ShapeID="_x0000_i1122" DrawAspect="Content" ObjectID="_1506331650" r:id="rId205"/>
              </w:object>
            </w:r>
            <w:r w:rsidRPr="0010564D">
              <w:rPr>
                <w:rFonts w:ascii="Arial" w:hAnsi="Arial" w:cs="Arial"/>
                <w:sz w:val="20"/>
                <w:szCs w:val="20"/>
              </w:rPr>
              <w:t>is not 16.</w:t>
            </w:r>
          </w:p>
        </w:tc>
      </w:tr>
      <w:tr w:rsidR="005B418D" w:rsidRPr="00A80A71" w:rsidTr="005B418D">
        <w:tc>
          <w:tcPr>
            <w:tcW w:w="4824" w:type="dxa"/>
            <w:shd w:val="clear" w:color="auto" w:fill="FFFFFF" w:themeFill="background1"/>
          </w:tcPr>
          <w:p w:rsidR="005B418D" w:rsidRPr="0010564D" w:rsidRDefault="005B418D" w:rsidP="005B418D">
            <w:pPr>
              <w:pStyle w:val="ListParagraph"/>
              <w:spacing w:after="120" w:line="280" w:lineRule="atLeast"/>
              <w:ind w:left="540"/>
              <w:rPr>
                <w:rFonts w:ascii="Arial" w:eastAsia="Times New Roman" w:hAnsi="Arial" w:cs="Arial"/>
                <w:b/>
                <w:i/>
                <w:sz w:val="20"/>
                <w:szCs w:val="20"/>
              </w:rPr>
            </w:pPr>
          </w:p>
        </w:tc>
        <w:tc>
          <w:tcPr>
            <w:tcW w:w="4824" w:type="dxa"/>
            <w:shd w:val="clear" w:color="auto" w:fill="FFFFFF" w:themeFill="background1"/>
          </w:tcPr>
          <w:p w:rsidR="005B418D" w:rsidRPr="0010564D" w:rsidRDefault="005B418D" w:rsidP="0010564D">
            <w:pPr>
              <w:spacing w:after="120" w:line="280" w:lineRule="atLeast"/>
              <w:rPr>
                <w:rFonts w:ascii="Arial" w:hAnsi="Arial" w:cs="Arial"/>
                <w:sz w:val="20"/>
                <w:szCs w:val="20"/>
              </w:rPr>
            </w:pPr>
          </w:p>
        </w:tc>
      </w:tr>
      <w:tr w:rsidR="005B418D" w:rsidRPr="00A80A71" w:rsidTr="005B418D">
        <w:tc>
          <w:tcPr>
            <w:tcW w:w="4824" w:type="dxa"/>
            <w:shd w:val="clear" w:color="auto" w:fill="FFFFFF" w:themeFill="background1"/>
          </w:tcPr>
          <w:p w:rsidR="005B418D" w:rsidRPr="005B418D" w:rsidRDefault="005B418D" w:rsidP="005B418D">
            <w:pPr>
              <w:pStyle w:val="ListParagraph"/>
              <w:spacing w:after="120" w:line="280" w:lineRule="atLeast"/>
              <w:ind w:left="0"/>
              <w:rPr>
                <w:rFonts w:ascii="Arial" w:eastAsia="Times New Roman" w:hAnsi="Arial" w:cs="Arial"/>
                <w:b/>
                <w:i/>
                <w:sz w:val="20"/>
                <w:szCs w:val="20"/>
              </w:rPr>
            </w:pPr>
            <w:r w:rsidRPr="005B418D">
              <w:rPr>
                <w:rFonts w:ascii="Arial" w:hAnsi="Arial" w:cs="Arial"/>
                <w:b/>
                <w:i/>
                <w:sz w:val="20"/>
                <w:szCs w:val="20"/>
              </w:rPr>
              <w:t>Give an example that either supports the claim or shows that it is wrong.</w:t>
            </w:r>
          </w:p>
        </w:tc>
        <w:tc>
          <w:tcPr>
            <w:tcW w:w="4824" w:type="dxa"/>
            <w:shd w:val="clear" w:color="auto" w:fill="FFFFFF" w:themeFill="background1"/>
          </w:tcPr>
          <w:p w:rsidR="005B418D" w:rsidRPr="0010564D" w:rsidRDefault="005B418D" w:rsidP="0010564D">
            <w:pPr>
              <w:spacing w:after="120" w:line="280" w:lineRule="atLeast"/>
              <w:rPr>
                <w:rFonts w:ascii="Arial" w:hAnsi="Arial" w:cs="Arial"/>
                <w:sz w:val="20"/>
                <w:szCs w:val="20"/>
              </w:rPr>
            </w:pPr>
          </w:p>
        </w:tc>
      </w:tr>
      <w:tr w:rsidR="005B418D" w:rsidRPr="00A80A71" w:rsidTr="005B418D">
        <w:tc>
          <w:tcPr>
            <w:tcW w:w="4824" w:type="dxa"/>
            <w:shd w:val="clear" w:color="auto" w:fill="FFFFFF" w:themeFill="background1"/>
          </w:tcPr>
          <w:p w:rsidR="005B418D" w:rsidRPr="00AB7B48" w:rsidRDefault="005B418D" w:rsidP="005B418D">
            <w:pPr>
              <w:pStyle w:val="ListParagraph"/>
              <w:numPr>
                <w:ilvl w:val="0"/>
                <w:numId w:val="48"/>
              </w:numPr>
              <w:spacing w:after="120" w:line="280" w:lineRule="atLeast"/>
              <w:rPr>
                <w:rFonts w:ascii="Arial" w:hAnsi="Arial" w:cs="Arial"/>
                <w:b/>
                <w:i/>
                <w:sz w:val="20"/>
                <w:szCs w:val="20"/>
              </w:rPr>
            </w:pPr>
            <w:r w:rsidRPr="00AB7B48">
              <w:rPr>
                <w:rFonts w:ascii="Arial" w:hAnsi="Arial" w:cs="Arial"/>
                <w:b/>
                <w:i/>
                <w:sz w:val="20"/>
                <w:szCs w:val="20"/>
              </w:rPr>
              <w:t>Multiplying any number by 1 does not change the value of the number.</w:t>
            </w:r>
          </w:p>
        </w:tc>
        <w:tc>
          <w:tcPr>
            <w:tcW w:w="4824" w:type="dxa"/>
            <w:shd w:val="clear" w:color="auto" w:fill="FFFFFF" w:themeFill="background1"/>
          </w:tcPr>
          <w:p w:rsidR="005B418D" w:rsidRPr="005351C8" w:rsidRDefault="005B418D" w:rsidP="005351C8">
            <w:pPr>
              <w:pStyle w:val="ListParagraph"/>
              <w:spacing w:after="120" w:line="280" w:lineRule="atLeast"/>
              <w:ind w:left="540" w:hanging="540"/>
              <w:rPr>
                <w:rFonts w:ascii="Arial" w:hAnsi="Arial" w:cs="Arial"/>
                <w:sz w:val="20"/>
                <w:szCs w:val="20"/>
              </w:rPr>
            </w:pPr>
            <w:r w:rsidRPr="005351C8">
              <w:rPr>
                <w:rFonts w:ascii="Arial" w:hAnsi="Arial" w:cs="Arial"/>
                <w:sz w:val="20"/>
                <w:szCs w:val="20"/>
              </w:rPr>
              <w:t xml:space="preserve">Possible answer: True. 1 </w:t>
            </w:r>
            <w:r w:rsidRPr="005351C8">
              <w:rPr>
                <w:rFonts w:ascii="Arial" w:hAnsi="Arial" w:cs="Arial"/>
                <w:sz w:val="20"/>
                <w:szCs w:val="20"/>
              </w:rPr>
              <w:sym w:font="Symbol" w:char="F0B4"/>
            </w:r>
            <w:r w:rsidRPr="005351C8">
              <w:rPr>
                <w:rFonts w:ascii="Arial" w:hAnsi="Arial" w:cs="Arial"/>
                <w:sz w:val="20"/>
                <w:szCs w:val="20"/>
              </w:rPr>
              <w:t xml:space="preserve"> 8 = 8</w:t>
            </w:r>
            <w:r w:rsidR="007B035D">
              <w:rPr>
                <w:rFonts w:ascii="Arial" w:hAnsi="Arial" w:cs="Arial"/>
                <w:sz w:val="20"/>
                <w:szCs w:val="20"/>
              </w:rPr>
              <w:t>.</w:t>
            </w:r>
          </w:p>
        </w:tc>
      </w:tr>
      <w:tr w:rsidR="005351C8" w:rsidRPr="00A80A71" w:rsidTr="005B418D">
        <w:tc>
          <w:tcPr>
            <w:tcW w:w="4824" w:type="dxa"/>
            <w:shd w:val="clear" w:color="auto" w:fill="FFFFFF" w:themeFill="background1"/>
          </w:tcPr>
          <w:p w:rsidR="005351C8" w:rsidRPr="00AB7B48" w:rsidRDefault="005351C8" w:rsidP="005B418D">
            <w:pPr>
              <w:pStyle w:val="ListParagraph"/>
              <w:numPr>
                <w:ilvl w:val="0"/>
                <w:numId w:val="48"/>
              </w:numPr>
              <w:spacing w:after="120" w:line="280" w:lineRule="atLeast"/>
              <w:rPr>
                <w:rFonts w:ascii="Arial" w:hAnsi="Arial" w:cs="Arial"/>
                <w:b/>
                <w:i/>
                <w:sz w:val="20"/>
                <w:szCs w:val="20"/>
              </w:rPr>
            </w:pPr>
            <w:r w:rsidRPr="00AB7B48">
              <w:rPr>
                <w:rFonts w:ascii="Arial" w:hAnsi="Arial" w:cs="Arial"/>
                <w:b/>
                <w:i/>
                <w:sz w:val="20"/>
                <w:szCs w:val="20"/>
              </w:rPr>
              <w:t>A fraction with a numerator equal to its denominator will always be equivalent to 1.</w:t>
            </w:r>
          </w:p>
        </w:tc>
        <w:tc>
          <w:tcPr>
            <w:tcW w:w="4824" w:type="dxa"/>
            <w:shd w:val="clear" w:color="auto" w:fill="FFFFFF" w:themeFill="background1"/>
          </w:tcPr>
          <w:p w:rsidR="005351C8" w:rsidRPr="005351C8" w:rsidRDefault="005351C8" w:rsidP="005351C8">
            <w:pPr>
              <w:spacing w:after="120" w:line="280" w:lineRule="atLeast"/>
              <w:ind w:left="36"/>
              <w:rPr>
                <w:rFonts w:ascii="Arial" w:hAnsi="Arial" w:cs="Arial"/>
                <w:sz w:val="20"/>
                <w:szCs w:val="20"/>
              </w:rPr>
            </w:pPr>
            <w:r w:rsidRPr="005351C8">
              <w:rPr>
                <w:rFonts w:ascii="Arial" w:hAnsi="Arial" w:cs="Arial"/>
                <w:sz w:val="20"/>
                <w:szCs w:val="20"/>
              </w:rPr>
              <w:t xml:space="preserve">Answer: True. </w:t>
            </w:r>
            <w:r w:rsidRPr="005351C8">
              <w:rPr>
                <w:rFonts w:ascii="Arial" w:eastAsia="Times New Roman" w:hAnsi="Arial" w:cs="Arial"/>
                <w:position w:val="-20"/>
                <w:sz w:val="20"/>
                <w:szCs w:val="20"/>
              </w:rPr>
              <w:object w:dxaOrig="225" w:dyaOrig="540">
                <v:shape id="_x0000_i1123" type="#_x0000_t75" style="width:11.4pt;height:27pt" o:ole="">
                  <v:imagedata r:id="rId206" o:title=""/>
                </v:shape>
                <o:OLEObject Type="Embed" ProgID="Equation.DSMT4" ShapeID="_x0000_i1123" DrawAspect="Content" ObjectID="_1506331651" r:id="rId207"/>
              </w:object>
            </w:r>
            <w:r w:rsidRPr="005351C8">
              <w:rPr>
                <w:rFonts w:ascii="Arial" w:hAnsi="Arial" w:cs="Arial"/>
                <w:sz w:val="20"/>
                <w:szCs w:val="20"/>
              </w:rPr>
              <w:t xml:space="preserve"> = 1 (this is the multiplicative inverse or reciprocal property)</w:t>
            </w:r>
            <w:r w:rsidR="007B035D">
              <w:rPr>
                <w:rFonts w:ascii="Arial" w:hAnsi="Arial" w:cs="Arial"/>
                <w:sz w:val="20"/>
                <w:szCs w:val="20"/>
              </w:rPr>
              <w:t>.</w:t>
            </w:r>
          </w:p>
        </w:tc>
      </w:tr>
      <w:tr w:rsidR="005351C8" w:rsidRPr="00A80A71" w:rsidTr="005B418D">
        <w:tc>
          <w:tcPr>
            <w:tcW w:w="4824" w:type="dxa"/>
            <w:shd w:val="clear" w:color="auto" w:fill="FFFFFF" w:themeFill="background1"/>
          </w:tcPr>
          <w:p w:rsidR="005351C8" w:rsidRDefault="005351C8" w:rsidP="005351C8">
            <w:pPr>
              <w:pStyle w:val="ListParagraph"/>
              <w:spacing w:after="120" w:line="280" w:lineRule="atLeast"/>
              <w:ind w:left="540"/>
              <w:rPr>
                <w:rFonts w:ascii="Arial" w:hAnsi="Arial" w:cs="Arial"/>
                <w:sz w:val="20"/>
                <w:szCs w:val="20"/>
              </w:rPr>
            </w:pPr>
          </w:p>
        </w:tc>
        <w:tc>
          <w:tcPr>
            <w:tcW w:w="4824" w:type="dxa"/>
            <w:shd w:val="clear" w:color="auto" w:fill="FFFFFF" w:themeFill="background1"/>
          </w:tcPr>
          <w:p w:rsidR="005351C8" w:rsidRPr="005351C8" w:rsidRDefault="005351C8" w:rsidP="005351C8">
            <w:pPr>
              <w:spacing w:after="120" w:line="280" w:lineRule="atLeast"/>
              <w:ind w:left="36"/>
              <w:rPr>
                <w:rFonts w:ascii="Arial" w:hAnsi="Arial" w:cs="Arial"/>
                <w:sz w:val="20"/>
                <w:szCs w:val="20"/>
              </w:rPr>
            </w:pPr>
          </w:p>
        </w:tc>
      </w:tr>
    </w:tbl>
    <w:p w:rsidR="005351C8" w:rsidRDefault="005351C8">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4824"/>
        <w:gridCol w:w="4824"/>
      </w:tblGrid>
      <w:tr w:rsidR="005351C8" w:rsidRPr="00A80A71" w:rsidTr="005351C8">
        <w:tc>
          <w:tcPr>
            <w:tcW w:w="9648" w:type="dxa"/>
            <w:gridSpan w:val="2"/>
            <w:shd w:val="clear" w:color="auto" w:fill="D9D9D9" w:themeFill="background1" w:themeFillShade="D9"/>
          </w:tcPr>
          <w:p w:rsidR="005351C8" w:rsidRPr="00A80A71" w:rsidRDefault="005351C8" w:rsidP="00C65499">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3A94D2A3" wp14:editId="7A61830A">
                  <wp:extent cx="219456" cy="219456"/>
                  <wp:effectExtent l="0" t="0" r="28575" b="28575"/>
                  <wp:docPr id="17" name="Picture 17"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5351C8" w:rsidRPr="00A80A71" w:rsidTr="005B418D">
        <w:tc>
          <w:tcPr>
            <w:tcW w:w="4824" w:type="dxa"/>
            <w:shd w:val="clear" w:color="auto" w:fill="FFFFFF" w:themeFill="background1"/>
          </w:tcPr>
          <w:p w:rsidR="005351C8" w:rsidRDefault="005351C8" w:rsidP="005351C8">
            <w:pPr>
              <w:pStyle w:val="ListParagraph"/>
              <w:spacing w:after="120" w:line="280" w:lineRule="atLeast"/>
              <w:ind w:left="540" w:hanging="360"/>
              <w:rPr>
                <w:rFonts w:ascii="Arial" w:hAnsi="Arial" w:cs="Arial"/>
                <w:sz w:val="20"/>
                <w:szCs w:val="20"/>
              </w:rPr>
            </w:pPr>
            <w:r>
              <w:rPr>
                <w:rFonts w:ascii="Arial" w:hAnsi="Arial" w:cs="Arial"/>
                <w:b/>
                <w:sz w:val="20"/>
                <w:szCs w:val="20"/>
              </w:rPr>
              <w:sym w:font="Wingdings" w:char="F0FC"/>
            </w:r>
            <w:r>
              <w:rPr>
                <w:rFonts w:ascii="Arial" w:hAnsi="Arial" w:cs="Arial"/>
                <w:sz w:val="20"/>
                <w:szCs w:val="20"/>
              </w:rPr>
              <w:tab/>
            </w:r>
            <w:r w:rsidRPr="00AB7B48">
              <w:rPr>
                <w:rFonts w:ascii="Arial" w:hAnsi="Arial" w:cs="Arial"/>
                <w:b/>
                <w:i/>
                <w:sz w:val="20"/>
                <w:szCs w:val="20"/>
              </w:rPr>
              <w:t xml:space="preserve">Multiplying a fraction by </w:t>
            </w:r>
            <w:r w:rsidRPr="00AB7B48">
              <w:rPr>
                <w:rFonts w:ascii="Arial" w:eastAsia="Times New Roman" w:hAnsi="Arial" w:cs="Arial"/>
                <w:b/>
                <w:i/>
                <w:position w:val="-20"/>
                <w:sz w:val="20"/>
                <w:szCs w:val="20"/>
              </w:rPr>
              <w:object w:dxaOrig="225" w:dyaOrig="540">
                <v:shape id="_x0000_i1124" type="#_x0000_t75" style="width:11.4pt;height:27pt" o:ole="">
                  <v:imagedata r:id="rId208" o:title=""/>
                </v:shape>
                <o:OLEObject Type="Embed" ProgID="Equation.DSMT4" ShapeID="_x0000_i1124" DrawAspect="Content" ObjectID="_1506331652" r:id="rId209"/>
              </w:object>
            </w:r>
            <w:r w:rsidRPr="00AB7B48">
              <w:rPr>
                <w:rFonts w:ascii="Arial" w:hAnsi="Arial" w:cs="Arial"/>
                <w:b/>
                <w:i/>
                <w:sz w:val="20"/>
                <w:szCs w:val="20"/>
              </w:rPr>
              <w:t xml:space="preserve"> will double the size of the fraction.</w:t>
            </w:r>
          </w:p>
          <w:p w:rsidR="005351C8" w:rsidRDefault="005351C8" w:rsidP="005351C8">
            <w:pPr>
              <w:pStyle w:val="ListParagraph"/>
              <w:spacing w:after="120" w:line="280" w:lineRule="atLeast"/>
              <w:ind w:left="540"/>
              <w:rPr>
                <w:rFonts w:ascii="Arial" w:hAnsi="Arial" w:cs="Arial"/>
                <w:sz w:val="20"/>
                <w:szCs w:val="20"/>
              </w:rPr>
            </w:pPr>
            <w:r>
              <w:rPr>
                <w:rFonts w:ascii="Arial" w:hAnsi="Arial" w:cs="Arial"/>
                <w:sz w:val="20"/>
                <w:szCs w:val="20"/>
              </w:rPr>
              <w:t>(Question #2 on the Student Activity sheet.)</w:t>
            </w:r>
          </w:p>
        </w:tc>
        <w:tc>
          <w:tcPr>
            <w:tcW w:w="4824" w:type="dxa"/>
            <w:shd w:val="clear" w:color="auto" w:fill="FFFFFF" w:themeFill="background1"/>
          </w:tcPr>
          <w:p w:rsidR="005351C8" w:rsidRPr="005351C8" w:rsidRDefault="005351C8" w:rsidP="005351C8">
            <w:pPr>
              <w:spacing w:after="120" w:line="280" w:lineRule="atLeast"/>
              <w:ind w:left="36"/>
              <w:rPr>
                <w:rFonts w:ascii="Arial" w:hAnsi="Arial" w:cs="Arial"/>
                <w:sz w:val="20"/>
                <w:szCs w:val="20"/>
              </w:rPr>
            </w:pPr>
            <w:r w:rsidRPr="005351C8">
              <w:rPr>
                <w:rFonts w:ascii="Arial" w:hAnsi="Arial" w:cs="Arial"/>
                <w:sz w:val="20"/>
                <w:szCs w:val="20"/>
              </w:rPr>
              <w:t xml:space="preserve">Answer: False. It will make an equivalent fraction, not change the value because </w:t>
            </w:r>
            <w:r w:rsidRPr="005351C8">
              <w:rPr>
                <w:rFonts w:ascii="Arial" w:eastAsia="Times New Roman" w:hAnsi="Arial" w:cs="Arial"/>
                <w:position w:val="-20"/>
                <w:sz w:val="20"/>
                <w:szCs w:val="20"/>
              </w:rPr>
              <w:object w:dxaOrig="225" w:dyaOrig="540">
                <v:shape id="_x0000_i1125" type="#_x0000_t75" style="width:11.4pt;height:27pt" o:ole="">
                  <v:imagedata r:id="rId210" o:title=""/>
                </v:shape>
                <o:OLEObject Type="Embed" ProgID="Equation.DSMT4" ShapeID="_x0000_i1125" DrawAspect="Content" ObjectID="_1506331653" r:id="rId211"/>
              </w:object>
            </w:r>
            <w:r w:rsidRPr="005351C8">
              <w:rPr>
                <w:rFonts w:ascii="Arial" w:hAnsi="Arial" w:cs="Arial"/>
                <w:sz w:val="20"/>
                <w:szCs w:val="20"/>
              </w:rPr>
              <w:t xml:space="preserve"> is equal to 1. For example, multiplying </w:t>
            </w:r>
            <w:r w:rsidRPr="005351C8">
              <w:rPr>
                <w:rFonts w:ascii="Arial" w:eastAsia="Times New Roman" w:hAnsi="Arial" w:cs="Arial"/>
                <w:position w:val="-20"/>
                <w:sz w:val="20"/>
                <w:szCs w:val="20"/>
              </w:rPr>
              <w:object w:dxaOrig="225" w:dyaOrig="540">
                <v:shape id="_x0000_i1126" type="#_x0000_t75" style="width:11.4pt;height:27pt" o:ole="">
                  <v:imagedata r:id="rId212" o:title=""/>
                </v:shape>
                <o:OLEObject Type="Embed" ProgID="Equation.DSMT4" ShapeID="_x0000_i1126" DrawAspect="Content" ObjectID="_1506331654" r:id="rId213"/>
              </w:object>
            </w:r>
            <w:r w:rsidRPr="005351C8">
              <w:rPr>
                <w:rFonts w:ascii="Arial" w:hAnsi="Arial" w:cs="Arial"/>
                <w:sz w:val="20"/>
                <w:szCs w:val="20"/>
              </w:rPr>
              <w:t xml:space="preserve"> </w:t>
            </w:r>
            <w:r w:rsidRPr="005351C8">
              <w:rPr>
                <w:rFonts w:ascii="Arial" w:hAnsi="Arial" w:cs="Arial"/>
                <w:sz w:val="20"/>
                <w:szCs w:val="20"/>
              </w:rPr>
              <w:sym w:font="Symbol" w:char="F0B4"/>
            </w:r>
            <w:r w:rsidRPr="005351C8">
              <w:rPr>
                <w:rFonts w:ascii="Arial" w:hAnsi="Arial" w:cs="Arial"/>
                <w:sz w:val="20"/>
                <w:szCs w:val="20"/>
              </w:rPr>
              <w:t xml:space="preserve"> </w:t>
            </w:r>
            <w:r w:rsidRPr="005351C8">
              <w:rPr>
                <w:rFonts w:ascii="Arial" w:eastAsia="Times New Roman" w:hAnsi="Arial" w:cs="Arial"/>
                <w:position w:val="-20"/>
                <w:sz w:val="20"/>
                <w:szCs w:val="20"/>
              </w:rPr>
              <w:object w:dxaOrig="225" w:dyaOrig="540">
                <v:shape id="_x0000_i1127" type="#_x0000_t75" style="width:11.4pt;height:27pt" o:ole="">
                  <v:imagedata r:id="rId210" o:title=""/>
                </v:shape>
                <o:OLEObject Type="Embed" ProgID="Equation.DSMT4" ShapeID="_x0000_i1127" DrawAspect="Content" ObjectID="_1506331655" r:id="rId214"/>
              </w:object>
            </w:r>
            <w:r w:rsidRPr="005351C8">
              <w:rPr>
                <w:rFonts w:ascii="Arial" w:hAnsi="Arial" w:cs="Arial"/>
                <w:sz w:val="20"/>
                <w:szCs w:val="20"/>
              </w:rPr>
              <w:t xml:space="preserve"> does not double the product </w:t>
            </w:r>
            <w:proofErr w:type="gramStart"/>
            <w:r w:rsidRPr="005351C8">
              <w:rPr>
                <w:rFonts w:ascii="Arial" w:hAnsi="Arial" w:cs="Arial"/>
                <w:sz w:val="20"/>
                <w:szCs w:val="20"/>
              </w:rPr>
              <w:t xml:space="preserve">to </w:t>
            </w:r>
            <w:proofErr w:type="gramEnd"/>
            <w:r w:rsidRPr="005351C8">
              <w:rPr>
                <w:rFonts w:ascii="Arial" w:eastAsia="Times New Roman" w:hAnsi="Arial" w:cs="Arial"/>
                <w:position w:val="-20"/>
                <w:sz w:val="20"/>
                <w:szCs w:val="20"/>
              </w:rPr>
              <w:object w:dxaOrig="240" w:dyaOrig="540">
                <v:shape id="_x0000_i1128" type="#_x0000_t75" style="width:12pt;height:27pt" o:ole="">
                  <v:imagedata r:id="rId215" o:title=""/>
                </v:shape>
                <o:OLEObject Type="Embed" ProgID="Equation.DSMT4" ShapeID="_x0000_i1128" DrawAspect="Content" ObjectID="_1506331656" r:id="rId216"/>
              </w:object>
            </w:r>
            <w:r w:rsidRPr="005351C8">
              <w:rPr>
                <w:rFonts w:ascii="Arial" w:hAnsi="Arial" w:cs="Arial"/>
                <w:sz w:val="20"/>
                <w:szCs w:val="20"/>
              </w:rPr>
              <w:t xml:space="preserve">. The result </w:t>
            </w:r>
            <w:proofErr w:type="gramStart"/>
            <w:r w:rsidRPr="005351C8">
              <w:rPr>
                <w:rFonts w:ascii="Arial" w:hAnsi="Arial" w:cs="Arial"/>
                <w:sz w:val="20"/>
                <w:szCs w:val="20"/>
              </w:rPr>
              <w:t xml:space="preserve">is </w:t>
            </w:r>
            <w:proofErr w:type="gramEnd"/>
            <w:r w:rsidRPr="005351C8">
              <w:rPr>
                <w:rFonts w:ascii="Arial" w:eastAsia="Times New Roman" w:hAnsi="Arial" w:cs="Arial"/>
                <w:position w:val="-20"/>
                <w:sz w:val="20"/>
                <w:szCs w:val="20"/>
              </w:rPr>
              <w:object w:dxaOrig="240" w:dyaOrig="540">
                <v:shape id="_x0000_i1129" type="#_x0000_t75" style="width:12pt;height:27pt" o:ole="">
                  <v:imagedata r:id="rId217" o:title=""/>
                </v:shape>
                <o:OLEObject Type="Embed" ProgID="Equation.DSMT4" ShapeID="_x0000_i1129" DrawAspect="Content" ObjectID="_1506331657" r:id="rId218"/>
              </w:object>
            </w:r>
            <w:r w:rsidRPr="005351C8">
              <w:rPr>
                <w:rFonts w:ascii="Arial" w:hAnsi="Arial" w:cs="Arial"/>
                <w:sz w:val="20"/>
                <w:szCs w:val="20"/>
              </w:rPr>
              <w:t xml:space="preserve">, which is equivalent to </w:t>
            </w:r>
            <w:r w:rsidRPr="005351C8">
              <w:rPr>
                <w:rFonts w:ascii="Arial" w:eastAsia="Times New Roman" w:hAnsi="Arial" w:cs="Arial"/>
                <w:position w:val="-20"/>
                <w:sz w:val="20"/>
                <w:szCs w:val="20"/>
              </w:rPr>
              <w:object w:dxaOrig="225" w:dyaOrig="540">
                <v:shape id="_x0000_i1130" type="#_x0000_t75" style="width:11.4pt;height:27pt" o:ole="">
                  <v:imagedata r:id="rId219" o:title=""/>
                </v:shape>
                <o:OLEObject Type="Embed" ProgID="Equation.DSMT4" ShapeID="_x0000_i1130" DrawAspect="Content" ObjectID="_1506331658" r:id="rId220"/>
              </w:object>
            </w:r>
            <w:r w:rsidRPr="005351C8">
              <w:rPr>
                <w:rFonts w:ascii="Arial" w:hAnsi="Arial" w:cs="Arial"/>
                <w:sz w:val="20"/>
                <w:szCs w:val="20"/>
              </w:rPr>
              <w:t>.</w:t>
            </w:r>
          </w:p>
        </w:tc>
      </w:tr>
    </w:tbl>
    <w:p w:rsidR="00A02ACE" w:rsidRDefault="00A02ACE">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5040"/>
      </w:tblGrid>
      <w:tr w:rsidR="005351C8" w:rsidRPr="00A80A71" w:rsidTr="00C804C3">
        <w:tc>
          <w:tcPr>
            <w:tcW w:w="9468" w:type="dxa"/>
            <w:gridSpan w:val="2"/>
            <w:shd w:val="clear" w:color="auto" w:fill="C6D9F1" w:themeFill="text2" w:themeFillTint="33"/>
          </w:tcPr>
          <w:p w:rsidR="005351C8" w:rsidRPr="00FF19C5" w:rsidRDefault="005351C8" w:rsidP="00C804C3">
            <w:pPr>
              <w:spacing w:after="120" w:line="280" w:lineRule="atLeast"/>
              <w:ind w:right="921"/>
              <w:rPr>
                <w:rFonts w:ascii="Arial" w:hAnsi="Arial" w:cs="Arial"/>
                <w:b/>
                <w:sz w:val="20"/>
                <w:szCs w:val="20"/>
              </w:rPr>
            </w:pPr>
            <w:r>
              <w:rPr>
                <w:rFonts w:ascii="Arial" w:hAnsi="Arial" w:cs="Arial"/>
                <w:b/>
                <w:sz w:val="20"/>
                <w:szCs w:val="20"/>
              </w:rPr>
              <w:lastRenderedPageBreak/>
              <w:t>Part 3, Page 4.2</w:t>
            </w:r>
          </w:p>
        </w:tc>
      </w:tr>
      <w:tr w:rsidR="005351C8" w:rsidRPr="00A80A71" w:rsidTr="00C804C3">
        <w:trPr>
          <w:trHeight w:val="2070"/>
        </w:trPr>
        <w:tc>
          <w:tcPr>
            <w:tcW w:w="4428" w:type="dxa"/>
          </w:tcPr>
          <w:p w:rsidR="005351C8" w:rsidRDefault="005351C8" w:rsidP="00C65499">
            <w:pPr>
              <w:spacing w:after="120" w:line="280" w:lineRule="atLeast"/>
              <w:rPr>
                <w:rFonts w:ascii="Arial" w:hAnsi="Arial" w:cs="Arial"/>
                <w:sz w:val="20"/>
                <w:szCs w:val="20"/>
              </w:rPr>
            </w:pPr>
            <w:r>
              <w:rPr>
                <w:rFonts w:ascii="Arial" w:hAnsi="Arial" w:cs="Arial"/>
                <w:sz w:val="20"/>
                <w:szCs w:val="20"/>
              </w:rPr>
              <w:t>Focus: Students learn how to create equivalent fractions by dividing the numerator and denominator of a fraction by another fraction equal to 1.</w:t>
            </w:r>
          </w:p>
          <w:p w:rsidR="005351C8" w:rsidRPr="005351C8" w:rsidRDefault="005351C8" w:rsidP="00C804C3">
            <w:pPr>
              <w:tabs>
                <w:tab w:val="left" w:pos="4212"/>
              </w:tabs>
              <w:spacing w:after="120" w:line="280" w:lineRule="atLeast"/>
              <w:ind w:left="194" w:right="72"/>
              <w:rPr>
                <w:rFonts w:ascii="Arial" w:hAnsi="Arial" w:cs="Arial"/>
                <w:sz w:val="20"/>
                <w:szCs w:val="20"/>
              </w:rPr>
            </w:pPr>
            <w:r>
              <w:rPr>
                <w:rFonts w:ascii="Arial" w:hAnsi="Arial" w:cs="Arial"/>
                <w:sz w:val="20"/>
                <w:szCs w:val="20"/>
              </w:rPr>
              <w:t xml:space="preserve">Page 4.2 behaves like page 1.3 but the arrows on the top left divide both numerator and denominator of the fraction by a common divisor, which allows students to reduce fractions. </w:t>
            </w:r>
          </w:p>
        </w:tc>
        <w:tc>
          <w:tcPr>
            <w:tcW w:w="5040" w:type="dxa"/>
          </w:tcPr>
          <w:p w:rsidR="005351C8" w:rsidRPr="00A80A71" w:rsidRDefault="005351C8" w:rsidP="00C804C3">
            <w:pPr>
              <w:spacing w:before="120" w:after="120" w:line="280" w:lineRule="atLeast"/>
              <w:ind w:left="1122" w:hanging="510"/>
              <w:rPr>
                <w:rFonts w:ascii="Arial" w:eastAsia="Times New Roman" w:hAnsi="Arial" w:cs="Arial"/>
                <w:sz w:val="20"/>
                <w:szCs w:val="20"/>
              </w:rPr>
            </w:pPr>
            <w:r>
              <w:rPr>
                <w:rFonts w:ascii="Arial" w:hAnsi="Arial" w:cs="Arial"/>
                <w:noProof/>
                <w:sz w:val="20"/>
                <w:szCs w:val="20"/>
              </w:rPr>
              <w:drawing>
                <wp:inline distT="0" distB="0" distL="0" distR="0" wp14:anchorId="783884E6" wp14:editId="2B4F6311">
                  <wp:extent cx="1847850" cy="13906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1" cstate="print">
                            <a:extLst>
                              <a:ext uri="{28A0092B-C50C-407E-A947-70E740481C1C}">
                                <a14:useLocalDpi xmlns:a14="http://schemas.microsoft.com/office/drawing/2010/main" val="0"/>
                              </a:ext>
                            </a:extLst>
                          </a:blip>
                          <a:srcRect/>
                          <a:stretch>
                            <a:fillRect/>
                          </a:stretch>
                        </pic:blipFill>
                        <pic:spPr bwMode="auto">
                          <a:xfrm>
                            <a:off x="0" y="0"/>
                            <a:ext cx="1847850" cy="1390650"/>
                          </a:xfrm>
                          <a:prstGeom prst="rect">
                            <a:avLst/>
                          </a:prstGeom>
                          <a:noFill/>
                          <a:ln>
                            <a:noFill/>
                          </a:ln>
                        </pic:spPr>
                      </pic:pic>
                    </a:graphicData>
                  </a:graphic>
                </wp:inline>
              </w:drawing>
            </w:r>
          </w:p>
        </w:tc>
      </w:tr>
      <w:tr w:rsidR="005351C8" w:rsidRPr="00A80A71" w:rsidTr="00C804C3">
        <w:trPr>
          <w:trHeight w:val="2070"/>
        </w:trPr>
        <w:tc>
          <w:tcPr>
            <w:tcW w:w="9468" w:type="dxa"/>
            <w:gridSpan w:val="2"/>
          </w:tcPr>
          <w:p w:rsidR="005351C8" w:rsidRDefault="00C804C3" w:rsidP="00C804C3">
            <w:pPr>
              <w:tabs>
                <w:tab w:val="left" w:pos="6120"/>
              </w:tabs>
              <w:spacing w:before="120" w:after="120" w:line="280" w:lineRule="atLeast"/>
              <w:ind w:left="180" w:right="2682"/>
              <w:rPr>
                <w:rFonts w:ascii="Arial" w:hAnsi="Arial" w:cs="Arial"/>
                <w:noProof/>
                <w:sz w:val="20"/>
                <w:szCs w:val="20"/>
              </w:rPr>
            </w:pPr>
            <w:r>
              <w:rPr>
                <w:rFonts w:ascii="Arial" w:hAnsi="Arial" w:cs="Arial"/>
                <w:sz w:val="20"/>
                <w:szCs w:val="20"/>
              </w:rPr>
              <w:t xml:space="preserve">The values for the divisors begin with 1, cycle through the common factors in order of magnitude, and end with the original denominator, which does not produce an equivalent fraction unless the original fraction was a whole number. </w:t>
            </w:r>
            <w:r w:rsidR="005351C8">
              <w:rPr>
                <w:rFonts w:ascii="Arial" w:hAnsi="Arial" w:cs="Arial"/>
                <w:sz w:val="20"/>
                <w:szCs w:val="20"/>
              </w:rPr>
              <w:t>Sometimes you can find equivalent fractions with smaller numerators and denominators than the original. This is called reducing a fraction. Have students observe several examples of reducing fractions. Then lead them in a discussion of their observations.</w:t>
            </w:r>
          </w:p>
        </w:tc>
      </w:tr>
      <w:tr w:rsidR="005351C8" w:rsidRPr="00A80A71" w:rsidTr="00C804C3">
        <w:trPr>
          <w:trHeight w:val="1647"/>
        </w:trPr>
        <w:tc>
          <w:tcPr>
            <w:tcW w:w="9468" w:type="dxa"/>
            <w:gridSpan w:val="2"/>
          </w:tcPr>
          <w:tbl>
            <w:tblPr>
              <w:tblW w:w="9600" w:type="dxa"/>
              <w:jc w:val="center"/>
              <w:tblLayout w:type="fixed"/>
              <w:tblLook w:val="01E0" w:firstRow="1" w:lastRow="1" w:firstColumn="1" w:lastColumn="1" w:noHBand="0" w:noVBand="0"/>
            </w:tblPr>
            <w:tblGrid>
              <w:gridCol w:w="9600"/>
            </w:tblGrid>
            <w:tr w:rsidR="005351C8" w:rsidTr="00C804C3">
              <w:trPr>
                <w:cantSplit/>
                <w:trHeight w:val="80"/>
                <w:jc w:val="center"/>
              </w:trPr>
              <w:tc>
                <w:tcPr>
                  <w:tcW w:w="9603" w:type="dxa"/>
                  <w:hideMark/>
                </w:tcPr>
                <w:p w:rsidR="005351C8" w:rsidRDefault="005351C8">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3"/>
                    <w:rPr>
                      <w:rFonts w:ascii="Arial" w:hAnsi="Arial" w:cs="Arial"/>
                      <w:iCs/>
                      <w:sz w:val="20"/>
                      <w:szCs w:val="20"/>
                    </w:rPr>
                  </w:pPr>
                  <w:r>
                    <w:rPr>
                      <w:rFonts w:ascii="Arial" w:hAnsi="Arial" w:cs="Arial"/>
                      <w:b/>
                      <w:sz w:val="20"/>
                      <w:szCs w:val="20"/>
                    </w:rPr>
                    <w:t xml:space="preserve">Teacher Tip: </w:t>
                  </w:r>
                  <w:r>
                    <w:rPr>
                      <w:rFonts w:ascii="Arial" w:hAnsi="Arial" w:cs="Arial"/>
                      <w:sz w:val="20"/>
                      <w:szCs w:val="20"/>
                    </w:rPr>
                    <w:t>Once students understand the con</w:t>
                  </w:r>
                  <w:r w:rsidR="007B035D">
                    <w:rPr>
                      <w:rFonts w:ascii="Arial" w:hAnsi="Arial" w:cs="Arial"/>
                      <w:sz w:val="20"/>
                      <w:szCs w:val="20"/>
                    </w:rPr>
                    <w:t xml:space="preserve">cept of reducing fractions have </w:t>
                  </w:r>
                  <w:proofErr w:type="gramStart"/>
                  <w:r>
                    <w:rPr>
                      <w:rFonts w:ascii="Arial" w:hAnsi="Arial" w:cs="Arial"/>
                      <w:sz w:val="20"/>
                      <w:szCs w:val="20"/>
                    </w:rPr>
                    <w:t>them</w:t>
                  </w:r>
                  <w:proofErr w:type="gramEnd"/>
                  <w:r>
                    <w:rPr>
                      <w:rFonts w:ascii="Arial" w:hAnsi="Arial" w:cs="Arial"/>
                      <w:sz w:val="20"/>
                      <w:szCs w:val="20"/>
                    </w:rPr>
                    <w:t xml:space="preserve"> discuss how multiplying to create equivalent fractions is similar to dividing to create equivalent fractions. Then have students identify the ways in which the procedures differ.</w:t>
                  </w:r>
                </w:p>
              </w:tc>
            </w:tr>
          </w:tbl>
          <w:p w:rsidR="005351C8" w:rsidRDefault="005351C8" w:rsidP="00C65499">
            <w:pPr>
              <w:spacing w:before="120" w:after="120" w:line="280" w:lineRule="atLeast"/>
              <w:rPr>
                <w:rFonts w:ascii="Arial" w:hAnsi="Arial" w:cs="Arial"/>
                <w:noProof/>
                <w:sz w:val="20"/>
                <w:szCs w:val="20"/>
              </w:rPr>
            </w:pPr>
          </w:p>
        </w:tc>
      </w:tr>
      <w:tr w:rsidR="00C804C3" w:rsidRPr="00A80A71" w:rsidTr="00C804C3">
        <w:trPr>
          <w:trHeight w:val="558"/>
        </w:trPr>
        <w:tc>
          <w:tcPr>
            <w:tcW w:w="9468" w:type="dxa"/>
            <w:gridSpan w:val="2"/>
            <w:shd w:val="clear" w:color="auto" w:fill="D9D9D9" w:themeFill="background1" w:themeFillShade="D9"/>
          </w:tcPr>
          <w:p w:rsidR="00C804C3" w:rsidRPr="00A80A71" w:rsidRDefault="00C804C3" w:rsidP="00C65499">
            <w:pPr>
              <w:tabs>
                <w:tab w:val="center" w:pos="4458"/>
              </w:tabs>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1F98523A" wp14:editId="319746C0">
                  <wp:extent cx="219456" cy="219456"/>
                  <wp:effectExtent l="0" t="0" r="28575" b="28575"/>
                  <wp:docPr id="22" name="Picture 22"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Pr>
                <w:rFonts w:ascii="Arial" w:hAnsi="Arial" w:cs="Arial"/>
                <w:b/>
                <w:sz w:val="20"/>
                <w:szCs w:val="20"/>
              </w:rPr>
              <w:t>Class Discussion</w:t>
            </w:r>
          </w:p>
        </w:tc>
      </w:tr>
      <w:tr w:rsidR="00C804C3" w:rsidRPr="00A80A71" w:rsidTr="00C804C3">
        <w:trPr>
          <w:trHeight w:val="558"/>
        </w:trPr>
        <w:tc>
          <w:tcPr>
            <w:tcW w:w="9468" w:type="dxa"/>
            <w:gridSpan w:val="2"/>
            <w:shd w:val="clear" w:color="auto" w:fill="auto"/>
          </w:tcPr>
          <w:p w:rsidR="00C804C3" w:rsidRPr="00C804C3" w:rsidRDefault="00C804C3" w:rsidP="00C804C3">
            <w:pPr>
              <w:pStyle w:val="ListParagraph"/>
              <w:numPr>
                <w:ilvl w:val="0"/>
                <w:numId w:val="48"/>
              </w:numPr>
              <w:tabs>
                <w:tab w:val="clear" w:pos="540"/>
                <w:tab w:val="left" w:pos="554"/>
              </w:tabs>
              <w:spacing w:after="120" w:line="280" w:lineRule="atLeast"/>
              <w:rPr>
                <w:rFonts w:ascii="Arial" w:hAnsi="Arial" w:cs="Arial"/>
                <w:b/>
                <w:i/>
                <w:sz w:val="20"/>
                <w:szCs w:val="20"/>
              </w:rPr>
            </w:pPr>
            <w:r w:rsidRPr="00C804C3">
              <w:rPr>
                <w:rFonts w:ascii="Arial" w:hAnsi="Arial" w:cs="Arial"/>
                <w:b/>
                <w:i/>
                <w:sz w:val="20"/>
                <w:szCs w:val="20"/>
              </w:rPr>
              <w:t xml:space="preserve">Find a fraction equivalent to </w:t>
            </w:r>
            <w:r w:rsidRPr="00C804C3">
              <w:rPr>
                <w:rFonts w:eastAsia="Times New Roman"/>
                <w:b/>
                <w:i/>
                <w:position w:val="-22"/>
              </w:rPr>
              <w:object w:dxaOrig="315" w:dyaOrig="555">
                <v:shape id="_x0000_i1131" type="#_x0000_t75" style="width:15.6pt;height:27.6pt" o:ole="">
                  <v:imagedata r:id="rId222" o:title=""/>
                </v:shape>
                <o:OLEObject Type="Embed" ProgID="Equation.DSMT4" ShapeID="_x0000_i1131" DrawAspect="Content" ObjectID="_1506331659" r:id="rId223"/>
              </w:object>
            </w:r>
            <w:r w:rsidRPr="00C804C3">
              <w:rPr>
                <w:rFonts w:ascii="Arial" w:hAnsi="Arial" w:cs="Arial"/>
                <w:b/>
                <w:i/>
                <w:sz w:val="20"/>
                <w:szCs w:val="20"/>
              </w:rPr>
              <w:t xml:space="preserve"> whose denominator and numerator are smaller than 30 and 9. What div</w:t>
            </w:r>
            <w:r w:rsidR="00882356">
              <w:rPr>
                <w:rFonts w:ascii="Arial" w:hAnsi="Arial" w:cs="Arial"/>
                <w:b/>
                <w:i/>
                <w:sz w:val="20"/>
                <w:szCs w:val="20"/>
              </w:rPr>
              <w:t>isors produced these fractions?</w:t>
            </w:r>
          </w:p>
          <w:p w:rsidR="00C804C3" w:rsidRPr="00A80A71" w:rsidRDefault="00C804C3" w:rsidP="00C804C3">
            <w:pPr>
              <w:pStyle w:val="ListParagraph"/>
              <w:tabs>
                <w:tab w:val="left" w:pos="554"/>
              </w:tabs>
              <w:spacing w:after="120" w:line="280" w:lineRule="atLeast"/>
              <w:ind w:left="540"/>
              <w:rPr>
                <w:rFonts w:ascii="Arial" w:hAnsi="Arial" w:cs="Arial"/>
                <w:sz w:val="20"/>
                <w:szCs w:val="20"/>
              </w:rPr>
            </w:pPr>
            <w:r w:rsidRPr="00C804C3">
              <w:rPr>
                <w:rFonts w:ascii="Arial" w:hAnsi="Arial" w:cs="Arial"/>
                <w:sz w:val="20"/>
                <w:szCs w:val="20"/>
              </w:rPr>
              <w:t>Answer</w:t>
            </w:r>
            <w:proofErr w:type="gramStart"/>
            <w:r w:rsidRPr="00C804C3">
              <w:rPr>
                <w:rFonts w:ascii="Arial" w:hAnsi="Arial" w:cs="Arial"/>
                <w:sz w:val="20"/>
                <w:szCs w:val="20"/>
              </w:rPr>
              <w:t xml:space="preserve">: </w:t>
            </w:r>
            <w:r w:rsidRPr="00C804C3">
              <w:rPr>
                <w:rFonts w:eastAsia="Times New Roman"/>
                <w:b/>
                <w:i/>
                <w:position w:val="-22"/>
              </w:rPr>
              <w:object w:dxaOrig="320" w:dyaOrig="560">
                <v:shape id="_x0000_i1132" type="#_x0000_t75" style="width:15.6pt;height:27.6pt" o:ole="">
                  <v:imagedata r:id="rId224" o:title=""/>
                </v:shape>
                <o:OLEObject Type="Embed" ProgID="Equation.DSMT4" ShapeID="_x0000_i1132" DrawAspect="Content" ObjectID="_1506331660" r:id="rId225"/>
              </w:object>
            </w:r>
            <w:r w:rsidRPr="00C804C3">
              <w:rPr>
                <w:rFonts w:ascii="Arial" w:hAnsi="Arial" w:cs="Arial"/>
                <w:sz w:val="20"/>
                <w:szCs w:val="20"/>
              </w:rPr>
              <w:t xml:space="preserve"> , divided by 3</w:t>
            </w:r>
            <w:r w:rsidR="007B035D">
              <w:rPr>
                <w:rFonts w:ascii="Arial" w:hAnsi="Arial" w:cs="Arial"/>
                <w:sz w:val="20"/>
                <w:szCs w:val="20"/>
              </w:rPr>
              <w:t>.</w:t>
            </w:r>
          </w:p>
        </w:tc>
      </w:tr>
      <w:tr w:rsidR="00C804C3" w:rsidRPr="00A80A71" w:rsidTr="00C804C3">
        <w:trPr>
          <w:trHeight w:val="558"/>
        </w:trPr>
        <w:tc>
          <w:tcPr>
            <w:tcW w:w="9468" w:type="dxa"/>
            <w:gridSpan w:val="2"/>
            <w:shd w:val="clear" w:color="auto" w:fill="auto"/>
          </w:tcPr>
          <w:p w:rsidR="00C804C3" w:rsidRPr="00C804C3" w:rsidRDefault="00C804C3" w:rsidP="00C804C3">
            <w:pPr>
              <w:pStyle w:val="ListParagraph"/>
              <w:numPr>
                <w:ilvl w:val="0"/>
                <w:numId w:val="48"/>
              </w:numPr>
              <w:tabs>
                <w:tab w:val="clear" w:pos="540"/>
                <w:tab w:val="left" w:pos="554"/>
              </w:tabs>
              <w:spacing w:after="120" w:line="280" w:lineRule="atLeast"/>
              <w:rPr>
                <w:rFonts w:ascii="Arial" w:hAnsi="Arial" w:cs="Arial"/>
                <w:b/>
                <w:i/>
                <w:sz w:val="20"/>
                <w:szCs w:val="20"/>
              </w:rPr>
            </w:pPr>
            <w:r w:rsidRPr="00C804C3">
              <w:rPr>
                <w:rFonts w:ascii="Arial" w:hAnsi="Arial" w:cs="Arial"/>
                <w:b/>
                <w:i/>
                <w:sz w:val="20"/>
                <w:szCs w:val="20"/>
              </w:rPr>
              <w:t xml:space="preserve">Find all the fractions equivalent to </w:t>
            </w:r>
            <w:r w:rsidRPr="00C804C3">
              <w:rPr>
                <w:rFonts w:ascii="Arial" w:eastAsia="Times New Roman" w:hAnsi="Arial" w:cs="Arial"/>
                <w:b/>
                <w:i/>
                <w:position w:val="-20"/>
                <w:sz w:val="20"/>
                <w:szCs w:val="20"/>
              </w:rPr>
              <w:object w:dxaOrig="315" w:dyaOrig="540">
                <v:shape id="_x0000_i1133" type="#_x0000_t75" style="width:15.6pt;height:27pt" o:ole="">
                  <v:imagedata r:id="rId226" o:title=""/>
                </v:shape>
                <o:OLEObject Type="Embed" ProgID="Equation.DSMT4" ShapeID="_x0000_i1133" DrawAspect="Content" ObjectID="_1506331661" r:id="rId227"/>
              </w:object>
            </w:r>
            <w:r w:rsidRPr="00C804C3">
              <w:rPr>
                <w:rFonts w:ascii="Arial" w:hAnsi="Arial" w:cs="Arial"/>
                <w:b/>
                <w:i/>
                <w:sz w:val="20"/>
                <w:szCs w:val="20"/>
              </w:rPr>
              <w:t xml:space="preserve"> whose denominator and numerator are smaller than 30 and 12. What div</w:t>
            </w:r>
            <w:r w:rsidR="00882356">
              <w:rPr>
                <w:rFonts w:ascii="Arial" w:hAnsi="Arial" w:cs="Arial"/>
                <w:b/>
                <w:i/>
                <w:sz w:val="20"/>
                <w:szCs w:val="20"/>
              </w:rPr>
              <w:t>isors produced these fractions?</w:t>
            </w:r>
          </w:p>
          <w:p w:rsidR="00C804C3" w:rsidRPr="00C804C3" w:rsidRDefault="00C804C3" w:rsidP="00C804C3">
            <w:pPr>
              <w:pStyle w:val="ListParagraph"/>
              <w:spacing w:after="120" w:line="280" w:lineRule="atLeast"/>
              <w:ind w:left="540"/>
              <w:rPr>
                <w:rFonts w:ascii="Arial" w:hAnsi="Arial" w:cs="Arial"/>
                <w:sz w:val="20"/>
                <w:szCs w:val="20"/>
              </w:rPr>
            </w:pPr>
            <w:r w:rsidRPr="00C804C3">
              <w:rPr>
                <w:rFonts w:ascii="Arial" w:hAnsi="Arial" w:cs="Arial"/>
                <w:sz w:val="20"/>
                <w:szCs w:val="20"/>
              </w:rPr>
              <w:t>Answer</w:t>
            </w:r>
            <w:proofErr w:type="gramStart"/>
            <w:r w:rsidRPr="00C804C3">
              <w:rPr>
                <w:rFonts w:ascii="Arial" w:hAnsi="Arial" w:cs="Arial"/>
                <w:sz w:val="20"/>
                <w:szCs w:val="20"/>
              </w:rPr>
              <w:t xml:space="preserve">: </w:t>
            </w:r>
            <w:proofErr w:type="gramEnd"/>
            <w:r w:rsidRPr="00C804C3">
              <w:rPr>
                <w:rFonts w:ascii="Arial" w:eastAsia="Times New Roman" w:hAnsi="Arial" w:cs="Arial"/>
                <w:b/>
                <w:i/>
                <w:position w:val="-22"/>
                <w:sz w:val="20"/>
                <w:szCs w:val="20"/>
              </w:rPr>
              <w:object w:dxaOrig="320" w:dyaOrig="560">
                <v:shape id="_x0000_i1134" type="#_x0000_t75" style="width:15.6pt;height:27.6pt" o:ole="">
                  <v:imagedata r:id="rId228" o:title=""/>
                </v:shape>
                <o:OLEObject Type="Embed" ProgID="Equation.DSMT4" ShapeID="_x0000_i1134" DrawAspect="Content" ObjectID="_1506331662" r:id="rId229"/>
              </w:object>
            </w:r>
            <w:r w:rsidR="00882356">
              <w:rPr>
                <w:rFonts w:ascii="Arial" w:hAnsi="Arial" w:cs="Arial"/>
                <w:sz w:val="20"/>
                <w:szCs w:val="20"/>
              </w:rPr>
              <w:t xml:space="preserve">, </w:t>
            </w:r>
            <w:r w:rsidRPr="00C804C3">
              <w:rPr>
                <w:rFonts w:ascii="Arial" w:hAnsi="Arial" w:cs="Arial"/>
                <w:sz w:val="20"/>
                <w:szCs w:val="20"/>
              </w:rPr>
              <w:t xml:space="preserve">divided by 2;  </w:t>
            </w:r>
            <w:r w:rsidRPr="00C804C3">
              <w:rPr>
                <w:rFonts w:ascii="Arial" w:eastAsia="Times New Roman" w:hAnsi="Arial" w:cs="Arial"/>
                <w:b/>
                <w:i/>
                <w:position w:val="-20"/>
                <w:sz w:val="20"/>
                <w:szCs w:val="20"/>
              </w:rPr>
              <w:object w:dxaOrig="320" w:dyaOrig="540">
                <v:shape id="_x0000_i1135" type="#_x0000_t75" style="width:15.6pt;height:27pt" o:ole="">
                  <v:imagedata r:id="rId230" o:title=""/>
                </v:shape>
                <o:OLEObject Type="Embed" ProgID="Equation.DSMT4" ShapeID="_x0000_i1135" DrawAspect="Content" ObjectID="_1506331663" r:id="rId231"/>
              </w:object>
            </w:r>
            <w:r w:rsidRPr="00C804C3">
              <w:rPr>
                <w:rFonts w:ascii="Arial" w:hAnsi="Arial" w:cs="Arial"/>
                <w:sz w:val="20"/>
                <w:szCs w:val="20"/>
              </w:rPr>
              <w:t xml:space="preserve">, divided by 3;  </w:t>
            </w:r>
            <w:r w:rsidRPr="00C804C3">
              <w:rPr>
                <w:rFonts w:ascii="Arial" w:eastAsia="Times New Roman" w:hAnsi="Arial" w:cs="Arial"/>
                <w:b/>
                <w:i/>
                <w:position w:val="-20"/>
                <w:sz w:val="20"/>
                <w:szCs w:val="20"/>
              </w:rPr>
              <w:object w:dxaOrig="220" w:dyaOrig="540">
                <v:shape id="_x0000_i1136" type="#_x0000_t75" style="width:11.4pt;height:27pt" o:ole="">
                  <v:imagedata r:id="rId232" o:title=""/>
                </v:shape>
                <o:OLEObject Type="Embed" ProgID="Equation.DSMT4" ShapeID="_x0000_i1136" DrawAspect="Content" ObjectID="_1506331664" r:id="rId233"/>
              </w:object>
            </w:r>
            <w:r w:rsidRPr="00C804C3">
              <w:rPr>
                <w:rFonts w:ascii="Arial" w:hAnsi="Arial" w:cs="Arial"/>
                <w:sz w:val="20"/>
                <w:szCs w:val="20"/>
              </w:rPr>
              <w:t>, divided by 6.</w:t>
            </w:r>
          </w:p>
        </w:tc>
      </w:tr>
      <w:tr w:rsidR="00C804C3" w:rsidRPr="00A80A71" w:rsidTr="00882356">
        <w:trPr>
          <w:trHeight w:val="558"/>
        </w:trPr>
        <w:tc>
          <w:tcPr>
            <w:tcW w:w="9468" w:type="dxa"/>
            <w:gridSpan w:val="2"/>
            <w:shd w:val="clear" w:color="auto" w:fill="auto"/>
          </w:tcPr>
          <w:p w:rsidR="00C804C3" w:rsidRPr="00C804C3" w:rsidRDefault="00C804C3" w:rsidP="00C804C3">
            <w:pPr>
              <w:pStyle w:val="ListParagraph"/>
              <w:numPr>
                <w:ilvl w:val="0"/>
                <w:numId w:val="48"/>
              </w:numPr>
              <w:tabs>
                <w:tab w:val="clear" w:pos="540"/>
                <w:tab w:val="left" w:pos="554"/>
              </w:tabs>
              <w:spacing w:after="120" w:line="280" w:lineRule="atLeast"/>
              <w:rPr>
                <w:rFonts w:ascii="Arial" w:hAnsi="Arial" w:cs="Arial"/>
                <w:b/>
                <w:i/>
                <w:sz w:val="20"/>
                <w:szCs w:val="20"/>
              </w:rPr>
            </w:pPr>
            <w:r w:rsidRPr="00C804C3">
              <w:rPr>
                <w:rFonts w:ascii="Arial" w:hAnsi="Arial" w:cs="Arial"/>
                <w:b/>
                <w:i/>
                <w:sz w:val="20"/>
                <w:szCs w:val="20"/>
              </w:rPr>
              <w:t xml:space="preserve">Find all the fractions equivalent to </w:t>
            </w:r>
            <w:r w:rsidRPr="00C804C3">
              <w:rPr>
                <w:rFonts w:ascii="Arial" w:eastAsia="Times New Roman" w:hAnsi="Arial" w:cs="Arial"/>
                <w:b/>
                <w:i/>
                <w:position w:val="-22"/>
                <w:sz w:val="20"/>
                <w:szCs w:val="20"/>
              </w:rPr>
              <w:object w:dxaOrig="315" w:dyaOrig="555">
                <v:shape id="_x0000_i1137" type="#_x0000_t75" style="width:15.6pt;height:27.6pt" o:ole="">
                  <v:imagedata r:id="rId234" o:title=""/>
                </v:shape>
                <o:OLEObject Type="Embed" ProgID="Equation.DSMT4" ShapeID="_x0000_i1137" DrawAspect="Content" ObjectID="_1506331665" r:id="rId235"/>
              </w:object>
            </w:r>
            <w:r w:rsidRPr="00C804C3">
              <w:rPr>
                <w:rFonts w:ascii="Arial" w:hAnsi="Arial" w:cs="Arial"/>
                <w:b/>
                <w:i/>
                <w:sz w:val="20"/>
                <w:szCs w:val="20"/>
              </w:rPr>
              <w:t xml:space="preserve"> whose denominator and numerator are smaller than 15 and 8. What div</w:t>
            </w:r>
            <w:r w:rsidR="00882356">
              <w:rPr>
                <w:rFonts w:ascii="Arial" w:hAnsi="Arial" w:cs="Arial"/>
                <w:b/>
                <w:i/>
                <w:sz w:val="20"/>
                <w:szCs w:val="20"/>
              </w:rPr>
              <w:t>isors produced these fractions?</w:t>
            </w:r>
          </w:p>
          <w:p w:rsidR="00C804C3" w:rsidRPr="00C804C3" w:rsidRDefault="00C804C3" w:rsidP="00C804C3">
            <w:pPr>
              <w:pStyle w:val="ListParagraph"/>
              <w:spacing w:after="120" w:line="280" w:lineRule="atLeast"/>
              <w:ind w:left="540"/>
              <w:rPr>
                <w:rFonts w:ascii="Arial" w:hAnsi="Arial" w:cs="Arial"/>
                <w:sz w:val="20"/>
                <w:szCs w:val="20"/>
              </w:rPr>
            </w:pPr>
            <w:r w:rsidRPr="00C804C3">
              <w:rPr>
                <w:rFonts w:ascii="Arial" w:hAnsi="Arial" w:cs="Arial"/>
                <w:sz w:val="20"/>
                <w:szCs w:val="20"/>
              </w:rPr>
              <w:t>Answer: There are none.</w:t>
            </w:r>
          </w:p>
        </w:tc>
      </w:tr>
    </w:tbl>
    <w:p w:rsidR="004E705F" w:rsidRDefault="004E705F">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68"/>
      </w:tblGrid>
      <w:tr w:rsidR="00882356" w:rsidRPr="00A80A71" w:rsidTr="008C51F2">
        <w:trPr>
          <w:trHeight w:val="558"/>
        </w:trPr>
        <w:tc>
          <w:tcPr>
            <w:tcW w:w="9468" w:type="dxa"/>
            <w:shd w:val="clear" w:color="auto" w:fill="D9D9D9" w:themeFill="background1" w:themeFillShade="D9"/>
          </w:tcPr>
          <w:p w:rsidR="00882356" w:rsidRPr="00A80A71" w:rsidRDefault="00882356" w:rsidP="00C65499">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012BB5D5" wp14:editId="04EB5F42">
                  <wp:extent cx="219456" cy="219456"/>
                  <wp:effectExtent l="0" t="0" r="28575" b="28575"/>
                  <wp:docPr id="23" name="Picture 23"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Pr>
                <w:rFonts w:ascii="Arial" w:hAnsi="Arial" w:cs="Arial"/>
                <w:b/>
                <w:sz w:val="20"/>
                <w:szCs w:val="20"/>
              </w:rPr>
              <w:t>Class Discussion</w:t>
            </w:r>
          </w:p>
        </w:tc>
      </w:tr>
      <w:tr w:rsidR="008C51F2" w:rsidRPr="00A80A71" w:rsidTr="008C51F2">
        <w:trPr>
          <w:trHeight w:val="558"/>
        </w:trPr>
        <w:tc>
          <w:tcPr>
            <w:tcW w:w="9468" w:type="dxa"/>
            <w:shd w:val="clear" w:color="auto" w:fill="auto"/>
          </w:tcPr>
          <w:p w:rsidR="008C51F2" w:rsidRPr="008C51F2" w:rsidRDefault="008C51F2" w:rsidP="008C51F2">
            <w:pPr>
              <w:pStyle w:val="ListParagraph"/>
              <w:numPr>
                <w:ilvl w:val="0"/>
                <w:numId w:val="48"/>
              </w:numPr>
              <w:spacing w:line="400" w:lineRule="atLeast"/>
              <w:ind w:left="547"/>
              <w:rPr>
                <w:b/>
                <w:i/>
              </w:rPr>
            </w:pPr>
            <w:r w:rsidRPr="008C51F2">
              <w:rPr>
                <w:rFonts w:ascii="Arial" w:hAnsi="Arial" w:cs="Arial"/>
                <w:b/>
                <w:i/>
                <w:sz w:val="20"/>
                <w:szCs w:val="20"/>
              </w:rPr>
              <w:t>Look at the divisors and the original numerator and denominator carefully. What observations can you make about the relationship in each of the problems above?</w:t>
            </w:r>
          </w:p>
          <w:p w:rsidR="008C51F2" w:rsidRPr="008C51F2" w:rsidRDefault="008C51F2" w:rsidP="008C51F2">
            <w:pPr>
              <w:pStyle w:val="ListParagraph"/>
              <w:tabs>
                <w:tab w:val="center" w:pos="4458"/>
              </w:tabs>
              <w:spacing w:after="120" w:line="280" w:lineRule="atLeast"/>
              <w:ind w:left="540"/>
              <w:rPr>
                <w:rFonts w:ascii="Arial" w:hAnsi="Arial" w:cs="Arial"/>
                <w:noProof/>
                <w:sz w:val="20"/>
                <w:szCs w:val="20"/>
              </w:rPr>
            </w:pPr>
            <w:r w:rsidRPr="008C51F2">
              <w:rPr>
                <w:rFonts w:ascii="Arial" w:hAnsi="Arial" w:cs="Arial"/>
                <w:sz w:val="20"/>
                <w:szCs w:val="20"/>
              </w:rPr>
              <w:t>Answer: If the numerator and denominator of a fraction have a common factor, you can find an equivalent fraction that has a smaller numerator and denominator. If they don’t have a common factor, you cannot.</w:t>
            </w:r>
          </w:p>
        </w:tc>
      </w:tr>
      <w:tr w:rsidR="008C51F2" w:rsidRPr="00A80A71" w:rsidTr="008C51F2">
        <w:trPr>
          <w:trHeight w:val="558"/>
        </w:trPr>
        <w:tc>
          <w:tcPr>
            <w:tcW w:w="9468" w:type="dxa"/>
            <w:shd w:val="clear" w:color="auto" w:fill="auto"/>
          </w:tcPr>
          <w:p w:rsidR="008C51F2" w:rsidRPr="008C51F2" w:rsidRDefault="008C51F2" w:rsidP="008C51F2">
            <w:pPr>
              <w:pStyle w:val="ListParagraph"/>
              <w:numPr>
                <w:ilvl w:val="0"/>
                <w:numId w:val="48"/>
              </w:numPr>
              <w:spacing w:line="400" w:lineRule="atLeast"/>
              <w:ind w:left="547"/>
              <w:rPr>
                <w:rFonts w:ascii="Arial" w:hAnsi="Arial" w:cs="Arial"/>
                <w:b/>
                <w:i/>
                <w:sz w:val="20"/>
                <w:szCs w:val="20"/>
              </w:rPr>
            </w:pPr>
            <w:r w:rsidRPr="008C51F2">
              <w:rPr>
                <w:rFonts w:ascii="Arial" w:hAnsi="Arial" w:cs="Arial"/>
                <w:b/>
                <w:i/>
                <w:sz w:val="20"/>
                <w:szCs w:val="20"/>
              </w:rPr>
              <w:t xml:space="preserve">Suppose you had to </w:t>
            </w:r>
            <w:proofErr w:type="gramStart"/>
            <w:r w:rsidRPr="008C51F2">
              <w:rPr>
                <w:rFonts w:ascii="Arial" w:hAnsi="Arial" w:cs="Arial"/>
                <w:b/>
                <w:i/>
                <w:sz w:val="20"/>
                <w:szCs w:val="20"/>
              </w:rPr>
              <w:t xml:space="preserve">reduce </w:t>
            </w:r>
            <w:proofErr w:type="gramEnd"/>
            <w:r w:rsidRPr="008C51F2">
              <w:rPr>
                <w:rFonts w:ascii="Arial" w:eastAsia="Times New Roman" w:hAnsi="Arial" w:cs="Arial"/>
                <w:b/>
                <w:i/>
                <w:position w:val="-22"/>
                <w:sz w:val="20"/>
                <w:szCs w:val="20"/>
              </w:rPr>
              <w:object w:dxaOrig="345" w:dyaOrig="555">
                <v:shape id="_x0000_i1138" type="#_x0000_t75" style="width:17.4pt;height:27.6pt" o:ole="">
                  <v:imagedata r:id="rId236" o:title=""/>
                </v:shape>
                <o:OLEObject Type="Embed" ProgID="Equation.DSMT4" ShapeID="_x0000_i1138" DrawAspect="Content" ObjectID="_1506331666" r:id="rId237"/>
              </w:object>
            </w:r>
            <w:r w:rsidRPr="008C51F2">
              <w:rPr>
                <w:rFonts w:ascii="Arial" w:hAnsi="Arial" w:cs="Arial"/>
                <w:b/>
                <w:i/>
                <w:sz w:val="20"/>
                <w:szCs w:val="20"/>
              </w:rPr>
              <w:t xml:space="preserve">. Think about your answers above and make a conjecture about the divisors that will work. Check your </w:t>
            </w:r>
            <w:r>
              <w:rPr>
                <w:rFonts w:ascii="Arial" w:hAnsi="Arial" w:cs="Arial"/>
                <w:b/>
                <w:i/>
                <w:sz w:val="20"/>
                <w:szCs w:val="20"/>
              </w:rPr>
              <w:t>thinking using the number line.</w:t>
            </w:r>
          </w:p>
          <w:p w:rsidR="008C51F2" w:rsidRPr="008C51F2" w:rsidRDefault="008C51F2" w:rsidP="008C51F2">
            <w:pPr>
              <w:pStyle w:val="ListParagraph"/>
              <w:spacing w:line="400" w:lineRule="atLeast"/>
              <w:ind w:left="547"/>
              <w:rPr>
                <w:rFonts w:ascii="Arial" w:hAnsi="Arial" w:cs="Arial"/>
                <w:sz w:val="20"/>
                <w:szCs w:val="20"/>
              </w:rPr>
            </w:pPr>
            <w:r w:rsidRPr="008C51F2">
              <w:rPr>
                <w:rFonts w:ascii="Arial" w:hAnsi="Arial" w:cs="Arial"/>
                <w:sz w:val="20"/>
                <w:szCs w:val="20"/>
              </w:rPr>
              <w:t>Answer: 2, 4, and 8</w:t>
            </w:r>
            <w:r w:rsidR="007B035D">
              <w:rPr>
                <w:rFonts w:ascii="Arial" w:hAnsi="Arial" w:cs="Arial"/>
                <w:sz w:val="20"/>
                <w:szCs w:val="20"/>
              </w:rPr>
              <w:t>.</w:t>
            </w:r>
          </w:p>
        </w:tc>
      </w:tr>
      <w:tr w:rsidR="008C51F2" w:rsidRPr="00A80A71" w:rsidTr="008C51F2">
        <w:trPr>
          <w:trHeight w:val="558"/>
        </w:trPr>
        <w:tc>
          <w:tcPr>
            <w:tcW w:w="9468" w:type="dxa"/>
            <w:shd w:val="clear" w:color="auto" w:fill="auto"/>
          </w:tcPr>
          <w:p w:rsidR="008C51F2" w:rsidRDefault="008C51F2" w:rsidP="008C51F2">
            <w:pPr>
              <w:pStyle w:val="ListParagraph"/>
              <w:spacing w:line="400" w:lineRule="atLeast"/>
              <w:ind w:left="547" w:hanging="367"/>
              <w:rPr>
                <w:rFonts w:ascii="Arial" w:hAnsi="Arial" w:cs="Arial"/>
                <w:sz w:val="20"/>
                <w:szCs w:val="20"/>
              </w:rPr>
            </w:pPr>
            <w:r>
              <w:rPr>
                <w:rFonts w:ascii="Arial" w:hAnsi="Arial" w:cs="Arial"/>
                <w:b/>
                <w:sz w:val="20"/>
                <w:szCs w:val="20"/>
              </w:rPr>
              <w:sym w:font="Wingdings" w:char="F0FC"/>
            </w:r>
            <w:r>
              <w:rPr>
                <w:rFonts w:ascii="Arial" w:hAnsi="Arial" w:cs="Arial"/>
                <w:b/>
                <w:sz w:val="20"/>
                <w:szCs w:val="20"/>
              </w:rPr>
              <w:t xml:space="preserve">   </w:t>
            </w:r>
            <w:r w:rsidRPr="008C51F2">
              <w:rPr>
                <w:rFonts w:ascii="Arial" w:hAnsi="Arial" w:cs="Arial"/>
                <w:b/>
                <w:i/>
                <w:sz w:val="20"/>
                <w:szCs w:val="20"/>
              </w:rPr>
              <w:t xml:space="preserve">Suppose you want to </w:t>
            </w:r>
            <w:proofErr w:type="gramStart"/>
            <w:r w:rsidRPr="008C51F2">
              <w:rPr>
                <w:rFonts w:ascii="Arial" w:hAnsi="Arial" w:cs="Arial"/>
                <w:b/>
                <w:i/>
                <w:sz w:val="20"/>
                <w:szCs w:val="20"/>
              </w:rPr>
              <w:t xml:space="preserve">reduce </w:t>
            </w:r>
            <w:proofErr w:type="gramEnd"/>
            <w:r w:rsidRPr="008C51F2">
              <w:rPr>
                <w:rFonts w:ascii="Arial" w:eastAsia="Times New Roman" w:hAnsi="Arial" w:cs="Arial"/>
                <w:b/>
                <w:i/>
                <w:position w:val="-22"/>
                <w:sz w:val="20"/>
                <w:szCs w:val="20"/>
              </w:rPr>
              <w:object w:dxaOrig="345" w:dyaOrig="555">
                <v:shape id="_x0000_i1139" type="#_x0000_t75" style="width:17.4pt;height:27.6pt" o:ole="">
                  <v:imagedata r:id="rId238" o:title=""/>
                </v:shape>
                <o:OLEObject Type="Embed" ProgID="Equation.DSMT4" ShapeID="_x0000_i1139" DrawAspect="Content" ObjectID="_1506331667" r:id="rId239"/>
              </w:object>
            </w:r>
            <w:r w:rsidRPr="008C51F2">
              <w:rPr>
                <w:rFonts w:ascii="Arial" w:hAnsi="Arial" w:cs="Arial"/>
                <w:b/>
                <w:i/>
                <w:sz w:val="20"/>
                <w:szCs w:val="20"/>
              </w:rPr>
              <w:t>. Why is it not useful to try 2 as a divisor?</w:t>
            </w:r>
          </w:p>
          <w:p w:rsidR="008C51F2" w:rsidRDefault="008C51F2" w:rsidP="008C51F2">
            <w:pPr>
              <w:pStyle w:val="ListParagraph"/>
              <w:spacing w:line="400" w:lineRule="atLeast"/>
              <w:ind w:left="547" w:hanging="7"/>
              <w:rPr>
                <w:rFonts w:ascii="Arial" w:hAnsi="Arial" w:cs="Arial"/>
                <w:sz w:val="20"/>
                <w:szCs w:val="20"/>
              </w:rPr>
            </w:pPr>
            <w:r>
              <w:rPr>
                <w:rFonts w:ascii="Arial" w:hAnsi="Arial" w:cs="Arial"/>
                <w:sz w:val="20"/>
                <w:szCs w:val="20"/>
              </w:rPr>
              <w:t>(Question #3 on the Student Activity sheet.)</w:t>
            </w:r>
          </w:p>
          <w:p w:rsidR="008C51F2" w:rsidRPr="008C51F2" w:rsidRDefault="008C51F2" w:rsidP="008C51F2">
            <w:pPr>
              <w:pStyle w:val="ListParagraph"/>
              <w:spacing w:line="400" w:lineRule="atLeast"/>
              <w:ind w:left="547" w:hanging="7"/>
              <w:rPr>
                <w:rFonts w:ascii="Arial" w:hAnsi="Arial" w:cs="Arial"/>
                <w:b/>
                <w:i/>
                <w:sz w:val="20"/>
                <w:szCs w:val="20"/>
              </w:rPr>
            </w:pPr>
            <w:r w:rsidRPr="008C51F2">
              <w:rPr>
                <w:rFonts w:ascii="Arial" w:hAnsi="Arial" w:cs="Arial"/>
                <w:sz w:val="20"/>
                <w:szCs w:val="20"/>
              </w:rPr>
              <w:t>Answer: Because you need a number that is a factor of both the numerator and denominator. 2 is only a factor of the denominator.</w:t>
            </w:r>
            <w:r>
              <w:rPr>
                <w:rFonts w:ascii="Arial" w:hAnsi="Arial" w:cs="Arial"/>
                <w:b/>
                <w:i/>
                <w:sz w:val="20"/>
                <w:szCs w:val="20"/>
              </w:rPr>
              <w:t xml:space="preserve"> </w:t>
            </w:r>
          </w:p>
        </w:tc>
      </w:tr>
    </w:tbl>
    <w:p w:rsidR="00C804C3" w:rsidRDefault="00C804C3">
      <w:r>
        <w:br w:type="page"/>
      </w:r>
    </w:p>
    <w:tbl>
      <w:tblPr>
        <w:tblStyle w:val="TableGrid"/>
        <w:tblW w:w="9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A44BC8" w:rsidRPr="00A80A71" w:rsidTr="00E052D2">
        <w:tc>
          <w:tcPr>
            <w:tcW w:w="9468" w:type="dxa"/>
            <w:shd w:val="clear" w:color="auto" w:fill="C6D9F1" w:themeFill="text2" w:themeFillTint="33"/>
          </w:tcPr>
          <w:p w:rsidR="00A44BC8" w:rsidRPr="00A80A71" w:rsidRDefault="00A44BC8" w:rsidP="00E224C6">
            <w:pPr>
              <w:spacing w:after="120" w:line="280" w:lineRule="atLeast"/>
              <w:rPr>
                <w:rFonts w:ascii="Arial" w:hAnsi="Arial" w:cs="Arial"/>
                <w:b/>
                <w:sz w:val="20"/>
                <w:szCs w:val="20"/>
              </w:rPr>
            </w:pPr>
            <w:r>
              <w:rPr>
                <w:rFonts w:ascii="Arial" w:hAnsi="Arial" w:cs="Arial"/>
                <w:b/>
                <w:sz w:val="20"/>
                <w:szCs w:val="20"/>
              </w:rPr>
              <w:lastRenderedPageBreak/>
              <w:t>Sample Assessment Items</w:t>
            </w:r>
          </w:p>
        </w:tc>
      </w:tr>
    </w:tbl>
    <w:tbl>
      <w:tblPr>
        <w:tblW w:w="9648" w:type="dxa"/>
        <w:tblLayout w:type="fixed"/>
        <w:tblLook w:val="01E0" w:firstRow="1" w:lastRow="1" w:firstColumn="1" w:lastColumn="1" w:noHBand="0" w:noVBand="0"/>
      </w:tblPr>
      <w:tblGrid>
        <w:gridCol w:w="9648"/>
      </w:tblGrid>
      <w:tr w:rsidR="00C11254" w:rsidRPr="003C5747" w:rsidTr="004D7131">
        <w:trPr>
          <w:cantSplit/>
          <w:trHeight w:val="594"/>
        </w:trPr>
        <w:tc>
          <w:tcPr>
            <w:tcW w:w="9648" w:type="dxa"/>
          </w:tcPr>
          <w:p w:rsidR="00C11254" w:rsidRPr="003C5747" w:rsidRDefault="00C11254" w:rsidP="008D2052">
            <w:pPr>
              <w:tabs>
                <w:tab w:val="num" w:pos="720"/>
                <w:tab w:val="num" w:pos="900"/>
              </w:tabs>
              <w:spacing w:after="120" w:line="280" w:lineRule="atLeast"/>
              <w:ind w:right="72"/>
              <w:rPr>
                <w:rFonts w:ascii="Arial" w:hAnsi="Arial" w:cs="Arial"/>
                <w:sz w:val="20"/>
                <w:szCs w:val="20"/>
              </w:rPr>
            </w:pPr>
            <w:r w:rsidRPr="00DE08A0">
              <w:rPr>
                <w:rFonts w:ascii="Arial" w:hAnsi="Arial" w:cs="Arial"/>
                <w:sz w:val="20"/>
                <w:szCs w:val="20"/>
              </w:rPr>
              <w:t xml:space="preserve">After completing the </w:t>
            </w:r>
            <w:r w:rsidR="008D2052">
              <w:rPr>
                <w:rFonts w:ascii="Arial" w:hAnsi="Arial" w:cs="Arial"/>
                <w:sz w:val="20"/>
                <w:szCs w:val="20"/>
              </w:rPr>
              <w:t>lesson</w:t>
            </w:r>
            <w:r w:rsidRPr="00DE08A0">
              <w:rPr>
                <w:rFonts w:ascii="Arial" w:hAnsi="Arial" w:cs="Arial"/>
                <w:sz w:val="20"/>
                <w:szCs w:val="20"/>
              </w:rPr>
              <w:t>, students should be able to answer the following types of questions</w:t>
            </w:r>
            <w:r w:rsidR="002E1758">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8D2052">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TNS activity</w:t>
            </w:r>
            <w:r w:rsidRPr="0063110C">
              <w:rPr>
                <w:rFonts w:ascii="Arial" w:hAnsi="Arial" w:cs="Arial"/>
                <w:sz w:val="20"/>
                <w:szCs w:val="20"/>
              </w:rPr>
              <w:t>.</w:t>
            </w:r>
          </w:p>
        </w:tc>
      </w:tr>
      <w:tr w:rsidR="00C11254" w:rsidRPr="000C7744" w:rsidTr="004D7131">
        <w:trPr>
          <w:cantSplit/>
          <w:trHeight w:val="66"/>
        </w:trPr>
        <w:tc>
          <w:tcPr>
            <w:tcW w:w="9648" w:type="dxa"/>
          </w:tcPr>
          <w:p w:rsidR="00B728E5" w:rsidRDefault="00B728E5" w:rsidP="00B728E5">
            <w:pPr>
              <w:spacing w:after="120" w:line="280" w:lineRule="atLeast"/>
              <w:ind w:left="554" w:hanging="360"/>
              <w:rPr>
                <w:rFonts w:ascii="Arial" w:hAnsi="Arial" w:cs="Arial"/>
                <w:sz w:val="20"/>
                <w:szCs w:val="20"/>
              </w:rPr>
            </w:pPr>
            <w:r>
              <w:rPr>
                <w:rFonts w:ascii="Arial" w:hAnsi="Arial" w:cs="Arial"/>
                <w:sz w:val="20"/>
                <w:szCs w:val="20"/>
              </w:rPr>
              <w:t>1.</w:t>
            </w:r>
            <w:r>
              <w:rPr>
                <w:rFonts w:ascii="Arial" w:hAnsi="Arial" w:cs="Arial"/>
                <w:sz w:val="20"/>
                <w:szCs w:val="20"/>
              </w:rPr>
              <w:tab/>
              <w:t xml:space="preserve">Which display shows that </w:t>
            </w:r>
            <w:r>
              <w:rPr>
                <w:rFonts w:ascii="Arial" w:eastAsia="Times New Roman" w:hAnsi="Arial" w:cs="Arial"/>
                <w:position w:val="-20"/>
                <w:sz w:val="20"/>
                <w:szCs w:val="20"/>
              </w:rPr>
              <w:object w:dxaOrig="315" w:dyaOrig="540">
                <v:shape id="_x0000_i1140" type="#_x0000_t75" style="width:15.6pt;height:27pt" o:ole="">
                  <v:imagedata r:id="rId240" o:title=""/>
                </v:shape>
                <o:OLEObject Type="Embed" ProgID="Equation.DSMT4" ShapeID="_x0000_i1140" DrawAspect="Content" ObjectID="_1506331668" r:id="rId241"/>
              </w:object>
            </w:r>
            <w:r>
              <w:rPr>
                <w:rFonts w:ascii="Arial" w:hAnsi="Arial" w:cs="Arial"/>
                <w:sz w:val="20"/>
                <w:szCs w:val="20"/>
              </w:rPr>
              <w:t xml:space="preserve"> is equivalent </w:t>
            </w:r>
            <w:proofErr w:type="gramStart"/>
            <w:r>
              <w:rPr>
                <w:rFonts w:ascii="Arial" w:hAnsi="Arial" w:cs="Arial"/>
                <w:sz w:val="20"/>
                <w:szCs w:val="20"/>
              </w:rPr>
              <w:t xml:space="preserve">to </w:t>
            </w:r>
            <w:proofErr w:type="gramEnd"/>
            <w:r>
              <w:rPr>
                <w:rFonts w:ascii="Arial" w:eastAsia="Times New Roman" w:hAnsi="Arial" w:cs="Arial"/>
                <w:position w:val="-20"/>
                <w:sz w:val="20"/>
                <w:szCs w:val="20"/>
              </w:rPr>
              <w:object w:dxaOrig="225" w:dyaOrig="540">
                <v:shape id="_x0000_i1141" type="#_x0000_t75" style="width:11.4pt;height:27pt" o:ole="">
                  <v:imagedata r:id="rId242" o:title=""/>
                </v:shape>
                <o:OLEObject Type="Embed" ProgID="Equation.DSMT4" ShapeID="_x0000_i1141" DrawAspect="Content" ObjectID="_1506331669" r:id="rId243"/>
              </w:object>
            </w:r>
            <w:r>
              <w:rPr>
                <w:rFonts w:ascii="Arial" w:hAnsi="Arial" w:cs="Arial"/>
                <w:sz w:val="20"/>
                <w:szCs w:val="20"/>
              </w:rPr>
              <w:t>?</w:t>
            </w:r>
          </w:p>
          <w:p w:rsidR="00B728E5" w:rsidRDefault="00B728E5" w:rsidP="00B728E5">
            <w:pPr>
              <w:tabs>
                <w:tab w:val="left" w:pos="1994"/>
                <w:tab w:val="left" w:pos="2354"/>
                <w:tab w:val="left" w:pos="3434"/>
                <w:tab w:val="left" w:pos="3794"/>
                <w:tab w:val="left" w:pos="4874"/>
                <w:tab w:val="left" w:pos="5234"/>
                <w:tab w:val="left" w:pos="6314"/>
                <w:tab w:val="left" w:pos="6704"/>
              </w:tabs>
              <w:spacing w:after="120" w:line="280" w:lineRule="atLeast"/>
              <w:ind w:left="914" w:hanging="36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noProof/>
                <w:sz w:val="20"/>
                <w:szCs w:val="20"/>
              </w:rPr>
              <w:drawing>
                <wp:inline distT="0" distB="0" distL="0" distR="0" wp14:anchorId="38A757D7" wp14:editId="06E1B231">
                  <wp:extent cx="1809750" cy="18288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1809750" cy="1828800"/>
                          </a:xfrm>
                          <a:prstGeom prst="rect">
                            <a:avLst/>
                          </a:prstGeom>
                          <a:noFill/>
                          <a:ln>
                            <a:noFill/>
                          </a:ln>
                        </pic:spPr>
                      </pic:pic>
                    </a:graphicData>
                  </a:graphic>
                </wp:inline>
              </w:drawing>
            </w:r>
            <w:r>
              <w:rPr>
                <w:rFonts w:ascii="Arial" w:hAnsi="Arial" w:cs="Arial"/>
                <w:sz w:val="20"/>
                <w:szCs w:val="20"/>
              </w:rPr>
              <w:tab/>
            </w:r>
            <w:r>
              <w:rPr>
                <w:rFonts w:ascii="Arial" w:hAnsi="Arial" w:cs="Arial"/>
                <w:sz w:val="20"/>
                <w:szCs w:val="20"/>
              </w:rPr>
              <w:tab/>
              <w:t>b.</w:t>
            </w:r>
            <w:r>
              <w:rPr>
                <w:rFonts w:ascii="Arial" w:hAnsi="Arial" w:cs="Arial"/>
                <w:sz w:val="20"/>
                <w:szCs w:val="20"/>
              </w:rPr>
              <w:tab/>
            </w:r>
            <w:r>
              <w:rPr>
                <w:rFonts w:ascii="Arial" w:hAnsi="Arial" w:cs="Arial"/>
                <w:noProof/>
                <w:sz w:val="20"/>
                <w:szCs w:val="20"/>
              </w:rPr>
              <w:drawing>
                <wp:inline distT="0" distB="0" distL="0" distR="0" wp14:anchorId="1B7DC889" wp14:editId="4382F53A">
                  <wp:extent cx="1828800" cy="18383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1828800" cy="1838325"/>
                          </a:xfrm>
                          <a:prstGeom prst="rect">
                            <a:avLst/>
                          </a:prstGeom>
                          <a:noFill/>
                          <a:ln>
                            <a:noFill/>
                          </a:ln>
                        </pic:spPr>
                      </pic:pic>
                    </a:graphicData>
                  </a:graphic>
                </wp:inline>
              </w:drawing>
            </w:r>
          </w:p>
          <w:p w:rsidR="00B728E5" w:rsidRDefault="00B728E5" w:rsidP="00B728E5">
            <w:pPr>
              <w:tabs>
                <w:tab w:val="left" w:pos="1994"/>
                <w:tab w:val="left" w:pos="2354"/>
                <w:tab w:val="left" w:pos="3434"/>
                <w:tab w:val="left" w:pos="3794"/>
                <w:tab w:val="left" w:pos="4874"/>
                <w:tab w:val="left" w:pos="5234"/>
                <w:tab w:val="left" w:pos="6314"/>
                <w:tab w:val="left" w:pos="6704"/>
              </w:tabs>
              <w:spacing w:after="120" w:line="280" w:lineRule="atLeast"/>
              <w:ind w:left="914" w:hanging="360"/>
              <w:rPr>
                <w:rFonts w:ascii="Arial" w:hAnsi="Arial" w:cs="Arial"/>
                <w:sz w:val="20"/>
                <w:szCs w:val="20"/>
              </w:rPr>
            </w:pPr>
            <w:r>
              <w:rPr>
                <w:rFonts w:ascii="Arial" w:hAnsi="Arial" w:cs="Arial"/>
                <w:sz w:val="20"/>
                <w:szCs w:val="20"/>
              </w:rPr>
              <w:t>c.</w:t>
            </w:r>
            <w:r>
              <w:rPr>
                <w:rFonts w:ascii="Arial" w:hAnsi="Arial" w:cs="Arial"/>
                <w:sz w:val="20"/>
                <w:szCs w:val="20"/>
              </w:rPr>
              <w:tab/>
            </w:r>
            <w:r>
              <w:rPr>
                <w:rFonts w:ascii="Arial" w:hAnsi="Arial" w:cs="Arial"/>
                <w:noProof/>
                <w:sz w:val="20"/>
                <w:szCs w:val="20"/>
              </w:rPr>
              <w:drawing>
                <wp:inline distT="0" distB="0" distL="0" distR="0" wp14:anchorId="12069A86" wp14:editId="2262C21A">
                  <wp:extent cx="685800" cy="9144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685800" cy="914400"/>
                          </a:xfrm>
                          <a:prstGeom prst="rect">
                            <a:avLst/>
                          </a:prstGeom>
                          <a:noFill/>
                          <a:ln>
                            <a:noFill/>
                          </a:ln>
                        </pic:spPr>
                      </pic:pic>
                    </a:graphicData>
                  </a:graphic>
                </wp:inline>
              </w:drawing>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w:t>
            </w:r>
            <w:r>
              <w:rPr>
                <w:rFonts w:ascii="Arial" w:hAnsi="Arial" w:cs="Arial"/>
                <w:sz w:val="20"/>
                <w:szCs w:val="20"/>
              </w:rPr>
              <w:tab/>
            </w:r>
            <w:r>
              <w:rPr>
                <w:rFonts w:ascii="Arial" w:hAnsi="Arial" w:cs="Arial"/>
                <w:noProof/>
                <w:sz w:val="20"/>
                <w:szCs w:val="20"/>
              </w:rPr>
              <w:drawing>
                <wp:inline distT="0" distB="0" distL="0" distR="0" wp14:anchorId="41BD147F" wp14:editId="0DC816B2">
                  <wp:extent cx="1828800" cy="18478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1828800" cy="1847850"/>
                          </a:xfrm>
                          <a:prstGeom prst="rect">
                            <a:avLst/>
                          </a:prstGeom>
                          <a:noFill/>
                          <a:ln>
                            <a:noFill/>
                          </a:ln>
                        </pic:spPr>
                      </pic:pic>
                    </a:graphicData>
                  </a:graphic>
                </wp:inline>
              </w:drawing>
            </w:r>
          </w:p>
          <w:p w:rsidR="00C11254" w:rsidRPr="000C7744" w:rsidRDefault="00B728E5" w:rsidP="00B728E5">
            <w:pPr>
              <w:spacing w:after="120" w:line="280" w:lineRule="atLeast"/>
              <w:ind w:left="914" w:hanging="360"/>
              <w:rPr>
                <w:rFonts w:ascii="Arial" w:hAnsi="Arial" w:cs="Arial"/>
                <w:b/>
                <w:i/>
                <w:sz w:val="20"/>
                <w:szCs w:val="20"/>
              </w:rPr>
            </w:pPr>
            <w:r>
              <w:rPr>
                <w:rFonts w:ascii="Arial" w:hAnsi="Arial" w:cs="Arial"/>
                <w:b/>
                <w:i/>
                <w:sz w:val="20"/>
                <w:szCs w:val="20"/>
              </w:rPr>
              <w:t>Answer: a</w:t>
            </w:r>
            <w:r w:rsidR="007B035D">
              <w:rPr>
                <w:rFonts w:ascii="Arial" w:hAnsi="Arial" w:cs="Arial"/>
                <w:b/>
                <w:i/>
                <w:sz w:val="20"/>
                <w:szCs w:val="20"/>
              </w:rPr>
              <w:t>.</w:t>
            </w:r>
          </w:p>
        </w:tc>
      </w:tr>
      <w:tr w:rsidR="00FE5716" w:rsidRPr="000C7744" w:rsidTr="004D7131">
        <w:trPr>
          <w:cantSplit/>
          <w:trHeight w:val="66"/>
        </w:trPr>
        <w:tc>
          <w:tcPr>
            <w:tcW w:w="9648" w:type="dxa"/>
          </w:tcPr>
          <w:p w:rsidR="00B728E5" w:rsidRDefault="00B728E5" w:rsidP="00B728E5">
            <w:pPr>
              <w:spacing w:after="120" w:line="280" w:lineRule="atLeast"/>
              <w:ind w:left="554" w:hanging="360"/>
              <w:rPr>
                <w:rFonts w:ascii="Arial" w:hAnsi="Arial" w:cs="Arial"/>
                <w:sz w:val="20"/>
                <w:szCs w:val="20"/>
              </w:rPr>
            </w:pPr>
            <w:r>
              <w:rPr>
                <w:rFonts w:ascii="Arial" w:hAnsi="Arial" w:cs="Arial"/>
                <w:sz w:val="20"/>
                <w:szCs w:val="20"/>
              </w:rPr>
              <w:t>2.</w:t>
            </w:r>
            <w:r>
              <w:rPr>
                <w:rFonts w:ascii="Arial" w:hAnsi="Arial" w:cs="Arial"/>
                <w:sz w:val="20"/>
                <w:szCs w:val="20"/>
              </w:rPr>
              <w:tab/>
              <w:t xml:space="preserve">These three fractions are equivalent. Give </w:t>
            </w:r>
            <w:r>
              <w:rPr>
                <w:rFonts w:ascii="Arial" w:hAnsi="Arial" w:cs="Arial"/>
                <w:sz w:val="20"/>
                <w:szCs w:val="20"/>
                <w:u w:val="single"/>
              </w:rPr>
              <w:t>two</w:t>
            </w:r>
            <w:r>
              <w:rPr>
                <w:rFonts w:ascii="Arial" w:hAnsi="Arial" w:cs="Arial"/>
                <w:sz w:val="20"/>
                <w:szCs w:val="20"/>
              </w:rPr>
              <w:t xml:space="preserve"> more fractions that are equivalent to these.</w:t>
            </w:r>
          </w:p>
          <w:p w:rsidR="00B728E5" w:rsidRDefault="00B728E5" w:rsidP="00B728E5">
            <w:pPr>
              <w:spacing w:after="120" w:line="280" w:lineRule="atLeast"/>
              <w:ind w:left="554" w:hanging="360"/>
              <w:rPr>
                <w:rFonts w:ascii="Times New Roman" w:hAnsi="Times New Roman" w:cs="Times New Roman"/>
                <w:sz w:val="24"/>
                <w:szCs w:val="24"/>
              </w:rPr>
            </w:pPr>
            <w:r>
              <w:rPr>
                <w:rFonts w:ascii="Arial" w:hAnsi="Arial" w:cs="Arial"/>
                <w:sz w:val="20"/>
                <w:szCs w:val="20"/>
              </w:rPr>
              <w:tab/>
            </w:r>
            <w:r>
              <w:rPr>
                <w:rFonts w:ascii="Arial" w:hAnsi="Arial" w:cs="Arial"/>
                <w:noProof/>
                <w:sz w:val="20"/>
                <w:szCs w:val="20"/>
              </w:rPr>
              <w:drawing>
                <wp:inline distT="0" distB="0" distL="0" distR="0" wp14:anchorId="501B53E0" wp14:editId="436D8E78">
                  <wp:extent cx="2085975" cy="6858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2085975" cy="685800"/>
                          </a:xfrm>
                          <a:prstGeom prst="rect">
                            <a:avLst/>
                          </a:prstGeom>
                          <a:noFill/>
                          <a:ln>
                            <a:noFill/>
                          </a:ln>
                        </pic:spPr>
                      </pic:pic>
                    </a:graphicData>
                  </a:graphic>
                </wp:inline>
              </w:drawing>
            </w:r>
          </w:p>
          <w:p w:rsidR="00B728E5" w:rsidRDefault="00B728E5" w:rsidP="00B728E5">
            <w:pPr>
              <w:tabs>
                <w:tab w:val="right" w:pos="9374"/>
              </w:tabs>
              <w:spacing w:after="120" w:line="280" w:lineRule="atLeast"/>
              <w:ind w:left="360"/>
              <w:jc w:val="right"/>
              <w:rPr>
                <w:rFonts w:ascii="Arial" w:hAnsi="Arial" w:cs="Arial"/>
                <w:sz w:val="20"/>
                <w:szCs w:val="20"/>
              </w:rPr>
            </w:pPr>
            <w:r>
              <w:rPr>
                <w:rFonts w:ascii="Arial" w:hAnsi="Arial" w:cs="Arial"/>
                <w:sz w:val="20"/>
                <w:szCs w:val="20"/>
              </w:rPr>
              <w:t>NAEP 2007, Grade 4</w:t>
            </w:r>
          </w:p>
          <w:p w:rsidR="00FE5716" w:rsidRPr="002052FE" w:rsidRDefault="00B728E5" w:rsidP="00B728E5">
            <w:pPr>
              <w:spacing w:after="120" w:line="280" w:lineRule="atLeast"/>
              <w:ind w:left="554" w:hanging="360"/>
              <w:rPr>
                <w:rFonts w:ascii="Arial" w:hAnsi="Arial" w:cs="Arial"/>
                <w:sz w:val="20"/>
                <w:szCs w:val="20"/>
              </w:rPr>
            </w:pPr>
            <w:r>
              <w:rPr>
                <w:rFonts w:ascii="Arial" w:hAnsi="Arial" w:cs="Arial"/>
                <w:sz w:val="20"/>
                <w:szCs w:val="20"/>
              </w:rPr>
              <w:tab/>
            </w:r>
            <w:r>
              <w:rPr>
                <w:rFonts w:ascii="Arial" w:hAnsi="Arial" w:cs="Arial"/>
                <w:b/>
                <w:i/>
                <w:sz w:val="20"/>
                <w:szCs w:val="20"/>
              </w:rPr>
              <w:t>Possible a</w:t>
            </w:r>
            <w:r>
              <w:rPr>
                <w:rFonts w:ascii="Arial" w:hAnsi="Arial" w:cs="Arial"/>
                <w:b/>
                <w:i/>
                <w:noProof/>
                <w:sz w:val="20"/>
                <w:szCs w:val="20"/>
              </w:rPr>
              <w:t xml:space="preserve">nswer: </w:t>
            </w:r>
            <w:r>
              <w:rPr>
                <w:rFonts w:ascii="Arial" w:eastAsia="Times New Roman" w:hAnsi="Arial" w:cs="Arial"/>
                <w:b/>
                <w:i/>
                <w:noProof/>
                <w:position w:val="-20"/>
                <w:sz w:val="20"/>
                <w:szCs w:val="20"/>
              </w:rPr>
              <w:object w:dxaOrig="315" w:dyaOrig="540">
                <v:shape id="_x0000_i1142" type="#_x0000_t75" style="width:15.6pt;height:27pt" o:ole="">
                  <v:imagedata r:id="rId249" o:title=""/>
                </v:shape>
                <o:OLEObject Type="Embed" ProgID="Equation.DSMT4" ShapeID="_x0000_i1142" DrawAspect="Content" ObjectID="_1506331670" r:id="rId250"/>
              </w:object>
            </w:r>
            <w:r>
              <w:rPr>
                <w:rFonts w:ascii="Arial" w:hAnsi="Arial" w:cs="Arial"/>
                <w:b/>
                <w:i/>
                <w:noProof/>
                <w:sz w:val="20"/>
                <w:szCs w:val="20"/>
              </w:rPr>
              <w:t xml:space="preserve">, </w:t>
            </w:r>
            <w:r>
              <w:rPr>
                <w:rFonts w:ascii="Arial" w:eastAsia="Times New Roman" w:hAnsi="Arial" w:cs="Arial"/>
                <w:b/>
                <w:i/>
                <w:noProof/>
                <w:position w:val="-20"/>
                <w:sz w:val="20"/>
                <w:szCs w:val="20"/>
              </w:rPr>
              <w:object w:dxaOrig="315" w:dyaOrig="540">
                <v:shape id="_x0000_i1143" type="#_x0000_t75" style="width:15.6pt;height:27pt" o:ole="">
                  <v:imagedata r:id="rId251" o:title=""/>
                </v:shape>
                <o:OLEObject Type="Embed" ProgID="Equation.DSMT4" ShapeID="_x0000_i1143" DrawAspect="Content" ObjectID="_1506331671" r:id="rId252"/>
              </w:object>
            </w:r>
            <w:r>
              <w:rPr>
                <w:rFonts w:ascii="Arial" w:hAnsi="Arial" w:cs="Arial"/>
                <w:b/>
                <w:i/>
                <w:noProof/>
                <w:sz w:val="20"/>
                <w:szCs w:val="20"/>
              </w:rPr>
              <w:t xml:space="preserve">, </w:t>
            </w:r>
            <w:r>
              <w:rPr>
                <w:rFonts w:ascii="Arial" w:eastAsia="Times New Roman" w:hAnsi="Arial" w:cs="Arial"/>
                <w:b/>
                <w:i/>
                <w:noProof/>
                <w:position w:val="-20"/>
                <w:sz w:val="20"/>
                <w:szCs w:val="20"/>
              </w:rPr>
              <w:object w:dxaOrig="345" w:dyaOrig="540">
                <v:shape id="_x0000_i1144" type="#_x0000_t75" style="width:17.4pt;height:27pt" o:ole="">
                  <v:imagedata r:id="rId253" o:title=""/>
                </v:shape>
                <o:OLEObject Type="Embed" ProgID="Equation.DSMT4" ShapeID="_x0000_i1144" DrawAspect="Content" ObjectID="_1506331672" r:id="rId254"/>
              </w:object>
            </w:r>
            <w:r>
              <w:rPr>
                <w:rFonts w:ascii="Arial" w:hAnsi="Arial" w:cs="Arial"/>
                <w:b/>
                <w:i/>
                <w:noProof/>
                <w:sz w:val="20"/>
                <w:szCs w:val="20"/>
              </w:rPr>
              <w:t>, …</w:t>
            </w:r>
          </w:p>
        </w:tc>
      </w:tr>
      <w:tr w:rsidR="00FE5716" w:rsidRPr="000C7744" w:rsidTr="004D7131">
        <w:trPr>
          <w:cantSplit/>
          <w:trHeight w:val="66"/>
        </w:trPr>
        <w:tc>
          <w:tcPr>
            <w:tcW w:w="9648" w:type="dxa"/>
          </w:tcPr>
          <w:p w:rsidR="00B728E5" w:rsidRDefault="00B728E5" w:rsidP="00B728E5">
            <w:pPr>
              <w:spacing w:after="120" w:line="280" w:lineRule="atLeast"/>
              <w:ind w:left="554" w:hanging="360"/>
              <w:rPr>
                <w:rFonts w:ascii="Arial" w:hAnsi="Arial" w:cs="Arial"/>
                <w:noProof/>
                <w:sz w:val="20"/>
                <w:szCs w:val="20"/>
              </w:rPr>
            </w:pPr>
            <w:r>
              <w:rPr>
                <w:rFonts w:ascii="Arial" w:hAnsi="Arial" w:cs="Arial"/>
                <w:sz w:val="20"/>
                <w:szCs w:val="20"/>
              </w:rPr>
              <w:lastRenderedPageBreak/>
              <w:t>3.</w:t>
            </w:r>
            <w:r>
              <w:rPr>
                <w:rFonts w:ascii="Arial" w:hAnsi="Arial" w:cs="Arial"/>
                <w:sz w:val="20"/>
                <w:szCs w:val="20"/>
              </w:rPr>
              <w:tab/>
            </w:r>
            <w:r>
              <w:rPr>
                <w:rFonts w:ascii="Arial" w:hAnsi="Arial" w:cs="Arial"/>
                <w:sz w:val="20"/>
                <w:szCs w:val="20"/>
              </w:rPr>
              <w:br/>
            </w:r>
            <w:r>
              <w:rPr>
                <w:rFonts w:ascii="Arial" w:hAnsi="Arial" w:cs="Arial"/>
                <w:noProof/>
                <w:sz w:val="20"/>
                <w:szCs w:val="20"/>
              </w:rPr>
              <w:drawing>
                <wp:inline distT="0" distB="0" distL="0" distR="0" wp14:anchorId="5CFF601E" wp14:editId="4C174686">
                  <wp:extent cx="2286000" cy="23241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2286000" cy="2324100"/>
                          </a:xfrm>
                          <a:prstGeom prst="rect">
                            <a:avLst/>
                          </a:prstGeom>
                          <a:noFill/>
                          <a:ln>
                            <a:noFill/>
                          </a:ln>
                        </pic:spPr>
                      </pic:pic>
                    </a:graphicData>
                  </a:graphic>
                </wp:inline>
              </w:drawing>
            </w:r>
          </w:p>
          <w:p w:rsidR="00B728E5" w:rsidRDefault="00B728E5" w:rsidP="00B728E5">
            <w:pPr>
              <w:spacing w:after="120" w:line="280" w:lineRule="atLeast"/>
              <w:ind w:left="554" w:hanging="360"/>
              <w:rPr>
                <w:rFonts w:ascii="Arial" w:hAnsi="Arial" w:cs="Arial"/>
                <w:sz w:val="20"/>
                <w:szCs w:val="20"/>
              </w:rPr>
            </w:pPr>
            <w:r>
              <w:rPr>
                <w:rFonts w:ascii="Arial" w:hAnsi="Arial" w:cs="Arial"/>
                <w:noProof/>
                <w:sz w:val="20"/>
                <w:szCs w:val="20"/>
              </w:rPr>
              <w:tab/>
              <w:t>What fraction of the figure above is shaded?</w:t>
            </w:r>
          </w:p>
          <w:p w:rsidR="00B728E5" w:rsidRDefault="00B728E5" w:rsidP="00B728E5">
            <w:pPr>
              <w:spacing w:after="120" w:line="280" w:lineRule="atLeast"/>
              <w:ind w:left="554" w:hanging="360"/>
              <w:rPr>
                <w:rFonts w:ascii="Arial" w:hAnsi="Arial" w:cs="Arial"/>
                <w:sz w:val="20"/>
                <w:szCs w:val="20"/>
              </w:rPr>
            </w:pPr>
          </w:p>
          <w:p w:rsidR="00B728E5" w:rsidRDefault="00B728E5" w:rsidP="00B728E5">
            <w:pPr>
              <w:tabs>
                <w:tab w:val="left" w:pos="1994"/>
                <w:tab w:val="left" w:pos="2354"/>
                <w:tab w:val="left" w:pos="3434"/>
                <w:tab w:val="left" w:pos="3794"/>
                <w:tab w:val="left" w:pos="4874"/>
                <w:tab w:val="left" w:pos="5234"/>
                <w:tab w:val="left" w:pos="6314"/>
                <w:tab w:val="left" w:pos="6704"/>
              </w:tabs>
              <w:spacing w:after="120" w:line="280" w:lineRule="atLeast"/>
              <w:ind w:left="914" w:hanging="36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eastAsia="Times New Roman" w:hAnsi="Arial" w:cs="Arial"/>
                <w:noProof/>
                <w:position w:val="-20"/>
                <w:sz w:val="20"/>
                <w:szCs w:val="20"/>
              </w:rPr>
              <w:object w:dxaOrig="225" w:dyaOrig="540">
                <v:shape id="_x0000_i1145" type="#_x0000_t75" style="width:11.4pt;height:27pt" o:ole="">
                  <v:imagedata r:id="rId256" o:title=""/>
                </v:shape>
                <o:OLEObject Type="Embed" ProgID="Equation.DSMT4" ShapeID="_x0000_i1145" DrawAspect="Content" ObjectID="_1506331673" r:id="rId257"/>
              </w:object>
            </w:r>
            <w:r>
              <w:rPr>
                <w:rFonts w:ascii="Arial" w:hAnsi="Arial" w:cs="Arial"/>
                <w:noProof/>
                <w:sz w:val="20"/>
                <w:szCs w:val="20"/>
              </w:rPr>
              <w:tab/>
            </w:r>
            <w:r>
              <w:rPr>
                <w:rFonts w:ascii="Arial" w:hAnsi="Arial" w:cs="Arial"/>
                <w:sz w:val="20"/>
                <w:szCs w:val="20"/>
              </w:rPr>
              <w:t>b.</w:t>
            </w:r>
            <w:r>
              <w:rPr>
                <w:rFonts w:ascii="Arial" w:hAnsi="Arial" w:cs="Arial"/>
                <w:sz w:val="20"/>
                <w:szCs w:val="20"/>
              </w:rPr>
              <w:tab/>
            </w:r>
            <w:r>
              <w:rPr>
                <w:rFonts w:ascii="Arial" w:eastAsia="Times New Roman" w:hAnsi="Arial" w:cs="Arial"/>
                <w:noProof/>
                <w:position w:val="-20"/>
                <w:sz w:val="20"/>
                <w:szCs w:val="20"/>
              </w:rPr>
              <w:object w:dxaOrig="225" w:dyaOrig="540">
                <v:shape id="_x0000_i1146" type="#_x0000_t75" style="width:11.4pt;height:27pt" o:ole="">
                  <v:imagedata r:id="rId258" o:title=""/>
                </v:shape>
                <o:OLEObject Type="Embed" ProgID="Equation.DSMT4" ShapeID="_x0000_i1146" DrawAspect="Content" ObjectID="_1506331674" r:id="rId259"/>
              </w:object>
            </w:r>
            <w:r>
              <w:rPr>
                <w:rFonts w:ascii="Arial" w:hAnsi="Arial" w:cs="Arial"/>
                <w:noProof/>
                <w:sz w:val="20"/>
                <w:szCs w:val="20"/>
              </w:rPr>
              <w:tab/>
            </w:r>
            <w:r>
              <w:rPr>
                <w:rFonts w:ascii="Arial" w:hAnsi="Arial" w:cs="Arial"/>
                <w:sz w:val="20"/>
                <w:szCs w:val="20"/>
              </w:rPr>
              <w:t>c.</w:t>
            </w:r>
            <w:r>
              <w:rPr>
                <w:rFonts w:ascii="Arial" w:hAnsi="Arial" w:cs="Arial"/>
                <w:sz w:val="20"/>
                <w:szCs w:val="20"/>
              </w:rPr>
              <w:tab/>
            </w:r>
            <w:r>
              <w:rPr>
                <w:rFonts w:ascii="Arial" w:eastAsia="Times New Roman" w:hAnsi="Arial" w:cs="Arial"/>
                <w:noProof/>
                <w:position w:val="-22"/>
                <w:sz w:val="20"/>
                <w:szCs w:val="20"/>
              </w:rPr>
              <w:object w:dxaOrig="225" w:dyaOrig="555">
                <v:shape id="_x0000_i1147" type="#_x0000_t75" style="width:11.4pt;height:27.6pt" o:ole="">
                  <v:imagedata r:id="rId260" o:title=""/>
                </v:shape>
                <o:OLEObject Type="Embed" ProgID="Equation.DSMT4" ShapeID="_x0000_i1147" DrawAspect="Content" ObjectID="_1506331675" r:id="rId261"/>
              </w:object>
            </w:r>
            <w:r>
              <w:rPr>
                <w:rFonts w:ascii="Arial" w:hAnsi="Arial" w:cs="Arial"/>
                <w:noProof/>
                <w:sz w:val="20"/>
                <w:szCs w:val="20"/>
              </w:rPr>
              <w:tab/>
            </w:r>
            <w:r>
              <w:rPr>
                <w:rFonts w:ascii="Arial" w:hAnsi="Arial" w:cs="Arial"/>
                <w:sz w:val="20"/>
                <w:szCs w:val="20"/>
              </w:rPr>
              <w:t>d.</w:t>
            </w:r>
            <w:r>
              <w:rPr>
                <w:rFonts w:ascii="Arial" w:hAnsi="Arial" w:cs="Arial"/>
                <w:sz w:val="20"/>
                <w:szCs w:val="20"/>
              </w:rPr>
              <w:tab/>
            </w:r>
            <w:r>
              <w:rPr>
                <w:rFonts w:ascii="Arial" w:eastAsia="Times New Roman" w:hAnsi="Arial" w:cs="Arial"/>
                <w:noProof/>
                <w:position w:val="-22"/>
                <w:sz w:val="20"/>
                <w:szCs w:val="20"/>
              </w:rPr>
              <w:object w:dxaOrig="225" w:dyaOrig="555">
                <v:shape id="_x0000_i1148" type="#_x0000_t75" style="width:11.4pt;height:27.6pt" o:ole="">
                  <v:imagedata r:id="rId262" o:title=""/>
                </v:shape>
                <o:OLEObject Type="Embed" ProgID="Equation.DSMT4" ShapeID="_x0000_i1148" DrawAspect="Content" ObjectID="_1506331676" r:id="rId263"/>
              </w:object>
            </w:r>
            <w:r>
              <w:rPr>
                <w:rFonts w:ascii="Arial" w:hAnsi="Arial" w:cs="Arial"/>
                <w:noProof/>
                <w:sz w:val="20"/>
                <w:szCs w:val="20"/>
              </w:rPr>
              <w:tab/>
              <w:t>e.</w:t>
            </w:r>
            <w:r>
              <w:rPr>
                <w:rFonts w:ascii="Arial" w:hAnsi="Arial" w:cs="Arial"/>
                <w:noProof/>
                <w:sz w:val="20"/>
                <w:szCs w:val="20"/>
              </w:rPr>
              <w:tab/>
            </w:r>
            <w:r>
              <w:rPr>
                <w:rFonts w:ascii="Arial" w:eastAsia="Times New Roman" w:hAnsi="Arial" w:cs="Arial"/>
                <w:noProof/>
                <w:position w:val="-20"/>
                <w:sz w:val="20"/>
                <w:szCs w:val="20"/>
              </w:rPr>
              <w:object w:dxaOrig="225" w:dyaOrig="540">
                <v:shape id="_x0000_i1149" type="#_x0000_t75" style="width:11.4pt;height:27pt" o:ole="">
                  <v:imagedata r:id="rId264" o:title=""/>
                </v:shape>
                <o:OLEObject Type="Embed" ProgID="Equation.DSMT4" ShapeID="_x0000_i1149" DrawAspect="Content" ObjectID="_1506331677" r:id="rId265"/>
              </w:object>
            </w:r>
          </w:p>
          <w:p w:rsidR="00FE5716" w:rsidRDefault="00B728E5" w:rsidP="00B728E5">
            <w:pPr>
              <w:spacing w:after="120" w:line="280" w:lineRule="atLeast"/>
              <w:ind w:left="554" w:hanging="360"/>
              <w:rPr>
                <w:rFonts w:ascii="Arial" w:hAnsi="Arial" w:cs="Arial"/>
                <w:sz w:val="20"/>
                <w:szCs w:val="20"/>
              </w:rPr>
            </w:pPr>
            <w:r>
              <w:rPr>
                <w:rFonts w:ascii="Arial" w:hAnsi="Arial" w:cs="Arial"/>
                <w:b/>
                <w:i/>
                <w:sz w:val="20"/>
                <w:szCs w:val="20"/>
              </w:rPr>
              <w:t>Answer: b</w:t>
            </w:r>
            <w:r w:rsidR="007B035D">
              <w:rPr>
                <w:rFonts w:ascii="Arial" w:hAnsi="Arial" w:cs="Arial"/>
                <w:b/>
                <w:i/>
                <w:sz w:val="20"/>
                <w:szCs w:val="20"/>
              </w:rPr>
              <w:t>.</w:t>
            </w:r>
          </w:p>
        </w:tc>
      </w:tr>
      <w:tr w:rsidR="00BA3D68" w:rsidRPr="000C7744" w:rsidTr="004D7131">
        <w:trPr>
          <w:cantSplit/>
          <w:trHeight w:val="1613"/>
        </w:trPr>
        <w:tc>
          <w:tcPr>
            <w:tcW w:w="9648" w:type="dxa"/>
          </w:tcPr>
          <w:p w:rsidR="00B728E5" w:rsidRDefault="00B728E5" w:rsidP="00B728E5">
            <w:pPr>
              <w:spacing w:after="120" w:line="280" w:lineRule="atLeast"/>
              <w:ind w:left="554" w:hanging="360"/>
              <w:rPr>
                <w:rFonts w:ascii="Arial" w:hAnsi="Arial" w:cs="Arial"/>
                <w:sz w:val="20"/>
                <w:szCs w:val="20"/>
              </w:rPr>
            </w:pPr>
            <w:r>
              <w:rPr>
                <w:rFonts w:ascii="Arial" w:hAnsi="Arial" w:cs="Arial"/>
                <w:sz w:val="20"/>
                <w:szCs w:val="20"/>
              </w:rPr>
              <w:t>4.</w:t>
            </w:r>
            <w:r>
              <w:rPr>
                <w:rFonts w:ascii="Arial" w:hAnsi="Arial" w:cs="Arial"/>
                <w:sz w:val="20"/>
                <w:szCs w:val="20"/>
              </w:rPr>
              <w:tab/>
              <w:t xml:space="preserve">Use the numbers 15, 12, 10, 9, 7, 6, 5 </w:t>
            </w:r>
            <w:r w:rsidR="005F054F">
              <w:rPr>
                <w:rFonts w:ascii="Arial" w:hAnsi="Arial" w:cs="Arial"/>
                <w:sz w:val="20"/>
                <w:szCs w:val="20"/>
              </w:rPr>
              <w:t xml:space="preserve">in the blanks to make </w:t>
            </w:r>
            <w:r>
              <w:rPr>
                <w:rFonts w:ascii="Arial" w:hAnsi="Arial" w:cs="Arial"/>
                <w:sz w:val="20"/>
                <w:szCs w:val="20"/>
              </w:rPr>
              <w:t>true statement</w:t>
            </w:r>
            <w:r w:rsidR="005F054F">
              <w:rPr>
                <w:rFonts w:ascii="Arial" w:hAnsi="Arial" w:cs="Arial"/>
                <w:sz w:val="20"/>
                <w:szCs w:val="20"/>
              </w:rPr>
              <w:t>s</w:t>
            </w:r>
            <w:r>
              <w:rPr>
                <w:rFonts w:ascii="Arial" w:hAnsi="Arial" w:cs="Arial"/>
                <w:sz w:val="20"/>
                <w:szCs w:val="20"/>
              </w:rPr>
              <w:t>.</w:t>
            </w:r>
          </w:p>
          <w:p w:rsidR="00B728E5" w:rsidRDefault="00B728E5" w:rsidP="00B728E5">
            <w:pPr>
              <w:tabs>
                <w:tab w:val="left" w:pos="1994"/>
                <w:tab w:val="left" w:pos="2354"/>
                <w:tab w:val="left" w:pos="3434"/>
                <w:tab w:val="left" w:pos="3794"/>
                <w:tab w:val="left" w:pos="4874"/>
                <w:tab w:val="left" w:pos="5234"/>
                <w:tab w:val="left" w:pos="6314"/>
                <w:tab w:val="left" w:pos="6704"/>
              </w:tabs>
              <w:spacing w:after="120" w:line="280" w:lineRule="atLeast"/>
              <w:ind w:left="914" w:hanging="360"/>
              <w:rPr>
                <w:rFonts w:ascii="Arial" w:hAnsi="Arial" w:cs="Arial"/>
                <w:b/>
                <w:i/>
                <w:sz w:val="20"/>
                <w:szCs w:val="20"/>
                <w:lang w:eastAsia="ja-JP"/>
              </w:rPr>
            </w:pPr>
            <w:r>
              <w:rPr>
                <w:rFonts w:ascii="Arial" w:hAnsi="Arial" w:cs="Arial"/>
                <w:sz w:val="20"/>
                <w:szCs w:val="20"/>
              </w:rPr>
              <w:t>a.</w:t>
            </w:r>
            <w:r>
              <w:rPr>
                <w:rFonts w:ascii="Arial" w:hAnsi="Arial" w:cs="Arial"/>
                <w:sz w:val="20"/>
                <w:szCs w:val="20"/>
              </w:rPr>
              <w:tab/>
            </w:r>
            <w:r>
              <w:rPr>
                <w:rFonts w:ascii="Arial" w:eastAsia="Times New Roman" w:hAnsi="Arial" w:cs="Arial"/>
                <w:position w:val="-28"/>
                <w:sz w:val="20"/>
                <w:szCs w:val="20"/>
                <w:lang w:eastAsia="ja-JP"/>
              </w:rPr>
              <w:object w:dxaOrig="795" w:dyaOrig="660">
                <v:shape id="_x0000_i1150" type="#_x0000_t75" style="width:39.6pt;height:33pt" o:ole="">
                  <v:imagedata r:id="rId266" o:title=""/>
                </v:shape>
                <o:OLEObject Type="Embed" ProgID="Equation.DSMT4" ShapeID="_x0000_i1150" DrawAspect="Content" ObjectID="_1506331678" r:id="rId267"/>
              </w:object>
            </w:r>
            <w:r>
              <w:rPr>
                <w:rFonts w:ascii="Arial" w:hAnsi="Arial" w:cs="Arial"/>
                <w:sz w:val="20"/>
                <w:szCs w:val="20"/>
                <w:lang w:eastAsia="ja-JP"/>
              </w:rPr>
              <w:t xml:space="preserve"> </w:t>
            </w:r>
            <w:r>
              <w:rPr>
                <w:rFonts w:ascii="Arial" w:hAnsi="Arial" w:cs="Arial"/>
                <w:b/>
                <w:i/>
                <w:sz w:val="20"/>
                <w:szCs w:val="20"/>
                <w:lang w:eastAsia="ja-JP"/>
              </w:rPr>
              <w:t>Possible answer:</w:t>
            </w:r>
            <w:r>
              <w:rPr>
                <w:rFonts w:ascii="Arial" w:hAnsi="Arial" w:cs="Arial"/>
                <w:sz w:val="20"/>
                <w:szCs w:val="20"/>
                <w:lang w:eastAsia="ja-JP"/>
              </w:rPr>
              <w:t xml:space="preserve"> </w:t>
            </w:r>
            <w:r>
              <w:rPr>
                <w:rFonts w:ascii="Arial" w:eastAsia="Times New Roman" w:hAnsi="Arial" w:cs="Arial"/>
                <w:position w:val="-20"/>
                <w:sz w:val="20"/>
                <w:szCs w:val="20"/>
                <w:lang w:eastAsia="ja-JP"/>
              </w:rPr>
              <w:object w:dxaOrig="720" w:dyaOrig="540">
                <v:shape id="_x0000_i1151" type="#_x0000_t75" style="width:36pt;height:27pt" o:ole="">
                  <v:imagedata r:id="rId268" o:title=""/>
                </v:shape>
                <o:OLEObject Type="Embed" ProgID="Equation.DSMT4" ShapeID="_x0000_i1151" DrawAspect="Content" ObjectID="_1506331679" r:id="rId269"/>
              </w:object>
            </w:r>
          </w:p>
          <w:p w:rsidR="00B728E5" w:rsidRDefault="00B728E5" w:rsidP="00B728E5">
            <w:pPr>
              <w:tabs>
                <w:tab w:val="left" w:pos="1994"/>
                <w:tab w:val="left" w:pos="2354"/>
                <w:tab w:val="left" w:pos="3434"/>
                <w:tab w:val="left" w:pos="3794"/>
                <w:tab w:val="left" w:pos="4874"/>
                <w:tab w:val="left" w:pos="5234"/>
                <w:tab w:val="left" w:pos="6314"/>
                <w:tab w:val="left" w:pos="6704"/>
              </w:tabs>
              <w:spacing w:after="120" w:line="280" w:lineRule="atLeast"/>
              <w:ind w:left="914" w:hanging="360"/>
              <w:rPr>
                <w:rFonts w:ascii="Arial" w:hAnsi="Arial" w:cs="Arial"/>
                <w:b/>
                <w:i/>
                <w:sz w:val="20"/>
                <w:szCs w:val="20"/>
              </w:rPr>
            </w:pPr>
            <w:r>
              <w:rPr>
                <w:rFonts w:ascii="Arial" w:hAnsi="Arial" w:cs="Arial"/>
                <w:sz w:val="20"/>
                <w:szCs w:val="20"/>
              </w:rPr>
              <w:t>b.</w:t>
            </w:r>
            <w:r>
              <w:rPr>
                <w:rFonts w:ascii="Arial" w:hAnsi="Arial" w:cs="Arial"/>
                <w:sz w:val="20"/>
                <w:szCs w:val="20"/>
              </w:rPr>
              <w:tab/>
            </w:r>
            <w:r>
              <w:rPr>
                <w:rFonts w:ascii="Arial" w:eastAsia="Times New Roman" w:hAnsi="Arial" w:cs="Arial"/>
                <w:position w:val="-28"/>
                <w:sz w:val="20"/>
                <w:szCs w:val="20"/>
                <w:lang w:eastAsia="ja-JP"/>
              </w:rPr>
              <w:object w:dxaOrig="1020" w:dyaOrig="660">
                <v:shape id="_x0000_i1152" type="#_x0000_t75" style="width:51pt;height:33pt" o:ole="">
                  <v:imagedata r:id="rId270" o:title=""/>
                </v:shape>
                <o:OLEObject Type="Embed" ProgID="Equation.DSMT4" ShapeID="_x0000_i1152" DrawAspect="Content" ObjectID="_1506331680" r:id="rId271"/>
              </w:object>
            </w:r>
            <w:r>
              <w:rPr>
                <w:rFonts w:ascii="Arial" w:hAnsi="Arial" w:cs="Arial"/>
                <w:sz w:val="20"/>
                <w:szCs w:val="20"/>
                <w:lang w:eastAsia="ja-JP"/>
              </w:rPr>
              <w:t xml:space="preserve"> </w:t>
            </w:r>
            <w:r>
              <w:rPr>
                <w:rFonts w:ascii="Arial" w:hAnsi="Arial" w:cs="Arial"/>
                <w:b/>
                <w:i/>
                <w:sz w:val="20"/>
                <w:szCs w:val="20"/>
                <w:lang w:eastAsia="ja-JP"/>
              </w:rPr>
              <w:t xml:space="preserve">Possible answer: </w:t>
            </w:r>
            <w:r>
              <w:rPr>
                <w:rFonts w:ascii="Arial" w:eastAsia="Times New Roman" w:hAnsi="Arial" w:cs="Arial"/>
                <w:b/>
                <w:i/>
                <w:position w:val="-20"/>
                <w:sz w:val="20"/>
                <w:szCs w:val="20"/>
                <w:lang w:eastAsia="ja-JP"/>
              </w:rPr>
              <w:object w:dxaOrig="705" w:dyaOrig="540">
                <v:shape id="_x0000_i1153" type="#_x0000_t75" style="width:35.4pt;height:27pt" o:ole="">
                  <v:imagedata r:id="rId272" o:title=""/>
                </v:shape>
                <o:OLEObject Type="Embed" ProgID="Equation.DSMT4" ShapeID="_x0000_i1153" DrawAspect="Content" ObjectID="_1506331681" r:id="rId273"/>
              </w:object>
            </w:r>
          </w:p>
          <w:p w:rsidR="00B728E5" w:rsidRDefault="00B728E5" w:rsidP="00B728E5">
            <w:pPr>
              <w:tabs>
                <w:tab w:val="left" w:pos="1994"/>
                <w:tab w:val="left" w:pos="2354"/>
                <w:tab w:val="left" w:pos="3434"/>
                <w:tab w:val="left" w:pos="3794"/>
                <w:tab w:val="left" w:pos="4874"/>
                <w:tab w:val="left" w:pos="5234"/>
                <w:tab w:val="left" w:pos="6314"/>
                <w:tab w:val="left" w:pos="6704"/>
              </w:tabs>
              <w:spacing w:after="120" w:line="280" w:lineRule="atLeast"/>
              <w:ind w:left="914" w:hanging="360"/>
              <w:rPr>
                <w:rFonts w:ascii="Arial" w:hAnsi="Arial" w:cs="Arial"/>
                <w:b/>
                <w:i/>
                <w:sz w:val="20"/>
                <w:szCs w:val="20"/>
              </w:rPr>
            </w:pPr>
            <w:r>
              <w:rPr>
                <w:rFonts w:ascii="Arial" w:hAnsi="Arial" w:cs="Arial"/>
                <w:sz w:val="20"/>
                <w:szCs w:val="20"/>
              </w:rPr>
              <w:t>c.</w:t>
            </w:r>
            <w:r>
              <w:rPr>
                <w:rFonts w:ascii="Arial" w:hAnsi="Arial" w:cs="Arial"/>
                <w:sz w:val="20"/>
                <w:szCs w:val="20"/>
              </w:rPr>
              <w:tab/>
            </w:r>
            <w:r>
              <w:rPr>
                <w:rFonts w:ascii="Arial" w:eastAsia="Times New Roman" w:hAnsi="Arial" w:cs="Arial"/>
                <w:position w:val="-28"/>
                <w:sz w:val="20"/>
                <w:szCs w:val="20"/>
                <w:lang w:eastAsia="ja-JP"/>
              </w:rPr>
              <w:object w:dxaOrig="1020" w:dyaOrig="615">
                <v:shape id="_x0000_i1154" type="#_x0000_t75" style="width:51pt;height:30.6pt" o:ole="">
                  <v:imagedata r:id="rId274" o:title=""/>
                </v:shape>
                <o:OLEObject Type="Embed" ProgID="Equation.DSMT4" ShapeID="_x0000_i1154" DrawAspect="Content" ObjectID="_1506331682" r:id="rId275"/>
              </w:object>
            </w:r>
            <w:r>
              <w:rPr>
                <w:rFonts w:ascii="Arial" w:hAnsi="Arial" w:cs="Arial"/>
                <w:sz w:val="20"/>
                <w:szCs w:val="20"/>
                <w:lang w:eastAsia="ja-JP"/>
              </w:rPr>
              <w:t xml:space="preserve"> </w:t>
            </w:r>
            <w:r>
              <w:rPr>
                <w:rFonts w:ascii="Arial" w:hAnsi="Arial" w:cs="Arial"/>
                <w:b/>
                <w:i/>
                <w:sz w:val="20"/>
                <w:szCs w:val="20"/>
                <w:lang w:eastAsia="ja-JP"/>
              </w:rPr>
              <w:t>Possible answer:</w:t>
            </w:r>
            <w:r>
              <w:rPr>
                <w:rFonts w:ascii="Arial" w:hAnsi="Arial" w:cs="Arial"/>
                <w:sz w:val="20"/>
                <w:szCs w:val="20"/>
                <w:lang w:eastAsia="ja-JP"/>
              </w:rPr>
              <w:t xml:space="preserve"> </w:t>
            </w:r>
            <w:r>
              <w:rPr>
                <w:rFonts w:ascii="Arial" w:eastAsia="Times New Roman" w:hAnsi="Arial" w:cs="Arial"/>
                <w:position w:val="-20"/>
                <w:sz w:val="20"/>
                <w:szCs w:val="20"/>
                <w:lang w:eastAsia="ja-JP"/>
              </w:rPr>
              <w:object w:dxaOrig="705" w:dyaOrig="540">
                <v:shape id="_x0000_i1155" type="#_x0000_t75" style="width:35.4pt;height:27pt" o:ole="">
                  <v:imagedata r:id="rId276" o:title=""/>
                </v:shape>
                <o:OLEObject Type="Embed" ProgID="Equation.DSMT4" ShapeID="_x0000_i1155" DrawAspect="Content" ObjectID="_1506331683" r:id="rId277"/>
              </w:object>
            </w:r>
          </w:p>
          <w:p w:rsidR="00BA3D68" w:rsidRPr="00F06432" w:rsidRDefault="00B728E5" w:rsidP="00B728E5">
            <w:pPr>
              <w:spacing w:after="120" w:line="280" w:lineRule="atLeast"/>
              <w:ind w:firstLine="540"/>
              <w:rPr>
                <w:rFonts w:ascii="Arial" w:hAnsi="Arial" w:cs="Arial"/>
                <w:b/>
                <w:i/>
                <w:sz w:val="20"/>
                <w:szCs w:val="20"/>
              </w:rPr>
            </w:pPr>
            <w:r>
              <w:rPr>
                <w:rFonts w:ascii="Arial" w:hAnsi="Arial" w:cs="Arial"/>
                <w:sz w:val="20"/>
                <w:szCs w:val="20"/>
              </w:rPr>
              <w:t>d.</w:t>
            </w:r>
            <w:r>
              <w:rPr>
                <w:rFonts w:ascii="Arial" w:hAnsi="Arial" w:cs="Arial"/>
                <w:sz w:val="20"/>
                <w:szCs w:val="20"/>
              </w:rPr>
              <w:tab/>
              <w:t xml:space="preserve">   </w:t>
            </w:r>
            <w:r>
              <w:rPr>
                <w:rFonts w:ascii="Arial" w:eastAsia="Times New Roman" w:hAnsi="Arial" w:cs="Arial"/>
                <w:position w:val="-28"/>
                <w:sz w:val="20"/>
                <w:szCs w:val="20"/>
                <w:lang w:eastAsia="ja-JP"/>
              </w:rPr>
              <w:object w:dxaOrig="900" w:dyaOrig="660">
                <v:shape id="_x0000_i1156" type="#_x0000_t75" style="width:45pt;height:33pt" o:ole="">
                  <v:imagedata r:id="rId278" o:title=""/>
                </v:shape>
                <o:OLEObject Type="Embed" ProgID="Equation.DSMT4" ShapeID="_x0000_i1156" DrawAspect="Content" ObjectID="_1506331684" r:id="rId279"/>
              </w:object>
            </w:r>
            <w:r>
              <w:rPr>
                <w:rFonts w:ascii="Arial" w:hAnsi="Arial" w:cs="Arial"/>
                <w:sz w:val="20"/>
                <w:szCs w:val="20"/>
                <w:lang w:eastAsia="ja-JP"/>
              </w:rPr>
              <w:t xml:space="preserve"> </w:t>
            </w:r>
            <w:r>
              <w:rPr>
                <w:rFonts w:ascii="Arial" w:hAnsi="Arial" w:cs="Arial"/>
                <w:b/>
                <w:i/>
                <w:sz w:val="20"/>
                <w:szCs w:val="20"/>
                <w:lang w:eastAsia="ja-JP"/>
              </w:rPr>
              <w:t>Possible answer:</w:t>
            </w:r>
            <w:r>
              <w:rPr>
                <w:rFonts w:ascii="Arial" w:hAnsi="Arial" w:cs="Arial"/>
                <w:sz w:val="20"/>
                <w:szCs w:val="20"/>
                <w:lang w:eastAsia="ja-JP"/>
              </w:rPr>
              <w:t xml:space="preserve"> </w:t>
            </w:r>
            <w:r>
              <w:rPr>
                <w:rFonts w:ascii="Arial" w:eastAsia="Times New Roman" w:hAnsi="Arial" w:cs="Arial"/>
                <w:position w:val="-20"/>
                <w:sz w:val="20"/>
                <w:szCs w:val="20"/>
                <w:lang w:eastAsia="ja-JP"/>
              </w:rPr>
              <w:object w:dxaOrig="825" w:dyaOrig="540">
                <v:shape id="_x0000_i1157" type="#_x0000_t75" style="width:41.4pt;height:27pt" o:ole="">
                  <v:imagedata r:id="rId280" o:title=""/>
                </v:shape>
                <o:OLEObject Type="Embed" ProgID="Equation.DSMT4" ShapeID="_x0000_i1157" DrawAspect="Content" ObjectID="_1506331685" r:id="rId281"/>
              </w:object>
            </w:r>
            <w:bookmarkStart w:id="0" w:name="_GoBack"/>
            <w:bookmarkEnd w:id="0"/>
          </w:p>
        </w:tc>
      </w:tr>
    </w:tbl>
    <w:p w:rsidR="00A10C1E" w:rsidRDefault="00A10C1E">
      <w:r>
        <w:br w:type="page"/>
      </w:r>
    </w:p>
    <w:p w:rsidR="00BA3D68" w:rsidRPr="00051B9E" w:rsidRDefault="00BA3D68" w:rsidP="00BA3D68">
      <w:pPr>
        <w:spacing w:line="320" w:lineRule="atLeast"/>
        <w:rPr>
          <w:rFonts w:ascii="Arial" w:hAnsi="Arial" w:cs="Arial"/>
          <w:b/>
          <w:bCs/>
          <w:sz w:val="28"/>
        </w:rPr>
      </w:pPr>
      <w:r w:rsidRPr="00051B9E">
        <w:rPr>
          <w:rFonts w:ascii="Arial" w:hAnsi="Arial" w:cs="Arial"/>
          <w:b/>
          <w:bCs/>
          <w:sz w:val="28"/>
        </w:rPr>
        <w:lastRenderedPageBreak/>
        <w:t xml:space="preserve">Student </w:t>
      </w:r>
      <w:r>
        <w:rPr>
          <w:rFonts w:ascii="Arial" w:hAnsi="Arial" w:cs="Arial"/>
          <w:b/>
          <w:bCs/>
          <w:sz w:val="28"/>
        </w:rPr>
        <w:t xml:space="preserve">Activity </w:t>
      </w:r>
      <w:r w:rsidRPr="00051B9E">
        <w:rPr>
          <w:rFonts w:ascii="Arial" w:hAnsi="Arial" w:cs="Arial"/>
          <w:b/>
          <w:bCs/>
          <w:sz w:val="28"/>
        </w:rPr>
        <w:t>solutions</w:t>
      </w:r>
    </w:p>
    <w:p w:rsidR="00BA3D68" w:rsidRPr="00126164" w:rsidRDefault="00BA3D68" w:rsidP="00BA3D68">
      <w:pPr>
        <w:rPr>
          <w:sz w:val="6"/>
          <w:szCs w:val="6"/>
        </w:rPr>
      </w:pPr>
    </w:p>
    <w:tbl>
      <w:tblPr>
        <w:tblW w:w="9482" w:type="dxa"/>
        <w:jc w:val="center"/>
        <w:tblInd w:w="-350" w:type="dxa"/>
        <w:tblLayout w:type="fixed"/>
        <w:tblLook w:val="01E0" w:firstRow="1" w:lastRow="1" w:firstColumn="1" w:lastColumn="1" w:noHBand="0" w:noVBand="0"/>
      </w:tblPr>
      <w:tblGrid>
        <w:gridCol w:w="2851"/>
        <w:gridCol w:w="6631"/>
      </w:tblGrid>
      <w:tr w:rsidR="00BA3D68" w:rsidRPr="00B83C87" w:rsidTr="006D2763">
        <w:trPr>
          <w:cantSplit/>
          <w:trHeight w:val="108"/>
          <w:jc w:val="center"/>
        </w:trPr>
        <w:tc>
          <w:tcPr>
            <w:tcW w:w="2851" w:type="dxa"/>
            <w:vMerge w:val="restart"/>
            <w:shd w:val="clear" w:color="auto" w:fill="auto"/>
          </w:tcPr>
          <w:p w:rsidR="00BA3D68" w:rsidRPr="00B83C87" w:rsidRDefault="00BA3D68" w:rsidP="006D2763">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400" w:lineRule="atLeast"/>
              <w:ind w:right="162"/>
              <w:rPr>
                <w:rFonts w:ascii="Arial Black" w:hAnsi="Arial Black" w:cs="Arial"/>
              </w:rPr>
            </w:pPr>
            <w:r w:rsidRPr="00B83C87">
              <w:rPr>
                <w:rFonts w:ascii="Arial Black" w:hAnsi="Arial Black" w:cs="Arial"/>
              </w:rPr>
              <w:t>Vocabulary</w:t>
            </w:r>
          </w:p>
          <w:p w:rsidR="00B459F3" w:rsidRDefault="00B459F3" w:rsidP="00B459F3">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b/>
              </w:rPr>
            </w:pPr>
            <w:r>
              <w:rPr>
                <w:rFonts w:ascii="Arial" w:hAnsi="Arial" w:cs="Arial"/>
                <w:b/>
              </w:rPr>
              <w:t xml:space="preserve">factors: </w:t>
            </w:r>
          </w:p>
          <w:p w:rsidR="00B459F3" w:rsidRDefault="00B459F3" w:rsidP="00B459F3">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rPr>
            </w:pPr>
            <w:r>
              <w:rPr>
                <w:rFonts w:ascii="Arial" w:hAnsi="Arial" w:cs="Arial"/>
              </w:rPr>
              <w:t>numbers multiplied together to get another number (the product)</w:t>
            </w:r>
          </w:p>
          <w:p w:rsidR="00B459F3" w:rsidRDefault="00B459F3" w:rsidP="00B459F3">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b/>
              </w:rPr>
            </w:pPr>
            <w:r>
              <w:rPr>
                <w:rFonts w:ascii="Arial" w:hAnsi="Arial" w:cs="Arial"/>
                <w:b/>
              </w:rPr>
              <w:t xml:space="preserve">common divisor: </w:t>
            </w:r>
          </w:p>
          <w:p w:rsidR="00B459F3" w:rsidRDefault="00B459F3" w:rsidP="00B459F3">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rPr>
            </w:pPr>
            <w:r>
              <w:rPr>
                <w:rFonts w:ascii="Arial" w:hAnsi="Arial" w:cs="Arial"/>
              </w:rPr>
              <w:t xml:space="preserve">a number that divides both </w:t>
            </w:r>
            <w:r>
              <w:rPr>
                <w:rFonts w:ascii="Arial" w:hAnsi="Arial" w:cs="Arial"/>
                <w:i/>
              </w:rPr>
              <w:t>a</w:t>
            </w:r>
            <w:r>
              <w:rPr>
                <w:rFonts w:ascii="Arial" w:hAnsi="Arial" w:cs="Arial"/>
              </w:rPr>
              <w:t xml:space="preserve"> and </w:t>
            </w:r>
            <w:r>
              <w:rPr>
                <w:rFonts w:ascii="Arial" w:hAnsi="Arial" w:cs="Arial"/>
                <w:i/>
              </w:rPr>
              <w:t>b</w:t>
            </w:r>
            <w:r>
              <w:rPr>
                <w:rFonts w:ascii="Arial" w:hAnsi="Arial" w:cs="Arial"/>
              </w:rPr>
              <w:t xml:space="preserve"> in the fraction </w:t>
            </w:r>
            <w:r>
              <w:rPr>
                <w:rFonts w:ascii="Arial" w:eastAsia="Times New Roman" w:hAnsi="Arial" w:cs="Arial"/>
                <w:position w:val="-24"/>
                <w:sz w:val="24"/>
                <w:szCs w:val="24"/>
              </w:rPr>
              <w:object w:dxaOrig="255" w:dyaOrig="615">
                <v:shape id="_x0000_i1158" type="#_x0000_t75" style="width:12.6pt;height:30.6pt" o:ole="">
                  <v:imagedata r:id="rId282" o:title=""/>
                </v:shape>
                <o:OLEObject Type="Embed" ProgID="Equation.DSMT4" ShapeID="_x0000_i1158" DrawAspect="Content" ObjectID="_1506331686" r:id="rId283"/>
              </w:object>
            </w:r>
            <w:r>
              <w:rPr>
                <w:rFonts w:ascii="Arial" w:hAnsi="Arial" w:cs="Arial"/>
              </w:rPr>
              <w:t>without leaving a remainder</w:t>
            </w:r>
          </w:p>
          <w:p w:rsidR="00171308" w:rsidRDefault="00171308" w:rsidP="00B459F3">
            <w:pPr>
              <w:pBdr>
                <w:top w:val="single" w:sz="18" w:space="1" w:color="auto" w:shadow="1"/>
                <w:left w:val="single" w:sz="18" w:space="4" w:color="auto" w:shadow="1"/>
                <w:bottom w:val="single" w:sz="18" w:space="1" w:color="auto" w:shadow="1"/>
                <w:right w:val="single" w:sz="18" w:space="4" w:color="auto" w:shadow="1"/>
              </w:pBdr>
              <w:shd w:val="clear" w:color="auto" w:fill="D9D9D9"/>
              <w:tabs>
                <w:tab w:val="right" w:leader="underscore" w:pos="2923"/>
              </w:tabs>
              <w:spacing w:after="120" w:line="400" w:lineRule="atLeast"/>
              <w:ind w:right="162"/>
              <w:rPr>
                <w:rFonts w:ascii="Arial" w:hAnsi="Arial" w:cs="Arial"/>
              </w:rPr>
            </w:pPr>
          </w:p>
          <w:p w:rsidR="00BA3D68" w:rsidRPr="00B83C87" w:rsidRDefault="00BA3D68" w:rsidP="006D2763">
            <w:pPr>
              <w:tabs>
                <w:tab w:val="right" w:leader="underscore" w:pos="2635"/>
              </w:tabs>
              <w:spacing w:after="120" w:line="400" w:lineRule="atLeast"/>
              <w:rPr>
                <w:rFonts w:ascii="Arial" w:hAnsi="Arial" w:cs="Arial"/>
                <w:sz w:val="28"/>
                <w:szCs w:val="28"/>
              </w:rPr>
            </w:pPr>
          </w:p>
        </w:tc>
        <w:tc>
          <w:tcPr>
            <w:tcW w:w="6631" w:type="dxa"/>
            <w:tcBorders>
              <w:left w:val="nil"/>
            </w:tcBorders>
          </w:tcPr>
          <w:p w:rsidR="00BA3D68" w:rsidRPr="00B83C87" w:rsidRDefault="00B728E5" w:rsidP="006D2763">
            <w:pPr>
              <w:tabs>
                <w:tab w:val="right" w:leader="underscore" w:pos="9266"/>
              </w:tabs>
              <w:spacing w:after="120" w:line="400" w:lineRule="atLeast"/>
              <w:rPr>
                <w:rFonts w:ascii="Arial" w:hAnsi="Arial" w:cs="Arial"/>
              </w:rPr>
            </w:pPr>
            <w:r>
              <w:rPr>
                <w:rFonts w:ascii="Arial" w:hAnsi="Arial" w:cs="Arial"/>
              </w:rPr>
              <w:t>In this activity, you will use common factors and divisors to create equivalent fractions.</w:t>
            </w:r>
          </w:p>
        </w:tc>
      </w:tr>
      <w:tr w:rsidR="00BA3D68" w:rsidRPr="00B83C87" w:rsidTr="006D2763">
        <w:trPr>
          <w:cantSplit/>
          <w:trHeight w:val="1845"/>
          <w:jc w:val="center"/>
        </w:trPr>
        <w:tc>
          <w:tcPr>
            <w:tcW w:w="2851" w:type="dxa"/>
            <w:vMerge/>
            <w:shd w:val="clear" w:color="auto" w:fill="auto"/>
          </w:tcPr>
          <w:p w:rsidR="00BA3D68" w:rsidRPr="00B83C87" w:rsidRDefault="00BA3D68" w:rsidP="006D2763">
            <w:pPr>
              <w:spacing w:after="120" w:line="400" w:lineRule="atLeast"/>
              <w:rPr>
                <w:rFonts w:ascii="Arial Black" w:hAnsi="Arial Black" w:cs="Arial"/>
                <w:sz w:val="28"/>
                <w:szCs w:val="32"/>
              </w:rPr>
            </w:pPr>
          </w:p>
        </w:tc>
        <w:tc>
          <w:tcPr>
            <w:tcW w:w="6631" w:type="dxa"/>
            <w:tcBorders>
              <w:left w:val="nil"/>
            </w:tcBorders>
          </w:tcPr>
          <w:p w:rsidR="00BA3D68" w:rsidRPr="00B83C87" w:rsidRDefault="00BA3D68" w:rsidP="006D2763">
            <w:pPr>
              <w:tabs>
                <w:tab w:val="right" w:leader="underscore" w:pos="6415"/>
              </w:tabs>
              <w:spacing w:after="120" w:line="400" w:lineRule="atLeast"/>
              <w:ind w:left="547" w:hanging="547"/>
              <w:rPr>
                <w:rFonts w:ascii="Arial" w:hAnsi="Arial" w:cs="Arial"/>
              </w:rPr>
            </w:pPr>
            <w:r w:rsidRPr="00985D0D">
              <w:rPr>
                <w:rFonts w:ascii="Arial" w:hAnsi="Arial" w:cs="Arial"/>
              </w:rPr>
              <w:t>1.</w:t>
            </w:r>
            <w:r w:rsidRPr="00B83C87">
              <w:rPr>
                <w:rFonts w:ascii="Arial" w:hAnsi="Arial" w:cs="Arial"/>
              </w:rPr>
              <w:tab/>
            </w:r>
            <w:r w:rsidR="00B459F3">
              <w:rPr>
                <w:rFonts w:ascii="Arial" w:hAnsi="Arial" w:cs="Arial"/>
              </w:rPr>
              <w:t xml:space="preserve">To find a fraction equivalent </w:t>
            </w:r>
            <w:proofErr w:type="gramStart"/>
            <w:r w:rsidR="00B459F3">
              <w:rPr>
                <w:rFonts w:ascii="Arial" w:hAnsi="Arial" w:cs="Arial"/>
              </w:rPr>
              <w:t xml:space="preserve">to </w:t>
            </w:r>
            <w:proofErr w:type="gramEnd"/>
            <w:r w:rsidR="00171308" w:rsidRPr="00171308">
              <w:rPr>
                <w:rFonts w:ascii="Arial" w:hAnsi="Arial" w:cs="Arial"/>
                <w:position w:val="-22"/>
              </w:rPr>
              <w:object w:dxaOrig="340" w:dyaOrig="560">
                <v:shape id="_x0000_i1159" type="#_x0000_t75" style="width:17.4pt;height:27.6pt" o:ole="">
                  <v:imagedata r:id="rId284" o:title=""/>
                </v:shape>
                <o:OLEObject Type="Embed" ProgID="Equation.DSMT4" ShapeID="_x0000_i1159" DrawAspect="Content" ObjectID="_1506331687" r:id="rId285"/>
              </w:object>
            </w:r>
            <w:r w:rsidR="00B459F3">
              <w:rPr>
                <w:rFonts w:ascii="Arial" w:hAnsi="Arial" w:cs="Arial"/>
              </w:rPr>
              <w:t>, how many small rectangles will tile the unit square? Explain your answer.</w:t>
            </w:r>
          </w:p>
          <w:p w:rsidR="00BA3D68" w:rsidRPr="007B035D" w:rsidRDefault="00BA3D68" w:rsidP="00171308">
            <w:pPr>
              <w:tabs>
                <w:tab w:val="right" w:leader="underscore" w:pos="5832"/>
              </w:tabs>
              <w:spacing w:after="120" w:line="400" w:lineRule="atLeast"/>
              <w:ind w:left="540" w:hanging="540"/>
              <w:rPr>
                <w:rFonts w:ascii="Arial" w:hAnsi="Arial" w:cs="Arial"/>
                <w:b/>
                <w:sz w:val="20"/>
                <w:szCs w:val="20"/>
              </w:rPr>
            </w:pPr>
            <w:r w:rsidRPr="00B83C87">
              <w:rPr>
                <w:rFonts w:ascii="Arial" w:hAnsi="Arial" w:cs="Arial"/>
                <w:sz w:val="20"/>
                <w:szCs w:val="20"/>
              </w:rPr>
              <w:tab/>
            </w:r>
            <w:r w:rsidR="00B459F3" w:rsidRPr="007B035D">
              <w:rPr>
                <w:rFonts w:ascii="Arial" w:hAnsi="Arial" w:cs="Arial"/>
                <w:b/>
                <w:i/>
                <w:sz w:val="20"/>
                <w:szCs w:val="20"/>
              </w:rPr>
              <w:t xml:space="preserve">Possible answer: In order to get a fraction equivalent </w:t>
            </w:r>
            <w:proofErr w:type="gramStart"/>
            <w:r w:rsidR="00B459F3" w:rsidRPr="007B035D">
              <w:rPr>
                <w:rFonts w:ascii="Arial" w:hAnsi="Arial" w:cs="Arial"/>
                <w:b/>
                <w:i/>
                <w:sz w:val="20"/>
                <w:szCs w:val="20"/>
              </w:rPr>
              <w:t xml:space="preserve">to </w:t>
            </w:r>
            <w:proofErr w:type="gramEnd"/>
            <w:r w:rsidR="00171308" w:rsidRPr="007B035D">
              <w:rPr>
                <w:rFonts w:ascii="Arial" w:hAnsi="Arial" w:cs="Arial"/>
                <w:b/>
                <w:position w:val="-22"/>
              </w:rPr>
              <w:object w:dxaOrig="340" w:dyaOrig="560">
                <v:shape id="_x0000_i1160" type="#_x0000_t75" style="width:17.4pt;height:27.6pt" o:ole="">
                  <v:imagedata r:id="rId284" o:title=""/>
                </v:shape>
                <o:OLEObject Type="Embed" ProgID="Equation.DSMT4" ShapeID="_x0000_i1160" DrawAspect="Content" ObjectID="_1506331688" r:id="rId286"/>
              </w:object>
            </w:r>
            <w:r w:rsidR="00B459F3" w:rsidRPr="007B035D">
              <w:rPr>
                <w:rFonts w:ascii="Arial" w:hAnsi="Arial" w:cs="Arial"/>
                <w:b/>
                <w:i/>
                <w:sz w:val="20"/>
                <w:szCs w:val="20"/>
              </w:rPr>
              <w:t xml:space="preserve">, you would need to cover the same area that is covered by that fraction on the unit square. Since </w:t>
            </w:r>
            <w:r w:rsidR="00171308" w:rsidRPr="007B035D">
              <w:rPr>
                <w:rFonts w:ascii="Arial" w:hAnsi="Arial" w:cs="Arial"/>
                <w:b/>
                <w:position w:val="-22"/>
              </w:rPr>
              <w:object w:dxaOrig="340" w:dyaOrig="560">
                <v:shape id="_x0000_i1161" type="#_x0000_t75" style="width:17.4pt;height:27.6pt" o:ole="">
                  <v:imagedata r:id="rId287" o:title=""/>
                </v:shape>
                <o:OLEObject Type="Embed" ProgID="Equation.DSMT4" ShapeID="_x0000_i1161" DrawAspect="Content" ObjectID="_1506331689" r:id="rId288"/>
              </w:object>
            </w:r>
            <w:r w:rsidR="00171308" w:rsidRPr="007B035D">
              <w:rPr>
                <w:rFonts w:ascii="Arial" w:hAnsi="Arial" w:cs="Arial"/>
                <w:b/>
              </w:rPr>
              <w:t xml:space="preserve"> </w:t>
            </w:r>
            <w:proofErr w:type="gramStart"/>
            <w:r w:rsidR="00171308" w:rsidRPr="007B035D">
              <w:rPr>
                <w:rFonts w:ascii="Arial" w:hAnsi="Arial" w:cs="Arial"/>
                <w:b/>
                <w:i/>
              </w:rPr>
              <w:t>is</w:t>
            </w:r>
            <w:r w:rsidR="00B459F3" w:rsidRPr="007B035D">
              <w:rPr>
                <w:rFonts w:ascii="Arial" w:hAnsi="Arial" w:cs="Arial"/>
                <w:b/>
                <w:i/>
                <w:sz w:val="20"/>
                <w:szCs w:val="20"/>
              </w:rPr>
              <w:t xml:space="preserve">  equivalent</w:t>
            </w:r>
            <w:proofErr w:type="gramEnd"/>
            <w:r w:rsidR="00B459F3" w:rsidRPr="007B035D">
              <w:rPr>
                <w:rFonts w:ascii="Arial" w:hAnsi="Arial" w:cs="Arial"/>
                <w:b/>
                <w:i/>
                <w:sz w:val="20"/>
                <w:szCs w:val="20"/>
              </w:rPr>
              <w:t xml:space="preserve"> to </w:t>
            </w:r>
            <w:r w:rsidR="00171308" w:rsidRPr="007B035D">
              <w:rPr>
                <w:rFonts w:ascii="Arial" w:hAnsi="Arial" w:cs="Arial"/>
                <w:b/>
                <w:position w:val="-22"/>
              </w:rPr>
              <w:object w:dxaOrig="340" w:dyaOrig="560">
                <v:shape id="_x0000_i1162" type="#_x0000_t75" style="width:17.4pt;height:27.6pt" o:ole="">
                  <v:imagedata r:id="rId284" o:title=""/>
                </v:shape>
                <o:OLEObject Type="Embed" ProgID="Equation.DSMT4" ShapeID="_x0000_i1162" DrawAspect="Content" ObjectID="_1506331690" r:id="rId289"/>
              </w:object>
            </w:r>
            <w:r w:rsidR="00B459F3" w:rsidRPr="007B035D">
              <w:rPr>
                <w:rFonts w:ascii="Arial" w:hAnsi="Arial" w:cs="Arial"/>
                <w:b/>
                <w:i/>
                <w:sz w:val="20"/>
                <w:szCs w:val="20"/>
              </w:rPr>
              <w:t xml:space="preserve">, 280 small rectangles would tile </w:t>
            </w:r>
            <w:r w:rsidR="00171308" w:rsidRPr="007B035D">
              <w:rPr>
                <w:rFonts w:ascii="Arial" w:hAnsi="Arial" w:cs="Arial"/>
                <w:b/>
                <w:position w:val="-22"/>
              </w:rPr>
              <w:object w:dxaOrig="340" w:dyaOrig="560">
                <v:shape id="_x0000_i1163" type="#_x0000_t75" style="width:17.4pt;height:27.6pt" o:ole="">
                  <v:imagedata r:id="rId284" o:title=""/>
                </v:shape>
                <o:OLEObject Type="Embed" ProgID="Equation.DSMT4" ShapeID="_x0000_i1163" DrawAspect="Content" ObjectID="_1506331691" r:id="rId290"/>
              </w:object>
            </w:r>
            <w:r w:rsidR="00B459F3" w:rsidRPr="007B035D">
              <w:rPr>
                <w:rFonts w:ascii="Arial" w:hAnsi="Arial" w:cs="Arial"/>
                <w:b/>
                <w:i/>
                <w:sz w:val="20"/>
                <w:szCs w:val="20"/>
              </w:rPr>
              <w:t>of the unit square.</w:t>
            </w:r>
          </w:p>
        </w:tc>
      </w:tr>
      <w:tr w:rsidR="00BA3D68" w:rsidRPr="00B83C87" w:rsidTr="006D2763">
        <w:trPr>
          <w:cantSplit/>
          <w:trHeight w:val="108"/>
          <w:jc w:val="center"/>
        </w:trPr>
        <w:tc>
          <w:tcPr>
            <w:tcW w:w="2851" w:type="dxa"/>
            <w:vMerge/>
            <w:shd w:val="clear" w:color="auto" w:fill="auto"/>
          </w:tcPr>
          <w:p w:rsidR="00BA3D68" w:rsidRPr="00B83C87" w:rsidRDefault="00BA3D68" w:rsidP="006D2763">
            <w:pPr>
              <w:spacing w:after="120" w:line="400" w:lineRule="atLeast"/>
              <w:rPr>
                <w:rFonts w:ascii="Arial Black" w:hAnsi="Arial Black" w:cs="Arial"/>
                <w:sz w:val="28"/>
                <w:szCs w:val="32"/>
              </w:rPr>
            </w:pPr>
          </w:p>
        </w:tc>
        <w:tc>
          <w:tcPr>
            <w:tcW w:w="6631" w:type="dxa"/>
            <w:tcBorders>
              <w:left w:val="nil"/>
            </w:tcBorders>
          </w:tcPr>
          <w:p w:rsidR="00BA3D68" w:rsidRPr="00792EB3" w:rsidRDefault="00BA3D68" w:rsidP="006D2763">
            <w:pPr>
              <w:tabs>
                <w:tab w:val="left" w:leader="underscore" w:pos="5760"/>
                <w:tab w:val="right" w:leader="underscore" w:pos="6415"/>
                <w:tab w:val="right" w:leader="underscore" w:pos="8640"/>
              </w:tabs>
              <w:spacing w:after="120" w:line="400" w:lineRule="atLeast"/>
              <w:ind w:left="547" w:hanging="547"/>
              <w:rPr>
                <w:rFonts w:ascii="Arial" w:hAnsi="Arial" w:cs="Arial"/>
              </w:rPr>
            </w:pPr>
            <w:r w:rsidRPr="00985D0D">
              <w:rPr>
                <w:rFonts w:ascii="Arial" w:hAnsi="Arial" w:cs="Arial"/>
              </w:rPr>
              <w:t>2.</w:t>
            </w:r>
            <w:r w:rsidRPr="00792EB3">
              <w:rPr>
                <w:rFonts w:ascii="Arial" w:hAnsi="Arial" w:cs="Arial"/>
              </w:rPr>
              <w:tab/>
            </w:r>
            <w:r w:rsidR="00B459F3">
              <w:rPr>
                <w:rFonts w:ascii="Arial" w:hAnsi="Arial" w:cs="Arial"/>
              </w:rPr>
              <w:t>Is the following claim true or false? Explain your reasoning, and then give an example.</w:t>
            </w:r>
            <w:r w:rsidR="00B459F3">
              <w:rPr>
                <w:rFonts w:ascii="Arial" w:hAnsi="Arial" w:cs="Arial"/>
              </w:rPr>
              <w:br/>
              <w:t xml:space="preserve">Multiplying a fraction by </w:t>
            </w:r>
            <w:r w:rsidR="00171308" w:rsidRPr="00171308">
              <w:rPr>
                <w:rFonts w:ascii="Arial" w:hAnsi="Arial" w:cs="Arial"/>
                <w:position w:val="-20"/>
              </w:rPr>
              <w:object w:dxaOrig="220" w:dyaOrig="540">
                <v:shape id="_x0000_i1164" type="#_x0000_t75" style="width:11.4pt;height:27pt" o:ole="">
                  <v:imagedata r:id="rId291" o:title=""/>
                </v:shape>
                <o:OLEObject Type="Embed" ProgID="Equation.DSMT4" ShapeID="_x0000_i1164" DrawAspect="Content" ObjectID="_1506331692" r:id="rId292"/>
              </w:object>
            </w:r>
            <w:r w:rsidR="00B459F3">
              <w:rPr>
                <w:rFonts w:ascii="Arial" w:hAnsi="Arial" w:cs="Arial"/>
              </w:rPr>
              <w:t xml:space="preserve"> will double the size of the fraction.</w:t>
            </w:r>
          </w:p>
          <w:p w:rsidR="00BA3D68" w:rsidRPr="007B035D" w:rsidRDefault="00BA3D68" w:rsidP="00B459F3">
            <w:pPr>
              <w:tabs>
                <w:tab w:val="right" w:leader="underscore" w:pos="6415"/>
                <w:tab w:val="right" w:leader="underscore" w:pos="8640"/>
              </w:tabs>
              <w:spacing w:after="120" w:line="400" w:lineRule="atLeast"/>
              <w:ind w:left="540" w:hanging="540"/>
              <w:rPr>
                <w:rFonts w:ascii="Arial" w:hAnsi="Arial" w:cs="Arial"/>
                <w:b/>
                <w:sz w:val="20"/>
                <w:szCs w:val="20"/>
              </w:rPr>
            </w:pPr>
            <w:r w:rsidRPr="00792EB3">
              <w:rPr>
                <w:rFonts w:ascii="Arial" w:hAnsi="Arial" w:cs="Arial"/>
              </w:rPr>
              <w:tab/>
            </w:r>
            <w:r w:rsidR="00B459F3" w:rsidRPr="007B035D">
              <w:rPr>
                <w:rFonts w:ascii="Arial" w:hAnsi="Arial" w:cs="Arial"/>
                <w:b/>
                <w:i/>
                <w:sz w:val="20"/>
                <w:szCs w:val="20"/>
              </w:rPr>
              <w:t xml:space="preserve">Answer: False, It will make an equivalent fraction, not change the value because </w:t>
            </w:r>
            <w:r w:rsidR="00171308" w:rsidRPr="007B035D">
              <w:rPr>
                <w:rFonts w:ascii="Arial" w:hAnsi="Arial" w:cs="Arial"/>
                <w:b/>
                <w:position w:val="-20"/>
                <w:sz w:val="20"/>
                <w:szCs w:val="20"/>
              </w:rPr>
              <w:object w:dxaOrig="220" w:dyaOrig="540">
                <v:shape id="_x0000_i1165" type="#_x0000_t75" style="width:11.4pt;height:27pt" o:ole="">
                  <v:imagedata r:id="rId291" o:title=""/>
                </v:shape>
                <o:OLEObject Type="Embed" ProgID="Equation.DSMT4" ShapeID="_x0000_i1165" DrawAspect="Content" ObjectID="_1506331693" r:id="rId293"/>
              </w:object>
            </w:r>
            <w:r w:rsidR="00B459F3" w:rsidRPr="007B035D">
              <w:rPr>
                <w:rFonts w:ascii="Arial" w:hAnsi="Arial" w:cs="Arial"/>
                <w:b/>
                <w:i/>
                <w:sz w:val="20"/>
                <w:szCs w:val="20"/>
              </w:rPr>
              <w:t xml:space="preserve"> is equal to 1. For example, multiplying </w:t>
            </w:r>
            <w:r w:rsidR="00B459F3" w:rsidRPr="007B035D">
              <w:rPr>
                <w:rFonts w:ascii="Arial" w:eastAsia="Times New Roman" w:hAnsi="Arial" w:cs="Arial"/>
                <w:b/>
                <w:i/>
                <w:position w:val="-20"/>
                <w:sz w:val="20"/>
                <w:szCs w:val="20"/>
              </w:rPr>
              <w:object w:dxaOrig="225" w:dyaOrig="540">
                <v:shape id="_x0000_i1166" type="#_x0000_t75" style="width:11.4pt;height:27pt" o:ole="">
                  <v:imagedata r:id="rId219" o:title=""/>
                </v:shape>
                <o:OLEObject Type="Embed" ProgID="Equation.DSMT4" ShapeID="_x0000_i1166" DrawAspect="Content" ObjectID="_1506331694" r:id="rId294"/>
              </w:object>
            </w:r>
            <w:r w:rsidR="00B459F3" w:rsidRPr="007B035D">
              <w:rPr>
                <w:rFonts w:ascii="Arial" w:hAnsi="Arial" w:cs="Arial"/>
                <w:b/>
                <w:i/>
                <w:sz w:val="20"/>
                <w:szCs w:val="20"/>
              </w:rPr>
              <w:t xml:space="preserve"> </w:t>
            </w:r>
            <w:r w:rsidR="00B459F3" w:rsidRPr="007B035D">
              <w:rPr>
                <w:rFonts w:ascii="Arial" w:hAnsi="Arial" w:cs="Arial"/>
                <w:b/>
                <w:i/>
                <w:sz w:val="20"/>
                <w:szCs w:val="20"/>
              </w:rPr>
              <w:sym w:font="Symbol" w:char="F0B4"/>
            </w:r>
            <w:r w:rsidR="00B459F3" w:rsidRPr="007B035D">
              <w:rPr>
                <w:rFonts w:ascii="Arial" w:hAnsi="Arial" w:cs="Arial"/>
                <w:b/>
                <w:i/>
                <w:sz w:val="20"/>
                <w:szCs w:val="20"/>
              </w:rPr>
              <w:t xml:space="preserve"> </w:t>
            </w:r>
            <w:r w:rsidR="00B459F3" w:rsidRPr="007B035D">
              <w:rPr>
                <w:rFonts w:ascii="Arial" w:eastAsia="Times New Roman" w:hAnsi="Arial" w:cs="Arial"/>
                <w:b/>
                <w:i/>
                <w:position w:val="-20"/>
                <w:sz w:val="20"/>
                <w:szCs w:val="20"/>
              </w:rPr>
              <w:object w:dxaOrig="225" w:dyaOrig="540">
                <v:shape id="_x0000_i1167" type="#_x0000_t75" style="width:11.4pt;height:27pt" o:ole="">
                  <v:imagedata r:id="rId295" o:title=""/>
                </v:shape>
                <o:OLEObject Type="Embed" ProgID="Equation.DSMT4" ShapeID="_x0000_i1167" DrawAspect="Content" ObjectID="_1506331695" r:id="rId296"/>
              </w:object>
            </w:r>
            <w:r w:rsidR="00B459F3" w:rsidRPr="007B035D">
              <w:rPr>
                <w:rFonts w:ascii="Arial" w:hAnsi="Arial" w:cs="Arial"/>
                <w:b/>
                <w:i/>
                <w:sz w:val="20"/>
                <w:szCs w:val="20"/>
              </w:rPr>
              <w:t xml:space="preserve"> does not double the product </w:t>
            </w:r>
            <w:proofErr w:type="gramStart"/>
            <w:r w:rsidR="00B459F3" w:rsidRPr="007B035D">
              <w:rPr>
                <w:rFonts w:ascii="Arial" w:hAnsi="Arial" w:cs="Arial"/>
                <w:b/>
                <w:i/>
                <w:sz w:val="20"/>
                <w:szCs w:val="20"/>
              </w:rPr>
              <w:t xml:space="preserve">to </w:t>
            </w:r>
            <w:proofErr w:type="gramEnd"/>
            <w:r w:rsidR="00B459F3" w:rsidRPr="007B035D">
              <w:rPr>
                <w:rFonts w:ascii="Arial" w:eastAsia="Times New Roman" w:hAnsi="Arial" w:cs="Arial"/>
                <w:b/>
                <w:i/>
                <w:position w:val="-20"/>
                <w:sz w:val="20"/>
                <w:szCs w:val="20"/>
              </w:rPr>
              <w:object w:dxaOrig="240" w:dyaOrig="540">
                <v:shape id="_x0000_i1168" type="#_x0000_t75" style="width:12pt;height:27pt" o:ole="">
                  <v:imagedata r:id="rId297" o:title=""/>
                </v:shape>
                <o:OLEObject Type="Embed" ProgID="Equation.DSMT4" ShapeID="_x0000_i1168" DrawAspect="Content" ObjectID="_1506331696" r:id="rId298"/>
              </w:object>
            </w:r>
            <w:r w:rsidR="00B459F3" w:rsidRPr="007B035D">
              <w:rPr>
                <w:rFonts w:ascii="Arial" w:hAnsi="Arial" w:cs="Arial"/>
                <w:b/>
                <w:i/>
                <w:sz w:val="20"/>
                <w:szCs w:val="20"/>
              </w:rPr>
              <w:t xml:space="preserve">. The result </w:t>
            </w:r>
            <w:proofErr w:type="gramStart"/>
            <w:r w:rsidR="00B459F3" w:rsidRPr="007B035D">
              <w:rPr>
                <w:rFonts w:ascii="Arial" w:hAnsi="Arial" w:cs="Arial"/>
                <w:b/>
                <w:i/>
                <w:sz w:val="20"/>
                <w:szCs w:val="20"/>
              </w:rPr>
              <w:t xml:space="preserve">is </w:t>
            </w:r>
            <w:proofErr w:type="gramEnd"/>
            <w:r w:rsidR="00B459F3" w:rsidRPr="007B035D">
              <w:rPr>
                <w:rFonts w:ascii="Arial" w:eastAsia="Times New Roman" w:hAnsi="Arial" w:cs="Arial"/>
                <w:b/>
                <w:i/>
                <w:position w:val="-20"/>
                <w:sz w:val="20"/>
                <w:szCs w:val="20"/>
              </w:rPr>
              <w:object w:dxaOrig="240" w:dyaOrig="540">
                <v:shape id="_x0000_i1169" type="#_x0000_t75" style="width:12pt;height:27pt" o:ole="">
                  <v:imagedata r:id="rId299" o:title=""/>
                </v:shape>
                <o:OLEObject Type="Embed" ProgID="Equation.DSMT4" ShapeID="_x0000_i1169" DrawAspect="Content" ObjectID="_1506331697" r:id="rId300"/>
              </w:object>
            </w:r>
            <w:r w:rsidR="00B459F3" w:rsidRPr="007B035D">
              <w:rPr>
                <w:rFonts w:ascii="Arial" w:hAnsi="Arial" w:cs="Arial"/>
                <w:b/>
                <w:i/>
                <w:sz w:val="20"/>
                <w:szCs w:val="20"/>
              </w:rPr>
              <w:t xml:space="preserve">, which is equivalent to </w:t>
            </w:r>
            <w:r w:rsidR="00B459F3" w:rsidRPr="007B035D">
              <w:rPr>
                <w:rFonts w:ascii="Arial" w:eastAsia="Times New Roman" w:hAnsi="Arial" w:cs="Arial"/>
                <w:b/>
                <w:i/>
                <w:position w:val="-20"/>
                <w:sz w:val="20"/>
                <w:szCs w:val="20"/>
              </w:rPr>
              <w:object w:dxaOrig="225" w:dyaOrig="540">
                <v:shape id="_x0000_i1170" type="#_x0000_t75" style="width:11.4pt;height:27pt" o:ole="">
                  <v:imagedata r:id="rId219" o:title=""/>
                </v:shape>
                <o:OLEObject Type="Embed" ProgID="Equation.DSMT4" ShapeID="_x0000_i1170" DrawAspect="Content" ObjectID="_1506331698" r:id="rId301"/>
              </w:object>
            </w:r>
            <w:r w:rsidR="00B459F3" w:rsidRPr="007B035D">
              <w:rPr>
                <w:rFonts w:ascii="Arial" w:hAnsi="Arial" w:cs="Arial"/>
                <w:b/>
                <w:i/>
                <w:sz w:val="20"/>
                <w:szCs w:val="20"/>
              </w:rPr>
              <w:t>.</w:t>
            </w:r>
            <w:r w:rsidRPr="007B035D">
              <w:rPr>
                <w:rFonts w:ascii="Arial" w:hAnsi="Arial" w:cs="Arial"/>
                <w:b/>
                <w:sz w:val="20"/>
                <w:szCs w:val="20"/>
              </w:rPr>
              <w:t xml:space="preserve"> </w:t>
            </w:r>
          </w:p>
        </w:tc>
      </w:tr>
      <w:tr w:rsidR="00BA3D68" w:rsidRPr="00B83C87" w:rsidTr="006D2763">
        <w:trPr>
          <w:cantSplit/>
          <w:trHeight w:val="108"/>
          <w:jc w:val="center"/>
        </w:trPr>
        <w:tc>
          <w:tcPr>
            <w:tcW w:w="2851" w:type="dxa"/>
            <w:vMerge/>
            <w:shd w:val="clear" w:color="auto" w:fill="auto"/>
          </w:tcPr>
          <w:p w:rsidR="00BA3D68" w:rsidRPr="00B83C87" w:rsidRDefault="00BA3D68" w:rsidP="006D2763">
            <w:pPr>
              <w:spacing w:after="120" w:line="400" w:lineRule="atLeast"/>
              <w:rPr>
                <w:rFonts w:ascii="Arial Black" w:hAnsi="Arial Black" w:cs="Arial"/>
                <w:sz w:val="28"/>
                <w:szCs w:val="32"/>
              </w:rPr>
            </w:pPr>
          </w:p>
        </w:tc>
        <w:tc>
          <w:tcPr>
            <w:tcW w:w="6631" w:type="dxa"/>
            <w:tcBorders>
              <w:left w:val="nil"/>
            </w:tcBorders>
          </w:tcPr>
          <w:p w:rsidR="00BA3D68" w:rsidRPr="00792EB3" w:rsidRDefault="00BA3D68" w:rsidP="006D2763">
            <w:pPr>
              <w:tabs>
                <w:tab w:val="right" w:leader="underscore" w:pos="8640"/>
              </w:tabs>
              <w:spacing w:after="120" w:line="400" w:lineRule="atLeast"/>
              <w:ind w:left="540" w:hanging="540"/>
              <w:rPr>
                <w:rFonts w:ascii="Arial" w:hAnsi="Arial" w:cs="Arial"/>
              </w:rPr>
            </w:pPr>
            <w:r w:rsidRPr="00985D0D">
              <w:rPr>
                <w:rFonts w:ascii="Arial" w:hAnsi="Arial" w:cs="Arial"/>
              </w:rPr>
              <w:t>3.</w:t>
            </w:r>
            <w:r w:rsidRPr="00792EB3">
              <w:rPr>
                <w:rFonts w:ascii="Arial" w:hAnsi="Arial" w:cs="Arial"/>
              </w:rPr>
              <w:tab/>
            </w:r>
            <w:r w:rsidR="00B459F3">
              <w:rPr>
                <w:rFonts w:ascii="Arial" w:hAnsi="Arial" w:cs="Arial"/>
              </w:rPr>
              <w:t xml:space="preserve">Suppose you want to </w:t>
            </w:r>
            <w:proofErr w:type="gramStart"/>
            <w:r w:rsidR="00B459F3">
              <w:rPr>
                <w:rFonts w:ascii="Arial" w:hAnsi="Arial" w:cs="Arial"/>
              </w:rPr>
              <w:t xml:space="preserve">reduce </w:t>
            </w:r>
            <w:proofErr w:type="gramEnd"/>
            <w:r w:rsidR="00171308" w:rsidRPr="00171308">
              <w:rPr>
                <w:rFonts w:ascii="Arial" w:hAnsi="Arial" w:cs="Arial"/>
                <w:position w:val="-22"/>
              </w:rPr>
              <w:object w:dxaOrig="360" w:dyaOrig="560">
                <v:shape id="_x0000_i1171" type="#_x0000_t75" style="width:18pt;height:27.6pt" o:ole="">
                  <v:imagedata r:id="rId302" o:title=""/>
                </v:shape>
                <o:OLEObject Type="Embed" ProgID="Equation.DSMT4" ShapeID="_x0000_i1171" DrawAspect="Content" ObjectID="_1506331699" r:id="rId303"/>
              </w:object>
            </w:r>
            <w:r w:rsidR="00B459F3">
              <w:rPr>
                <w:rFonts w:ascii="Arial" w:hAnsi="Arial" w:cs="Arial"/>
              </w:rPr>
              <w:t>. Why is it not useful to try 2 as a divisor?</w:t>
            </w:r>
          </w:p>
          <w:p w:rsidR="00BA3D68" w:rsidRPr="007B035D" w:rsidRDefault="00BA3D68" w:rsidP="006D2763">
            <w:pPr>
              <w:tabs>
                <w:tab w:val="right" w:leader="underscore" w:pos="5832"/>
              </w:tabs>
              <w:spacing w:after="120" w:line="400" w:lineRule="atLeast"/>
              <w:ind w:left="540" w:hanging="540"/>
              <w:rPr>
                <w:rFonts w:ascii="Arial" w:hAnsi="Arial" w:cs="Arial"/>
                <w:b/>
                <w:sz w:val="20"/>
                <w:szCs w:val="20"/>
              </w:rPr>
            </w:pPr>
            <w:r w:rsidRPr="00792EB3">
              <w:rPr>
                <w:rFonts w:ascii="Arial" w:hAnsi="Arial" w:cs="Arial"/>
                <w:sz w:val="20"/>
                <w:szCs w:val="20"/>
              </w:rPr>
              <w:tab/>
            </w:r>
            <w:r w:rsidR="00B459F3" w:rsidRPr="007B035D">
              <w:rPr>
                <w:rFonts w:ascii="Arial" w:hAnsi="Arial" w:cs="Arial"/>
                <w:b/>
                <w:i/>
                <w:sz w:val="20"/>
                <w:szCs w:val="20"/>
              </w:rPr>
              <w:t>Answer: Because you need a number that is a factor of both the numerator and denominator. 2 is only a factor of the denominator.</w:t>
            </w:r>
          </w:p>
        </w:tc>
      </w:tr>
    </w:tbl>
    <w:p w:rsidR="00171308" w:rsidRDefault="00171308">
      <w:r>
        <w:br w:type="page"/>
      </w:r>
    </w:p>
    <w:tbl>
      <w:tblPr>
        <w:tblW w:w="12695" w:type="dxa"/>
        <w:tblInd w:w="-3587" w:type="dxa"/>
        <w:tblLayout w:type="fixed"/>
        <w:tblLook w:val="01E0" w:firstRow="1" w:lastRow="1" w:firstColumn="1" w:lastColumn="1" w:noHBand="0" w:noVBand="0"/>
      </w:tblPr>
      <w:tblGrid>
        <w:gridCol w:w="3785"/>
        <w:gridCol w:w="8910"/>
      </w:tblGrid>
      <w:tr w:rsidR="00BA3D68" w:rsidRPr="00B83C87" w:rsidTr="00DF3A17">
        <w:trPr>
          <w:cantSplit/>
          <w:trHeight w:val="225"/>
        </w:trPr>
        <w:tc>
          <w:tcPr>
            <w:tcW w:w="3785" w:type="dxa"/>
            <w:shd w:val="clear" w:color="auto" w:fill="auto"/>
          </w:tcPr>
          <w:p w:rsidR="00BA3D68" w:rsidRPr="00B83C87" w:rsidRDefault="00BA3D68" w:rsidP="006D2763">
            <w:pPr>
              <w:spacing w:after="120" w:line="400" w:lineRule="atLeast"/>
              <w:rPr>
                <w:rFonts w:ascii="Arial Black" w:hAnsi="Arial Black" w:cs="Arial"/>
                <w:sz w:val="28"/>
                <w:szCs w:val="32"/>
              </w:rPr>
            </w:pPr>
          </w:p>
        </w:tc>
        <w:tc>
          <w:tcPr>
            <w:tcW w:w="8910" w:type="dxa"/>
            <w:tcBorders>
              <w:left w:val="nil"/>
            </w:tcBorders>
          </w:tcPr>
          <w:p w:rsidR="00171308" w:rsidRPr="00C27A20" w:rsidRDefault="00171308" w:rsidP="00171308">
            <w:pPr>
              <w:tabs>
                <w:tab w:val="right" w:leader="underscore" w:pos="5832"/>
              </w:tabs>
              <w:spacing w:after="120" w:line="400" w:lineRule="atLeast"/>
              <w:ind w:left="540" w:hanging="468"/>
              <w:rPr>
                <w:rFonts w:ascii="Arial" w:hAnsi="Arial" w:cs="Arial"/>
                <w:i/>
              </w:rPr>
            </w:pPr>
            <w:r w:rsidRPr="00C27A20">
              <w:rPr>
                <w:rFonts w:ascii="Arial" w:hAnsi="Arial" w:cs="Arial"/>
                <w:i/>
              </w:rPr>
              <w:t>4.</w:t>
            </w:r>
            <w:r w:rsidRPr="00C27A20">
              <w:rPr>
                <w:rFonts w:ascii="Arial" w:hAnsi="Arial" w:cs="Arial"/>
                <w:i/>
              </w:rPr>
              <w:tab/>
            </w:r>
            <w:r w:rsidRPr="00C27A20">
              <w:rPr>
                <w:rFonts w:ascii="Arial Black" w:hAnsi="Arial Black" w:cs="Arial"/>
                <w:i/>
                <w:noProof/>
              </w:rPr>
              <w:drawing>
                <wp:inline distT="0" distB="0" distL="0" distR="0" wp14:anchorId="33F96489" wp14:editId="0192BE28">
                  <wp:extent cx="209550" cy="190500"/>
                  <wp:effectExtent l="0" t="0" r="0" b="0"/>
                  <wp:docPr id="31" name="Picture 31" descr="Anonymous_target_with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onymous_target_with_arrow"/>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rsidRPr="00C27A20">
              <w:rPr>
                <w:rFonts w:ascii="Arial" w:hAnsi="Arial" w:cs="Arial"/>
                <w:i/>
              </w:rPr>
              <w:t xml:space="preserve"> The fraction </w:t>
            </w:r>
            <w:r w:rsidRPr="00C27A20">
              <w:rPr>
                <w:rFonts w:ascii="Arial" w:hAnsi="Arial" w:cs="Arial"/>
                <w:i/>
                <w:position w:val="-22"/>
              </w:rPr>
              <w:object w:dxaOrig="220" w:dyaOrig="560">
                <v:shape id="_x0000_i1172" type="#_x0000_t75" style="width:11.4pt;height:27.6pt" o:ole="">
                  <v:imagedata r:id="rId305" o:title=""/>
                </v:shape>
                <o:OLEObject Type="Embed" ProgID="Equation.DSMT4" ShapeID="_x0000_i1172" DrawAspect="Content" ObjectID="_1506331700" r:id="rId306"/>
              </w:object>
            </w:r>
            <w:r w:rsidRPr="00C27A20">
              <w:rPr>
                <w:rFonts w:ascii="Arial" w:hAnsi="Arial" w:cs="Arial"/>
                <w:i/>
              </w:rPr>
              <w:t xml:space="preserve"> is multiplied </w:t>
            </w:r>
            <w:proofErr w:type="gramStart"/>
            <w:r w:rsidRPr="00C27A20">
              <w:rPr>
                <w:rFonts w:ascii="Arial" w:hAnsi="Arial" w:cs="Arial"/>
                <w:i/>
              </w:rPr>
              <w:t xml:space="preserve">by </w:t>
            </w:r>
            <w:proofErr w:type="gramEnd"/>
            <w:r w:rsidRPr="00C27A20">
              <w:rPr>
                <w:rFonts w:ascii="Arial" w:hAnsi="Arial" w:cs="Arial"/>
                <w:i/>
                <w:position w:val="-22"/>
              </w:rPr>
              <w:object w:dxaOrig="220" w:dyaOrig="560">
                <v:shape id="_x0000_i1173" type="#_x0000_t75" style="width:11.4pt;height:27.6pt" o:ole="">
                  <v:imagedata r:id="rId305" o:title=""/>
                </v:shape>
                <o:OLEObject Type="Embed" ProgID="Equation.DSMT4" ShapeID="_x0000_i1173" DrawAspect="Content" ObjectID="_1506331701" r:id="rId307"/>
              </w:object>
            </w:r>
            <w:r w:rsidRPr="00C27A20">
              <w:rPr>
                <w:rFonts w:ascii="Arial" w:hAnsi="Arial" w:cs="Arial"/>
                <w:i/>
              </w:rPr>
              <w:t>. What is the area of each rectangle in the product? Draw an area model to illustrate the multiplication. Explain your answer.</w:t>
            </w:r>
          </w:p>
          <w:p w:rsidR="00171308" w:rsidRDefault="00171308" w:rsidP="00171308">
            <w:pPr>
              <w:tabs>
                <w:tab w:val="right" w:leader="underscore" w:pos="5832"/>
              </w:tabs>
              <w:spacing w:after="120" w:line="400" w:lineRule="atLeast"/>
              <w:ind w:left="540" w:hanging="540"/>
              <w:jc w:val="center"/>
              <w:rPr>
                <w:rFonts w:ascii="Arial" w:hAnsi="Arial" w:cs="Arial"/>
              </w:rPr>
            </w:pPr>
            <w:r>
              <w:rPr>
                <w:rFonts w:ascii="Arial" w:hAnsi="Arial" w:cs="Arial"/>
                <w:noProof/>
              </w:rPr>
              <mc:AlternateContent>
                <mc:Choice Requires="wpg">
                  <w:drawing>
                    <wp:inline distT="0" distB="0" distL="0" distR="0" wp14:anchorId="7595A499" wp14:editId="08D877E6">
                      <wp:extent cx="1306195" cy="1292225"/>
                      <wp:effectExtent l="0" t="0" r="0" b="317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6195" cy="1292225"/>
                                <a:chOff x="4751" y="7336"/>
                                <a:chExt cx="2057" cy="2035"/>
                              </a:xfrm>
                            </wpg:grpSpPr>
                            <pic:pic xmlns:pic="http://schemas.openxmlformats.org/drawingml/2006/picture">
                              <pic:nvPicPr>
                                <pic:cNvPr id="33" name="Picture 1"/>
                                <pic:cNvPicPr>
                                  <a:picLocks noChangeAspect="1" noChangeArrowheads="1"/>
                                </pic:cNvPicPr>
                              </pic:nvPicPr>
                              <pic:blipFill>
                                <a:blip r:embed="rId308">
                                  <a:extLst>
                                    <a:ext uri="{28A0092B-C50C-407E-A947-70E740481C1C}">
                                      <a14:useLocalDpi xmlns:a14="http://schemas.microsoft.com/office/drawing/2010/main" val="0"/>
                                    </a:ext>
                                  </a:extLst>
                                </a:blip>
                                <a:srcRect l="2548" t="3429" r="4248" b="3429"/>
                                <a:stretch>
                                  <a:fillRect/>
                                </a:stretch>
                              </pic:blipFill>
                              <pic:spPr bwMode="auto">
                                <a:xfrm>
                                  <a:off x="4751" y="7336"/>
                                  <a:ext cx="2057" cy="2035"/>
                                </a:xfrm>
                                <a:prstGeom prst="rect">
                                  <a:avLst/>
                                </a:prstGeom>
                                <a:noFill/>
                                <a:extLst>
                                  <a:ext uri="{909E8E84-426E-40DD-AFC4-6F175D3DCCD1}">
                                    <a14:hiddenFill xmlns:a14="http://schemas.microsoft.com/office/drawing/2010/main">
                                      <a:solidFill>
                                        <a:srgbClr val="FFFFFF"/>
                                      </a:solidFill>
                                    </a14:hiddenFill>
                                  </a:ext>
                                </a:extLst>
                              </pic:spPr>
                            </pic:pic>
                            <wps:wsp>
                              <wps:cNvPr id="35" name="Rectangle 335"/>
                              <wps:cNvSpPr>
                                <a:spLocks noChangeArrowheads="1"/>
                              </wps:cNvSpPr>
                              <wps:spPr bwMode="auto">
                                <a:xfrm>
                                  <a:off x="4845" y="7433"/>
                                  <a:ext cx="615" cy="1845"/>
                                </a:xfrm>
                                <a:prstGeom prst="rect">
                                  <a:avLst/>
                                </a:prstGeom>
                                <a:solidFill>
                                  <a:srgbClr val="CCC0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AutoShape 336"/>
                              <wps:cNvCnPr>
                                <a:cxnSpLocks noChangeShapeType="1"/>
                              </wps:cNvCnPr>
                              <wps:spPr bwMode="auto">
                                <a:xfrm>
                                  <a:off x="4845" y="8662"/>
                                  <a:ext cx="1854" cy="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8" name="AutoShape 337"/>
                              <wps:cNvCnPr>
                                <a:cxnSpLocks noChangeShapeType="1"/>
                              </wps:cNvCnPr>
                              <wps:spPr bwMode="auto">
                                <a:xfrm>
                                  <a:off x="4845" y="8047"/>
                                  <a:ext cx="1854" cy="1"/>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2" o:spid="_x0000_s1026" style="width:102.85pt;height:101.75pt;mso-position-horizontal-relative:char;mso-position-vertical-relative:line" coordorigin="4751,7336" coordsize="2057,2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">
                      <v:shape id="Picture 1" o:spid="_x0000_s1027" type="#_x0000_t75" style="position:absolute;left:4751;top:7336;width:2057;height:20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Ao/EAAAA2wAAAA8AAABkcnMvZG93bnJldi54bWxEj91qwkAUhO+FvsNyCr0R3VhRJLpKESIV&#10;C+IPeHvIHpPQ3bMhuzXx7V2h4OUwM98wi1VnjbhR4yvHCkbDBARx7nTFhYLzKRvMQPiArNE4JgV3&#10;8rBavvUWmGrX8oFux1CICGGfooIyhDqV0uclWfRDVxNH7+oaiyHKppC6wTbCrZGfSTKVFiuOCyXW&#10;tC4p/z3+WQXb/g/SZJrt9ufWG3vZZJt8a5T6eO++5iACdeEV/m9/awXjMTy/xB8glw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u/Ao/EAAAA2wAAAA8AAAAAAAAAAAAAAAAA&#10;nwIAAGRycy9kb3ducmV2LnhtbFBLBQYAAAAABAAEAPcAAACQAwAAAAA=&#10;">
                        <v:imagedata r:id="rId311" o:title="" croptop="2247f" cropbottom="2247f" cropleft="1670f" cropright="2784f"/>
                      </v:shape>
                      <v:rect id="Rectangle 335" o:spid="_x0000_s1028" style="position:absolute;left:4845;top:7433;width:615;height:18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YoU8MA&#10;AADbAAAADwAAAGRycy9kb3ducmV2LnhtbESPQYvCMBSE74L/ITxhb5quqyJdoyyLooIHqyJ4ezRv&#10;27LNS2lirf/eCILHYWa+YWaL1pSiodoVlhV8DiIQxKnVBWcKTsdVfwrCeWSNpWVScCcHi3m3M8NY&#10;2xsn1Bx8JgKEXYwKcu+rWEqX5mTQDWxFHLw/Wxv0QdaZ1DXeAtyUchhFE2mw4LCQY0W/OaX/h6tR&#10;UK4r2uyS/VYXcjmSq+aSnE9jpT567c83CE+tf4df7Y1W8DWG55fwA+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YoU8MAAADbAAAADwAAAAAAAAAAAAAAAACYAgAAZHJzL2Rv&#10;d25yZXYueG1sUEsFBgAAAAAEAAQA9QAAAIgDAAAAAA==&#10;" fillcolor="#ccc0d9" stroked="f"/>
                      <v:shapetype id="_x0000_t32" coordsize="21600,21600" o:spt="32" o:oned="t" path="m,l21600,21600e" filled="f">
                        <v:path arrowok="t" fillok="f" o:connecttype="none"/>
                        <o:lock v:ext="edit" shapetype="t"/>
                      </v:shapetype>
                      <v:shape id="AutoShape 336" o:spid="_x0000_s1029" type="#_x0000_t32" style="position:absolute;left:4845;top:8662;width:1854;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ZLqcMAAADbAAAADwAAAGRycy9kb3ducmV2LnhtbESPwWrDMBBE74X8g9hAbo3cBNrgWjZO&#10;IZBLD01zyW2x1paxtXItxXH+PioUehxm5g2TFbPtxUSjbx0reFknIIgrp1tuFJy/D887ED4ga+wd&#10;k4I7eSjyxVOGqXY3/qLpFBoRIexTVGBCGFIpfWXIol+7gTh6tRsthijHRuoRbxFue7lJkldpseW4&#10;YHCgD0NVd7paBXbQ9ufTGX3p2m2/p2Nd7pNJqdVyLt9BBJrDf/ivfdQKtm/w+yX+AJ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2S6nDAAAA2wAAAA8AAAAAAAAAAAAA&#10;AAAAoQIAAGRycy9kb3ducmV2LnhtbFBLBQYAAAAABAAEAPkAAACRAwAAAAA=&#10;" strokeweight="1.5pt"/>
                      <v:shape id="AutoShape 337" o:spid="_x0000_s1030" type="#_x0000_t32" style="position:absolute;left:4845;top:8047;width:1854;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nf27wAAADbAAAADwAAAGRycy9kb3ducmV2LnhtbERPuwrCMBTdBf8hXMHNpiqIVKOoILg4&#10;+FjcLs21KTY3tYm1/r0ZBMfDeS/Xna1ES40vHSsYJykI4tzpkgsF18t+NAfhA7LGyjEp+JCH9arf&#10;W2Km3ZtP1J5DIWII+wwVmBDqTEqfG7LoE1cTR+7uGoshwqaQusF3DLeVnKTpTFosOTYYrGlnKH+c&#10;X1aBrbV9Hp3Rt0c5rbZ0uG+2aavUcNBtFiACdeEv/rkPWsE0jo1f4g+Qqy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xOnf27wAAADbAAAADwAAAAAAAAAAAAAAAAChAgAA&#10;ZHJzL2Rvd25yZXYueG1sUEsFBgAAAAAEAAQA+QAAAIoDAAAAAA==&#10;" strokeweight="1.5pt"/>
                      <w10:anchorlock/>
                    </v:group>
                  </w:pict>
                </mc:Fallback>
              </mc:AlternateContent>
            </w:r>
          </w:p>
          <w:p w:rsidR="00BA3D68" w:rsidRPr="007B035D" w:rsidRDefault="00171308" w:rsidP="00171308">
            <w:pPr>
              <w:tabs>
                <w:tab w:val="right" w:leader="underscore" w:pos="5832"/>
              </w:tabs>
              <w:spacing w:after="120" w:line="400" w:lineRule="atLeast"/>
              <w:ind w:left="540" w:hanging="540"/>
              <w:rPr>
                <w:rFonts w:ascii="Arial" w:hAnsi="Arial" w:cs="Arial"/>
                <w:b/>
                <w:sz w:val="20"/>
                <w:szCs w:val="20"/>
              </w:rPr>
            </w:pPr>
            <w:r w:rsidRPr="007B035D">
              <w:rPr>
                <w:rFonts w:ascii="Arial" w:hAnsi="Arial" w:cs="Arial"/>
                <w:b/>
              </w:rPr>
              <w:tab/>
            </w:r>
            <w:r w:rsidRPr="007B035D">
              <w:rPr>
                <w:rFonts w:ascii="Arial" w:hAnsi="Arial" w:cs="Arial"/>
                <w:b/>
                <w:i/>
                <w:sz w:val="20"/>
                <w:szCs w:val="20"/>
              </w:rPr>
              <w:t xml:space="preserve">Answer: Each rectangle has area </w:t>
            </w:r>
            <w:r w:rsidRPr="007B035D">
              <w:rPr>
                <w:rFonts w:ascii="Arial" w:eastAsia="Times New Roman" w:hAnsi="Arial" w:cs="Arial"/>
                <w:b/>
                <w:i/>
                <w:position w:val="-20"/>
                <w:sz w:val="20"/>
                <w:szCs w:val="20"/>
              </w:rPr>
              <w:object w:dxaOrig="225" w:dyaOrig="540">
                <v:shape id="_x0000_i1174" type="#_x0000_t75" style="width:11.4pt;height:27pt" o:ole="">
                  <v:imagedata r:id="rId312" o:title=""/>
                </v:shape>
                <o:OLEObject Type="Embed" ProgID="Equation.DSMT4" ShapeID="_x0000_i1174" DrawAspect="Content" ObjectID="_1506331702" r:id="rId313"/>
              </w:object>
            </w:r>
            <w:r w:rsidRPr="007B035D">
              <w:rPr>
                <w:rFonts w:ascii="Arial" w:hAnsi="Arial" w:cs="Arial"/>
                <w:b/>
                <w:i/>
                <w:sz w:val="20"/>
                <w:szCs w:val="20"/>
              </w:rPr>
              <w:t xml:space="preserve"> of a unit square because the unit square is now partitioned into 9 rectangles that have the same area.</w:t>
            </w:r>
          </w:p>
        </w:tc>
      </w:tr>
    </w:tbl>
    <w:p w:rsidR="00BA3D68" w:rsidRPr="009B105F" w:rsidRDefault="00BA3D68" w:rsidP="00BA3D68">
      <w:pPr>
        <w:rPr>
          <w:rFonts w:ascii="Arial" w:hAnsi="Arial"/>
          <w:bCs/>
          <w:sz w:val="6"/>
          <w:szCs w:val="6"/>
        </w:rPr>
      </w:pPr>
    </w:p>
    <w:sectPr w:rsidR="00BA3D68" w:rsidRPr="009B105F" w:rsidSect="004E705F">
      <w:headerReference w:type="default" r:id="rId314"/>
      <w:footerReference w:type="default" r:id="rId315"/>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C3A" w:rsidRDefault="003B5C3A" w:rsidP="0004162B">
      <w:pPr>
        <w:spacing w:after="0" w:line="240" w:lineRule="auto"/>
      </w:pPr>
      <w:r>
        <w:separator/>
      </w:r>
    </w:p>
  </w:endnote>
  <w:endnote w:type="continuationSeparator" w:id="0">
    <w:p w:rsidR="003B5C3A" w:rsidRDefault="003B5C3A"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NspireKey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INspireKeysCX">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499" w:rsidRPr="00A80A71" w:rsidRDefault="00C65499" w:rsidP="007713EB">
    <w:pPr>
      <w:pStyle w:val="Footer"/>
      <w:rPr>
        <w:rFonts w:ascii="Arial" w:hAnsi="Arial" w:cs="Arial"/>
        <w:sz w:val="16"/>
        <w:szCs w:val="16"/>
      </w:rPr>
    </w:pPr>
    <w:r w:rsidRPr="00A80A71">
      <w:rPr>
        <w:rFonts w:ascii="Arial" w:hAnsi="Arial" w:cs="Arial"/>
        <w:b/>
        <w:smallCaps/>
        <w:sz w:val="18"/>
        <w:szCs w:val="18"/>
      </w:rPr>
      <w:t>©</w:t>
    </w:r>
    <w:r w:rsidRPr="00A80A71">
      <w:rPr>
        <w:rFonts w:ascii="Arial" w:hAnsi="Arial" w:cs="Arial"/>
        <w:b/>
        <w:smallCaps/>
        <w:sz w:val="16"/>
        <w:szCs w:val="16"/>
      </w:rPr>
      <w:t>2015</w:t>
    </w:r>
    <w:r w:rsidRPr="00A80A71">
      <w:rPr>
        <w:rFonts w:ascii="Arial" w:hAnsi="Arial" w:cs="Arial"/>
        <w:b/>
        <w:smallCaps/>
        <w:sz w:val="18"/>
        <w:szCs w:val="18"/>
      </w:rPr>
      <w:t xml:space="preserve"> </w:t>
    </w:r>
    <w:r w:rsidRPr="00A80A71">
      <w:rPr>
        <w:rFonts w:ascii="Arial" w:hAnsi="Arial" w:cs="Arial"/>
        <w:b/>
        <w:sz w:val="16"/>
        <w:szCs w:val="16"/>
      </w:rPr>
      <w:t>Texas Instruments Incorporated</w:t>
    </w:r>
    <w:r w:rsidRPr="00A80A71">
      <w:rPr>
        <w:rFonts w:ascii="Arial" w:hAnsi="Arial" w:cs="Arial"/>
        <w:b/>
        <w:smallCaps/>
        <w:sz w:val="18"/>
        <w:szCs w:val="18"/>
      </w:rPr>
      <w:tab/>
    </w:r>
    <w:r w:rsidRPr="00A80A71">
      <w:rPr>
        <w:rFonts w:ascii="Arial" w:hAnsi="Arial" w:cs="Arial"/>
        <w:b/>
        <w:smallCaps/>
        <w:sz w:val="18"/>
        <w:szCs w:val="18"/>
      </w:rPr>
      <w:fldChar w:fldCharType="begin"/>
    </w:r>
    <w:r w:rsidRPr="00A80A71">
      <w:rPr>
        <w:rFonts w:ascii="Arial" w:hAnsi="Arial" w:cs="Arial"/>
        <w:b/>
        <w:smallCaps/>
        <w:sz w:val="18"/>
        <w:szCs w:val="18"/>
      </w:rPr>
      <w:instrText xml:space="preserve"> PAGE   \* MERGEFORMAT </w:instrText>
    </w:r>
    <w:r w:rsidRPr="00A80A71">
      <w:rPr>
        <w:rFonts w:ascii="Arial" w:hAnsi="Arial" w:cs="Arial"/>
        <w:b/>
        <w:smallCaps/>
        <w:sz w:val="18"/>
        <w:szCs w:val="18"/>
      </w:rPr>
      <w:fldChar w:fldCharType="separate"/>
    </w:r>
    <w:r w:rsidR="005F054F">
      <w:rPr>
        <w:rFonts w:ascii="Arial" w:hAnsi="Arial" w:cs="Arial"/>
        <w:b/>
        <w:smallCaps/>
        <w:noProof/>
        <w:sz w:val="18"/>
        <w:szCs w:val="18"/>
      </w:rPr>
      <w:t>15</w:t>
    </w:r>
    <w:r w:rsidRPr="00A80A71">
      <w:rPr>
        <w:rFonts w:ascii="Arial" w:hAnsi="Arial" w:cs="Arial"/>
        <w:b/>
        <w:smallCaps/>
        <w:noProof/>
        <w:sz w:val="18"/>
        <w:szCs w:val="18"/>
      </w:rPr>
      <w:fldChar w:fldCharType="end"/>
    </w:r>
    <w:r w:rsidRPr="00A80A71">
      <w:rPr>
        <w:rStyle w:val="PageNumber"/>
        <w:rFonts w:ascii="Arial" w:hAnsi="Arial" w:cs="Arial"/>
      </w:rPr>
      <w:tab/>
    </w:r>
    <w:r w:rsidRPr="00A80A71">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C3A" w:rsidRDefault="003B5C3A" w:rsidP="0004162B">
      <w:pPr>
        <w:spacing w:after="0" w:line="240" w:lineRule="auto"/>
      </w:pPr>
      <w:r>
        <w:separator/>
      </w:r>
    </w:p>
  </w:footnote>
  <w:footnote w:type="continuationSeparator" w:id="0">
    <w:p w:rsidR="003B5C3A" w:rsidRDefault="003B5C3A"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499" w:rsidRDefault="00C65499" w:rsidP="00D24DD0">
    <w:pPr>
      <w:tabs>
        <w:tab w:val="right" w:pos="9360"/>
      </w:tabs>
      <w:ind w:left="720" w:hanging="720"/>
    </w:pPr>
    <w:r>
      <w:rPr>
        <w:rFonts w:ascii="Arial Black" w:hAnsi="Arial Black"/>
        <w:noProof/>
        <w:position w:val="-12"/>
        <w:sz w:val="32"/>
        <w:szCs w:val="32"/>
      </w:rPr>
      <w:drawing>
        <wp:inline distT="0" distB="0" distL="0" distR="0" wp14:anchorId="4AC905E9" wp14:editId="1CF4896C">
          <wp:extent cx="307340" cy="286385"/>
          <wp:effectExtent l="0" t="0" r="0"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Building Concepts: Creating Equivalent Fractions</w:t>
    </w:r>
    <w:r>
      <w:rPr>
        <w:rFonts w:ascii="Arial" w:hAnsi="Arial" w:cs="Arial"/>
        <w:b/>
        <w:bCs/>
        <w:sz w:val="32"/>
        <w:szCs w:val="32"/>
      </w:rPr>
      <w:br/>
    </w:r>
    <w:r>
      <w:rPr>
        <w:rFonts w:ascii="Arial" w:hAnsi="Arial" w:cs="Arial"/>
        <w:b/>
        <w:bCs/>
        <w:sz w:val="32"/>
        <w:szCs w:val="32"/>
      </w:rPr>
      <w:tab/>
    </w:r>
    <w:r>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29E"/>
    <w:multiLevelType w:val="hybridMultilevel"/>
    <w:tmpl w:val="F39436F4"/>
    <w:lvl w:ilvl="0" w:tplc="A2B47E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F43382"/>
    <w:multiLevelType w:val="hybridMultilevel"/>
    <w:tmpl w:val="AE383BA8"/>
    <w:lvl w:ilvl="0" w:tplc="0DF81F5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B0C6A"/>
    <w:multiLevelType w:val="hybridMultilevel"/>
    <w:tmpl w:val="E648ED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D39FB"/>
    <w:multiLevelType w:val="hybridMultilevel"/>
    <w:tmpl w:val="3326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521D0"/>
    <w:multiLevelType w:val="hybridMultilevel"/>
    <w:tmpl w:val="351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DC7B7E"/>
    <w:multiLevelType w:val="hybridMultilevel"/>
    <w:tmpl w:val="A99E8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376197"/>
    <w:multiLevelType w:val="hybridMultilevel"/>
    <w:tmpl w:val="4A3672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612035"/>
    <w:multiLevelType w:val="hybridMultilevel"/>
    <w:tmpl w:val="7B1A2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DA452C"/>
    <w:multiLevelType w:val="hybridMultilevel"/>
    <w:tmpl w:val="70165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9544FE"/>
    <w:multiLevelType w:val="hybridMultilevel"/>
    <w:tmpl w:val="DA929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A03347"/>
    <w:multiLevelType w:val="hybridMultilevel"/>
    <w:tmpl w:val="7B1A2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973ED2"/>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2">
    <w:nsid w:val="288831DB"/>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3">
    <w:nsid w:val="2A8904EC"/>
    <w:multiLevelType w:val="hybridMultilevel"/>
    <w:tmpl w:val="FCF4CAEE"/>
    <w:lvl w:ilvl="0" w:tplc="8286C908">
      <w:numFmt w:val="bullet"/>
      <w:lvlText w:val="•"/>
      <w:lvlJc w:val="left"/>
      <w:pPr>
        <w:ind w:left="1080" w:hanging="360"/>
      </w:pPr>
      <w:rPr>
        <w:rFonts w:ascii="Calibri" w:eastAsiaTheme="minorHAnsi" w:hAnsi="Calibri" w:cstheme="minorBidi" w:hint="default"/>
      </w:rPr>
    </w:lvl>
    <w:lvl w:ilvl="1" w:tplc="8D384458">
      <w:start w:val="3"/>
      <w:numFmt w:val="bullet"/>
      <w:lvlText w:val="-"/>
      <w:lvlJc w:val="left"/>
      <w:pPr>
        <w:ind w:left="2160" w:hanging="72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ACA46D2"/>
    <w:multiLevelType w:val="hybridMultilevel"/>
    <w:tmpl w:val="72C43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AB387F"/>
    <w:multiLevelType w:val="hybridMultilevel"/>
    <w:tmpl w:val="14F41B88"/>
    <w:lvl w:ilvl="0" w:tplc="B92AF756">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33341AE6"/>
    <w:multiLevelType w:val="hybridMultilevel"/>
    <w:tmpl w:val="595224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6A6030"/>
    <w:multiLevelType w:val="hybridMultilevel"/>
    <w:tmpl w:val="B7526E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A2251D"/>
    <w:multiLevelType w:val="hybridMultilevel"/>
    <w:tmpl w:val="ADF071A0"/>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6C6163D"/>
    <w:multiLevelType w:val="hybridMultilevel"/>
    <w:tmpl w:val="8D545CC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A48188D"/>
    <w:multiLevelType w:val="hybridMultilevel"/>
    <w:tmpl w:val="8BB2D3D0"/>
    <w:lvl w:ilvl="0" w:tplc="55C2893E">
      <w:start w:val="1"/>
      <w:numFmt w:val="bullet"/>
      <w:lvlText w:val=""/>
      <w:lvlJc w:val="left"/>
      <w:pPr>
        <w:tabs>
          <w:tab w:val="num" w:pos="360"/>
        </w:tabs>
        <w:ind w:left="187" w:hanging="187"/>
      </w:pPr>
      <w:rPr>
        <w:rFonts w:ascii="Symbol" w:hAnsi="Symbol" w:hint="default"/>
      </w:rPr>
    </w:lvl>
    <w:lvl w:ilvl="1" w:tplc="1E28312A" w:tentative="1">
      <w:start w:val="1"/>
      <w:numFmt w:val="bullet"/>
      <w:lvlText w:val="o"/>
      <w:lvlJc w:val="left"/>
      <w:pPr>
        <w:tabs>
          <w:tab w:val="num" w:pos="1440"/>
        </w:tabs>
        <w:ind w:left="1440" w:hanging="360"/>
      </w:pPr>
      <w:rPr>
        <w:rFonts w:ascii="Courier New" w:hAnsi="Courier New" w:cs="Wingdings" w:hint="default"/>
      </w:rPr>
    </w:lvl>
    <w:lvl w:ilvl="2" w:tplc="8B4EB98A" w:tentative="1">
      <w:start w:val="1"/>
      <w:numFmt w:val="bullet"/>
      <w:lvlText w:val=""/>
      <w:lvlJc w:val="left"/>
      <w:pPr>
        <w:tabs>
          <w:tab w:val="num" w:pos="2160"/>
        </w:tabs>
        <w:ind w:left="2160" w:hanging="360"/>
      </w:pPr>
      <w:rPr>
        <w:rFonts w:ascii="Wingdings" w:hAnsi="Wingdings" w:hint="default"/>
      </w:rPr>
    </w:lvl>
    <w:lvl w:ilvl="3" w:tplc="6486E802" w:tentative="1">
      <w:start w:val="1"/>
      <w:numFmt w:val="bullet"/>
      <w:lvlText w:val=""/>
      <w:lvlJc w:val="left"/>
      <w:pPr>
        <w:tabs>
          <w:tab w:val="num" w:pos="2880"/>
        </w:tabs>
        <w:ind w:left="2880" w:hanging="360"/>
      </w:pPr>
      <w:rPr>
        <w:rFonts w:ascii="Symbol" w:hAnsi="Symbol" w:hint="default"/>
      </w:rPr>
    </w:lvl>
    <w:lvl w:ilvl="4" w:tplc="1B48DC98" w:tentative="1">
      <w:start w:val="1"/>
      <w:numFmt w:val="bullet"/>
      <w:lvlText w:val="o"/>
      <w:lvlJc w:val="left"/>
      <w:pPr>
        <w:tabs>
          <w:tab w:val="num" w:pos="3600"/>
        </w:tabs>
        <w:ind w:left="3600" w:hanging="360"/>
      </w:pPr>
      <w:rPr>
        <w:rFonts w:ascii="Courier New" w:hAnsi="Courier New" w:cs="Wingdings" w:hint="default"/>
      </w:rPr>
    </w:lvl>
    <w:lvl w:ilvl="5" w:tplc="4A3C5B9C" w:tentative="1">
      <w:start w:val="1"/>
      <w:numFmt w:val="bullet"/>
      <w:lvlText w:val=""/>
      <w:lvlJc w:val="left"/>
      <w:pPr>
        <w:tabs>
          <w:tab w:val="num" w:pos="4320"/>
        </w:tabs>
        <w:ind w:left="4320" w:hanging="360"/>
      </w:pPr>
      <w:rPr>
        <w:rFonts w:ascii="Wingdings" w:hAnsi="Wingdings" w:hint="default"/>
      </w:rPr>
    </w:lvl>
    <w:lvl w:ilvl="6" w:tplc="C81EBF80" w:tentative="1">
      <w:start w:val="1"/>
      <w:numFmt w:val="bullet"/>
      <w:lvlText w:val=""/>
      <w:lvlJc w:val="left"/>
      <w:pPr>
        <w:tabs>
          <w:tab w:val="num" w:pos="5040"/>
        </w:tabs>
        <w:ind w:left="5040" w:hanging="360"/>
      </w:pPr>
      <w:rPr>
        <w:rFonts w:ascii="Symbol" w:hAnsi="Symbol" w:hint="default"/>
      </w:rPr>
    </w:lvl>
    <w:lvl w:ilvl="7" w:tplc="17E4F238" w:tentative="1">
      <w:start w:val="1"/>
      <w:numFmt w:val="bullet"/>
      <w:lvlText w:val="o"/>
      <w:lvlJc w:val="left"/>
      <w:pPr>
        <w:tabs>
          <w:tab w:val="num" w:pos="5760"/>
        </w:tabs>
        <w:ind w:left="5760" w:hanging="360"/>
      </w:pPr>
      <w:rPr>
        <w:rFonts w:ascii="Courier New" w:hAnsi="Courier New" w:cs="Wingdings" w:hint="default"/>
      </w:rPr>
    </w:lvl>
    <w:lvl w:ilvl="8" w:tplc="E17867CE" w:tentative="1">
      <w:start w:val="1"/>
      <w:numFmt w:val="bullet"/>
      <w:lvlText w:val=""/>
      <w:lvlJc w:val="left"/>
      <w:pPr>
        <w:tabs>
          <w:tab w:val="num" w:pos="6480"/>
        </w:tabs>
        <w:ind w:left="6480" w:hanging="360"/>
      </w:pPr>
      <w:rPr>
        <w:rFonts w:ascii="Wingdings" w:hAnsi="Wingdings" w:hint="default"/>
      </w:rPr>
    </w:lvl>
  </w:abstractNum>
  <w:abstractNum w:abstractNumId="21">
    <w:nsid w:val="42807BA1"/>
    <w:multiLevelType w:val="hybridMultilevel"/>
    <w:tmpl w:val="B7C8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DE69EB"/>
    <w:multiLevelType w:val="hybridMultilevel"/>
    <w:tmpl w:val="593CE94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F">
      <w:start w:val="1"/>
      <w:numFmt w:val="decimal"/>
      <w:lvlText w:val="%4."/>
      <w:lvlJc w:val="left"/>
      <w:pPr>
        <w:ind w:left="2520" w:hanging="360"/>
      </w:pPr>
      <w:rPr>
        <w:rFonts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3">
    <w:nsid w:val="45C6718E"/>
    <w:multiLevelType w:val="hybridMultilevel"/>
    <w:tmpl w:val="2D2C7E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006BD7"/>
    <w:multiLevelType w:val="hybridMultilevel"/>
    <w:tmpl w:val="E0326F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3A1B04"/>
    <w:multiLevelType w:val="hybridMultilevel"/>
    <w:tmpl w:val="433CA9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A20DCF"/>
    <w:multiLevelType w:val="hybridMultilevel"/>
    <w:tmpl w:val="EDE02AC2"/>
    <w:lvl w:ilvl="0" w:tplc="04090019">
      <w:start w:val="1"/>
      <w:numFmt w:val="lowerLetter"/>
      <w:lvlText w:val="%1."/>
      <w:lvlJc w:val="left"/>
      <w:pPr>
        <w:ind w:left="726" w:hanging="360"/>
      </w:pPr>
    </w:lvl>
    <w:lvl w:ilvl="1" w:tplc="C0029142">
      <w:start w:val="1"/>
      <w:numFmt w:val="lowerLetter"/>
      <w:lvlText w:val="%2)"/>
      <w:lvlJc w:val="left"/>
      <w:pPr>
        <w:ind w:left="1446" w:hanging="360"/>
      </w:pPr>
      <w:rPr>
        <w:rFonts w:hint="default"/>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7">
    <w:nsid w:val="4D200A2E"/>
    <w:multiLevelType w:val="hybridMultilevel"/>
    <w:tmpl w:val="915E5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CF2379"/>
    <w:multiLevelType w:val="hybridMultilevel"/>
    <w:tmpl w:val="DD8E46B2"/>
    <w:lvl w:ilvl="0" w:tplc="6CA0C0CC">
      <w:start w:val="1"/>
      <w:numFmt w:val="lowerLetter"/>
      <w:lvlText w:val="%1."/>
      <w:lvlJc w:val="left"/>
      <w:pPr>
        <w:ind w:left="914" w:hanging="360"/>
      </w:pPr>
      <w:rPr>
        <w:rFonts w:hint="default"/>
        <w:b w:val="0"/>
        <w:i w:val="0"/>
      </w:rPr>
    </w:lvl>
    <w:lvl w:ilvl="1" w:tplc="04090019" w:tentative="1">
      <w:start w:val="1"/>
      <w:numFmt w:val="lowerLetter"/>
      <w:lvlText w:val="%2."/>
      <w:lvlJc w:val="left"/>
      <w:pPr>
        <w:ind w:left="1634" w:hanging="360"/>
      </w:p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29">
    <w:nsid w:val="5A7E540C"/>
    <w:multiLevelType w:val="hybridMultilevel"/>
    <w:tmpl w:val="3E64D952"/>
    <w:lvl w:ilvl="0" w:tplc="8234ACC2">
      <w:start w:val="3"/>
      <w:numFmt w:val="bullet"/>
      <w:lvlText w:val="-"/>
      <w:lvlJc w:val="left"/>
      <w:pPr>
        <w:ind w:left="554" w:hanging="360"/>
      </w:pPr>
      <w:rPr>
        <w:rFonts w:ascii="Arial" w:eastAsia="Times New Roman" w:hAnsi="Arial" w:cs="Arial" w:hint="default"/>
      </w:rPr>
    </w:lvl>
    <w:lvl w:ilvl="1" w:tplc="04090003" w:tentative="1">
      <w:start w:val="1"/>
      <w:numFmt w:val="bullet"/>
      <w:lvlText w:val="o"/>
      <w:lvlJc w:val="left"/>
      <w:pPr>
        <w:ind w:left="1274" w:hanging="360"/>
      </w:pPr>
      <w:rPr>
        <w:rFonts w:ascii="Courier New" w:hAnsi="Courier New" w:cs="Courier New" w:hint="default"/>
      </w:rPr>
    </w:lvl>
    <w:lvl w:ilvl="2" w:tplc="04090005" w:tentative="1">
      <w:start w:val="1"/>
      <w:numFmt w:val="bullet"/>
      <w:lvlText w:val=""/>
      <w:lvlJc w:val="left"/>
      <w:pPr>
        <w:ind w:left="1994" w:hanging="360"/>
      </w:pPr>
      <w:rPr>
        <w:rFonts w:ascii="Wingdings" w:hAnsi="Wingdings" w:hint="default"/>
      </w:rPr>
    </w:lvl>
    <w:lvl w:ilvl="3" w:tplc="04090001" w:tentative="1">
      <w:start w:val="1"/>
      <w:numFmt w:val="bullet"/>
      <w:lvlText w:val=""/>
      <w:lvlJc w:val="left"/>
      <w:pPr>
        <w:ind w:left="2714" w:hanging="360"/>
      </w:pPr>
      <w:rPr>
        <w:rFonts w:ascii="Symbol" w:hAnsi="Symbol" w:hint="default"/>
      </w:rPr>
    </w:lvl>
    <w:lvl w:ilvl="4" w:tplc="04090003" w:tentative="1">
      <w:start w:val="1"/>
      <w:numFmt w:val="bullet"/>
      <w:lvlText w:val="o"/>
      <w:lvlJc w:val="left"/>
      <w:pPr>
        <w:ind w:left="3434" w:hanging="360"/>
      </w:pPr>
      <w:rPr>
        <w:rFonts w:ascii="Courier New" w:hAnsi="Courier New" w:cs="Courier New" w:hint="default"/>
      </w:rPr>
    </w:lvl>
    <w:lvl w:ilvl="5" w:tplc="04090005" w:tentative="1">
      <w:start w:val="1"/>
      <w:numFmt w:val="bullet"/>
      <w:lvlText w:val=""/>
      <w:lvlJc w:val="left"/>
      <w:pPr>
        <w:ind w:left="4154" w:hanging="360"/>
      </w:pPr>
      <w:rPr>
        <w:rFonts w:ascii="Wingdings" w:hAnsi="Wingdings" w:hint="default"/>
      </w:rPr>
    </w:lvl>
    <w:lvl w:ilvl="6" w:tplc="04090001" w:tentative="1">
      <w:start w:val="1"/>
      <w:numFmt w:val="bullet"/>
      <w:lvlText w:val=""/>
      <w:lvlJc w:val="left"/>
      <w:pPr>
        <w:ind w:left="4874" w:hanging="360"/>
      </w:pPr>
      <w:rPr>
        <w:rFonts w:ascii="Symbol" w:hAnsi="Symbol" w:hint="default"/>
      </w:rPr>
    </w:lvl>
    <w:lvl w:ilvl="7" w:tplc="04090003" w:tentative="1">
      <w:start w:val="1"/>
      <w:numFmt w:val="bullet"/>
      <w:lvlText w:val="o"/>
      <w:lvlJc w:val="left"/>
      <w:pPr>
        <w:ind w:left="5594" w:hanging="360"/>
      </w:pPr>
      <w:rPr>
        <w:rFonts w:ascii="Courier New" w:hAnsi="Courier New" w:cs="Courier New" w:hint="default"/>
      </w:rPr>
    </w:lvl>
    <w:lvl w:ilvl="8" w:tplc="04090005" w:tentative="1">
      <w:start w:val="1"/>
      <w:numFmt w:val="bullet"/>
      <w:lvlText w:val=""/>
      <w:lvlJc w:val="left"/>
      <w:pPr>
        <w:ind w:left="6314" w:hanging="360"/>
      </w:pPr>
      <w:rPr>
        <w:rFonts w:ascii="Wingdings" w:hAnsi="Wingdings" w:hint="default"/>
      </w:rPr>
    </w:lvl>
  </w:abstractNum>
  <w:abstractNum w:abstractNumId="30">
    <w:nsid w:val="5ACF7C2E"/>
    <w:multiLevelType w:val="hybridMultilevel"/>
    <w:tmpl w:val="72AE07F8"/>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265D57"/>
    <w:multiLevelType w:val="hybridMultilevel"/>
    <w:tmpl w:val="2B409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A029CE"/>
    <w:multiLevelType w:val="hybridMultilevel"/>
    <w:tmpl w:val="F0E62A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8A1D01"/>
    <w:multiLevelType w:val="hybridMultilevel"/>
    <w:tmpl w:val="C2C490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472BEA"/>
    <w:multiLevelType w:val="hybridMultilevel"/>
    <w:tmpl w:val="E652897E"/>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4B0709"/>
    <w:multiLevelType w:val="hybridMultilevel"/>
    <w:tmpl w:val="39C22032"/>
    <w:lvl w:ilvl="0" w:tplc="8286C90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5160E3"/>
    <w:multiLevelType w:val="hybridMultilevel"/>
    <w:tmpl w:val="16A07DC0"/>
    <w:lvl w:ilvl="0" w:tplc="04090019">
      <w:start w:val="1"/>
      <w:numFmt w:val="lowerLetter"/>
      <w:lvlText w:val="%1."/>
      <w:lvlJc w:val="left"/>
      <w:pPr>
        <w:ind w:left="630" w:hanging="360"/>
      </w:pPr>
    </w:lvl>
    <w:lvl w:ilvl="1" w:tplc="C0029142">
      <w:start w:val="1"/>
      <w:numFmt w:val="lowerLetter"/>
      <w:lvlText w:val="%2)"/>
      <w:lvlJc w:val="left"/>
      <w:pPr>
        <w:ind w:left="1350" w:hanging="36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1C0200E"/>
    <w:multiLevelType w:val="hybridMultilevel"/>
    <w:tmpl w:val="DD1C1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3D4014"/>
    <w:multiLevelType w:val="hybridMultilevel"/>
    <w:tmpl w:val="23640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1C71F8"/>
    <w:multiLevelType w:val="hybridMultilevel"/>
    <w:tmpl w:val="4CFCB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FA13E5"/>
    <w:multiLevelType w:val="hybridMultilevel"/>
    <w:tmpl w:val="E498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EB5EE1"/>
    <w:multiLevelType w:val="hybridMultilevel"/>
    <w:tmpl w:val="65E22CE4"/>
    <w:lvl w:ilvl="0" w:tplc="8286C908">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B5D7E1F"/>
    <w:multiLevelType w:val="hybridMultilevel"/>
    <w:tmpl w:val="5E6836DE"/>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44">
    <w:nsid w:val="7E8D41C5"/>
    <w:multiLevelType w:val="hybridMultilevel"/>
    <w:tmpl w:val="DDDAB782"/>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A81681"/>
    <w:multiLevelType w:val="hybridMultilevel"/>
    <w:tmpl w:val="EBDCD6EA"/>
    <w:lvl w:ilvl="0" w:tplc="8234ACC2">
      <w:start w:val="3"/>
      <w:numFmt w:val="bullet"/>
      <w:lvlText w:val="-"/>
      <w:lvlJc w:val="left"/>
      <w:pPr>
        <w:ind w:left="554"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2"/>
  </w:num>
  <w:num w:numId="3">
    <w:abstractNumId w:val="38"/>
  </w:num>
  <w:num w:numId="4">
    <w:abstractNumId w:val="41"/>
  </w:num>
  <w:num w:numId="5">
    <w:abstractNumId w:val="34"/>
  </w:num>
  <w:num w:numId="6">
    <w:abstractNumId w:val="42"/>
  </w:num>
  <w:num w:numId="7">
    <w:abstractNumId w:val="13"/>
  </w:num>
  <w:num w:numId="8">
    <w:abstractNumId w:val="37"/>
  </w:num>
  <w:num w:numId="9">
    <w:abstractNumId w:val="35"/>
  </w:num>
  <w:num w:numId="10">
    <w:abstractNumId w:val="29"/>
  </w:num>
  <w:num w:numId="11">
    <w:abstractNumId w:val="39"/>
  </w:num>
  <w:num w:numId="12">
    <w:abstractNumId w:val="16"/>
  </w:num>
  <w:num w:numId="13">
    <w:abstractNumId w:val="30"/>
  </w:num>
  <w:num w:numId="14">
    <w:abstractNumId w:val="6"/>
  </w:num>
  <w:num w:numId="15">
    <w:abstractNumId w:val="1"/>
  </w:num>
  <w:num w:numId="16">
    <w:abstractNumId w:val="7"/>
  </w:num>
  <w:num w:numId="17">
    <w:abstractNumId w:val="10"/>
  </w:num>
  <w:num w:numId="18">
    <w:abstractNumId w:val="36"/>
  </w:num>
  <w:num w:numId="19">
    <w:abstractNumId w:val="2"/>
  </w:num>
  <w:num w:numId="20">
    <w:abstractNumId w:val="23"/>
  </w:num>
  <w:num w:numId="21">
    <w:abstractNumId w:val="11"/>
  </w:num>
  <w:num w:numId="22">
    <w:abstractNumId w:val="12"/>
  </w:num>
  <w:num w:numId="23">
    <w:abstractNumId w:val="26"/>
  </w:num>
  <w:num w:numId="24">
    <w:abstractNumId w:val="33"/>
  </w:num>
  <w:num w:numId="25">
    <w:abstractNumId w:val="19"/>
  </w:num>
  <w:num w:numId="26">
    <w:abstractNumId w:val="27"/>
  </w:num>
  <w:num w:numId="27">
    <w:abstractNumId w:val="32"/>
  </w:num>
  <w:num w:numId="28">
    <w:abstractNumId w:val="9"/>
  </w:num>
  <w:num w:numId="29">
    <w:abstractNumId w:val="17"/>
  </w:num>
  <w:num w:numId="30">
    <w:abstractNumId w:val="45"/>
  </w:num>
  <w:num w:numId="31">
    <w:abstractNumId w:val="24"/>
  </w:num>
  <w:num w:numId="32">
    <w:abstractNumId w:val="0"/>
  </w:num>
  <w:num w:numId="33">
    <w:abstractNumId w:val="25"/>
  </w:num>
  <w:num w:numId="34">
    <w:abstractNumId w:val="4"/>
  </w:num>
  <w:num w:numId="35">
    <w:abstractNumId w:val="3"/>
  </w:num>
  <w:num w:numId="36">
    <w:abstractNumId w:val="40"/>
  </w:num>
  <w:num w:numId="37">
    <w:abstractNumId w:val="5"/>
  </w:num>
  <w:num w:numId="38">
    <w:abstractNumId w:val="31"/>
  </w:num>
  <w:num w:numId="39">
    <w:abstractNumId w:val="43"/>
  </w:num>
  <w:num w:numId="40">
    <w:abstractNumId w:val="20"/>
  </w:num>
  <w:num w:numId="41">
    <w:abstractNumId w:val="18"/>
  </w:num>
  <w:num w:numId="42">
    <w:abstractNumId w:val="8"/>
  </w:num>
  <w:num w:numId="43">
    <w:abstractNumId w:val="21"/>
  </w:num>
  <w:num w:numId="44">
    <w:abstractNumId w:val="20"/>
  </w:num>
  <w:num w:numId="45">
    <w:abstractNumId w:val="14"/>
  </w:num>
  <w:num w:numId="46">
    <w:abstractNumId w:val="18"/>
  </w:num>
  <w:num w:numId="47">
    <w:abstractNumId w:val="44"/>
  </w:num>
  <w:num w:numId="48">
    <w:abstractNumId w:val="15"/>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103B6"/>
    <w:rsid w:val="0001055E"/>
    <w:rsid w:val="00010BF9"/>
    <w:rsid w:val="000127AB"/>
    <w:rsid w:val="0002135F"/>
    <w:rsid w:val="00025925"/>
    <w:rsid w:val="000357ED"/>
    <w:rsid w:val="0004162B"/>
    <w:rsid w:val="00057200"/>
    <w:rsid w:val="0005739A"/>
    <w:rsid w:val="00070535"/>
    <w:rsid w:val="000706F8"/>
    <w:rsid w:val="000708A3"/>
    <w:rsid w:val="00072F83"/>
    <w:rsid w:val="00073B8E"/>
    <w:rsid w:val="00080B51"/>
    <w:rsid w:val="000822E7"/>
    <w:rsid w:val="00084F38"/>
    <w:rsid w:val="00085D6D"/>
    <w:rsid w:val="00086F02"/>
    <w:rsid w:val="000900F5"/>
    <w:rsid w:val="000908C2"/>
    <w:rsid w:val="000967F4"/>
    <w:rsid w:val="000A2DDA"/>
    <w:rsid w:val="000A5AB8"/>
    <w:rsid w:val="000C2FED"/>
    <w:rsid w:val="000C723E"/>
    <w:rsid w:val="000D25BC"/>
    <w:rsid w:val="000D3C90"/>
    <w:rsid w:val="000D53FA"/>
    <w:rsid w:val="000D67BA"/>
    <w:rsid w:val="000D78B0"/>
    <w:rsid w:val="000E1BA8"/>
    <w:rsid w:val="000E2940"/>
    <w:rsid w:val="000F66A0"/>
    <w:rsid w:val="000F78A3"/>
    <w:rsid w:val="00101D7D"/>
    <w:rsid w:val="0010299D"/>
    <w:rsid w:val="00105461"/>
    <w:rsid w:val="0010564D"/>
    <w:rsid w:val="00107A3A"/>
    <w:rsid w:val="001101B9"/>
    <w:rsid w:val="001105D1"/>
    <w:rsid w:val="00120AB3"/>
    <w:rsid w:val="00125BDB"/>
    <w:rsid w:val="001278D6"/>
    <w:rsid w:val="001316B6"/>
    <w:rsid w:val="00132D89"/>
    <w:rsid w:val="001331EB"/>
    <w:rsid w:val="00133BEC"/>
    <w:rsid w:val="00136920"/>
    <w:rsid w:val="00141EB7"/>
    <w:rsid w:val="00146861"/>
    <w:rsid w:val="00150E67"/>
    <w:rsid w:val="00153296"/>
    <w:rsid w:val="00154B5B"/>
    <w:rsid w:val="0016442C"/>
    <w:rsid w:val="0016738D"/>
    <w:rsid w:val="001705F5"/>
    <w:rsid w:val="00171308"/>
    <w:rsid w:val="001779CF"/>
    <w:rsid w:val="00182320"/>
    <w:rsid w:val="001823F4"/>
    <w:rsid w:val="0018264B"/>
    <w:rsid w:val="00192ADE"/>
    <w:rsid w:val="00196CCE"/>
    <w:rsid w:val="001A0A19"/>
    <w:rsid w:val="001A3DF4"/>
    <w:rsid w:val="001B0423"/>
    <w:rsid w:val="001C14B5"/>
    <w:rsid w:val="001C3F52"/>
    <w:rsid w:val="001D48A9"/>
    <w:rsid w:val="001E2FD0"/>
    <w:rsid w:val="001E5E8B"/>
    <w:rsid w:val="001F0FF2"/>
    <w:rsid w:val="001F3A37"/>
    <w:rsid w:val="001F7B51"/>
    <w:rsid w:val="00201325"/>
    <w:rsid w:val="0020295C"/>
    <w:rsid w:val="00203125"/>
    <w:rsid w:val="00206B2A"/>
    <w:rsid w:val="0021183A"/>
    <w:rsid w:val="0022455C"/>
    <w:rsid w:val="002272EB"/>
    <w:rsid w:val="00230DE9"/>
    <w:rsid w:val="00230E2D"/>
    <w:rsid w:val="002442C7"/>
    <w:rsid w:val="00244BF9"/>
    <w:rsid w:val="00251D4E"/>
    <w:rsid w:val="00254639"/>
    <w:rsid w:val="0026200C"/>
    <w:rsid w:val="0027123A"/>
    <w:rsid w:val="00274DAD"/>
    <w:rsid w:val="002810FC"/>
    <w:rsid w:val="002822A5"/>
    <w:rsid w:val="00282595"/>
    <w:rsid w:val="002827DA"/>
    <w:rsid w:val="00287DD6"/>
    <w:rsid w:val="0029143F"/>
    <w:rsid w:val="002924B1"/>
    <w:rsid w:val="002A62F9"/>
    <w:rsid w:val="002A750B"/>
    <w:rsid w:val="002B0F15"/>
    <w:rsid w:val="002C1CBF"/>
    <w:rsid w:val="002C2D49"/>
    <w:rsid w:val="002C307C"/>
    <w:rsid w:val="002D390D"/>
    <w:rsid w:val="002E1758"/>
    <w:rsid w:val="002E1AFB"/>
    <w:rsid w:val="002E55A5"/>
    <w:rsid w:val="00303EE0"/>
    <w:rsid w:val="003064F6"/>
    <w:rsid w:val="00307749"/>
    <w:rsid w:val="003129C0"/>
    <w:rsid w:val="00322542"/>
    <w:rsid w:val="00322676"/>
    <w:rsid w:val="00330B27"/>
    <w:rsid w:val="003368B9"/>
    <w:rsid w:val="00342574"/>
    <w:rsid w:val="00352FD4"/>
    <w:rsid w:val="00354617"/>
    <w:rsid w:val="00354EAC"/>
    <w:rsid w:val="00364F5A"/>
    <w:rsid w:val="003703F2"/>
    <w:rsid w:val="00372119"/>
    <w:rsid w:val="00377FA7"/>
    <w:rsid w:val="00386E82"/>
    <w:rsid w:val="003934B6"/>
    <w:rsid w:val="003946EF"/>
    <w:rsid w:val="003A2EBB"/>
    <w:rsid w:val="003B28B6"/>
    <w:rsid w:val="003B5C3A"/>
    <w:rsid w:val="003C533D"/>
    <w:rsid w:val="003C658B"/>
    <w:rsid w:val="003C73DF"/>
    <w:rsid w:val="003D5367"/>
    <w:rsid w:val="003E7BE4"/>
    <w:rsid w:val="003F2BDB"/>
    <w:rsid w:val="003F6B48"/>
    <w:rsid w:val="0041007C"/>
    <w:rsid w:val="00411D86"/>
    <w:rsid w:val="004171F7"/>
    <w:rsid w:val="00422FC1"/>
    <w:rsid w:val="00432196"/>
    <w:rsid w:val="00434B79"/>
    <w:rsid w:val="00435E97"/>
    <w:rsid w:val="00437D55"/>
    <w:rsid w:val="004430CE"/>
    <w:rsid w:val="004438B3"/>
    <w:rsid w:val="0045252A"/>
    <w:rsid w:val="004543CF"/>
    <w:rsid w:val="00463E2F"/>
    <w:rsid w:val="00467568"/>
    <w:rsid w:val="00471E7F"/>
    <w:rsid w:val="004775F1"/>
    <w:rsid w:val="0048400A"/>
    <w:rsid w:val="004840A6"/>
    <w:rsid w:val="00484432"/>
    <w:rsid w:val="00493157"/>
    <w:rsid w:val="004937CD"/>
    <w:rsid w:val="0049493D"/>
    <w:rsid w:val="00496CDD"/>
    <w:rsid w:val="004B0B3B"/>
    <w:rsid w:val="004B33BD"/>
    <w:rsid w:val="004C28C4"/>
    <w:rsid w:val="004D2B32"/>
    <w:rsid w:val="004D7131"/>
    <w:rsid w:val="004E0A88"/>
    <w:rsid w:val="004E705F"/>
    <w:rsid w:val="004F2591"/>
    <w:rsid w:val="004F3ED0"/>
    <w:rsid w:val="004F454F"/>
    <w:rsid w:val="00510D3A"/>
    <w:rsid w:val="005146A4"/>
    <w:rsid w:val="005162EB"/>
    <w:rsid w:val="0053237E"/>
    <w:rsid w:val="005351C8"/>
    <w:rsid w:val="005367D2"/>
    <w:rsid w:val="005370C9"/>
    <w:rsid w:val="00540404"/>
    <w:rsid w:val="00540691"/>
    <w:rsid w:val="005434AB"/>
    <w:rsid w:val="00544380"/>
    <w:rsid w:val="0054602A"/>
    <w:rsid w:val="00555224"/>
    <w:rsid w:val="00556CA6"/>
    <w:rsid w:val="00573120"/>
    <w:rsid w:val="005753AA"/>
    <w:rsid w:val="00575A0D"/>
    <w:rsid w:val="00577511"/>
    <w:rsid w:val="005778A6"/>
    <w:rsid w:val="0058290C"/>
    <w:rsid w:val="00585381"/>
    <w:rsid w:val="00596051"/>
    <w:rsid w:val="00597339"/>
    <w:rsid w:val="00597B42"/>
    <w:rsid w:val="005A7829"/>
    <w:rsid w:val="005B418D"/>
    <w:rsid w:val="005C6948"/>
    <w:rsid w:val="005C7251"/>
    <w:rsid w:val="005C7CF6"/>
    <w:rsid w:val="005D0A16"/>
    <w:rsid w:val="005D1299"/>
    <w:rsid w:val="005E3A5F"/>
    <w:rsid w:val="005E46A6"/>
    <w:rsid w:val="005F054F"/>
    <w:rsid w:val="005F2051"/>
    <w:rsid w:val="0060496E"/>
    <w:rsid w:val="00617755"/>
    <w:rsid w:val="00620E46"/>
    <w:rsid w:val="006241C2"/>
    <w:rsid w:val="00626066"/>
    <w:rsid w:val="006305C0"/>
    <w:rsid w:val="00635FE4"/>
    <w:rsid w:val="0064225F"/>
    <w:rsid w:val="006540C2"/>
    <w:rsid w:val="0066406F"/>
    <w:rsid w:val="0066660E"/>
    <w:rsid w:val="00666979"/>
    <w:rsid w:val="00666E99"/>
    <w:rsid w:val="00672783"/>
    <w:rsid w:val="00695CBF"/>
    <w:rsid w:val="00696C37"/>
    <w:rsid w:val="00697295"/>
    <w:rsid w:val="006A4205"/>
    <w:rsid w:val="006A6748"/>
    <w:rsid w:val="006B3A95"/>
    <w:rsid w:val="006C4C02"/>
    <w:rsid w:val="006C7827"/>
    <w:rsid w:val="006D2763"/>
    <w:rsid w:val="006D6A73"/>
    <w:rsid w:val="006F3583"/>
    <w:rsid w:val="00700860"/>
    <w:rsid w:val="00701048"/>
    <w:rsid w:val="00702D9F"/>
    <w:rsid w:val="0071080E"/>
    <w:rsid w:val="007123D2"/>
    <w:rsid w:val="00723C87"/>
    <w:rsid w:val="00724BD6"/>
    <w:rsid w:val="00724C65"/>
    <w:rsid w:val="00727475"/>
    <w:rsid w:val="0073114E"/>
    <w:rsid w:val="007317A3"/>
    <w:rsid w:val="00735DE5"/>
    <w:rsid w:val="0073620F"/>
    <w:rsid w:val="007407B3"/>
    <w:rsid w:val="007409D4"/>
    <w:rsid w:val="007457E2"/>
    <w:rsid w:val="00746698"/>
    <w:rsid w:val="0075722D"/>
    <w:rsid w:val="00764E25"/>
    <w:rsid w:val="007659B2"/>
    <w:rsid w:val="007713EB"/>
    <w:rsid w:val="007744DB"/>
    <w:rsid w:val="0077582A"/>
    <w:rsid w:val="00777F4E"/>
    <w:rsid w:val="0078121B"/>
    <w:rsid w:val="00790C0D"/>
    <w:rsid w:val="007933AA"/>
    <w:rsid w:val="007B035D"/>
    <w:rsid w:val="007B480D"/>
    <w:rsid w:val="007C394E"/>
    <w:rsid w:val="007C3CF7"/>
    <w:rsid w:val="007C5E8B"/>
    <w:rsid w:val="007C6346"/>
    <w:rsid w:val="007C68BB"/>
    <w:rsid w:val="007D168F"/>
    <w:rsid w:val="007D187C"/>
    <w:rsid w:val="007D2379"/>
    <w:rsid w:val="007E0C44"/>
    <w:rsid w:val="007E7D2F"/>
    <w:rsid w:val="007F1C35"/>
    <w:rsid w:val="007F475F"/>
    <w:rsid w:val="007F7D56"/>
    <w:rsid w:val="00801332"/>
    <w:rsid w:val="00804637"/>
    <w:rsid w:val="00805F47"/>
    <w:rsid w:val="00810161"/>
    <w:rsid w:val="008135F3"/>
    <w:rsid w:val="00815548"/>
    <w:rsid w:val="0081648E"/>
    <w:rsid w:val="00820EF5"/>
    <w:rsid w:val="00821D05"/>
    <w:rsid w:val="008234FE"/>
    <w:rsid w:val="00826606"/>
    <w:rsid w:val="00827AE0"/>
    <w:rsid w:val="00834719"/>
    <w:rsid w:val="00837A29"/>
    <w:rsid w:val="00840730"/>
    <w:rsid w:val="00845C2C"/>
    <w:rsid w:val="008609C7"/>
    <w:rsid w:val="0086704F"/>
    <w:rsid w:val="008726E3"/>
    <w:rsid w:val="00882356"/>
    <w:rsid w:val="00885177"/>
    <w:rsid w:val="00897752"/>
    <w:rsid w:val="008A342F"/>
    <w:rsid w:val="008A530A"/>
    <w:rsid w:val="008A6686"/>
    <w:rsid w:val="008B49F7"/>
    <w:rsid w:val="008B73C5"/>
    <w:rsid w:val="008C26BB"/>
    <w:rsid w:val="008C51F2"/>
    <w:rsid w:val="008D2052"/>
    <w:rsid w:val="008E5EA6"/>
    <w:rsid w:val="008E71F6"/>
    <w:rsid w:val="008F1739"/>
    <w:rsid w:val="008F20E4"/>
    <w:rsid w:val="008F4741"/>
    <w:rsid w:val="00906765"/>
    <w:rsid w:val="009071E2"/>
    <w:rsid w:val="009119B3"/>
    <w:rsid w:val="009129B5"/>
    <w:rsid w:val="00912A98"/>
    <w:rsid w:val="00920D89"/>
    <w:rsid w:val="00931B3D"/>
    <w:rsid w:val="00931EFA"/>
    <w:rsid w:val="009349F8"/>
    <w:rsid w:val="00935958"/>
    <w:rsid w:val="00944AB2"/>
    <w:rsid w:val="00946AF1"/>
    <w:rsid w:val="00952C7B"/>
    <w:rsid w:val="00955162"/>
    <w:rsid w:val="00966692"/>
    <w:rsid w:val="00971473"/>
    <w:rsid w:val="009714BF"/>
    <w:rsid w:val="00985D0D"/>
    <w:rsid w:val="00987E11"/>
    <w:rsid w:val="00990FA0"/>
    <w:rsid w:val="00992AF1"/>
    <w:rsid w:val="00993C46"/>
    <w:rsid w:val="009976FF"/>
    <w:rsid w:val="009B264C"/>
    <w:rsid w:val="009C3EFC"/>
    <w:rsid w:val="009D126F"/>
    <w:rsid w:val="009D32B2"/>
    <w:rsid w:val="009D692A"/>
    <w:rsid w:val="009E2CB6"/>
    <w:rsid w:val="009E3D53"/>
    <w:rsid w:val="009E4333"/>
    <w:rsid w:val="009E49C7"/>
    <w:rsid w:val="009F3415"/>
    <w:rsid w:val="009F5966"/>
    <w:rsid w:val="009F7D93"/>
    <w:rsid w:val="00A02ACE"/>
    <w:rsid w:val="00A0598A"/>
    <w:rsid w:val="00A10C1E"/>
    <w:rsid w:val="00A119DD"/>
    <w:rsid w:val="00A11EEA"/>
    <w:rsid w:val="00A2494D"/>
    <w:rsid w:val="00A26FAC"/>
    <w:rsid w:val="00A277B0"/>
    <w:rsid w:val="00A27ECE"/>
    <w:rsid w:val="00A27FB3"/>
    <w:rsid w:val="00A41687"/>
    <w:rsid w:val="00A44BC8"/>
    <w:rsid w:val="00A44C36"/>
    <w:rsid w:val="00A50465"/>
    <w:rsid w:val="00A61334"/>
    <w:rsid w:val="00A6210E"/>
    <w:rsid w:val="00A66901"/>
    <w:rsid w:val="00A67EF3"/>
    <w:rsid w:val="00A76BF2"/>
    <w:rsid w:val="00A80A71"/>
    <w:rsid w:val="00A874D0"/>
    <w:rsid w:val="00A90857"/>
    <w:rsid w:val="00A928C9"/>
    <w:rsid w:val="00A961A5"/>
    <w:rsid w:val="00AA000A"/>
    <w:rsid w:val="00AA3217"/>
    <w:rsid w:val="00AB11EE"/>
    <w:rsid w:val="00AB6E60"/>
    <w:rsid w:val="00AB7B48"/>
    <w:rsid w:val="00AC1E37"/>
    <w:rsid w:val="00AD543B"/>
    <w:rsid w:val="00AE1886"/>
    <w:rsid w:val="00AE5F46"/>
    <w:rsid w:val="00AF3CFC"/>
    <w:rsid w:val="00AF55BF"/>
    <w:rsid w:val="00AF7393"/>
    <w:rsid w:val="00B00521"/>
    <w:rsid w:val="00B037E2"/>
    <w:rsid w:val="00B04E96"/>
    <w:rsid w:val="00B12226"/>
    <w:rsid w:val="00B164E7"/>
    <w:rsid w:val="00B171D9"/>
    <w:rsid w:val="00B24368"/>
    <w:rsid w:val="00B34B29"/>
    <w:rsid w:val="00B4596B"/>
    <w:rsid w:val="00B459F3"/>
    <w:rsid w:val="00B45C64"/>
    <w:rsid w:val="00B50098"/>
    <w:rsid w:val="00B505B5"/>
    <w:rsid w:val="00B5308C"/>
    <w:rsid w:val="00B55D5B"/>
    <w:rsid w:val="00B6093F"/>
    <w:rsid w:val="00B65D5F"/>
    <w:rsid w:val="00B728E5"/>
    <w:rsid w:val="00B8514B"/>
    <w:rsid w:val="00B96DEA"/>
    <w:rsid w:val="00BA2A52"/>
    <w:rsid w:val="00BA2D2A"/>
    <w:rsid w:val="00BA3D68"/>
    <w:rsid w:val="00BA5395"/>
    <w:rsid w:val="00BB2BA5"/>
    <w:rsid w:val="00BB42FC"/>
    <w:rsid w:val="00BB622A"/>
    <w:rsid w:val="00BB690B"/>
    <w:rsid w:val="00BB7EDD"/>
    <w:rsid w:val="00BC3B21"/>
    <w:rsid w:val="00BD6848"/>
    <w:rsid w:val="00BD747A"/>
    <w:rsid w:val="00BE06CA"/>
    <w:rsid w:val="00BE330C"/>
    <w:rsid w:val="00BF23F9"/>
    <w:rsid w:val="00BF2945"/>
    <w:rsid w:val="00BF35EE"/>
    <w:rsid w:val="00C11254"/>
    <w:rsid w:val="00C11584"/>
    <w:rsid w:val="00C11856"/>
    <w:rsid w:val="00C126E4"/>
    <w:rsid w:val="00C213C0"/>
    <w:rsid w:val="00C21A67"/>
    <w:rsid w:val="00C25ACF"/>
    <w:rsid w:val="00C2742A"/>
    <w:rsid w:val="00C27A20"/>
    <w:rsid w:val="00C30E7B"/>
    <w:rsid w:val="00C36B32"/>
    <w:rsid w:val="00C373B5"/>
    <w:rsid w:val="00C4442A"/>
    <w:rsid w:val="00C4474A"/>
    <w:rsid w:val="00C52607"/>
    <w:rsid w:val="00C54000"/>
    <w:rsid w:val="00C550D0"/>
    <w:rsid w:val="00C55C6C"/>
    <w:rsid w:val="00C56213"/>
    <w:rsid w:val="00C65499"/>
    <w:rsid w:val="00C66DC7"/>
    <w:rsid w:val="00C7485F"/>
    <w:rsid w:val="00C804C3"/>
    <w:rsid w:val="00C81C57"/>
    <w:rsid w:val="00C83856"/>
    <w:rsid w:val="00C92296"/>
    <w:rsid w:val="00C92A57"/>
    <w:rsid w:val="00C95C4A"/>
    <w:rsid w:val="00C96E7C"/>
    <w:rsid w:val="00CA0756"/>
    <w:rsid w:val="00CA38F5"/>
    <w:rsid w:val="00CA3BB9"/>
    <w:rsid w:val="00CA5E07"/>
    <w:rsid w:val="00CA64D1"/>
    <w:rsid w:val="00CB7F85"/>
    <w:rsid w:val="00CC2B5B"/>
    <w:rsid w:val="00CD25DA"/>
    <w:rsid w:val="00CD4ADD"/>
    <w:rsid w:val="00CE53A2"/>
    <w:rsid w:val="00CE58A8"/>
    <w:rsid w:val="00CE660B"/>
    <w:rsid w:val="00CE738A"/>
    <w:rsid w:val="00CE7F8B"/>
    <w:rsid w:val="00CF1B07"/>
    <w:rsid w:val="00CF2AA4"/>
    <w:rsid w:val="00D034BA"/>
    <w:rsid w:val="00D038E5"/>
    <w:rsid w:val="00D15091"/>
    <w:rsid w:val="00D22D06"/>
    <w:rsid w:val="00D2497E"/>
    <w:rsid w:val="00D24DD0"/>
    <w:rsid w:val="00D34233"/>
    <w:rsid w:val="00D4294F"/>
    <w:rsid w:val="00D56598"/>
    <w:rsid w:val="00D67A0E"/>
    <w:rsid w:val="00D7119E"/>
    <w:rsid w:val="00D73456"/>
    <w:rsid w:val="00D762C9"/>
    <w:rsid w:val="00D7697D"/>
    <w:rsid w:val="00D93306"/>
    <w:rsid w:val="00D969DD"/>
    <w:rsid w:val="00DA10FB"/>
    <w:rsid w:val="00DA7900"/>
    <w:rsid w:val="00DB3340"/>
    <w:rsid w:val="00DB41F3"/>
    <w:rsid w:val="00DB522D"/>
    <w:rsid w:val="00DC6CD4"/>
    <w:rsid w:val="00DD5032"/>
    <w:rsid w:val="00DD678E"/>
    <w:rsid w:val="00DE4696"/>
    <w:rsid w:val="00DE6CCD"/>
    <w:rsid w:val="00DF24BE"/>
    <w:rsid w:val="00DF3A17"/>
    <w:rsid w:val="00E024DC"/>
    <w:rsid w:val="00E04BBD"/>
    <w:rsid w:val="00E052D2"/>
    <w:rsid w:val="00E1422E"/>
    <w:rsid w:val="00E21EFE"/>
    <w:rsid w:val="00E224C6"/>
    <w:rsid w:val="00E22722"/>
    <w:rsid w:val="00E247D3"/>
    <w:rsid w:val="00E24F4D"/>
    <w:rsid w:val="00E307FA"/>
    <w:rsid w:val="00E31CF4"/>
    <w:rsid w:val="00E40FFA"/>
    <w:rsid w:val="00E41CAD"/>
    <w:rsid w:val="00E53B65"/>
    <w:rsid w:val="00E553B8"/>
    <w:rsid w:val="00E57107"/>
    <w:rsid w:val="00E66513"/>
    <w:rsid w:val="00E71493"/>
    <w:rsid w:val="00E735AE"/>
    <w:rsid w:val="00E7529D"/>
    <w:rsid w:val="00E81571"/>
    <w:rsid w:val="00E83C5E"/>
    <w:rsid w:val="00E866E8"/>
    <w:rsid w:val="00E916A6"/>
    <w:rsid w:val="00E919C1"/>
    <w:rsid w:val="00E92F04"/>
    <w:rsid w:val="00EA18A2"/>
    <w:rsid w:val="00EA78C2"/>
    <w:rsid w:val="00EB05D7"/>
    <w:rsid w:val="00EB3447"/>
    <w:rsid w:val="00EC0778"/>
    <w:rsid w:val="00ED3288"/>
    <w:rsid w:val="00EE0506"/>
    <w:rsid w:val="00EE1CF9"/>
    <w:rsid w:val="00EE27F5"/>
    <w:rsid w:val="00EE29C5"/>
    <w:rsid w:val="00EE4133"/>
    <w:rsid w:val="00EE47A0"/>
    <w:rsid w:val="00EE67EC"/>
    <w:rsid w:val="00EF7B49"/>
    <w:rsid w:val="00F00998"/>
    <w:rsid w:val="00F01AA5"/>
    <w:rsid w:val="00F05EE9"/>
    <w:rsid w:val="00F10607"/>
    <w:rsid w:val="00F152EF"/>
    <w:rsid w:val="00F163DB"/>
    <w:rsid w:val="00F22B7C"/>
    <w:rsid w:val="00F26DC4"/>
    <w:rsid w:val="00F32A13"/>
    <w:rsid w:val="00F33525"/>
    <w:rsid w:val="00F36E84"/>
    <w:rsid w:val="00F37F9A"/>
    <w:rsid w:val="00F41D08"/>
    <w:rsid w:val="00F44607"/>
    <w:rsid w:val="00F465F2"/>
    <w:rsid w:val="00F46CB5"/>
    <w:rsid w:val="00F511A1"/>
    <w:rsid w:val="00F531FF"/>
    <w:rsid w:val="00F53FAF"/>
    <w:rsid w:val="00F61DEC"/>
    <w:rsid w:val="00F63394"/>
    <w:rsid w:val="00F64930"/>
    <w:rsid w:val="00F67A45"/>
    <w:rsid w:val="00F70641"/>
    <w:rsid w:val="00F70A7D"/>
    <w:rsid w:val="00F70C45"/>
    <w:rsid w:val="00F76209"/>
    <w:rsid w:val="00F861B3"/>
    <w:rsid w:val="00F8702A"/>
    <w:rsid w:val="00F91660"/>
    <w:rsid w:val="00FA0343"/>
    <w:rsid w:val="00FA3246"/>
    <w:rsid w:val="00FA4B53"/>
    <w:rsid w:val="00FB02B5"/>
    <w:rsid w:val="00FB22CE"/>
    <w:rsid w:val="00FB7953"/>
    <w:rsid w:val="00FC2EEB"/>
    <w:rsid w:val="00FD1CEC"/>
    <w:rsid w:val="00FD6AE9"/>
    <w:rsid w:val="00FE5716"/>
    <w:rsid w:val="00FF19C5"/>
    <w:rsid w:val="00FF3E56"/>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iPriority w:val="99"/>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iPriority w:val="99"/>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238512">
      <w:bodyDiv w:val="1"/>
      <w:marLeft w:val="0"/>
      <w:marRight w:val="0"/>
      <w:marTop w:val="0"/>
      <w:marBottom w:val="0"/>
      <w:divBdr>
        <w:top w:val="none" w:sz="0" w:space="0" w:color="auto"/>
        <w:left w:val="none" w:sz="0" w:space="0" w:color="auto"/>
        <w:bottom w:val="none" w:sz="0" w:space="0" w:color="auto"/>
        <w:right w:val="none" w:sz="0" w:space="0" w:color="auto"/>
      </w:divBdr>
    </w:div>
    <w:div w:id="413169371">
      <w:bodyDiv w:val="1"/>
      <w:marLeft w:val="0"/>
      <w:marRight w:val="0"/>
      <w:marTop w:val="0"/>
      <w:marBottom w:val="0"/>
      <w:divBdr>
        <w:top w:val="none" w:sz="0" w:space="0" w:color="auto"/>
        <w:left w:val="none" w:sz="0" w:space="0" w:color="auto"/>
        <w:bottom w:val="none" w:sz="0" w:space="0" w:color="auto"/>
        <w:right w:val="none" w:sz="0" w:space="0" w:color="auto"/>
      </w:divBdr>
    </w:div>
    <w:div w:id="419836884">
      <w:bodyDiv w:val="1"/>
      <w:marLeft w:val="0"/>
      <w:marRight w:val="0"/>
      <w:marTop w:val="0"/>
      <w:marBottom w:val="0"/>
      <w:divBdr>
        <w:top w:val="none" w:sz="0" w:space="0" w:color="auto"/>
        <w:left w:val="none" w:sz="0" w:space="0" w:color="auto"/>
        <w:bottom w:val="none" w:sz="0" w:space="0" w:color="auto"/>
        <w:right w:val="none" w:sz="0" w:space="0" w:color="auto"/>
      </w:divBdr>
    </w:div>
    <w:div w:id="438527968">
      <w:bodyDiv w:val="1"/>
      <w:marLeft w:val="0"/>
      <w:marRight w:val="0"/>
      <w:marTop w:val="0"/>
      <w:marBottom w:val="0"/>
      <w:divBdr>
        <w:top w:val="none" w:sz="0" w:space="0" w:color="auto"/>
        <w:left w:val="none" w:sz="0" w:space="0" w:color="auto"/>
        <w:bottom w:val="none" w:sz="0" w:space="0" w:color="auto"/>
        <w:right w:val="none" w:sz="0" w:space="0" w:color="auto"/>
      </w:divBdr>
    </w:div>
    <w:div w:id="550583169">
      <w:bodyDiv w:val="1"/>
      <w:marLeft w:val="0"/>
      <w:marRight w:val="0"/>
      <w:marTop w:val="0"/>
      <w:marBottom w:val="0"/>
      <w:divBdr>
        <w:top w:val="none" w:sz="0" w:space="0" w:color="auto"/>
        <w:left w:val="none" w:sz="0" w:space="0" w:color="auto"/>
        <w:bottom w:val="none" w:sz="0" w:space="0" w:color="auto"/>
        <w:right w:val="none" w:sz="0" w:space="0" w:color="auto"/>
      </w:divBdr>
    </w:div>
    <w:div w:id="651761451">
      <w:bodyDiv w:val="1"/>
      <w:marLeft w:val="0"/>
      <w:marRight w:val="0"/>
      <w:marTop w:val="0"/>
      <w:marBottom w:val="0"/>
      <w:divBdr>
        <w:top w:val="none" w:sz="0" w:space="0" w:color="auto"/>
        <w:left w:val="none" w:sz="0" w:space="0" w:color="auto"/>
        <w:bottom w:val="none" w:sz="0" w:space="0" w:color="auto"/>
        <w:right w:val="none" w:sz="0" w:space="0" w:color="auto"/>
      </w:divBdr>
    </w:div>
    <w:div w:id="659311990">
      <w:bodyDiv w:val="1"/>
      <w:marLeft w:val="0"/>
      <w:marRight w:val="0"/>
      <w:marTop w:val="0"/>
      <w:marBottom w:val="0"/>
      <w:divBdr>
        <w:top w:val="none" w:sz="0" w:space="0" w:color="auto"/>
        <w:left w:val="none" w:sz="0" w:space="0" w:color="auto"/>
        <w:bottom w:val="none" w:sz="0" w:space="0" w:color="auto"/>
        <w:right w:val="none" w:sz="0" w:space="0" w:color="auto"/>
      </w:divBdr>
    </w:div>
    <w:div w:id="664091260">
      <w:bodyDiv w:val="1"/>
      <w:marLeft w:val="0"/>
      <w:marRight w:val="0"/>
      <w:marTop w:val="0"/>
      <w:marBottom w:val="0"/>
      <w:divBdr>
        <w:top w:val="none" w:sz="0" w:space="0" w:color="auto"/>
        <w:left w:val="none" w:sz="0" w:space="0" w:color="auto"/>
        <w:bottom w:val="none" w:sz="0" w:space="0" w:color="auto"/>
        <w:right w:val="none" w:sz="0" w:space="0" w:color="auto"/>
      </w:divBdr>
    </w:div>
    <w:div w:id="737746249">
      <w:bodyDiv w:val="1"/>
      <w:marLeft w:val="0"/>
      <w:marRight w:val="0"/>
      <w:marTop w:val="0"/>
      <w:marBottom w:val="0"/>
      <w:divBdr>
        <w:top w:val="none" w:sz="0" w:space="0" w:color="auto"/>
        <w:left w:val="none" w:sz="0" w:space="0" w:color="auto"/>
        <w:bottom w:val="none" w:sz="0" w:space="0" w:color="auto"/>
        <w:right w:val="none" w:sz="0" w:space="0" w:color="auto"/>
      </w:divBdr>
    </w:div>
    <w:div w:id="833380768">
      <w:bodyDiv w:val="1"/>
      <w:marLeft w:val="0"/>
      <w:marRight w:val="0"/>
      <w:marTop w:val="0"/>
      <w:marBottom w:val="0"/>
      <w:divBdr>
        <w:top w:val="none" w:sz="0" w:space="0" w:color="auto"/>
        <w:left w:val="none" w:sz="0" w:space="0" w:color="auto"/>
        <w:bottom w:val="none" w:sz="0" w:space="0" w:color="auto"/>
        <w:right w:val="none" w:sz="0" w:space="0" w:color="auto"/>
      </w:divBdr>
    </w:div>
    <w:div w:id="951547707">
      <w:bodyDiv w:val="1"/>
      <w:marLeft w:val="0"/>
      <w:marRight w:val="0"/>
      <w:marTop w:val="0"/>
      <w:marBottom w:val="0"/>
      <w:divBdr>
        <w:top w:val="none" w:sz="0" w:space="0" w:color="auto"/>
        <w:left w:val="none" w:sz="0" w:space="0" w:color="auto"/>
        <w:bottom w:val="none" w:sz="0" w:space="0" w:color="auto"/>
        <w:right w:val="none" w:sz="0" w:space="0" w:color="auto"/>
      </w:divBdr>
    </w:div>
    <w:div w:id="962075830">
      <w:bodyDiv w:val="1"/>
      <w:marLeft w:val="0"/>
      <w:marRight w:val="0"/>
      <w:marTop w:val="0"/>
      <w:marBottom w:val="0"/>
      <w:divBdr>
        <w:top w:val="none" w:sz="0" w:space="0" w:color="auto"/>
        <w:left w:val="none" w:sz="0" w:space="0" w:color="auto"/>
        <w:bottom w:val="none" w:sz="0" w:space="0" w:color="auto"/>
        <w:right w:val="none" w:sz="0" w:space="0" w:color="auto"/>
      </w:divBdr>
    </w:div>
    <w:div w:id="1013386924">
      <w:bodyDiv w:val="1"/>
      <w:marLeft w:val="0"/>
      <w:marRight w:val="0"/>
      <w:marTop w:val="0"/>
      <w:marBottom w:val="0"/>
      <w:divBdr>
        <w:top w:val="none" w:sz="0" w:space="0" w:color="auto"/>
        <w:left w:val="none" w:sz="0" w:space="0" w:color="auto"/>
        <w:bottom w:val="none" w:sz="0" w:space="0" w:color="auto"/>
        <w:right w:val="none" w:sz="0" w:space="0" w:color="auto"/>
      </w:divBdr>
    </w:div>
    <w:div w:id="1054549996">
      <w:bodyDiv w:val="1"/>
      <w:marLeft w:val="0"/>
      <w:marRight w:val="0"/>
      <w:marTop w:val="0"/>
      <w:marBottom w:val="0"/>
      <w:divBdr>
        <w:top w:val="none" w:sz="0" w:space="0" w:color="auto"/>
        <w:left w:val="none" w:sz="0" w:space="0" w:color="auto"/>
        <w:bottom w:val="none" w:sz="0" w:space="0" w:color="auto"/>
        <w:right w:val="none" w:sz="0" w:space="0" w:color="auto"/>
      </w:divBdr>
    </w:div>
    <w:div w:id="1103452876">
      <w:bodyDiv w:val="1"/>
      <w:marLeft w:val="0"/>
      <w:marRight w:val="0"/>
      <w:marTop w:val="0"/>
      <w:marBottom w:val="0"/>
      <w:divBdr>
        <w:top w:val="none" w:sz="0" w:space="0" w:color="auto"/>
        <w:left w:val="none" w:sz="0" w:space="0" w:color="auto"/>
        <w:bottom w:val="none" w:sz="0" w:space="0" w:color="auto"/>
        <w:right w:val="none" w:sz="0" w:space="0" w:color="auto"/>
      </w:divBdr>
    </w:div>
    <w:div w:id="1107043881">
      <w:bodyDiv w:val="1"/>
      <w:marLeft w:val="0"/>
      <w:marRight w:val="0"/>
      <w:marTop w:val="0"/>
      <w:marBottom w:val="0"/>
      <w:divBdr>
        <w:top w:val="none" w:sz="0" w:space="0" w:color="auto"/>
        <w:left w:val="none" w:sz="0" w:space="0" w:color="auto"/>
        <w:bottom w:val="none" w:sz="0" w:space="0" w:color="auto"/>
        <w:right w:val="none" w:sz="0" w:space="0" w:color="auto"/>
      </w:divBdr>
    </w:div>
    <w:div w:id="1339577317">
      <w:bodyDiv w:val="1"/>
      <w:marLeft w:val="0"/>
      <w:marRight w:val="0"/>
      <w:marTop w:val="0"/>
      <w:marBottom w:val="0"/>
      <w:divBdr>
        <w:top w:val="none" w:sz="0" w:space="0" w:color="auto"/>
        <w:left w:val="none" w:sz="0" w:space="0" w:color="auto"/>
        <w:bottom w:val="none" w:sz="0" w:space="0" w:color="auto"/>
        <w:right w:val="none" w:sz="0" w:space="0" w:color="auto"/>
      </w:divBdr>
    </w:div>
    <w:div w:id="1348098492">
      <w:bodyDiv w:val="1"/>
      <w:marLeft w:val="0"/>
      <w:marRight w:val="0"/>
      <w:marTop w:val="0"/>
      <w:marBottom w:val="0"/>
      <w:divBdr>
        <w:top w:val="none" w:sz="0" w:space="0" w:color="auto"/>
        <w:left w:val="none" w:sz="0" w:space="0" w:color="auto"/>
        <w:bottom w:val="none" w:sz="0" w:space="0" w:color="auto"/>
        <w:right w:val="none" w:sz="0" w:space="0" w:color="auto"/>
      </w:divBdr>
    </w:div>
    <w:div w:id="1623463663">
      <w:bodyDiv w:val="1"/>
      <w:marLeft w:val="0"/>
      <w:marRight w:val="0"/>
      <w:marTop w:val="0"/>
      <w:marBottom w:val="0"/>
      <w:divBdr>
        <w:top w:val="none" w:sz="0" w:space="0" w:color="auto"/>
        <w:left w:val="none" w:sz="0" w:space="0" w:color="auto"/>
        <w:bottom w:val="none" w:sz="0" w:space="0" w:color="auto"/>
        <w:right w:val="none" w:sz="0" w:space="0" w:color="auto"/>
      </w:divBdr>
    </w:div>
    <w:div w:id="1679916939">
      <w:bodyDiv w:val="1"/>
      <w:marLeft w:val="0"/>
      <w:marRight w:val="0"/>
      <w:marTop w:val="0"/>
      <w:marBottom w:val="0"/>
      <w:divBdr>
        <w:top w:val="none" w:sz="0" w:space="0" w:color="auto"/>
        <w:left w:val="none" w:sz="0" w:space="0" w:color="auto"/>
        <w:bottom w:val="none" w:sz="0" w:space="0" w:color="auto"/>
        <w:right w:val="none" w:sz="0" w:space="0" w:color="auto"/>
      </w:divBdr>
    </w:div>
    <w:div w:id="1703940976">
      <w:bodyDiv w:val="1"/>
      <w:marLeft w:val="0"/>
      <w:marRight w:val="0"/>
      <w:marTop w:val="0"/>
      <w:marBottom w:val="0"/>
      <w:divBdr>
        <w:top w:val="none" w:sz="0" w:space="0" w:color="auto"/>
        <w:left w:val="none" w:sz="0" w:space="0" w:color="auto"/>
        <w:bottom w:val="none" w:sz="0" w:space="0" w:color="auto"/>
        <w:right w:val="none" w:sz="0" w:space="0" w:color="auto"/>
      </w:divBdr>
    </w:div>
    <w:div w:id="1809205637">
      <w:bodyDiv w:val="1"/>
      <w:marLeft w:val="0"/>
      <w:marRight w:val="0"/>
      <w:marTop w:val="0"/>
      <w:marBottom w:val="0"/>
      <w:divBdr>
        <w:top w:val="none" w:sz="0" w:space="0" w:color="auto"/>
        <w:left w:val="none" w:sz="0" w:space="0" w:color="auto"/>
        <w:bottom w:val="none" w:sz="0" w:space="0" w:color="auto"/>
        <w:right w:val="none" w:sz="0" w:space="0" w:color="auto"/>
      </w:divBdr>
    </w:div>
    <w:div w:id="1831284049">
      <w:bodyDiv w:val="1"/>
      <w:marLeft w:val="0"/>
      <w:marRight w:val="0"/>
      <w:marTop w:val="0"/>
      <w:marBottom w:val="0"/>
      <w:divBdr>
        <w:top w:val="none" w:sz="0" w:space="0" w:color="auto"/>
        <w:left w:val="none" w:sz="0" w:space="0" w:color="auto"/>
        <w:bottom w:val="none" w:sz="0" w:space="0" w:color="auto"/>
        <w:right w:val="none" w:sz="0" w:space="0" w:color="auto"/>
      </w:divBdr>
    </w:div>
    <w:div w:id="1836530642">
      <w:bodyDiv w:val="1"/>
      <w:marLeft w:val="0"/>
      <w:marRight w:val="0"/>
      <w:marTop w:val="0"/>
      <w:marBottom w:val="0"/>
      <w:divBdr>
        <w:top w:val="none" w:sz="0" w:space="0" w:color="auto"/>
        <w:left w:val="none" w:sz="0" w:space="0" w:color="auto"/>
        <w:bottom w:val="none" w:sz="0" w:space="0" w:color="auto"/>
        <w:right w:val="none" w:sz="0" w:space="0" w:color="auto"/>
      </w:divBdr>
    </w:div>
    <w:div w:id="1841575148">
      <w:bodyDiv w:val="1"/>
      <w:marLeft w:val="0"/>
      <w:marRight w:val="0"/>
      <w:marTop w:val="0"/>
      <w:marBottom w:val="0"/>
      <w:divBdr>
        <w:top w:val="none" w:sz="0" w:space="0" w:color="auto"/>
        <w:left w:val="none" w:sz="0" w:space="0" w:color="auto"/>
        <w:bottom w:val="none" w:sz="0" w:space="0" w:color="auto"/>
        <w:right w:val="none" w:sz="0" w:space="0" w:color="auto"/>
      </w:divBdr>
    </w:div>
    <w:div w:id="1886793381">
      <w:bodyDiv w:val="1"/>
      <w:marLeft w:val="0"/>
      <w:marRight w:val="0"/>
      <w:marTop w:val="0"/>
      <w:marBottom w:val="0"/>
      <w:divBdr>
        <w:top w:val="none" w:sz="0" w:space="0" w:color="auto"/>
        <w:left w:val="none" w:sz="0" w:space="0" w:color="auto"/>
        <w:bottom w:val="none" w:sz="0" w:space="0" w:color="auto"/>
        <w:right w:val="none" w:sz="0" w:space="0" w:color="auto"/>
      </w:divBdr>
    </w:div>
    <w:div w:id="2031180026">
      <w:bodyDiv w:val="1"/>
      <w:marLeft w:val="0"/>
      <w:marRight w:val="0"/>
      <w:marTop w:val="0"/>
      <w:marBottom w:val="0"/>
      <w:divBdr>
        <w:top w:val="none" w:sz="0" w:space="0" w:color="auto"/>
        <w:left w:val="none" w:sz="0" w:space="0" w:color="auto"/>
        <w:bottom w:val="none" w:sz="0" w:space="0" w:color="auto"/>
        <w:right w:val="none" w:sz="0" w:space="0" w:color="auto"/>
      </w:divBdr>
    </w:div>
    <w:div w:id="209408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1.bin"/><Relationship Id="rId299" Type="http://schemas.openxmlformats.org/officeDocument/2006/relationships/image" Target="media/image144.wmf"/><Relationship Id="rId303" Type="http://schemas.openxmlformats.org/officeDocument/2006/relationships/oleObject" Target="embeddings/oleObject146.bin"/><Relationship Id="rId21" Type="http://schemas.openxmlformats.org/officeDocument/2006/relationships/image" Target="media/image6.png"/><Relationship Id="rId42" Type="http://schemas.openxmlformats.org/officeDocument/2006/relationships/oleObject" Target="embeddings/oleObject12.bin"/><Relationship Id="rId63" Type="http://schemas.openxmlformats.org/officeDocument/2006/relationships/image" Target="media/image29.wmf"/><Relationship Id="rId84" Type="http://schemas.openxmlformats.org/officeDocument/2006/relationships/oleObject" Target="embeddings/oleObject34.bin"/><Relationship Id="rId138" Type="http://schemas.openxmlformats.org/officeDocument/2006/relationships/oleObject" Target="embeddings/oleObject61.bin"/><Relationship Id="rId159" Type="http://schemas.openxmlformats.org/officeDocument/2006/relationships/image" Target="media/image75.wmf"/><Relationship Id="rId170" Type="http://schemas.openxmlformats.org/officeDocument/2006/relationships/image" Target="media/image80.wmf"/><Relationship Id="rId191" Type="http://schemas.openxmlformats.org/officeDocument/2006/relationships/image" Target="media/image90.wmf"/><Relationship Id="rId205" Type="http://schemas.openxmlformats.org/officeDocument/2006/relationships/oleObject" Target="embeddings/oleObject97.bin"/><Relationship Id="rId226" Type="http://schemas.openxmlformats.org/officeDocument/2006/relationships/image" Target="media/image107.wmf"/><Relationship Id="rId247" Type="http://schemas.openxmlformats.org/officeDocument/2006/relationships/image" Target="media/image119.png"/><Relationship Id="rId107" Type="http://schemas.openxmlformats.org/officeDocument/2006/relationships/oleObject" Target="embeddings/oleObject46.bin"/><Relationship Id="rId268" Type="http://schemas.openxmlformats.org/officeDocument/2006/relationships/image" Target="media/image131.wmf"/><Relationship Id="rId289" Type="http://schemas.openxmlformats.org/officeDocument/2006/relationships/oleObject" Target="embeddings/oleObject137.bin"/><Relationship Id="rId11" Type="http://schemas.openxmlformats.org/officeDocument/2006/relationships/endnotes" Target="endnotes.xml"/><Relationship Id="rId32" Type="http://schemas.openxmlformats.org/officeDocument/2006/relationships/image" Target="media/image13.wmf"/><Relationship Id="rId53" Type="http://schemas.openxmlformats.org/officeDocument/2006/relationships/image" Target="media/image24.wmf"/><Relationship Id="rId74" Type="http://schemas.openxmlformats.org/officeDocument/2006/relationships/image" Target="media/image34.wmf"/><Relationship Id="rId128" Type="http://schemas.openxmlformats.org/officeDocument/2006/relationships/oleObject" Target="embeddings/oleObject56.bin"/><Relationship Id="rId149" Type="http://schemas.openxmlformats.org/officeDocument/2006/relationships/oleObject" Target="embeddings/oleObject67.bin"/><Relationship Id="rId314" Type="http://schemas.openxmlformats.org/officeDocument/2006/relationships/header" Target="header1.xml"/><Relationship Id="rId5" Type="http://schemas.openxmlformats.org/officeDocument/2006/relationships/numbering" Target="numbering.xml"/><Relationship Id="rId95" Type="http://schemas.openxmlformats.org/officeDocument/2006/relationships/oleObject" Target="embeddings/oleObject40.bin"/><Relationship Id="rId160" Type="http://schemas.openxmlformats.org/officeDocument/2006/relationships/oleObject" Target="embeddings/oleObject73.bin"/><Relationship Id="rId181" Type="http://schemas.openxmlformats.org/officeDocument/2006/relationships/image" Target="media/image85.wmf"/><Relationship Id="rId216" Type="http://schemas.openxmlformats.org/officeDocument/2006/relationships/oleObject" Target="embeddings/oleObject103.bin"/><Relationship Id="rId237" Type="http://schemas.openxmlformats.org/officeDocument/2006/relationships/oleObject" Target="embeddings/oleObject113.bin"/><Relationship Id="rId258" Type="http://schemas.openxmlformats.org/officeDocument/2006/relationships/image" Target="media/image126.wmf"/><Relationship Id="rId279" Type="http://schemas.openxmlformats.org/officeDocument/2006/relationships/oleObject" Target="embeddings/oleObject131.bin"/><Relationship Id="rId22" Type="http://schemas.openxmlformats.org/officeDocument/2006/relationships/image" Target="media/image7.png"/><Relationship Id="rId43" Type="http://schemas.openxmlformats.org/officeDocument/2006/relationships/image" Target="media/image19.wmf"/><Relationship Id="rId64" Type="http://schemas.openxmlformats.org/officeDocument/2006/relationships/oleObject" Target="embeddings/oleObject23.bin"/><Relationship Id="rId118" Type="http://schemas.openxmlformats.org/officeDocument/2006/relationships/oleObject" Target="embeddings/oleObject52.bin"/><Relationship Id="rId139" Type="http://schemas.openxmlformats.org/officeDocument/2006/relationships/image" Target="media/image66.wmf"/><Relationship Id="rId290" Type="http://schemas.openxmlformats.org/officeDocument/2006/relationships/oleObject" Target="embeddings/oleObject138.bin"/><Relationship Id="rId304" Type="http://schemas.openxmlformats.org/officeDocument/2006/relationships/image" Target="media/image146.png"/><Relationship Id="rId85" Type="http://schemas.openxmlformats.org/officeDocument/2006/relationships/image" Target="media/image39.wmf"/><Relationship Id="rId150" Type="http://schemas.openxmlformats.org/officeDocument/2006/relationships/oleObject" Target="embeddings/oleObject68.bin"/><Relationship Id="rId171" Type="http://schemas.openxmlformats.org/officeDocument/2006/relationships/oleObject" Target="embeddings/oleObject79.bin"/><Relationship Id="rId192" Type="http://schemas.openxmlformats.org/officeDocument/2006/relationships/oleObject" Target="embeddings/oleObject90.bin"/><Relationship Id="rId206" Type="http://schemas.openxmlformats.org/officeDocument/2006/relationships/image" Target="media/image97.wmf"/><Relationship Id="rId227" Type="http://schemas.openxmlformats.org/officeDocument/2006/relationships/oleObject" Target="embeddings/oleObject108.bin"/><Relationship Id="rId248" Type="http://schemas.openxmlformats.org/officeDocument/2006/relationships/image" Target="media/image120.jpeg"/><Relationship Id="rId269" Type="http://schemas.openxmlformats.org/officeDocument/2006/relationships/oleObject" Target="embeddings/oleObject126.bin"/><Relationship Id="rId12" Type="http://schemas.openxmlformats.org/officeDocument/2006/relationships/image" Target="media/image1.wmf"/><Relationship Id="rId33" Type="http://schemas.openxmlformats.org/officeDocument/2006/relationships/oleObject" Target="embeddings/oleObject8.bin"/><Relationship Id="rId108" Type="http://schemas.openxmlformats.org/officeDocument/2006/relationships/image" Target="media/image50.wmf"/><Relationship Id="rId129" Type="http://schemas.openxmlformats.org/officeDocument/2006/relationships/image" Target="media/image61.wmf"/><Relationship Id="rId280" Type="http://schemas.openxmlformats.org/officeDocument/2006/relationships/image" Target="media/image137.wmf"/><Relationship Id="rId315" Type="http://schemas.openxmlformats.org/officeDocument/2006/relationships/footer" Target="footer1.xml"/><Relationship Id="rId54" Type="http://schemas.openxmlformats.org/officeDocument/2006/relationships/oleObject" Target="embeddings/oleObject18.bin"/><Relationship Id="rId75" Type="http://schemas.openxmlformats.org/officeDocument/2006/relationships/oleObject" Target="embeddings/oleObject29.bin"/><Relationship Id="rId96" Type="http://schemas.openxmlformats.org/officeDocument/2006/relationships/image" Target="media/image44.wmf"/><Relationship Id="rId140" Type="http://schemas.openxmlformats.org/officeDocument/2006/relationships/oleObject" Target="embeddings/oleObject62.bin"/><Relationship Id="rId161" Type="http://schemas.openxmlformats.org/officeDocument/2006/relationships/image" Target="media/image76.wmf"/><Relationship Id="rId182" Type="http://schemas.openxmlformats.org/officeDocument/2006/relationships/oleObject" Target="embeddings/oleObject85.bin"/><Relationship Id="rId217" Type="http://schemas.openxmlformats.org/officeDocument/2006/relationships/image" Target="media/image102.wmf"/><Relationship Id="rId6" Type="http://schemas.openxmlformats.org/officeDocument/2006/relationships/styles" Target="styles.xml"/><Relationship Id="rId238" Type="http://schemas.openxmlformats.org/officeDocument/2006/relationships/image" Target="media/image113.wmf"/><Relationship Id="rId259" Type="http://schemas.openxmlformats.org/officeDocument/2006/relationships/oleObject" Target="embeddings/oleObject121.bin"/><Relationship Id="rId23" Type="http://schemas.openxmlformats.org/officeDocument/2006/relationships/image" Target="media/image8.png"/><Relationship Id="rId119" Type="http://schemas.openxmlformats.org/officeDocument/2006/relationships/image" Target="media/image55.png"/><Relationship Id="rId270" Type="http://schemas.openxmlformats.org/officeDocument/2006/relationships/image" Target="media/image132.wmf"/><Relationship Id="rId291" Type="http://schemas.openxmlformats.org/officeDocument/2006/relationships/image" Target="media/image141.wmf"/><Relationship Id="rId305" Type="http://schemas.openxmlformats.org/officeDocument/2006/relationships/image" Target="media/image147.wmf"/><Relationship Id="rId44" Type="http://schemas.openxmlformats.org/officeDocument/2006/relationships/oleObject" Target="embeddings/oleObject13.bin"/><Relationship Id="rId65" Type="http://schemas.openxmlformats.org/officeDocument/2006/relationships/oleObject" Target="embeddings/oleObject24.bin"/><Relationship Id="rId86" Type="http://schemas.openxmlformats.org/officeDocument/2006/relationships/oleObject" Target="embeddings/oleObject35.bin"/><Relationship Id="rId130" Type="http://schemas.openxmlformats.org/officeDocument/2006/relationships/oleObject" Target="embeddings/oleObject57.bin"/><Relationship Id="rId151" Type="http://schemas.openxmlformats.org/officeDocument/2006/relationships/oleObject" Target="embeddings/oleObject69.bin"/><Relationship Id="rId172" Type="http://schemas.openxmlformats.org/officeDocument/2006/relationships/image" Target="media/image81.wmf"/><Relationship Id="rId193" Type="http://schemas.openxmlformats.org/officeDocument/2006/relationships/oleObject" Target="embeddings/oleObject91.bin"/><Relationship Id="rId207" Type="http://schemas.openxmlformats.org/officeDocument/2006/relationships/oleObject" Target="embeddings/oleObject98.bin"/><Relationship Id="rId228" Type="http://schemas.openxmlformats.org/officeDocument/2006/relationships/image" Target="media/image108.wmf"/><Relationship Id="rId249" Type="http://schemas.openxmlformats.org/officeDocument/2006/relationships/image" Target="media/image121.wmf"/><Relationship Id="rId13" Type="http://schemas.openxmlformats.org/officeDocument/2006/relationships/oleObject" Target="embeddings/oleObject1.bin"/><Relationship Id="rId109" Type="http://schemas.openxmlformats.org/officeDocument/2006/relationships/oleObject" Target="embeddings/oleObject47.bin"/><Relationship Id="rId260" Type="http://schemas.openxmlformats.org/officeDocument/2006/relationships/image" Target="media/image127.wmf"/><Relationship Id="rId281" Type="http://schemas.openxmlformats.org/officeDocument/2006/relationships/oleObject" Target="embeddings/oleObject132.bin"/><Relationship Id="rId316" Type="http://schemas.openxmlformats.org/officeDocument/2006/relationships/fontTable" Target="fontTable.xml"/><Relationship Id="rId34" Type="http://schemas.openxmlformats.org/officeDocument/2006/relationships/image" Target="media/image14.wmf"/><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oleObject" Target="embeddings/oleObject41.bin"/><Relationship Id="rId120" Type="http://schemas.openxmlformats.org/officeDocument/2006/relationships/image" Target="media/image56.png"/><Relationship Id="rId141" Type="http://schemas.openxmlformats.org/officeDocument/2006/relationships/image" Target="media/image67.wmf"/><Relationship Id="rId7" Type="http://schemas.microsoft.com/office/2007/relationships/stylesWithEffects" Target="stylesWithEffects.xml"/><Relationship Id="rId162" Type="http://schemas.openxmlformats.org/officeDocument/2006/relationships/oleObject" Target="embeddings/oleObject74.bin"/><Relationship Id="rId183" Type="http://schemas.openxmlformats.org/officeDocument/2006/relationships/image" Target="media/image86.wmf"/><Relationship Id="rId218" Type="http://schemas.openxmlformats.org/officeDocument/2006/relationships/oleObject" Target="embeddings/oleObject104.bin"/><Relationship Id="rId239" Type="http://schemas.openxmlformats.org/officeDocument/2006/relationships/oleObject" Target="embeddings/oleObject114.bin"/><Relationship Id="rId250" Type="http://schemas.openxmlformats.org/officeDocument/2006/relationships/oleObject" Target="embeddings/oleObject117.bin"/><Relationship Id="rId271" Type="http://schemas.openxmlformats.org/officeDocument/2006/relationships/oleObject" Target="embeddings/oleObject127.bin"/><Relationship Id="rId292" Type="http://schemas.openxmlformats.org/officeDocument/2006/relationships/oleObject" Target="embeddings/oleObject139.bin"/><Relationship Id="rId306" Type="http://schemas.openxmlformats.org/officeDocument/2006/relationships/oleObject" Target="embeddings/oleObject147.bin"/><Relationship Id="rId24" Type="http://schemas.openxmlformats.org/officeDocument/2006/relationships/hyperlink" Target="http://education.ti.com/go/buildingconcepts" TargetMode="External"/><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image" Target="media/image40.wmf"/><Relationship Id="rId110" Type="http://schemas.openxmlformats.org/officeDocument/2006/relationships/image" Target="media/image51.wmf"/><Relationship Id="rId131" Type="http://schemas.openxmlformats.org/officeDocument/2006/relationships/image" Target="media/image62.wmf"/><Relationship Id="rId61" Type="http://schemas.openxmlformats.org/officeDocument/2006/relationships/image" Target="media/image28.wmf"/><Relationship Id="rId82" Type="http://schemas.openxmlformats.org/officeDocument/2006/relationships/oleObject" Target="embeddings/oleObject33.bin"/><Relationship Id="rId152" Type="http://schemas.openxmlformats.org/officeDocument/2006/relationships/image" Target="media/image71.wmf"/><Relationship Id="rId173" Type="http://schemas.openxmlformats.org/officeDocument/2006/relationships/oleObject" Target="embeddings/oleObject80.bin"/><Relationship Id="rId194" Type="http://schemas.openxmlformats.org/officeDocument/2006/relationships/image" Target="media/image91.wmf"/><Relationship Id="rId199" Type="http://schemas.openxmlformats.org/officeDocument/2006/relationships/oleObject" Target="embeddings/oleObject94.bin"/><Relationship Id="rId203" Type="http://schemas.openxmlformats.org/officeDocument/2006/relationships/oleObject" Target="embeddings/oleObject96.bin"/><Relationship Id="rId208" Type="http://schemas.openxmlformats.org/officeDocument/2006/relationships/image" Target="media/image98.wmf"/><Relationship Id="rId229" Type="http://schemas.openxmlformats.org/officeDocument/2006/relationships/oleObject" Target="embeddings/oleObject109.bin"/><Relationship Id="rId19" Type="http://schemas.openxmlformats.org/officeDocument/2006/relationships/image" Target="media/image5.wmf"/><Relationship Id="rId224" Type="http://schemas.openxmlformats.org/officeDocument/2006/relationships/image" Target="media/image106.wmf"/><Relationship Id="rId240" Type="http://schemas.openxmlformats.org/officeDocument/2006/relationships/image" Target="media/image114.wmf"/><Relationship Id="rId245" Type="http://schemas.openxmlformats.org/officeDocument/2006/relationships/image" Target="media/image117.png"/><Relationship Id="rId261" Type="http://schemas.openxmlformats.org/officeDocument/2006/relationships/oleObject" Target="embeddings/oleObject122.bin"/><Relationship Id="rId266" Type="http://schemas.openxmlformats.org/officeDocument/2006/relationships/image" Target="media/image130.wmf"/><Relationship Id="rId287" Type="http://schemas.openxmlformats.org/officeDocument/2006/relationships/image" Target="media/image140.wmf"/><Relationship Id="rId14" Type="http://schemas.openxmlformats.org/officeDocument/2006/relationships/image" Target="media/image2.wmf"/><Relationship Id="rId30" Type="http://schemas.openxmlformats.org/officeDocument/2006/relationships/image" Target="media/image12.wmf"/><Relationship Id="rId35" Type="http://schemas.openxmlformats.org/officeDocument/2006/relationships/oleObject" Target="embeddings/oleObject9.bin"/><Relationship Id="rId56" Type="http://schemas.openxmlformats.org/officeDocument/2006/relationships/oleObject" Target="embeddings/oleObject19.bin"/><Relationship Id="rId77" Type="http://schemas.openxmlformats.org/officeDocument/2006/relationships/oleObject" Target="embeddings/oleObject30.bin"/><Relationship Id="rId100" Type="http://schemas.openxmlformats.org/officeDocument/2006/relationships/image" Target="media/image46.wmf"/><Relationship Id="rId105" Type="http://schemas.openxmlformats.org/officeDocument/2006/relationships/oleObject" Target="embeddings/oleObject45.bin"/><Relationship Id="rId126" Type="http://schemas.openxmlformats.org/officeDocument/2006/relationships/oleObject" Target="embeddings/oleObject55.bin"/><Relationship Id="rId147" Type="http://schemas.openxmlformats.org/officeDocument/2006/relationships/oleObject" Target="embeddings/oleObject66.bin"/><Relationship Id="rId168" Type="http://schemas.openxmlformats.org/officeDocument/2006/relationships/oleObject" Target="embeddings/oleObject77.bin"/><Relationship Id="rId282" Type="http://schemas.openxmlformats.org/officeDocument/2006/relationships/image" Target="media/image138.wmf"/><Relationship Id="rId312" Type="http://schemas.openxmlformats.org/officeDocument/2006/relationships/image" Target="media/image149.wmf"/><Relationship Id="rId31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image" Target="media/image23.wmf"/><Relationship Id="rId72" Type="http://schemas.openxmlformats.org/officeDocument/2006/relationships/image" Target="media/image33.wmf"/><Relationship Id="rId93" Type="http://schemas.openxmlformats.org/officeDocument/2006/relationships/oleObject" Target="embeddings/oleObject39.bin"/><Relationship Id="rId98" Type="http://schemas.openxmlformats.org/officeDocument/2006/relationships/image" Target="media/image45.wmf"/><Relationship Id="rId121" Type="http://schemas.openxmlformats.org/officeDocument/2006/relationships/image" Target="media/image57.wmf"/><Relationship Id="rId142" Type="http://schemas.openxmlformats.org/officeDocument/2006/relationships/oleObject" Target="embeddings/oleObject63.bin"/><Relationship Id="rId163" Type="http://schemas.openxmlformats.org/officeDocument/2006/relationships/image" Target="media/image77.wmf"/><Relationship Id="rId184" Type="http://schemas.openxmlformats.org/officeDocument/2006/relationships/oleObject" Target="embeddings/oleObject86.bin"/><Relationship Id="rId189" Type="http://schemas.openxmlformats.org/officeDocument/2006/relationships/image" Target="media/image89.wmf"/><Relationship Id="rId219" Type="http://schemas.openxmlformats.org/officeDocument/2006/relationships/image" Target="media/image103.wmf"/><Relationship Id="rId3" Type="http://schemas.openxmlformats.org/officeDocument/2006/relationships/customXml" Target="../customXml/item3.xml"/><Relationship Id="rId214" Type="http://schemas.openxmlformats.org/officeDocument/2006/relationships/oleObject" Target="embeddings/oleObject102.bin"/><Relationship Id="rId230" Type="http://schemas.openxmlformats.org/officeDocument/2006/relationships/image" Target="media/image109.wmf"/><Relationship Id="rId235" Type="http://schemas.openxmlformats.org/officeDocument/2006/relationships/oleObject" Target="embeddings/oleObject112.bin"/><Relationship Id="rId251" Type="http://schemas.openxmlformats.org/officeDocument/2006/relationships/image" Target="media/image122.wmf"/><Relationship Id="rId256" Type="http://schemas.openxmlformats.org/officeDocument/2006/relationships/image" Target="media/image125.wmf"/><Relationship Id="rId277" Type="http://schemas.openxmlformats.org/officeDocument/2006/relationships/oleObject" Target="embeddings/oleObject130.bin"/><Relationship Id="rId298" Type="http://schemas.openxmlformats.org/officeDocument/2006/relationships/oleObject" Target="embeddings/oleObject143.bin"/><Relationship Id="rId25" Type="http://schemas.openxmlformats.org/officeDocument/2006/relationships/image" Target="media/image9.png"/><Relationship Id="rId46" Type="http://schemas.openxmlformats.org/officeDocument/2006/relationships/oleObject" Target="embeddings/oleObject14.bin"/><Relationship Id="rId67" Type="http://schemas.openxmlformats.org/officeDocument/2006/relationships/oleObject" Target="embeddings/oleObject25.bin"/><Relationship Id="rId116" Type="http://schemas.openxmlformats.org/officeDocument/2006/relationships/image" Target="media/image54.wmf"/><Relationship Id="rId137" Type="http://schemas.openxmlformats.org/officeDocument/2006/relationships/image" Target="media/image65.wmf"/><Relationship Id="rId158" Type="http://schemas.openxmlformats.org/officeDocument/2006/relationships/image" Target="media/image74.png"/><Relationship Id="rId272" Type="http://schemas.openxmlformats.org/officeDocument/2006/relationships/image" Target="media/image133.wmf"/><Relationship Id="rId293" Type="http://schemas.openxmlformats.org/officeDocument/2006/relationships/oleObject" Target="embeddings/oleObject140.bin"/><Relationship Id="rId302" Type="http://schemas.openxmlformats.org/officeDocument/2006/relationships/image" Target="media/image145.wmf"/><Relationship Id="rId307" Type="http://schemas.openxmlformats.org/officeDocument/2006/relationships/oleObject" Target="embeddings/oleObject148.bin"/><Relationship Id="rId20" Type="http://schemas.openxmlformats.org/officeDocument/2006/relationships/oleObject" Target="embeddings/oleObject4.bin"/><Relationship Id="rId41" Type="http://schemas.openxmlformats.org/officeDocument/2006/relationships/oleObject" Target="embeddings/oleObject11.bin"/><Relationship Id="rId62" Type="http://schemas.openxmlformats.org/officeDocument/2006/relationships/oleObject" Target="embeddings/oleObject22.bin"/><Relationship Id="rId83" Type="http://schemas.openxmlformats.org/officeDocument/2006/relationships/image" Target="media/image38.wmf"/><Relationship Id="rId88" Type="http://schemas.openxmlformats.org/officeDocument/2006/relationships/oleObject" Target="embeddings/oleObject36.bin"/><Relationship Id="rId111" Type="http://schemas.openxmlformats.org/officeDocument/2006/relationships/oleObject" Target="embeddings/oleObject48.bin"/><Relationship Id="rId132" Type="http://schemas.openxmlformats.org/officeDocument/2006/relationships/oleObject" Target="embeddings/oleObject58.bin"/><Relationship Id="rId153" Type="http://schemas.openxmlformats.org/officeDocument/2006/relationships/oleObject" Target="embeddings/oleObject70.bin"/><Relationship Id="rId174" Type="http://schemas.openxmlformats.org/officeDocument/2006/relationships/oleObject" Target="embeddings/oleObject81.bin"/><Relationship Id="rId179" Type="http://schemas.openxmlformats.org/officeDocument/2006/relationships/image" Target="media/image84.wmf"/><Relationship Id="rId195" Type="http://schemas.openxmlformats.org/officeDocument/2006/relationships/oleObject" Target="embeddings/oleObject92.bin"/><Relationship Id="rId209" Type="http://schemas.openxmlformats.org/officeDocument/2006/relationships/oleObject" Target="embeddings/oleObject99.bin"/><Relationship Id="rId190" Type="http://schemas.openxmlformats.org/officeDocument/2006/relationships/oleObject" Target="embeddings/oleObject89.bin"/><Relationship Id="rId204" Type="http://schemas.openxmlformats.org/officeDocument/2006/relationships/image" Target="media/image96.wmf"/><Relationship Id="rId220" Type="http://schemas.openxmlformats.org/officeDocument/2006/relationships/oleObject" Target="embeddings/oleObject105.bin"/><Relationship Id="rId225" Type="http://schemas.openxmlformats.org/officeDocument/2006/relationships/oleObject" Target="embeddings/oleObject107.bin"/><Relationship Id="rId241" Type="http://schemas.openxmlformats.org/officeDocument/2006/relationships/oleObject" Target="embeddings/oleObject115.bin"/><Relationship Id="rId246" Type="http://schemas.openxmlformats.org/officeDocument/2006/relationships/image" Target="media/image118.jpeg"/><Relationship Id="rId267" Type="http://schemas.openxmlformats.org/officeDocument/2006/relationships/oleObject" Target="embeddings/oleObject125.bin"/><Relationship Id="rId288" Type="http://schemas.openxmlformats.org/officeDocument/2006/relationships/oleObject" Target="embeddings/oleObject136.bin"/><Relationship Id="rId15" Type="http://schemas.openxmlformats.org/officeDocument/2006/relationships/oleObject" Target="embeddings/oleObject2.bin"/><Relationship Id="rId36" Type="http://schemas.openxmlformats.org/officeDocument/2006/relationships/image" Target="media/image15.wmf"/><Relationship Id="rId57" Type="http://schemas.openxmlformats.org/officeDocument/2006/relationships/image" Target="media/image26.wmf"/><Relationship Id="rId106" Type="http://schemas.openxmlformats.org/officeDocument/2006/relationships/image" Target="media/image49.wmf"/><Relationship Id="rId127" Type="http://schemas.openxmlformats.org/officeDocument/2006/relationships/image" Target="media/image60.wmf"/><Relationship Id="rId262" Type="http://schemas.openxmlformats.org/officeDocument/2006/relationships/image" Target="media/image128.wmf"/><Relationship Id="rId283" Type="http://schemas.openxmlformats.org/officeDocument/2006/relationships/oleObject" Target="embeddings/oleObject133.bin"/><Relationship Id="rId313" Type="http://schemas.openxmlformats.org/officeDocument/2006/relationships/oleObject" Target="embeddings/oleObject149.bin"/><Relationship Id="rId10" Type="http://schemas.openxmlformats.org/officeDocument/2006/relationships/footnotes" Target="footnotes.xml"/><Relationship Id="rId31" Type="http://schemas.openxmlformats.org/officeDocument/2006/relationships/oleObject" Target="embeddings/oleObject7.bin"/><Relationship Id="rId52" Type="http://schemas.openxmlformats.org/officeDocument/2006/relationships/oleObject" Target="embeddings/oleObject17.bin"/><Relationship Id="rId73" Type="http://schemas.openxmlformats.org/officeDocument/2006/relationships/oleObject" Target="embeddings/oleObject28.bin"/><Relationship Id="rId78" Type="http://schemas.openxmlformats.org/officeDocument/2006/relationships/oleObject" Target="embeddings/oleObject31.bin"/><Relationship Id="rId94" Type="http://schemas.openxmlformats.org/officeDocument/2006/relationships/image" Target="media/image43.wmf"/><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oleObject" Target="embeddings/oleObject53.bin"/><Relationship Id="rId143" Type="http://schemas.openxmlformats.org/officeDocument/2006/relationships/image" Target="media/image68.wmf"/><Relationship Id="rId148" Type="http://schemas.openxmlformats.org/officeDocument/2006/relationships/image" Target="media/image70.wmf"/><Relationship Id="rId164" Type="http://schemas.openxmlformats.org/officeDocument/2006/relationships/oleObject" Target="embeddings/oleObject75.bin"/><Relationship Id="rId169" Type="http://schemas.openxmlformats.org/officeDocument/2006/relationships/oleObject" Target="embeddings/oleObject78.bin"/><Relationship Id="rId185" Type="http://schemas.openxmlformats.org/officeDocument/2006/relationships/image" Target="media/image87.wmf"/><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oleObject" Target="embeddings/oleObject84.bin"/><Relationship Id="rId210" Type="http://schemas.openxmlformats.org/officeDocument/2006/relationships/image" Target="media/image99.wmf"/><Relationship Id="rId215" Type="http://schemas.openxmlformats.org/officeDocument/2006/relationships/image" Target="media/image101.wmf"/><Relationship Id="rId236" Type="http://schemas.openxmlformats.org/officeDocument/2006/relationships/image" Target="media/image112.wmf"/><Relationship Id="rId257" Type="http://schemas.openxmlformats.org/officeDocument/2006/relationships/oleObject" Target="embeddings/oleObject120.bin"/><Relationship Id="rId278" Type="http://schemas.openxmlformats.org/officeDocument/2006/relationships/image" Target="media/image136.wmf"/><Relationship Id="rId26" Type="http://schemas.openxmlformats.org/officeDocument/2006/relationships/image" Target="media/image10.png"/><Relationship Id="rId231" Type="http://schemas.openxmlformats.org/officeDocument/2006/relationships/oleObject" Target="embeddings/oleObject110.bin"/><Relationship Id="rId252" Type="http://schemas.openxmlformats.org/officeDocument/2006/relationships/oleObject" Target="embeddings/oleObject118.bin"/><Relationship Id="rId273" Type="http://schemas.openxmlformats.org/officeDocument/2006/relationships/oleObject" Target="embeddings/oleObject128.bin"/><Relationship Id="rId294" Type="http://schemas.openxmlformats.org/officeDocument/2006/relationships/oleObject" Target="embeddings/oleObject141.bin"/><Relationship Id="rId308" Type="http://schemas.openxmlformats.org/officeDocument/2006/relationships/image" Target="media/image148.png"/><Relationship Id="rId47" Type="http://schemas.openxmlformats.org/officeDocument/2006/relationships/image" Target="media/image21.wmf"/><Relationship Id="rId68" Type="http://schemas.openxmlformats.org/officeDocument/2006/relationships/image" Target="media/image31.wmf"/><Relationship Id="rId89" Type="http://schemas.openxmlformats.org/officeDocument/2006/relationships/image" Target="media/image41.wmf"/><Relationship Id="rId112" Type="http://schemas.openxmlformats.org/officeDocument/2006/relationships/image" Target="media/image52.wmf"/><Relationship Id="rId133" Type="http://schemas.openxmlformats.org/officeDocument/2006/relationships/image" Target="media/image63.wmf"/><Relationship Id="rId154" Type="http://schemas.openxmlformats.org/officeDocument/2006/relationships/image" Target="media/image72.wmf"/><Relationship Id="rId175" Type="http://schemas.openxmlformats.org/officeDocument/2006/relationships/image" Target="media/image82.wmf"/><Relationship Id="rId196" Type="http://schemas.openxmlformats.org/officeDocument/2006/relationships/image" Target="media/image92.wmf"/><Relationship Id="rId200" Type="http://schemas.openxmlformats.org/officeDocument/2006/relationships/image" Target="media/image94.wmf"/><Relationship Id="rId16" Type="http://schemas.openxmlformats.org/officeDocument/2006/relationships/image" Target="media/image3.jpeg"/><Relationship Id="rId221" Type="http://schemas.openxmlformats.org/officeDocument/2006/relationships/image" Target="media/image104.png"/><Relationship Id="rId242" Type="http://schemas.openxmlformats.org/officeDocument/2006/relationships/image" Target="media/image115.wmf"/><Relationship Id="rId263" Type="http://schemas.openxmlformats.org/officeDocument/2006/relationships/oleObject" Target="embeddings/oleObject123.bin"/><Relationship Id="rId284" Type="http://schemas.openxmlformats.org/officeDocument/2006/relationships/image" Target="media/image139.wmf"/><Relationship Id="rId37" Type="http://schemas.openxmlformats.org/officeDocument/2006/relationships/oleObject" Target="embeddings/oleObject10.bin"/><Relationship Id="rId58" Type="http://schemas.openxmlformats.org/officeDocument/2006/relationships/oleObject" Target="embeddings/oleObject20.bin"/><Relationship Id="rId79" Type="http://schemas.openxmlformats.org/officeDocument/2006/relationships/image" Target="media/image36.wmf"/><Relationship Id="rId102" Type="http://schemas.openxmlformats.org/officeDocument/2006/relationships/image" Target="media/image47.wmf"/><Relationship Id="rId123" Type="http://schemas.openxmlformats.org/officeDocument/2006/relationships/image" Target="media/image58.wmf"/><Relationship Id="rId144" Type="http://schemas.openxmlformats.org/officeDocument/2006/relationships/oleObject" Target="embeddings/oleObject64.bin"/><Relationship Id="rId90" Type="http://schemas.openxmlformats.org/officeDocument/2006/relationships/oleObject" Target="embeddings/oleObject37.bin"/><Relationship Id="rId165" Type="http://schemas.openxmlformats.org/officeDocument/2006/relationships/image" Target="media/image78.wmf"/><Relationship Id="rId186" Type="http://schemas.openxmlformats.org/officeDocument/2006/relationships/oleObject" Target="embeddings/oleObject87.bin"/><Relationship Id="rId211" Type="http://schemas.openxmlformats.org/officeDocument/2006/relationships/oleObject" Target="embeddings/oleObject100.bin"/><Relationship Id="rId232" Type="http://schemas.openxmlformats.org/officeDocument/2006/relationships/image" Target="media/image110.wmf"/><Relationship Id="rId253" Type="http://schemas.openxmlformats.org/officeDocument/2006/relationships/image" Target="media/image123.wmf"/><Relationship Id="rId274" Type="http://schemas.openxmlformats.org/officeDocument/2006/relationships/image" Target="media/image134.wmf"/><Relationship Id="rId295" Type="http://schemas.openxmlformats.org/officeDocument/2006/relationships/image" Target="media/image142.wmf"/><Relationship Id="rId27" Type="http://schemas.openxmlformats.org/officeDocument/2006/relationships/oleObject" Target="embeddings/oleObject5.bin"/><Relationship Id="rId48" Type="http://schemas.openxmlformats.org/officeDocument/2006/relationships/oleObject" Target="embeddings/oleObject15.bin"/><Relationship Id="rId69" Type="http://schemas.openxmlformats.org/officeDocument/2006/relationships/oleObject" Target="embeddings/oleObject26.bin"/><Relationship Id="rId113" Type="http://schemas.openxmlformats.org/officeDocument/2006/relationships/oleObject" Target="embeddings/oleObject49.bin"/><Relationship Id="rId134" Type="http://schemas.openxmlformats.org/officeDocument/2006/relationships/oleObject" Target="embeddings/oleObject59.bin"/><Relationship Id="rId80" Type="http://schemas.openxmlformats.org/officeDocument/2006/relationships/oleObject" Target="embeddings/oleObject32.bin"/><Relationship Id="rId155" Type="http://schemas.openxmlformats.org/officeDocument/2006/relationships/oleObject" Target="embeddings/oleObject71.bin"/><Relationship Id="rId176" Type="http://schemas.openxmlformats.org/officeDocument/2006/relationships/oleObject" Target="embeddings/oleObject82.bin"/><Relationship Id="rId197" Type="http://schemas.openxmlformats.org/officeDocument/2006/relationships/oleObject" Target="embeddings/oleObject93.bin"/><Relationship Id="rId201" Type="http://schemas.openxmlformats.org/officeDocument/2006/relationships/oleObject" Target="embeddings/oleObject95.bin"/><Relationship Id="rId222" Type="http://schemas.openxmlformats.org/officeDocument/2006/relationships/image" Target="media/image105.wmf"/><Relationship Id="rId243" Type="http://schemas.openxmlformats.org/officeDocument/2006/relationships/oleObject" Target="embeddings/oleObject116.bin"/><Relationship Id="rId264" Type="http://schemas.openxmlformats.org/officeDocument/2006/relationships/image" Target="media/image129.wmf"/><Relationship Id="rId285" Type="http://schemas.openxmlformats.org/officeDocument/2006/relationships/oleObject" Target="embeddings/oleObject134.bin"/><Relationship Id="rId17" Type="http://schemas.openxmlformats.org/officeDocument/2006/relationships/image" Target="media/image4.wmf"/><Relationship Id="rId38" Type="http://schemas.openxmlformats.org/officeDocument/2006/relationships/image" Target="media/image16.png"/><Relationship Id="rId59" Type="http://schemas.openxmlformats.org/officeDocument/2006/relationships/image" Target="media/image27.wmf"/><Relationship Id="rId103" Type="http://schemas.openxmlformats.org/officeDocument/2006/relationships/oleObject" Target="embeddings/oleObject44.bin"/><Relationship Id="rId124" Type="http://schemas.openxmlformats.org/officeDocument/2006/relationships/oleObject" Target="embeddings/oleObject54.bin"/><Relationship Id="rId70" Type="http://schemas.openxmlformats.org/officeDocument/2006/relationships/image" Target="media/image32.wmf"/><Relationship Id="rId91" Type="http://schemas.openxmlformats.org/officeDocument/2006/relationships/oleObject" Target="embeddings/oleObject38.bin"/><Relationship Id="rId145" Type="http://schemas.openxmlformats.org/officeDocument/2006/relationships/image" Target="media/image69.wmf"/><Relationship Id="rId166" Type="http://schemas.openxmlformats.org/officeDocument/2006/relationships/oleObject" Target="embeddings/oleObject76.bin"/><Relationship Id="rId187" Type="http://schemas.openxmlformats.org/officeDocument/2006/relationships/image" Target="media/image88.wmf"/><Relationship Id="rId1" Type="http://schemas.openxmlformats.org/officeDocument/2006/relationships/customXml" Target="../customXml/item1.xml"/><Relationship Id="rId212" Type="http://schemas.openxmlformats.org/officeDocument/2006/relationships/image" Target="media/image100.wmf"/><Relationship Id="rId233" Type="http://schemas.openxmlformats.org/officeDocument/2006/relationships/oleObject" Target="embeddings/oleObject111.bin"/><Relationship Id="rId254" Type="http://schemas.openxmlformats.org/officeDocument/2006/relationships/oleObject" Target="embeddings/oleObject119.bin"/><Relationship Id="rId28" Type="http://schemas.openxmlformats.org/officeDocument/2006/relationships/image" Target="media/image11.wmf"/><Relationship Id="rId49" Type="http://schemas.openxmlformats.org/officeDocument/2006/relationships/image" Target="media/image22.wmf"/><Relationship Id="rId114" Type="http://schemas.openxmlformats.org/officeDocument/2006/relationships/image" Target="media/image53.wmf"/><Relationship Id="rId275" Type="http://schemas.openxmlformats.org/officeDocument/2006/relationships/oleObject" Target="embeddings/oleObject129.bin"/><Relationship Id="rId296" Type="http://schemas.openxmlformats.org/officeDocument/2006/relationships/oleObject" Target="embeddings/oleObject142.bin"/><Relationship Id="rId300" Type="http://schemas.openxmlformats.org/officeDocument/2006/relationships/oleObject" Target="embeddings/oleObject144.bin"/><Relationship Id="rId60" Type="http://schemas.openxmlformats.org/officeDocument/2006/relationships/oleObject" Target="embeddings/oleObject21.bin"/><Relationship Id="rId81" Type="http://schemas.openxmlformats.org/officeDocument/2006/relationships/image" Target="media/image37.wmf"/><Relationship Id="rId135" Type="http://schemas.openxmlformats.org/officeDocument/2006/relationships/image" Target="media/image64.wmf"/><Relationship Id="rId156" Type="http://schemas.openxmlformats.org/officeDocument/2006/relationships/image" Target="media/image73.wmf"/><Relationship Id="rId177" Type="http://schemas.openxmlformats.org/officeDocument/2006/relationships/image" Target="media/image83.wmf"/><Relationship Id="rId198" Type="http://schemas.openxmlformats.org/officeDocument/2006/relationships/image" Target="media/image93.wmf"/><Relationship Id="rId202" Type="http://schemas.openxmlformats.org/officeDocument/2006/relationships/image" Target="media/image95.wmf"/><Relationship Id="rId223" Type="http://schemas.openxmlformats.org/officeDocument/2006/relationships/oleObject" Target="embeddings/oleObject106.bin"/><Relationship Id="rId244" Type="http://schemas.openxmlformats.org/officeDocument/2006/relationships/image" Target="media/image116.png"/><Relationship Id="rId18" Type="http://schemas.openxmlformats.org/officeDocument/2006/relationships/oleObject" Target="embeddings/oleObject3.bin"/><Relationship Id="rId39" Type="http://schemas.openxmlformats.org/officeDocument/2006/relationships/image" Target="media/image17.png"/><Relationship Id="rId265" Type="http://schemas.openxmlformats.org/officeDocument/2006/relationships/oleObject" Target="embeddings/oleObject124.bin"/><Relationship Id="rId286" Type="http://schemas.openxmlformats.org/officeDocument/2006/relationships/oleObject" Target="embeddings/oleObject135.bin"/><Relationship Id="rId50" Type="http://schemas.openxmlformats.org/officeDocument/2006/relationships/oleObject" Target="embeddings/oleObject16.bin"/><Relationship Id="rId104" Type="http://schemas.openxmlformats.org/officeDocument/2006/relationships/image" Target="media/image48.wmf"/><Relationship Id="rId125" Type="http://schemas.openxmlformats.org/officeDocument/2006/relationships/image" Target="media/image59.wmf"/><Relationship Id="rId146" Type="http://schemas.openxmlformats.org/officeDocument/2006/relationships/oleObject" Target="embeddings/oleObject65.bin"/><Relationship Id="rId167" Type="http://schemas.openxmlformats.org/officeDocument/2006/relationships/image" Target="media/image79.wmf"/><Relationship Id="rId188" Type="http://schemas.openxmlformats.org/officeDocument/2006/relationships/oleObject" Target="embeddings/oleObject88.bin"/><Relationship Id="rId311" Type="http://schemas.openxmlformats.org/officeDocument/2006/relationships/image" Target="media/image150.png"/><Relationship Id="rId71" Type="http://schemas.openxmlformats.org/officeDocument/2006/relationships/oleObject" Target="embeddings/oleObject27.bin"/><Relationship Id="rId92" Type="http://schemas.openxmlformats.org/officeDocument/2006/relationships/image" Target="media/image42.wmf"/><Relationship Id="rId213" Type="http://schemas.openxmlformats.org/officeDocument/2006/relationships/oleObject" Target="embeddings/oleObject101.bin"/><Relationship Id="rId234" Type="http://schemas.openxmlformats.org/officeDocument/2006/relationships/image" Target="media/image111.wmf"/><Relationship Id="rId2" Type="http://schemas.openxmlformats.org/officeDocument/2006/relationships/customXml" Target="../customXml/item2.xml"/><Relationship Id="rId29" Type="http://schemas.openxmlformats.org/officeDocument/2006/relationships/oleObject" Target="embeddings/oleObject6.bin"/><Relationship Id="rId255" Type="http://schemas.openxmlformats.org/officeDocument/2006/relationships/image" Target="media/image124.png"/><Relationship Id="rId276" Type="http://schemas.openxmlformats.org/officeDocument/2006/relationships/image" Target="media/image135.wmf"/><Relationship Id="rId297" Type="http://schemas.openxmlformats.org/officeDocument/2006/relationships/image" Target="media/image143.wmf"/><Relationship Id="rId40" Type="http://schemas.openxmlformats.org/officeDocument/2006/relationships/image" Target="media/image18.wmf"/><Relationship Id="rId115" Type="http://schemas.openxmlformats.org/officeDocument/2006/relationships/oleObject" Target="embeddings/oleObject50.bin"/><Relationship Id="rId136" Type="http://schemas.openxmlformats.org/officeDocument/2006/relationships/oleObject" Target="embeddings/oleObject60.bin"/><Relationship Id="rId157" Type="http://schemas.openxmlformats.org/officeDocument/2006/relationships/oleObject" Target="embeddings/oleObject72.bin"/><Relationship Id="rId178" Type="http://schemas.openxmlformats.org/officeDocument/2006/relationships/oleObject" Target="embeddings/oleObject83.bin"/><Relationship Id="rId301" Type="http://schemas.openxmlformats.org/officeDocument/2006/relationships/oleObject" Target="embeddings/oleObject145.bin"/></Relationships>
</file>

<file path=word/_rels/header1.xml.rels><?xml version="1.0" encoding="UTF-8" standalone="yes"?>
<Relationships xmlns="http://schemas.openxmlformats.org/package/2006/relationships"><Relationship Id="rId1" Type="http://schemas.openxmlformats.org/officeDocument/2006/relationships/image" Target="media/image15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3. Revised</Status>
    <Activity_x0020_Title xmlns="0ee5bb79-0c6e-44d5-8e05-fb721b580818">1451</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4AECA-F66A-4B76-99AF-90AC398B35EE}">
  <ds:schemaRefs>
    <ds:schemaRef ds:uri="http://schemas.microsoft.com/office/2006/metadata/properties"/>
    <ds:schemaRef ds:uri="http://schemas.microsoft.com/office/infopath/2007/PartnerControls"/>
    <ds:schemaRef ds:uri="0ee5bb79-0c6e-44d5-8e05-fb721b580818"/>
  </ds:schemaRefs>
</ds:datastoreItem>
</file>

<file path=customXml/itemProps2.xml><?xml version="1.0" encoding="utf-8"?>
<ds:datastoreItem xmlns:ds="http://schemas.openxmlformats.org/officeDocument/2006/customXml" ds:itemID="{99DF5148-5CD6-4ECF-983E-6792A3757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FEBEE-3640-40E0-B3E1-174C02213F31}">
  <ds:schemaRefs>
    <ds:schemaRef ds:uri="http://schemas.microsoft.com/sharepoint/v3/contenttype/forms"/>
  </ds:schemaRefs>
</ds:datastoreItem>
</file>

<file path=customXml/itemProps4.xml><?xml version="1.0" encoding="utf-8"?>
<ds:datastoreItem xmlns:ds="http://schemas.openxmlformats.org/officeDocument/2006/customXml" ds:itemID="{34666C28-EA39-455D-B9E0-817D7B3CB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3182</Words>
  <Characters>18139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Creating Equivalent Fractions</vt:lpstr>
    </vt:vector>
  </TitlesOfParts>
  <Company>Texas Instruments Incorporated</Company>
  <LinksUpToDate>false</LinksUpToDate>
  <CharactersWithSpaces>21279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Equivalent Fractions</dc:title>
  <dc:creator>Texas Instruments</dc:creator>
  <cp:lastModifiedBy>Brown, Curtis</cp:lastModifiedBy>
  <cp:revision>2</cp:revision>
  <cp:lastPrinted>2015-06-22T14:50:00Z</cp:lastPrinted>
  <dcterms:created xsi:type="dcterms:W3CDTF">2015-10-14T17:37:00Z</dcterms:created>
  <dcterms:modified xsi:type="dcterms:W3CDTF">2015-10-14T17:37:00Z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ies>
</file>