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4"/>
        <w:gridCol w:w="2865"/>
      </w:tblGrid>
      <w:tr w:rsidR="0004162B" w:rsidRPr="00CC3573" w14:paraId="52229B3C" w14:textId="77777777" w:rsidTr="00624E2D">
        <w:trPr>
          <w:cantSplit/>
        </w:trPr>
        <w:tc>
          <w:tcPr>
            <w:tcW w:w="9659" w:type="dxa"/>
            <w:gridSpan w:val="2"/>
            <w:shd w:val="clear" w:color="auto" w:fill="4F81BD" w:themeFill="accent1"/>
          </w:tcPr>
          <w:p w14:paraId="6D9A43A9" w14:textId="77777777" w:rsidR="0004162B" w:rsidRPr="00CC3573" w:rsidRDefault="00E224C6" w:rsidP="00CC3573">
            <w:pPr>
              <w:spacing w:after="120" w:line="280" w:lineRule="atLeast"/>
              <w:rPr>
                <w:rFonts w:ascii="Arial" w:hAnsi="Arial" w:cs="Arial"/>
                <w:b/>
                <w:color w:val="F2F2F2" w:themeColor="background1" w:themeShade="F2"/>
                <w:sz w:val="20"/>
                <w:szCs w:val="20"/>
              </w:rPr>
            </w:pPr>
            <w:r w:rsidRPr="00CC3573">
              <w:rPr>
                <w:rFonts w:ascii="Arial" w:hAnsi="Arial" w:cs="Arial"/>
                <w:b/>
                <w:color w:val="F2F2F2" w:themeColor="background1" w:themeShade="F2"/>
                <w:sz w:val="20"/>
                <w:szCs w:val="20"/>
              </w:rPr>
              <w:t xml:space="preserve">Lesson </w:t>
            </w:r>
            <w:r w:rsidR="0004162B" w:rsidRPr="00CC3573">
              <w:rPr>
                <w:rFonts w:ascii="Arial" w:hAnsi="Arial" w:cs="Arial"/>
                <w:b/>
                <w:color w:val="F2F2F2" w:themeColor="background1" w:themeShade="F2"/>
                <w:sz w:val="20"/>
                <w:szCs w:val="20"/>
              </w:rPr>
              <w:t>Overview</w:t>
            </w:r>
          </w:p>
        </w:tc>
      </w:tr>
      <w:tr w:rsidR="00107A3A" w:rsidRPr="00541B14" w14:paraId="71896A07" w14:textId="77777777" w:rsidTr="00624E2D">
        <w:trPr>
          <w:cantSplit/>
        </w:trPr>
        <w:tc>
          <w:tcPr>
            <w:tcW w:w="6794" w:type="dxa"/>
            <w:vMerge w:val="restart"/>
          </w:tcPr>
          <w:p w14:paraId="14AA3BEB" w14:textId="074170B0" w:rsidR="00A6732B" w:rsidRPr="00A6732B" w:rsidRDefault="00A6732B" w:rsidP="00A6732B">
            <w:pPr>
              <w:spacing w:line="280" w:lineRule="atLeast"/>
              <w:rPr>
                <w:rFonts w:ascii="Arial" w:hAnsi="Arial" w:cs="Arial"/>
                <w:sz w:val="20"/>
                <w:szCs w:val="20"/>
              </w:rPr>
            </w:pPr>
            <w:r w:rsidRPr="00A6732B">
              <w:rPr>
                <w:rFonts w:ascii="Arial" w:hAnsi="Arial" w:cs="Arial"/>
                <w:sz w:val="20"/>
                <w:szCs w:val="20"/>
              </w:rPr>
              <w:t>Logistic functions are used to describe growth in many real</w:t>
            </w:r>
            <w:r w:rsidR="005421E2">
              <w:rPr>
                <w:rFonts w:ascii="Arial" w:hAnsi="Arial" w:cs="Arial"/>
                <w:sz w:val="20"/>
                <w:szCs w:val="20"/>
              </w:rPr>
              <w:t>-</w:t>
            </w:r>
            <w:r w:rsidRPr="00A6732B">
              <w:rPr>
                <w:rFonts w:ascii="Arial" w:hAnsi="Arial" w:cs="Arial"/>
                <w:sz w:val="20"/>
                <w:szCs w:val="20"/>
              </w:rPr>
              <w:t>world situations: animal population growth</w:t>
            </w:r>
            <w:r>
              <w:rPr>
                <w:rFonts w:ascii="Arial" w:hAnsi="Arial" w:cs="Arial"/>
                <w:sz w:val="20"/>
                <w:szCs w:val="20"/>
              </w:rPr>
              <w:t xml:space="preserve"> under limited resources</w:t>
            </w:r>
            <w:r w:rsidRPr="00A6732B">
              <w:rPr>
                <w:rFonts w:ascii="Arial" w:hAnsi="Arial" w:cs="Arial"/>
                <w:sz w:val="20"/>
                <w:szCs w:val="20"/>
              </w:rPr>
              <w:t xml:space="preserve">, spread of a disease or a rumor through a community, or the cumulative sales of a new product.  This activity is a simple introduction to the idea of logistic growth through an easily acted out simulation.  </w:t>
            </w:r>
          </w:p>
          <w:p w14:paraId="61C96828" w14:textId="77777777" w:rsidR="008521E4" w:rsidRDefault="008521E4" w:rsidP="008521E4">
            <w:pPr>
              <w:spacing w:line="280" w:lineRule="atLeast"/>
              <w:rPr>
                <w:rFonts w:ascii="Arial" w:hAnsi="Arial" w:cs="Arial"/>
                <w:i/>
                <w:sz w:val="20"/>
                <w:szCs w:val="20"/>
              </w:rPr>
            </w:pPr>
          </w:p>
          <w:p w14:paraId="3D185B91" w14:textId="77777777" w:rsidR="00A6732B" w:rsidRPr="00A20573" w:rsidRDefault="00A6732B" w:rsidP="00EF2577">
            <w:pPr>
              <w:spacing w:line="280" w:lineRule="atLeast"/>
              <w:rPr>
                <w:rFonts w:ascii="Arial" w:hAnsi="Arial" w:cs="Arial"/>
                <w:sz w:val="20"/>
                <w:szCs w:val="20"/>
              </w:rPr>
            </w:pPr>
          </w:p>
        </w:tc>
        <w:tc>
          <w:tcPr>
            <w:tcW w:w="2865" w:type="dxa"/>
            <w:shd w:val="clear" w:color="auto" w:fill="C6D9F1" w:themeFill="text2" w:themeFillTint="33"/>
          </w:tcPr>
          <w:p w14:paraId="6A7DA755" w14:textId="77777777" w:rsidR="00C2742A" w:rsidRPr="00A06347" w:rsidRDefault="00C2742A" w:rsidP="00A06347">
            <w:pPr>
              <w:spacing w:after="120" w:line="280" w:lineRule="atLeast"/>
              <w:rPr>
                <w:rFonts w:ascii="Arial" w:hAnsi="Arial" w:cs="Arial"/>
                <w:b/>
                <w:sz w:val="20"/>
                <w:szCs w:val="20"/>
              </w:rPr>
            </w:pPr>
            <w:r w:rsidRPr="00A06347">
              <w:rPr>
                <w:rFonts w:ascii="Arial" w:hAnsi="Arial" w:cs="Arial"/>
                <w:b/>
                <w:sz w:val="20"/>
                <w:szCs w:val="20"/>
              </w:rPr>
              <w:t>Learning Goals</w:t>
            </w:r>
          </w:p>
        </w:tc>
      </w:tr>
      <w:tr w:rsidR="00125BDB" w:rsidRPr="00CC3573" w14:paraId="1BDE3A6E" w14:textId="77777777" w:rsidTr="0025600C">
        <w:trPr>
          <w:cantSplit/>
          <w:trHeight w:val="1332"/>
        </w:trPr>
        <w:tc>
          <w:tcPr>
            <w:tcW w:w="6794" w:type="dxa"/>
            <w:vMerge/>
          </w:tcPr>
          <w:p w14:paraId="3FB57BF0" w14:textId="77777777" w:rsidR="00125BDB" w:rsidRPr="00CC3573" w:rsidRDefault="00125BDB" w:rsidP="00CC3573">
            <w:pPr>
              <w:spacing w:after="120" w:line="280" w:lineRule="atLeast"/>
              <w:rPr>
                <w:rFonts w:ascii="Arial" w:hAnsi="Arial" w:cs="Arial"/>
                <w:sz w:val="20"/>
                <w:szCs w:val="20"/>
              </w:rPr>
            </w:pPr>
          </w:p>
        </w:tc>
        <w:tc>
          <w:tcPr>
            <w:tcW w:w="2865" w:type="dxa"/>
            <w:vMerge w:val="restart"/>
          </w:tcPr>
          <w:p w14:paraId="30608785" w14:textId="77777777" w:rsidR="000A3CA9" w:rsidRPr="000A3CA9" w:rsidRDefault="000A3CA9" w:rsidP="000A3CA9">
            <w:pPr>
              <w:spacing w:after="120" w:line="280" w:lineRule="atLeast"/>
              <w:rPr>
                <w:rFonts w:ascii="Arial" w:hAnsi="Arial" w:cs="Arial"/>
                <w:sz w:val="20"/>
                <w:szCs w:val="20"/>
              </w:rPr>
            </w:pPr>
            <w:r>
              <w:rPr>
                <w:rFonts w:ascii="Arial" w:hAnsi="Arial" w:cs="Arial"/>
                <w:sz w:val="20"/>
                <w:szCs w:val="20"/>
              </w:rPr>
              <w:t xml:space="preserve">Students will be able to: </w:t>
            </w:r>
          </w:p>
          <w:p w14:paraId="023BD149" w14:textId="77777777" w:rsidR="00A6732B" w:rsidRPr="00A6732B" w:rsidRDefault="00A6732B" w:rsidP="00A6732B">
            <w:pPr>
              <w:pStyle w:val="ListParagraph"/>
              <w:spacing w:after="120" w:line="280" w:lineRule="atLeast"/>
              <w:ind w:left="202"/>
              <w:contextualSpacing w:val="0"/>
              <w:rPr>
                <w:rFonts w:ascii="Arial" w:hAnsi="Arial" w:cs="Arial"/>
                <w:sz w:val="20"/>
                <w:szCs w:val="20"/>
              </w:rPr>
            </w:pPr>
            <w:r>
              <w:rPr>
                <w:rFonts w:ascii="Arial" w:hAnsi="Arial" w:cs="Arial"/>
                <w:sz w:val="20"/>
                <w:szCs w:val="20"/>
              </w:rPr>
              <w:t>1. M</w:t>
            </w:r>
            <w:r w:rsidRPr="00A6732B">
              <w:rPr>
                <w:rFonts w:ascii="Arial" w:hAnsi="Arial" w:cs="Arial"/>
                <w:sz w:val="20"/>
                <w:szCs w:val="20"/>
              </w:rPr>
              <w:t>odel a contextual situation mathematically and use the model to answer a question</w:t>
            </w:r>
          </w:p>
          <w:p w14:paraId="4BD89A70" w14:textId="77777777" w:rsidR="00A6732B" w:rsidRPr="00A6732B" w:rsidRDefault="00A6732B" w:rsidP="00A6732B">
            <w:pPr>
              <w:pStyle w:val="ListParagraph"/>
              <w:spacing w:after="120" w:line="280" w:lineRule="atLeast"/>
              <w:ind w:left="202"/>
              <w:contextualSpacing w:val="0"/>
              <w:rPr>
                <w:rFonts w:ascii="Arial" w:hAnsi="Arial" w:cs="Arial"/>
                <w:sz w:val="20"/>
                <w:szCs w:val="20"/>
              </w:rPr>
            </w:pPr>
            <w:r>
              <w:rPr>
                <w:rFonts w:ascii="Arial" w:hAnsi="Arial" w:cs="Arial"/>
                <w:sz w:val="20"/>
                <w:szCs w:val="20"/>
              </w:rPr>
              <w:t>2. U</w:t>
            </w:r>
            <w:r w:rsidRPr="00A6732B">
              <w:rPr>
                <w:rFonts w:ascii="Arial" w:hAnsi="Arial" w:cs="Arial"/>
                <w:sz w:val="20"/>
                <w:szCs w:val="20"/>
              </w:rPr>
              <w:t xml:space="preserve">se data from a simulation to create a scatter plot, and describe how a variable changes over </w:t>
            </w:r>
            <w:bookmarkStart w:id="0" w:name="_GoBack"/>
            <w:bookmarkEnd w:id="0"/>
            <w:r w:rsidRPr="00A6732B">
              <w:rPr>
                <w:rFonts w:ascii="Arial" w:hAnsi="Arial" w:cs="Arial"/>
                <w:sz w:val="20"/>
                <w:szCs w:val="20"/>
              </w:rPr>
              <w:t xml:space="preserve">time </w:t>
            </w:r>
          </w:p>
          <w:p w14:paraId="4FA98804" w14:textId="05AE2A82" w:rsidR="00A6732B" w:rsidRPr="00C4658D" w:rsidRDefault="00A6732B" w:rsidP="00A6732B">
            <w:pPr>
              <w:pStyle w:val="ListParagraph"/>
              <w:spacing w:after="120" w:line="280" w:lineRule="atLeast"/>
              <w:ind w:left="202"/>
              <w:contextualSpacing w:val="0"/>
              <w:rPr>
                <w:rFonts w:ascii="Arial" w:hAnsi="Arial" w:cs="Arial"/>
                <w:sz w:val="20"/>
                <w:szCs w:val="20"/>
              </w:rPr>
            </w:pPr>
            <w:r>
              <w:rPr>
                <w:rFonts w:ascii="Arial" w:hAnsi="Arial" w:cs="Arial"/>
                <w:sz w:val="20"/>
                <w:szCs w:val="20"/>
              </w:rPr>
              <w:t xml:space="preserve">3. </w:t>
            </w:r>
            <w:r w:rsidR="0018253D">
              <w:rPr>
                <w:rFonts w:ascii="Arial" w:hAnsi="Arial" w:cs="Arial"/>
                <w:sz w:val="20"/>
                <w:szCs w:val="20"/>
              </w:rPr>
              <w:t xml:space="preserve">Determine </w:t>
            </w:r>
            <w:r w:rsidRPr="00A6732B">
              <w:rPr>
                <w:rFonts w:ascii="Arial" w:hAnsi="Arial" w:cs="Arial"/>
                <w:sz w:val="20"/>
                <w:szCs w:val="20"/>
              </w:rPr>
              <w:t>and interpret a function modeling a quantitative variable over time</w:t>
            </w:r>
          </w:p>
          <w:p w14:paraId="35D3DD51" w14:textId="77777777" w:rsidR="00C4658D" w:rsidRPr="00C4658D" w:rsidRDefault="00C4658D" w:rsidP="0076717D">
            <w:pPr>
              <w:pStyle w:val="ListParagraph"/>
              <w:spacing w:after="120" w:line="280" w:lineRule="atLeast"/>
              <w:ind w:left="202"/>
              <w:contextualSpacing w:val="0"/>
              <w:rPr>
                <w:rFonts w:ascii="Arial" w:hAnsi="Arial" w:cs="Arial"/>
                <w:sz w:val="20"/>
                <w:szCs w:val="20"/>
              </w:rPr>
            </w:pPr>
          </w:p>
        </w:tc>
      </w:tr>
      <w:tr w:rsidR="00B45CDE" w:rsidRPr="00CC3573" w14:paraId="3CD7BDBE" w14:textId="77777777" w:rsidTr="00624E2D">
        <w:trPr>
          <w:cantSplit/>
        </w:trPr>
        <w:tc>
          <w:tcPr>
            <w:tcW w:w="6794" w:type="dxa"/>
          </w:tcPr>
          <w:p w14:paraId="377444CF" w14:textId="77777777" w:rsidR="00F336F3" w:rsidRPr="00A06347" w:rsidRDefault="00F336F3" w:rsidP="00CC3573">
            <w:pPr>
              <w:spacing w:after="120" w:line="280" w:lineRule="atLeast"/>
              <w:rPr>
                <w:rFonts w:ascii="Arial" w:hAnsi="Arial" w:cs="Arial"/>
                <w:b/>
                <w:i/>
                <w:sz w:val="20"/>
                <w:szCs w:val="20"/>
                <w:lang w:eastAsia="ja-JP"/>
              </w:rPr>
            </w:pPr>
            <w:r w:rsidRPr="00A06347">
              <w:rPr>
                <w:rFonts w:ascii="Arial" w:hAnsi="Arial" w:cs="Arial"/>
                <w:b/>
                <w:i/>
                <w:sz w:val="20"/>
                <w:szCs w:val="20"/>
                <w:lang w:eastAsia="ja-JP"/>
              </w:rPr>
              <w:t>About the Lesson and Possible Course Connections:</w:t>
            </w:r>
          </w:p>
          <w:p w14:paraId="0280918B" w14:textId="3DC1BD26" w:rsidR="00A6732B" w:rsidRPr="00A6732B" w:rsidRDefault="00A6732B" w:rsidP="00A6732B">
            <w:pPr>
              <w:spacing w:line="280" w:lineRule="atLeast"/>
              <w:rPr>
                <w:rFonts w:ascii="Arial" w:hAnsi="Arial" w:cs="Arial"/>
                <w:sz w:val="20"/>
                <w:szCs w:val="20"/>
              </w:rPr>
            </w:pPr>
            <w:r w:rsidRPr="00A6732B">
              <w:rPr>
                <w:rFonts w:ascii="Arial" w:hAnsi="Arial" w:cs="Arial"/>
                <w:sz w:val="20"/>
                <w:szCs w:val="20"/>
              </w:rPr>
              <w:t>The activity can be used with secondary school students with some basic familiarity with exponential growth and decay.  The students should be familiar with using tables or scatterplots to identify trends and patterns. Students physically model the spread of a disease with the aid of a simulation easily carried out with a random number generator on a TI-Nspire</w:t>
            </w:r>
            <w:r w:rsidR="00E7289B">
              <w:rPr>
                <w:rFonts w:ascii="Arial" w:hAnsi="Arial" w:cs="Arial"/>
                <w:sz w:val="20"/>
                <w:szCs w:val="20"/>
              </w:rPr>
              <w:t xml:space="preserve">. </w:t>
            </w:r>
            <w:r w:rsidRPr="00A6732B">
              <w:rPr>
                <w:rFonts w:ascii="Arial" w:hAnsi="Arial" w:cs="Arial"/>
                <w:sz w:val="20"/>
                <w:szCs w:val="20"/>
              </w:rPr>
              <w:t xml:space="preserve">This </w:t>
            </w:r>
            <w:r>
              <w:rPr>
                <w:rFonts w:ascii="Arial" w:hAnsi="Arial" w:cs="Arial"/>
                <w:sz w:val="20"/>
                <w:szCs w:val="20"/>
              </w:rPr>
              <w:t xml:space="preserve">activity </w:t>
            </w:r>
            <w:r w:rsidRPr="00A6732B">
              <w:rPr>
                <w:rFonts w:ascii="Arial" w:hAnsi="Arial" w:cs="Arial"/>
                <w:sz w:val="20"/>
                <w:szCs w:val="20"/>
              </w:rPr>
              <w:t>could be used as a nice introduction to logistic growth and models.</w:t>
            </w:r>
          </w:p>
          <w:p w14:paraId="195C3AE5" w14:textId="77777777" w:rsidR="00B45CDE" w:rsidRPr="00CC3573" w:rsidRDefault="00B45CDE" w:rsidP="00A6732B">
            <w:pPr>
              <w:spacing w:line="280" w:lineRule="atLeast"/>
              <w:rPr>
                <w:rFonts w:ascii="Arial" w:hAnsi="Arial" w:cs="Arial"/>
                <w:sz w:val="20"/>
                <w:szCs w:val="20"/>
                <w:highlight w:val="yellow"/>
              </w:rPr>
            </w:pPr>
          </w:p>
        </w:tc>
        <w:tc>
          <w:tcPr>
            <w:tcW w:w="2865" w:type="dxa"/>
            <w:vMerge/>
          </w:tcPr>
          <w:p w14:paraId="024C1BEB" w14:textId="77777777" w:rsidR="00B45CDE" w:rsidRPr="00CC3573" w:rsidRDefault="00B45CDE" w:rsidP="00E37D8E">
            <w:pPr>
              <w:pStyle w:val="ListParagraph"/>
              <w:numPr>
                <w:ilvl w:val="0"/>
                <w:numId w:val="2"/>
              </w:numPr>
              <w:spacing w:after="120" w:line="280" w:lineRule="atLeast"/>
              <w:contextualSpacing w:val="0"/>
              <w:rPr>
                <w:rFonts w:ascii="Arial" w:hAnsi="Arial" w:cs="Arial"/>
                <w:sz w:val="20"/>
                <w:szCs w:val="20"/>
              </w:rPr>
            </w:pPr>
          </w:p>
        </w:tc>
      </w:tr>
      <w:tr w:rsidR="007E2985" w:rsidRPr="00CC3573" w14:paraId="2B9F4692" w14:textId="77777777" w:rsidTr="00624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59" w:type="dxa"/>
            <w:gridSpan w:val="2"/>
            <w:tcBorders>
              <w:top w:val="nil"/>
              <w:left w:val="nil"/>
              <w:bottom w:val="nil"/>
              <w:right w:val="nil"/>
            </w:tcBorders>
            <w:shd w:val="clear" w:color="auto" w:fill="C6D9F1" w:themeFill="text2" w:themeFillTint="33"/>
          </w:tcPr>
          <w:p w14:paraId="3B9704C8" w14:textId="77777777" w:rsidR="007E2985" w:rsidRPr="00CC3573" w:rsidRDefault="007E2985" w:rsidP="00101068">
            <w:pPr>
              <w:spacing w:after="120" w:line="280" w:lineRule="atLeast"/>
              <w:rPr>
                <w:rFonts w:ascii="Arial" w:hAnsi="Arial" w:cs="Arial"/>
                <w:b/>
                <w:sz w:val="20"/>
                <w:szCs w:val="20"/>
              </w:rPr>
            </w:pPr>
            <w:r w:rsidRPr="00CC3573">
              <w:rPr>
                <w:rFonts w:ascii="Arial" w:hAnsi="Arial" w:cs="Arial"/>
                <w:sz w:val="20"/>
                <w:szCs w:val="20"/>
              </w:rPr>
              <w:br w:type="page"/>
            </w:r>
            <w:r w:rsidR="00101068">
              <w:rPr>
                <w:rFonts w:ascii="Arial" w:hAnsi="Arial" w:cs="Arial"/>
                <w:b/>
                <w:sz w:val="20"/>
                <w:szCs w:val="20"/>
              </w:rPr>
              <w:t xml:space="preserve"> </w:t>
            </w:r>
            <w:r>
              <w:rPr>
                <w:rFonts w:ascii="Arial" w:hAnsi="Arial" w:cs="Arial"/>
                <w:b/>
                <w:sz w:val="20"/>
                <w:szCs w:val="20"/>
              </w:rPr>
              <w:t>CCSS Standards</w:t>
            </w:r>
          </w:p>
        </w:tc>
      </w:tr>
      <w:tr w:rsidR="000A3CA9" w:rsidRPr="00CC3573" w14:paraId="3C7D1AEF" w14:textId="77777777" w:rsidTr="00624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47"/>
        </w:trPr>
        <w:tc>
          <w:tcPr>
            <w:tcW w:w="9659" w:type="dxa"/>
            <w:gridSpan w:val="2"/>
            <w:tcBorders>
              <w:top w:val="nil"/>
              <w:left w:val="nil"/>
              <w:bottom w:val="nil"/>
              <w:right w:val="nil"/>
            </w:tcBorders>
          </w:tcPr>
          <w:p w14:paraId="186327AF" w14:textId="77777777" w:rsidR="00A6732B" w:rsidRPr="008E4F54" w:rsidRDefault="00A06347" w:rsidP="00A6732B">
            <w:pPr>
              <w:rPr>
                <w:rFonts w:ascii="Arial" w:hAnsi="Arial" w:cs="Arial"/>
                <w:b/>
                <w:i/>
                <w:color w:val="202020"/>
                <w:sz w:val="20"/>
                <w:szCs w:val="20"/>
              </w:rPr>
            </w:pPr>
            <w:bookmarkStart w:id="1" w:name="CCSS.Math.Content.8.F.B.4"/>
            <w:r w:rsidRPr="008E4F54">
              <w:rPr>
                <w:rFonts w:ascii="Arial" w:hAnsi="Arial" w:cs="Arial"/>
                <w:b/>
                <w:i/>
                <w:color w:val="202020"/>
                <w:sz w:val="20"/>
                <w:szCs w:val="20"/>
              </w:rPr>
              <w:t>Functions Standards:</w:t>
            </w:r>
          </w:p>
          <w:p w14:paraId="2EF6137B" w14:textId="53CF87B4" w:rsidR="00A3116D" w:rsidRPr="008E4F54" w:rsidRDefault="00A3116D" w:rsidP="008E4F54">
            <w:pPr>
              <w:pStyle w:val="ListParagraph"/>
              <w:numPr>
                <w:ilvl w:val="0"/>
                <w:numId w:val="29"/>
              </w:numPr>
              <w:rPr>
                <w:rFonts w:ascii="Arial" w:hAnsi="Arial" w:cs="Arial"/>
                <w:sz w:val="20"/>
                <w:szCs w:val="20"/>
              </w:rPr>
            </w:pPr>
            <w:bookmarkStart w:id="2" w:name="CCSS.Math.Content.HSF.IF.A.2"/>
            <w:r w:rsidRPr="008E4F54">
              <w:rPr>
                <w:rFonts w:ascii="Arial" w:hAnsi="Arial" w:cs="Arial"/>
                <w:sz w:val="20"/>
                <w:szCs w:val="20"/>
              </w:rPr>
              <w:t>F.1F.A.1</w:t>
            </w:r>
          </w:p>
          <w:p w14:paraId="31562449" w14:textId="5B95D8D5" w:rsidR="00A3116D" w:rsidRPr="008E4F54" w:rsidRDefault="00A3116D" w:rsidP="008E4F54">
            <w:pPr>
              <w:pStyle w:val="ListParagraph"/>
              <w:numPr>
                <w:ilvl w:val="0"/>
                <w:numId w:val="29"/>
              </w:numPr>
              <w:rPr>
                <w:rFonts w:ascii="Arial" w:hAnsi="Arial" w:cs="Arial"/>
                <w:sz w:val="20"/>
                <w:szCs w:val="20"/>
              </w:rPr>
            </w:pPr>
            <w:r w:rsidRPr="008E4F54">
              <w:rPr>
                <w:rFonts w:ascii="Arial" w:hAnsi="Arial" w:cs="Arial"/>
                <w:sz w:val="20"/>
                <w:szCs w:val="20"/>
              </w:rPr>
              <w:t>F.1F.A.2</w:t>
            </w:r>
          </w:p>
          <w:bookmarkEnd w:id="2"/>
          <w:p w14:paraId="50BACCC0" w14:textId="60A5345C" w:rsidR="00A3116D" w:rsidRPr="008E4F54" w:rsidRDefault="00A3116D" w:rsidP="008E4F54">
            <w:pPr>
              <w:pStyle w:val="ListParagraph"/>
              <w:numPr>
                <w:ilvl w:val="0"/>
                <w:numId w:val="29"/>
              </w:numPr>
              <w:rPr>
                <w:rFonts w:ascii="Arial" w:hAnsi="Arial" w:cs="Arial"/>
                <w:sz w:val="20"/>
                <w:szCs w:val="20"/>
              </w:rPr>
            </w:pPr>
            <w:r w:rsidRPr="008E4F54">
              <w:rPr>
                <w:rFonts w:ascii="Arial" w:hAnsi="Arial" w:cs="Arial"/>
                <w:sz w:val="20"/>
                <w:szCs w:val="20"/>
              </w:rPr>
              <w:t>F.1F.B.4</w:t>
            </w:r>
          </w:p>
          <w:p w14:paraId="294DBF7D" w14:textId="3CD6A0E3" w:rsidR="00A3116D" w:rsidRPr="008E4F54" w:rsidRDefault="00A3116D" w:rsidP="008E4F54">
            <w:pPr>
              <w:pStyle w:val="ListParagraph"/>
              <w:numPr>
                <w:ilvl w:val="0"/>
                <w:numId w:val="29"/>
              </w:numPr>
              <w:rPr>
                <w:rFonts w:ascii="Arial" w:hAnsi="Arial" w:cs="Arial"/>
                <w:sz w:val="20"/>
                <w:szCs w:val="20"/>
              </w:rPr>
            </w:pPr>
            <w:r w:rsidRPr="008E4F54">
              <w:rPr>
                <w:rFonts w:ascii="Arial" w:hAnsi="Arial" w:cs="Arial"/>
                <w:sz w:val="20"/>
                <w:szCs w:val="20"/>
              </w:rPr>
              <w:t>F.1F.C.7</w:t>
            </w:r>
          </w:p>
          <w:p w14:paraId="26B7DACE" w14:textId="10E6FAC9" w:rsidR="00A3116D" w:rsidRPr="008E4F54" w:rsidRDefault="00A3116D" w:rsidP="008E4F54">
            <w:pPr>
              <w:pStyle w:val="ListParagraph"/>
              <w:numPr>
                <w:ilvl w:val="0"/>
                <w:numId w:val="29"/>
              </w:numPr>
              <w:rPr>
                <w:rFonts w:ascii="Arial" w:hAnsi="Arial" w:cs="Arial"/>
                <w:sz w:val="20"/>
                <w:szCs w:val="20"/>
              </w:rPr>
            </w:pPr>
            <w:r w:rsidRPr="008E4F54">
              <w:rPr>
                <w:rFonts w:ascii="Arial" w:hAnsi="Arial" w:cs="Arial"/>
                <w:sz w:val="20"/>
                <w:szCs w:val="20"/>
              </w:rPr>
              <w:t>F.1F.C.8</w:t>
            </w:r>
          </w:p>
          <w:p w14:paraId="7651D3BE" w14:textId="77777777" w:rsidR="00D928DF" w:rsidRPr="00904458" w:rsidRDefault="00D928DF" w:rsidP="00D928DF">
            <w:pPr>
              <w:spacing w:line="280" w:lineRule="atLeast"/>
              <w:rPr>
                <w:rFonts w:ascii="Arial" w:hAnsi="Arial" w:cs="Arial"/>
                <w:b/>
                <w:i/>
                <w:sz w:val="20"/>
                <w:szCs w:val="20"/>
              </w:rPr>
            </w:pPr>
            <w:r w:rsidRPr="00904458">
              <w:rPr>
                <w:rFonts w:ascii="Arial" w:hAnsi="Arial" w:cs="Arial"/>
                <w:b/>
                <w:i/>
                <w:sz w:val="20"/>
                <w:szCs w:val="20"/>
              </w:rPr>
              <w:t>Mathematical Practice Standards</w:t>
            </w:r>
          </w:p>
          <w:p w14:paraId="3C352818" w14:textId="77777777" w:rsidR="00D928DF" w:rsidRDefault="00D928DF" w:rsidP="008E4F54">
            <w:pPr>
              <w:pStyle w:val="ListParagraph"/>
              <w:numPr>
                <w:ilvl w:val="0"/>
                <w:numId w:val="30"/>
              </w:numPr>
            </w:pPr>
            <w:r w:rsidRPr="008E4F54">
              <w:rPr>
                <w:rFonts w:ascii="Arial" w:hAnsi="Arial" w:cs="Arial"/>
                <w:bCs/>
                <w:color w:val="202020"/>
                <w:sz w:val="20"/>
              </w:rPr>
              <w:t>SMP.4</w:t>
            </w:r>
          </w:p>
          <w:bookmarkEnd w:id="1"/>
          <w:p w14:paraId="5E4FF529" w14:textId="77777777" w:rsidR="000A3CA9" w:rsidRPr="00A3116D" w:rsidRDefault="000A3CA9" w:rsidP="00A3116D">
            <w:pPr>
              <w:rPr>
                <w:rFonts w:ascii="Arial" w:hAnsi="Arial" w:cs="Arial"/>
                <w:color w:val="202020"/>
                <w:sz w:val="20"/>
                <w:szCs w:val="20"/>
              </w:rPr>
            </w:pPr>
          </w:p>
        </w:tc>
      </w:tr>
    </w:tbl>
    <w:p w14:paraId="05A16A56" w14:textId="4E666DE1" w:rsidR="0018253D" w:rsidRDefault="0018253D"/>
    <w:p w14:paraId="6EB5C57E" w14:textId="0780800B" w:rsidR="0018253D" w:rsidRDefault="0018253D">
      <w:r>
        <w:br w:type="page"/>
      </w:r>
    </w:p>
    <w:tbl>
      <w:tblPr>
        <w:tblStyle w:val="TableGrid"/>
        <w:tblW w:w="96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9"/>
      </w:tblGrid>
      <w:tr w:rsidR="00C2742A" w:rsidRPr="0004162B" w14:paraId="73E349CB" w14:textId="77777777" w:rsidTr="00E72C14">
        <w:trPr>
          <w:cantSplit/>
        </w:trPr>
        <w:tc>
          <w:tcPr>
            <w:tcW w:w="9659" w:type="dxa"/>
            <w:shd w:val="clear" w:color="auto" w:fill="C6D9F1" w:themeFill="text2" w:themeFillTint="33"/>
          </w:tcPr>
          <w:p w14:paraId="267F1206" w14:textId="77777777" w:rsidR="00C2742A" w:rsidRPr="005D0A16" w:rsidRDefault="00585381" w:rsidP="00CC3573">
            <w:pPr>
              <w:spacing w:after="120" w:line="280" w:lineRule="atLeast"/>
              <w:rPr>
                <w:rFonts w:ascii="Arial" w:hAnsi="Arial" w:cs="Arial"/>
                <w:b/>
                <w:sz w:val="20"/>
                <w:szCs w:val="20"/>
              </w:rPr>
            </w:pPr>
            <w:r>
              <w:rPr>
                <w:rFonts w:ascii="Arial" w:hAnsi="Arial" w:cs="Arial"/>
                <w:b/>
                <w:sz w:val="20"/>
                <w:szCs w:val="20"/>
              </w:rPr>
              <w:lastRenderedPageBreak/>
              <w:t>Lesson</w:t>
            </w:r>
            <w:r w:rsidRPr="005D0A16">
              <w:rPr>
                <w:rFonts w:ascii="Arial" w:hAnsi="Arial" w:cs="Arial"/>
                <w:b/>
                <w:sz w:val="20"/>
                <w:szCs w:val="20"/>
              </w:rPr>
              <w:t xml:space="preserve"> </w:t>
            </w:r>
            <w:r w:rsidR="00C2742A" w:rsidRPr="005D0A16">
              <w:rPr>
                <w:rFonts w:ascii="Arial" w:hAnsi="Arial" w:cs="Arial"/>
                <w:b/>
                <w:sz w:val="20"/>
                <w:szCs w:val="20"/>
              </w:rPr>
              <w:t>Materials</w:t>
            </w:r>
            <w:r w:rsidR="00C550D0">
              <w:rPr>
                <w:rFonts w:ascii="Arial" w:hAnsi="Arial" w:cs="Arial"/>
                <w:b/>
                <w:sz w:val="20"/>
                <w:szCs w:val="20"/>
              </w:rPr>
              <w:t xml:space="preserve"> </w:t>
            </w:r>
          </w:p>
        </w:tc>
      </w:tr>
      <w:tr w:rsidR="00C2742A" w:rsidRPr="0004162B" w14:paraId="3CC4DE53" w14:textId="77777777" w:rsidTr="00E7289B">
        <w:trPr>
          <w:cantSplit/>
          <w:trHeight w:val="1638"/>
        </w:trPr>
        <w:tc>
          <w:tcPr>
            <w:tcW w:w="9659" w:type="dxa"/>
          </w:tcPr>
          <w:p w14:paraId="7192D3E0" w14:textId="77777777" w:rsidR="00C2742A" w:rsidRPr="005D0A16" w:rsidRDefault="00C2742A" w:rsidP="00E37D8E">
            <w:pPr>
              <w:numPr>
                <w:ilvl w:val="0"/>
                <w:numId w:val="1"/>
              </w:numPr>
              <w:tabs>
                <w:tab w:val="clear" w:pos="450"/>
              </w:tabs>
              <w:spacing w:after="120" w:line="280" w:lineRule="atLeast"/>
              <w:ind w:left="180" w:hanging="180"/>
              <w:rPr>
                <w:rFonts w:ascii="Arial" w:hAnsi="Arial" w:cs="Arial"/>
                <w:b/>
                <w:sz w:val="20"/>
                <w:szCs w:val="20"/>
              </w:rPr>
            </w:pPr>
            <w:r w:rsidRPr="005D0A16">
              <w:rPr>
                <w:rFonts w:ascii="Arial" w:hAnsi="Arial" w:cs="Arial"/>
                <w:sz w:val="20"/>
                <w:szCs w:val="20"/>
              </w:rPr>
              <w:t xml:space="preserve">Compatible TI Technologies: </w:t>
            </w:r>
          </w:p>
          <w:p w14:paraId="28D71E34" w14:textId="77777777" w:rsidR="00C2742A" w:rsidRPr="005D0A16" w:rsidRDefault="00C2742A" w:rsidP="00CC3573">
            <w:pPr>
              <w:spacing w:after="120" w:line="280" w:lineRule="atLeast"/>
              <w:ind w:left="180"/>
              <w:rPr>
                <w:rFonts w:ascii="Arial" w:hAnsi="Arial" w:cs="Arial"/>
                <w:b/>
                <w:sz w:val="20"/>
                <w:szCs w:val="20"/>
              </w:rPr>
            </w:pPr>
            <w:r w:rsidRPr="005D0A16">
              <w:rPr>
                <w:rFonts w:ascii="Arial" w:hAnsi="Arial" w:cs="Arial"/>
                <w:b/>
                <w:noProof/>
                <w:sz w:val="20"/>
                <w:szCs w:val="20"/>
              </w:rPr>
              <w:drawing>
                <wp:inline distT="0" distB="0" distL="0" distR="0" wp14:anchorId="3542924B" wp14:editId="55F30E47">
                  <wp:extent cx="278130" cy="278130"/>
                  <wp:effectExtent l="0" t="0" r="0" b="7620"/>
                  <wp:docPr id="3" name="Picture 3"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CX Handhelds, </w:t>
            </w:r>
            <w:r w:rsidRPr="005D0A16">
              <w:rPr>
                <w:rFonts w:ascii="Arial" w:hAnsi="Arial" w:cs="Arial"/>
                <w:noProof/>
                <w:sz w:val="20"/>
                <w:szCs w:val="20"/>
              </w:rPr>
              <w:drawing>
                <wp:inline distT="0" distB="0" distL="0" distR="0" wp14:anchorId="68779B1F" wp14:editId="4F86F297">
                  <wp:extent cx="278130" cy="278130"/>
                  <wp:effectExtent l="0" t="0" r="7620" b="7620"/>
                  <wp:docPr id="2" name="Picture 2"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Apps for iPad®, </w:t>
            </w:r>
            <w:r w:rsidRPr="005D0A16">
              <w:rPr>
                <w:rFonts w:ascii="Arial" w:hAnsi="Arial" w:cs="Arial"/>
                <w:noProof/>
                <w:sz w:val="20"/>
                <w:szCs w:val="20"/>
              </w:rPr>
              <w:drawing>
                <wp:inline distT="0" distB="0" distL="0" distR="0" wp14:anchorId="07156E24" wp14:editId="5C2F020A">
                  <wp:extent cx="278130" cy="278130"/>
                  <wp:effectExtent l="0" t="0" r="7620" b="7620"/>
                  <wp:docPr id="1" name="Picture 1"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il Blaszer:Users:ronblasz:Documents:WIP:CL947_Platform icons:Software_icon.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Software </w:t>
            </w:r>
          </w:p>
          <w:p w14:paraId="327139D8" w14:textId="77777777" w:rsidR="0048413E" w:rsidRPr="00101068" w:rsidRDefault="004A463E" w:rsidP="00663E57">
            <w:pPr>
              <w:numPr>
                <w:ilvl w:val="0"/>
                <w:numId w:val="1"/>
              </w:numPr>
              <w:tabs>
                <w:tab w:val="clear" w:pos="450"/>
              </w:tabs>
              <w:spacing w:after="120" w:line="280" w:lineRule="atLeast"/>
              <w:ind w:left="180" w:hanging="180"/>
              <w:rPr>
                <w:rFonts w:ascii="Arial" w:hAnsi="Arial" w:cs="Arial"/>
                <w:b/>
                <w:sz w:val="20"/>
                <w:szCs w:val="20"/>
              </w:rPr>
            </w:pPr>
            <w:r>
              <w:rPr>
                <w:rFonts w:ascii="Arial" w:hAnsi="Arial" w:cs="Arial"/>
                <w:sz w:val="20"/>
                <w:szCs w:val="20"/>
              </w:rPr>
              <w:t xml:space="preserve">Modeling </w:t>
            </w:r>
            <w:r w:rsidR="00663E57">
              <w:rPr>
                <w:rFonts w:ascii="Arial" w:hAnsi="Arial" w:cs="Arial"/>
                <w:sz w:val="20"/>
                <w:szCs w:val="20"/>
              </w:rPr>
              <w:t xml:space="preserve">Virus </w:t>
            </w:r>
            <w:proofErr w:type="spellStart"/>
            <w:r w:rsidR="00663E57">
              <w:rPr>
                <w:rFonts w:ascii="Arial" w:hAnsi="Arial" w:cs="Arial"/>
                <w:sz w:val="20"/>
                <w:szCs w:val="20"/>
              </w:rPr>
              <w:t>Spread</w:t>
            </w:r>
            <w:r w:rsidR="00DD678E" w:rsidRPr="005D0A16">
              <w:rPr>
                <w:rFonts w:ascii="Arial" w:hAnsi="Arial" w:cs="Arial"/>
                <w:sz w:val="20"/>
                <w:szCs w:val="20"/>
              </w:rPr>
              <w:t>_Teacher</w:t>
            </w:r>
            <w:proofErr w:type="spellEnd"/>
            <w:r w:rsidR="00DD678E" w:rsidRPr="005D0A16">
              <w:rPr>
                <w:rFonts w:ascii="Arial" w:hAnsi="Arial" w:cs="Arial"/>
                <w:sz w:val="20"/>
                <w:szCs w:val="20"/>
              </w:rPr>
              <w:t xml:space="preserve"> Notes</w:t>
            </w:r>
            <w:r w:rsidR="00F86D3D">
              <w:rPr>
                <w:rFonts w:ascii="Arial" w:hAnsi="Arial" w:cs="Arial"/>
                <w:sz w:val="20"/>
                <w:szCs w:val="20"/>
              </w:rPr>
              <w:t xml:space="preserve"> </w:t>
            </w:r>
          </w:p>
        </w:tc>
      </w:tr>
      <w:tr w:rsidR="005370C9" w:rsidRPr="005D0A16" w14:paraId="619478C4" w14:textId="77777777" w:rsidTr="00E72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59" w:type="dxa"/>
            <w:tcBorders>
              <w:top w:val="nil"/>
              <w:left w:val="nil"/>
              <w:bottom w:val="nil"/>
              <w:right w:val="nil"/>
            </w:tcBorders>
            <w:shd w:val="clear" w:color="auto" w:fill="C6D9F1" w:themeFill="text2" w:themeFillTint="33"/>
          </w:tcPr>
          <w:p w14:paraId="6791DB3C" w14:textId="77777777" w:rsidR="005370C9" w:rsidRPr="005D0A16" w:rsidRDefault="005370C9" w:rsidP="00CC3573">
            <w:pPr>
              <w:spacing w:after="120" w:line="280" w:lineRule="atLeast"/>
              <w:rPr>
                <w:rFonts w:ascii="Arial" w:hAnsi="Arial" w:cs="Arial"/>
                <w:b/>
                <w:sz w:val="20"/>
                <w:szCs w:val="20"/>
              </w:rPr>
            </w:pPr>
            <w:r w:rsidRPr="005D0A16">
              <w:rPr>
                <w:rFonts w:ascii="Arial" w:hAnsi="Arial" w:cs="Arial"/>
                <w:b/>
                <w:sz w:val="20"/>
                <w:szCs w:val="20"/>
              </w:rPr>
              <w:t>Background</w:t>
            </w:r>
          </w:p>
        </w:tc>
      </w:tr>
      <w:tr w:rsidR="005370C9" w:rsidRPr="005D0A16" w14:paraId="4593ED44" w14:textId="77777777" w:rsidTr="00E72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46"/>
        </w:trPr>
        <w:tc>
          <w:tcPr>
            <w:tcW w:w="9659" w:type="dxa"/>
            <w:tcBorders>
              <w:top w:val="nil"/>
              <w:left w:val="nil"/>
              <w:bottom w:val="nil"/>
              <w:right w:val="nil"/>
            </w:tcBorders>
          </w:tcPr>
          <w:p w14:paraId="17E9ED98" w14:textId="77777777" w:rsidR="00A6732B" w:rsidRPr="003651AA" w:rsidRDefault="00A6732B" w:rsidP="00A6732B">
            <w:pPr>
              <w:spacing w:line="280" w:lineRule="atLeast"/>
              <w:rPr>
                <w:rFonts w:ascii="Arial" w:hAnsi="Arial" w:cs="Arial"/>
                <w:sz w:val="20"/>
                <w:szCs w:val="20"/>
              </w:rPr>
            </w:pPr>
            <w:r w:rsidRPr="003651AA">
              <w:rPr>
                <w:rFonts w:ascii="Arial" w:hAnsi="Arial" w:cs="Arial"/>
                <w:sz w:val="20"/>
                <w:szCs w:val="20"/>
              </w:rPr>
              <w:t xml:space="preserve">With no constraints, quantities like populations of organisms will exhibit exponential growth (the more organisms there </w:t>
            </w:r>
            <w:r w:rsidR="001A45E6">
              <w:rPr>
                <w:rFonts w:ascii="Arial" w:hAnsi="Arial" w:cs="Arial"/>
                <w:sz w:val="20"/>
                <w:szCs w:val="20"/>
              </w:rPr>
              <w:t xml:space="preserve">are, the more they reproduce). </w:t>
            </w:r>
            <w:r w:rsidRPr="003651AA">
              <w:rPr>
                <w:rFonts w:ascii="Arial" w:hAnsi="Arial" w:cs="Arial"/>
                <w:sz w:val="20"/>
                <w:szCs w:val="20"/>
              </w:rPr>
              <w:t>But realistically, resources like food are limited and the environment can only support a certain popula</w:t>
            </w:r>
            <w:r w:rsidR="001A45E6">
              <w:rPr>
                <w:rFonts w:ascii="Arial" w:hAnsi="Arial" w:cs="Arial"/>
                <w:sz w:val="20"/>
                <w:szCs w:val="20"/>
              </w:rPr>
              <w:t xml:space="preserve">tion capacity. </w:t>
            </w:r>
            <w:r w:rsidRPr="003651AA">
              <w:rPr>
                <w:rFonts w:ascii="Arial" w:hAnsi="Arial" w:cs="Arial"/>
                <w:sz w:val="20"/>
                <w:szCs w:val="20"/>
              </w:rPr>
              <w:t>Similarly, a virus (or a rumor) spreading through a community may spread quickly at first, but there is a maximal capacity (everyone has contracted the disease or heard the rumor) that forces th</w:t>
            </w:r>
            <w:r w:rsidR="001A45E6">
              <w:rPr>
                <w:rFonts w:ascii="Arial" w:hAnsi="Arial" w:cs="Arial"/>
                <w:sz w:val="20"/>
                <w:szCs w:val="20"/>
              </w:rPr>
              <w:t xml:space="preserve">e rate of spread to level off. </w:t>
            </w:r>
            <w:r w:rsidRPr="003651AA">
              <w:rPr>
                <w:rFonts w:ascii="Arial" w:hAnsi="Arial" w:cs="Arial"/>
                <w:sz w:val="20"/>
                <w:szCs w:val="20"/>
              </w:rPr>
              <w:t xml:space="preserve">This activity uses the spread of a virus to illustrate this phenomenon.  </w:t>
            </w:r>
          </w:p>
          <w:p w14:paraId="044C9366" w14:textId="77777777" w:rsidR="0005153E" w:rsidRDefault="0005153E" w:rsidP="003651AA">
            <w:pPr>
              <w:spacing w:line="280" w:lineRule="atLeast"/>
              <w:rPr>
                <w:rFonts w:ascii="Arial" w:hAnsi="Arial" w:cs="Arial"/>
                <w:sz w:val="20"/>
                <w:szCs w:val="20"/>
              </w:rPr>
            </w:pPr>
          </w:p>
          <w:p w14:paraId="08BF65DB" w14:textId="77777777" w:rsidR="003651AA" w:rsidRPr="003651AA" w:rsidRDefault="003651AA" w:rsidP="003651AA">
            <w:pPr>
              <w:spacing w:line="280" w:lineRule="atLeast"/>
              <w:rPr>
                <w:rFonts w:ascii="Arial" w:hAnsi="Arial" w:cs="Arial"/>
                <w:sz w:val="20"/>
                <w:szCs w:val="20"/>
              </w:rPr>
            </w:pPr>
            <w:r w:rsidRPr="003651AA">
              <w:rPr>
                <w:rFonts w:ascii="Arial" w:hAnsi="Arial" w:cs="Arial"/>
                <w:sz w:val="20"/>
                <w:szCs w:val="20"/>
              </w:rPr>
              <w:t xml:space="preserve">Students will create a table and a plot of the data and think about how an exponential function could be involved in creating a model for the spread of the virus. Rather than simply using the built-in regression functionality provided by the technology, students are asked to think about the features of a possible model and why they make sense in the context of the spread of the virus. Once they have a model, students are asked about how that model would change under different conditions or constraints. </w:t>
            </w:r>
          </w:p>
          <w:p w14:paraId="31B34612" w14:textId="77777777" w:rsidR="003651AA" w:rsidRPr="00A327CE" w:rsidRDefault="003651AA" w:rsidP="003651AA">
            <w:pPr>
              <w:spacing w:line="280" w:lineRule="atLeast"/>
              <w:rPr>
                <w:rFonts w:ascii="Arial" w:hAnsi="Arial" w:cs="Arial"/>
                <w:sz w:val="20"/>
                <w:szCs w:val="20"/>
              </w:rPr>
            </w:pPr>
          </w:p>
        </w:tc>
      </w:tr>
    </w:tbl>
    <w:p w14:paraId="5A5E9E1F" w14:textId="093CA204" w:rsidR="008847A1" w:rsidRDefault="008847A1" w:rsidP="00E72C14">
      <w:pPr>
        <w:spacing w:after="0" w:line="280" w:lineRule="exact"/>
      </w:pPr>
    </w:p>
    <w:p w14:paraId="0DF8A0A3" w14:textId="6AA7C4A4" w:rsidR="00B91662" w:rsidRPr="00953F22" w:rsidRDefault="00B91662" w:rsidP="00B91662">
      <w:pPr>
        <w:pBdr>
          <w:top w:val="single" w:sz="24" w:space="1" w:color="auto" w:shadow="1"/>
          <w:left w:val="single" w:sz="24" w:space="4" w:color="auto" w:shadow="1"/>
          <w:bottom w:val="single" w:sz="24" w:space="1" w:color="auto" w:shadow="1"/>
          <w:right w:val="single" w:sz="24" w:space="4" w:color="auto" w:shadow="1"/>
        </w:pBdr>
        <w:shd w:val="clear" w:color="auto" w:fill="A6A6A6" w:themeFill="background1" w:themeFillShade="A6"/>
        <w:spacing w:after="0" w:line="280" w:lineRule="exact"/>
        <w:ind w:left="1170" w:right="893"/>
        <w:rPr>
          <w:rFonts w:ascii="Arial" w:hAnsi="Arial" w:cs="Arial"/>
          <w:sz w:val="20"/>
          <w:szCs w:val="20"/>
        </w:rPr>
      </w:pPr>
      <w:r w:rsidRPr="00B91662">
        <w:rPr>
          <w:rFonts w:ascii="Arial" w:hAnsi="Arial" w:cs="Arial"/>
          <w:b/>
          <w:sz w:val="20"/>
          <w:szCs w:val="20"/>
        </w:rPr>
        <w:t>Teacher Note:</w:t>
      </w:r>
      <w:r w:rsidRPr="00953F22">
        <w:rPr>
          <w:rFonts w:ascii="Arial" w:hAnsi="Arial" w:cs="Arial"/>
          <w:sz w:val="20"/>
          <w:szCs w:val="20"/>
        </w:rPr>
        <w:t xml:space="preserve"> </w:t>
      </w:r>
      <w:r w:rsidRPr="00B91662">
        <w:rPr>
          <w:rFonts w:ascii="Arial" w:hAnsi="Arial" w:cs="Arial"/>
          <w:sz w:val="20"/>
          <w:szCs w:val="20"/>
        </w:rPr>
        <w:t>Students should open a new document and add a calculator page to generate random numbers and can track the spread of the virus on a lists &amp; spreadsheet page.</w:t>
      </w:r>
    </w:p>
    <w:p w14:paraId="113734FE" w14:textId="77777777" w:rsidR="00B91662" w:rsidRDefault="00B91662"/>
    <w:p w14:paraId="394472FB" w14:textId="5EB3851A" w:rsidR="008847A1" w:rsidRDefault="008847A1">
      <w:r>
        <w:br w:type="page"/>
      </w:r>
    </w:p>
    <w:tbl>
      <w:tblPr>
        <w:tblStyle w:val="TableGrid"/>
        <w:tblW w:w="9659" w:type="dxa"/>
        <w:tblLook w:val="04A0" w:firstRow="1" w:lastRow="0" w:firstColumn="1" w:lastColumn="0" w:noHBand="0" w:noVBand="1"/>
      </w:tblPr>
      <w:tblGrid>
        <w:gridCol w:w="9659"/>
      </w:tblGrid>
      <w:tr w:rsidR="00AD1EA5" w:rsidRPr="005D0A16" w14:paraId="048D8552" w14:textId="77777777" w:rsidTr="008847A1">
        <w:trPr>
          <w:cantSplit/>
        </w:trPr>
        <w:tc>
          <w:tcPr>
            <w:tcW w:w="9659" w:type="dxa"/>
            <w:tcBorders>
              <w:top w:val="nil"/>
              <w:left w:val="nil"/>
              <w:bottom w:val="nil"/>
              <w:right w:val="nil"/>
            </w:tcBorders>
            <w:shd w:val="clear" w:color="auto" w:fill="C6D9F1" w:themeFill="text2" w:themeFillTint="33"/>
          </w:tcPr>
          <w:p w14:paraId="76751402" w14:textId="77777777" w:rsidR="00AD1EA5" w:rsidRPr="005D0A16" w:rsidRDefault="00A327CE" w:rsidP="00E40FA6">
            <w:pPr>
              <w:spacing w:after="120" w:line="280" w:lineRule="atLeast"/>
              <w:rPr>
                <w:rFonts w:ascii="Arial" w:hAnsi="Arial" w:cs="Arial"/>
                <w:b/>
                <w:sz w:val="20"/>
                <w:szCs w:val="20"/>
              </w:rPr>
            </w:pPr>
            <w:r w:rsidRPr="00A80A71">
              <w:rPr>
                <w:rFonts w:ascii="Arial" w:hAnsi="Arial" w:cs="Arial"/>
                <w:b/>
                <w:noProof/>
                <w:sz w:val="20"/>
                <w:szCs w:val="20"/>
              </w:rPr>
              <w:lastRenderedPageBreak/>
              <w:drawing>
                <wp:inline distT="0" distB="0" distL="0" distR="0" wp14:anchorId="126E24DC" wp14:editId="2688BCA1">
                  <wp:extent cx="283464" cy="219456"/>
                  <wp:effectExtent l="0" t="0" r="2540" b="9525"/>
                  <wp:docPr id="50" name="Picture 50"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Pr>
                <w:rFonts w:ascii="Arial" w:hAnsi="Arial" w:cs="Arial"/>
                <w:b/>
                <w:sz w:val="20"/>
                <w:szCs w:val="20"/>
              </w:rPr>
              <w:t xml:space="preserve">Facilitating </w:t>
            </w:r>
            <w:r w:rsidR="0005153E">
              <w:rPr>
                <w:rFonts w:ascii="Arial" w:hAnsi="Arial" w:cs="Arial"/>
                <w:b/>
                <w:sz w:val="20"/>
                <w:szCs w:val="20"/>
              </w:rPr>
              <w:t>the Lesson</w:t>
            </w:r>
            <w:r>
              <w:rPr>
                <w:rFonts w:ascii="Arial" w:hAnsi="Arial" w:cs="Arial"/>
                <w:b/>
                <w:sz w:val="20"/>
                <w:szCs w:val="20"/>
              </w:rPr>
              <w:t xml:space="preserve">  </w:t>
            </w:r>
          </w:p>
        </w:tc>
      </w:tr>
      <w:tr w:rsidR="00363B55" w:rsidRPr="005D0A16" w14:paraId="5E370E6D" w14:textId="77777777" w:rsidTr="00BE641E">
        <w:trPr>
          <w:cantSplit/>
          <w:trHeight w:val="2776"/>
        </w:trPr>
        <w:tc>
          <w:tcPr>
            <w:tcW w:w="9659" w:type="dxa"/>
            <w:tcBorders>
              <w:top w:val="nil"/>
              <w:left w:val="nil"/>
              <w:bottom w:val="nil"/>
              <w:right w:val="nil"/>
            </w:tcBorders>
          </w:tcPr>
          <w:p w14:paraId="02E1F40E" w14:textId="77777777" w:rsidR="00363B55" w:rsidRPr="008521E4" w:rsidRDefault="00363B55" w:rsidP="00EF2577">
            <w:pPr>
              <w:spacing w:line="280" w:lineRule="atLeast"/>
              <w:rPr>
                <w:rFonts w:ascii="Arial" w:hAnsi="Arial" w:cs="Arial"/>
                <w:sz w:val="20"/>
                <w:szCs w:val="20"/>
              </w:rPr>
            </w:pPr>
            <w:r>
              <w:rPr>
                <w:rFonts w:ascii="Arial" w:hAnsi="Arial" w:cs="Arial"/>
                <w:sz w:val="20"/>
                <w:szCs w:val="20"/>
              </w:rPr>
              <w:t>A leading question to set the scenario for simulation:</w:t>
            </w:r>
          </w:p>
          <w:p w14:paraId="315C7908" w14:textId="77777777" w:rsidR="00363B55" w:rsidRPr="00E15A0B" w:rsidRDefault="00363B55" w:rsidP="00EF2577">
            <w:pPr>
              <w:spacing w:line="280" w:lineRule="atLeast"/>
              <w:ind w:left="270"/>
              <w:rPr>
                <w:rFonts w:ascii="Arial" w:hAnsi="Arial" w:cs="Arial"/>
                <w:i/>
                <w:sz w:val="20"/>
                <w:szCs w:val="20"/>
              </w:rPr>
            </w:pPr>
            <w:r w:rsidRPr="00E15A0B">
              <w:rPr>
                <w:rFonts w:ascii="Arial" w:hAnsi="Arial" w:cs="Arial"/>
                <w:i/>
                <w:sz w:val="20"/>
                <w:szCs w:val="20"/>
              </w:rPr>
              <w:t xml:space="preserve">A person with a virus transfers it to one person a day, but once you have had the </w:t>
            </w:r>
            <w:r>
              <w:rPr>
                <w:rFonts w:ascii="Arial" w:hAnsi="Arial" w:cs="Arial"/>
                <w:i/>
                <w:sz w:val="20"/>
                <w:szCs w:val="20"/>
              </w:rPr>
              <w:t xml:space="preserve">virus, you won’t get it again. </w:t>
            </w:r>
            <w:r w:rsidRPr="00E15A0B">
              <w:rPr>
                <w:rFonts w:ascii="Arial" w:hAnsi="Arial" w:cs="Arial"/>
                <w:i/>
                <w:sz w:val="20"/>
                <w:szCs w:val="20"/>
              </w:rPr>
              <w:t>If a class has 25 students, how long will it take before every student has had the virus?</w:t>
            </w:r>
          </w:p>
          <w:p w14:paraId="439BE75F" w14:textId="77777777" w:rsidR="00363B55" w:rsidRDefault="00363B55" w:rsidP="003651AA">
            <w:pPr>
              <w:spacing w:line="280" w:lineRule="atLeast"/>
              <w:rPr>
                <w:rFonts w:ascii="Arial" w:hAnsi="Arial" w:cs="Arial"/>
                <w:sz w:val="20"/>
                <w:szCs w:val="20"/>
              </w:rPr>
            </w:pPr>
          </w:p>
          <w:p w14:paraId="4F081295" w14:textId="77777777" w:rsidR="00363B55" w:rsidRDefault="00363B55" w:rsidP="003651AA">
            <w:pPr>
              <w:spacing w:line="280" w:lineRule="atLeast"/>
              <w:rPr>
                <w:rFonts w:ascii="Arial" w:hAnsi="Arial" w:cs="Arial"/>
                <w:sz w:val="20"/>
                <w:szCs w:val="20"/>
              </w:rPr>
            </w:pPr>
          </w:p>
          <w:p w14:paraId="03BDCDA0" w14:textId="77777777" w:rsidR="00363B55" w:rsidRDefault="00363B55" w:rsidP="003651AA">
            <w:pPr>
              <w:spacing w:line="280" w:lineRule="atLeast"/>
              <w:rPr>
                <w:rFonts w:ascii="Arial" w:hAnsi="Arial" w:cs="Arial"/>
                <w:sz w:val="20"/>
                <w:szCs w:val="20"/>
              </w:rPr>
            </w:pPr>
            <w:r w:rsidRPr="003651AA">
              <w:rPr>
                <w:rFonts w:ascii="Arial" w:hAnsi="Arial" w:cs="Arial"/>
                <w:sz w:val="20"/>
                <w:szCs w:val="20"/>
              </w:rPr>
              <w:t xml:space="preserve">A general approach is to simulate </w:t>
            </w:r>
            <w:r w:rsidRPr="0018253D">
              <w:rPr>
                <w:rFonts w:ascii="Arial" w:hAnsi="Arial" w:cs="Arial"/>
                <w:sz w:val="20"/>
                <w:szCs w:val="20"/>
              </w:rPr>
              <w:t>the spread of the virus through a population of 25 students by 1) labeling the students with the numbers from 1 to 25, and then 2) finding some method to</w:t>
            </w:r>
            <w:r w:rsidRPr="003651AA">
              <w:rPr>
                <w:rFonts w:ascii="Arial" w:hAnsi="Arial" w:cs="Arial"/>
                <w:sz w:val="20"/>
                <w:szCs w:val="20"/>
              </w:rPr>
              <w:t xml:space="preserve"> indicate which students are infected with the disease each day, based on the number of students already infected. </w:t>
            </w:r>
            <w:r w:rsidRPr="00142B8C">
              <w:rPr>
                <w:rFonts w:ascii="Arial" w:hAnsi="Arial" w:cs="Arial"/>
                <w:sz w:val="20"/>
                <w:szCs w:val="20"/>
              </w:rPr>
              <w:t xml:space="preserve">One nice approach to acting out the simulation with the entire class is to give each student a sticky note with a number, have all students stand and as that student’s number is generated, the student “gets the virus” and sits down. </w:t>
            </w:r>
          </w:p>
          <w:p w14:paraId="2AECEC6E" w14:textId="554F75E8" w:rsidR="00363B55" w:rsidRDefault="00363B55" w:rsidP="003651AA">
            <w:pPr>
              <w:jc w:val="center"/>
              <w:rPr>
                <w:rFonts w:ascii="Arial" w:hAnsi="Arial" w:cs="Arial"/>
                <w:sz w:val="20"/>
                <w:szCs w:val="20"/>
              </w:rPr>
            </w:pPr>
          </w:p>
        </w:tc>
      </w:tr>
      <w:tr w:rsidR="00363B55" w:rsidRPr="005D0A16" w14:paraId="0D6DEBFD" w14:textId="77777777" w:rsidTr="009C17C1">
        <w:trPr>
          <w:cantSplit/>
          <w:trHeight w:val="2232"/>
        </w:trPr>
        <w:tc>
          <w:tcPr>
            <w:tcW w:w="9659" w:type="dxa"/>
            <w:tcBorders>
              <w:top w:val="nil"/>
              <w:left w:val="nil"/>
              <w:bottom w:val="nil"/>
              <w:right w:val="nil"/>
            </w:tcBorders>
          </w:tcPr>
          <w:p w14:paraId="435ED5FE" w14:textId="77777777" w:rsidR="00363B55" w:rsidRDefault="00363B55" w:rsidP="00D928DF">
            <w:pPr>
              <w:pStyle w:val="Header"/>
              <w:spacing w:after="120" w:line="280" w:lineRule="atLeast"/>
              <w:rPr>
                <w:rFonts w:ascii="Arial" w:hAnsi="Arial" w:cs="Arial"/>
                <w:b/>
                <w:sz w:val="20"/>
                <w:szCs w:val="20"/>
              </w:rPr>
            </w:pPr>
            <w:r>
              <w:rPr>
                <w:rFonts w:ascii="Arial" w:hAnsi="Arial" w:cs="Arial"/>
                <w:b/>
                <w:i/>
                <w:sz w:val="20"/>
                <w:szCs w:val="20"/>
                <w:u w:val="single"/>
              </w:rPr>
              <w:t xml:space="preserve">1) </w:t>
            </w:r>
            <w:r w:rsidRPr="00A327CE">
              <w:rPr>
                <w:rFonts w:ascii="Arial" w:hAnsi="Arial" w:cs="Arial"/>
                <w:b/>
                <w:i/>
                <w:sz w:val="20"/>
                <w:szCs w:val="20"/>
                <w:u w:val="single"/>
              </w:rPr>
              <w:t>Open-Ended Approach</w:t>
            </w:r>
            <w:r>
              <w:rPr>
                <w:rFonts w:ascii="Arial" w:hAnsi="Arial" w:cs="Arial"/>
                <w:b/>
                <w:i/>
                <w:sz w:val="20"/>
                <w:szCs w:val="20"/>
                <w:u w:val="single"/>
              </w:rPr>
              <w:t>:</w:t>
            </w:r>
            <w:r>
              <w:rPr>
                <w:rFonts w:ascii="Arial" w:hAnsi="Arial" w:cs="Arial"/>
                <w:b/>
                <w:sz w:val="20"/>
                <w:szCs w:val="20"/>
              </w:rPr>
              <w:t xml:space="preserve"> </w:t>
            </w:r>
          </w:p>
          <w:p w14:paraId="284453BB" w14:textId="77777777" w:rsidR="00363B55" w:rsidRDefault="00363B55" w:rsidP="00A56BEF">
            <w:pPr>
              <w:spacing w:line="280" w:lineRule="atLeast"/>
              <w:rPr>
                <w:rFonts w:ascii="Arial" w:hAnsi="Arial" w:cs="Arial"/>
                <w:sz w:val="20"/>
                <w:szCs w:val="20"/>
              </w:rPr>
            </w:pPr>
            <w:r>
              <w:rPr>
                <w:rFonts w:ascii="Arial" w:hAnsi="Arial" w:cs="Arial"/>
                <w:sz w:val="20"/>
                <w:szCs w:val="20"/>
              </w:rPr>
              <w:t xml:space="preserve">Ask students how they might simulate the situation. A possible answer is to use two decks of cards with 25 identical cards pulled from each deck. The cards in one set would be given to students. The other set would be shuffled and a random card drawn from the deck to identify the person infected. Note that some organized method such as in Figure 2 and Table 1 is necessary to keep track. </w:t>
            </w:r>
            <w:r w:rsidRPr="00142B8C">
              <w:rPr>
                <w:rFonts w:ascii="Arial" w:hAnsi="Arial" w:cs="Arial"/>
                <w:sz w:val="20"/>
                <w:szCs w:val="20"/>
              </w:rPr>
              <w:t>Students could keep track</w:t>
            </w:r>
            <w:r>
              <w:rPr>
                <w:rFonts w:ascii="Arial" w:hAnsi="Arial" w:cs="Arial"/>
                <w:sz w:val="20"/>
                <w:szCs w:val="20"/>
              </w:rPr>
              <w:t xml:space="preserve"> of the students with the virus</w:t>
            </w:r>
            <w:r w:rsidRPr="00142B8C">
              <w:rPr>
                <w:rFonts w:ascii="Arial" w:hAnsi="Arial" w:cs="Arial"/>
                <w:sz w:val="20"/>
                <w:szCs w:val="20"/>
              </w:rPr>
              <w:t xml:space="preserve"> (those sitting down) on the board or in their notebook so they can be sure not to count someone twice</w:t>
            </w:r>
            <w:r>
              <w:rPr>
                <w:rFonts w:ascii="Arial" w:hAnsi="Arial" w:cs="Arial"/>
                <w:sz w:val="20"/>
                <w:szCs w:val="20"/>
              </w:rPr>
              <w:t>. Another approach would be to use a random number generator as described below.</w:t>
            </w:r>
          </w:p>
          <w:p w14:paraId="22A4200A" w14:textId="77777777" w:rsidR="00363B55" w:rsidRDefault="00363B55" w:rsidP="008B19EC">
            <w:pPr>
              <w:pStyle w:val="Header"/>
              <w:tabs>
                <w:tab w:val="left" w:pos="5500"/>
              </w:tabs>
              <w:spacing w:line="280" w:lineRule="atLeast"/>
              <w:ind w:left="-198" w:firstLine="90"/>
              <w:rPr>
                <w:rFonts w:eastAsia="Times New Roman"/>
                <w:noProof/>
                <w:sz w:val="20"/>
              </w:rPr>
            </w:pPr>
          </w:p>
        </w:tc>
      </w:tr>
      <w:tr w:rsidR="009C17C1" w:rsidRPr="005D0A16" w14:paraId="5490A932" w14:textId="77777777" w:rsidTr="009C17C1">
        <w:trPr>
          <w:cantSplit/>
          <w:trHeight w:val="1566"/>
        </w:trPr>
        <w:tc>
          <w:tcPr>
            <w:tcW w:w="9659" w:type="dxa"/>
            <w:tcBorders>
              <w:top w:val="nil"/>
              <w:left w:val="nil"/>
              <w:bottom w:val="nil"/>
              <w:right w:val="nil"/>
            </w:tcBorders>
          </w:tcPr>
          <w:p w14:paraId="25BFEA31" w14:textId="77777777" w:rsidR="009C17C1" w:rsidRDefault="009C17C1" w:rsidP="00D9452D">
            <w:pPr>
              <w:pStyle w:val="Header"/>
              <w:spacing w:after="120" w:line="280" w:lineRule="atLeast"/>
              <w:rPr>
                <w:rFonts w:ascii="Arial" w:hAnsi="Arial" w:cs="Arial"/>
              </w:rPr>
            </w:pPr>
            <w:r>
              <w:rPr>
                <w:rFonts w:ascii="Arial" w:hAnsi="Arial" w:cs="Arial"/>
                <w:b/>
                <w:i/>
                <w:sz w:val="20"/>
                <w:szCs w:val="20"/>
                <w:u w:val="single"/>
              </w:rPr>
              <w:t xml:space="preserve">2) </w:t>
            </w:r>
            <w:r w:rsidRPr="00A327CE">
              <w:rPr>
                <w:rFonts w:ascii="Arial" w:hAnsi="Arial" w:cs="Arial"/>
                <w:b/>
                <w:i/>
                <w:sz w:val="20"/>
                <w:szCs w:val="20"/>
                <w:u w:val="single"/>
              </w:rPr>
              <w:t>More-Structured Approach</w:t>
            </w:r>
            <w:r>
              <w:rPr>
                <w:rFonts w:ascii="Arial" w:hAnsi="Arial" w:cs="Arial"/>
                <w:b/>
                <w:i/>
                <w:sz w:val="20"/>
                <w:szCs w:val="20"/>
                <w:u w:val="single"/>
              </w:rPr>
              <w:t xml:space="preserve"> to Finding a Model:</w:t>
            </w:r>
          </w:p>
          <w:p w14:paraId="4E880DF3" w14:textId="77777777" w:rsidR="009C17C1" w:rsidRPr="008847A1" w:rsidRDefault="009C17C1" w:rsidP="008B19EC">
            <w:pPr>
              <w:spacing w:line="280" w:lineRule="atLeast"/>
              <w:rPr>
                <w:rFonts w:ascii="Arial" w:hAnsi="Arial" w:cs="Arial"/>
                <w:sz w:val="20"/>
                <w:szCs w:val="20"/>
                <w:highlight w:val="cyan"/>
              </w:rPr>
            </w:pPr>
            <w:r w:rsidRPr="0018253D">
              <w:rPr>
                <w:rFonts w:ascii="Arial" w:hAnsi="Arial" w:cs="Arial"/>
                <w:sz w:val="20"/>
                <w:szCs w:val="20"/>
              </w:rPr>
              <w:t>Use a random number generator to generate random numbers as described below.</w:t>
            </w:r>
            <w:r>
              <w:rPr>
                <w:rFonts w:ascii="Arial" w:hAnsi="Arial" w:cs="Arial"/>
                <w:sz w:val="20"/>
                <w:szCs w:val="20"/>
              </w:rPr>
              <w:t xml:space="preserve"> </w:t>
            </w:r>
            <w:r w:rsidRPr="0018253D">
              <w:rPr>
                <w:rFonts w:ascii="Arial" w:hAnsi="Arial" w:cs="Arial"/>
                <w:sz w:val="20"/>
                <w:szCs w:val="20"/>
              </w:rPr>
              <w:t>The simulation can easily be adjusted for different class sizes. If this is</w:t>
            </w:r>
            <w:r w:rsidRPr="003651AA">
              <w:rPr>
                <w:rFonts w:ascii="Arial" w:hAnsi="Arial" w:cs="Arial"/>
                <w:sz w:val="20"/>
                <w:szCs w:val="20"/>
              </w:rPr>
              <w:t xml:space="preserve"> the first time students have simulated a situation, be sure they understand the syntax for generating random numbers (the minimum value, the maximum value and how many random numbers they want to generate). It is important to keep track of the days, the number of the student who was infected that day and the cumulative number of infected students over the days. Continue the simulation until every student has been infected with the disease</w:t>
            </w:r>
            <w:r w:rsidRPr="008B19EC">
              <w:rPr>
                <w:rFonts w:ascii="Arial" w:hAnsi="Arial" w:cs="Arial"/>
              </w:rPr>
              <w:t>.</w:t>
            </w:r>
          </w:p>
          <w:p w14:paraId="194A5AF8" w14:textId="77777777" w:rsidR="009C17C1" w:rsidRDefault="009C17C1" w:rsidP="00363B55">
            <w:pPr>
              <w:tabs>
                <w:tab w:val="center" w:pos="4680"/>
                <w:tab w:val="left" w:pos="5500"/>
                <w:tab w:val="right" w:pos="9360"/>
              </w:tabs>
              <w:spacing w:line="280" w:lineRule="atLeast"/>
              <w:ind w:left="-198" w:firstLine="90"/>
              <w:jc w:val="center"/>
              <w:rPr>
                <w:rFonts w:eastAsia="Times New Roman"/>
                <w:noProof/>
                <w:sz w:val="20"/>
              </w:rPr>
            </w:pPr>
          </w:p>
        </w:tc>
      </w:tr>
    </w:tbl>
    <w:p w14:paraId="042C8113" w14:textId="3C64D918" w:rsidR="00363B55" w:rsidRDefault="00363B55"/>
    <w:p w14:paraId="1EAF0BCF" w14:textId="17B77E59" w:rsidR="00363B55" w:rsidRDefault="00363B55">
      <w:r>
        <w:br w:type="page"/>
      </w:r>
    </w:p>
    <w:tbl>
      <w:tblPr>
        <w:tblStyle w:val="TableGrid"/>
        <w:tblW w:w="9659" w:type="dxa"/>
        <w:tblLook w:val="04A0" w:firstRow="1" w:lastRow="0" w:firstColumn="1" w:lastColumn="0" w:noHBand="0" w:noVBand="1"/>
      </w:tblPr>
      <w:tblGrid>
        <w:gridCol w:w="6670"/>
        <w:gridCol w:w="2989"/>
      </w:tblGrid>
      <w:tr w:rsidR="00CB0983" w:rsidRPr="005D0A16" w14:paraId="44963407" w14:textId="77777777" w:rsidTr="00351612">
        <w:trPr>
          <w:cantSplit/>
          <w:trHeight w:val="2817"/>
        </w:trPr>
        <w:tc>
          <w:tcPr>
            <w:tcW w:w="6678" w:type="dxa"/>
            <w:tcBorders>
              <w:top w:val="nil"/>
              <w:left w:val="nil"/>
              <w:bottom w:val="nil"/>
              <w:right w:val="nil"/>
            </w:tcBorders>
          </w:tcPr>
          <w:p w14:paraId="5C61EB43" w14:textId="5DEF38A3" w:rsidR="00CB06FD" w:rsidRDefault="00BD6261" w:rsidP="00D0457B">
            <w:pPr>
              <w:spacing w:line="280" w:lineRule="atLeast"/>
              <w:rPr>
                <w:rFonts w:ascii="Arial" w:hAnsi="Arial" w:cs="Arial"/>
                <w:sz w:val="20"/>
                <w:szCs w:val="20"/>
              </w:rPr>
            </w:pPr>
            <w:r>
              <w:rPr>
                <w:rFonts w:ascii="Arial" w:hAnsi="Arial" w:cs="Arial"/>
                <w:sz w:val="20"/>
                <w:szCs w:val="20"/>
              </w:rPr>
              <w:lastRenderedPageBreak/>
              <w:t>With 25 students standing,</w:t>
            </w:r>
            <w:r w:rsidR="000B659C">
              <w:rPr>
                <w:rFonts w:ascii="Arial" w:hAnsi="Arial" w:cs="Arial"/>
                <w:sz w:val="20"/>
                <w:szCs w:val="20"/>
              </w:rPr>
              <w:t xml:space="preserve"> g</w:t>
            </w:r>
            <w:r w:rsidR="00012899" w:rsidRPr="009C17C1">
              <w:rPr>
                <w:rFonts w:ascii="Arial" w:hAnsi="Arial" w:cs="Arial"/>
                <w:sz w:val="20"/>
                <w:szCs w:val="20"/>
              </w:rPr>
              <w:t xml:space="preserve">enerate one random number between 1 and 25 on day </w:t>
            </w:r>
            <w:r w:rsidR="00EF2577" w:rsidRPr="009C17C1">
              <w:rPr>
                <w:rFonts w:ascii="Arial" w:hAnsi="Arial" w:cs="Arial"/>
                <w:sz w:val="20"/>
                <w:szCs w:val="20"/>
              </w:rPr>
              <w:t>0</w:t>
            </w:r>
            <w:r w:rsidR="00012899" w:rsidRPr="009C17C1">
              <w:rPr>
                <w:rFonts w:ascii="Arial" w:hAnsi="Arial" w:cs="Arial"/>
                <w:sz w:val="20"/>
                <w:szCs w:val="20"/>
              </w:rPr>
              <w:t xml:space="preserve"> to identify the student with the virus and another random number between 1 and 25 on day 1 to generate the number of the person that was infected by the first person (Figure 1</w:t>
            </w:r>
            <w:r w:rsidR="001A547B">
              <w:rPr>
                <w:rFonts w:ascii="Arial" w:hAnsi="Arial" w:cs="Arial"/>
                <w:sz w:val="20"/>
                <w:szCs w:val="20"/>
              </w:rPr>
              <w:t>, Row 1</w:t>
            </w:r>
            <w:r w:rsidR="00012899" w:rsidRPr="009C17C1">
              <w:rPr>
                <w:rFonts w:ascii="Arial" w:hAnsi="Arial" w:cs="Arial"/>
                <w:sz w:val="20"/>
                <w:szCs w:val="20"/>
              </w:rPr>
              <w:t xml:space="preserve">). When a student is infected with the disease (her number is randomly generated), that person sits down. </w:t>
            </w:r>
            <w:r w:rsidR="00012899">
              <w:rPr>
                <w:rFonts w:ascii="Arial" w:hAnsi="Arial" w:cs="Arial"/>
                <w:sz w:val="20"/>
                <w:szCs w:val="20"/>
              </w:rPr>
              <w:t>In Figure 1,</w:t>
            </w:r>
            <w:r w:rsidR="00012899" w:rsidRPr="00D0457B">
              <w:rPr>
                <w:rFonts w:ascii="Arial" w:hAnsi="Arial" w:cs="Arial"/>
                <w:sz w:val="20"/>
                <w:szCs w:val="20"/>
              </w:rPr>
              <w:t xml:space="preserve"> on day 0, one student was infected, student </w:t>
            </w:r>
            <w:r w:rsidR="00012899">
              <w:rPr>
                <w:rFonts w:ascii="Arial" w:hAnsi="Arial" w:cs="Arial"/>
                <w:sz w:val="20"/>
                <w:szCs w:val="20"/>
              </w:rPr>
              <w:t>#</w:t>
            </w:r>
            <w:r w:rsidR="00326D86">
              <w:rPr>
                <w:rFonts w:ascii="Arial" w:hAnsi="Arial" w:cs="Arial"/>
                <w:sz w:val="20"/>
                <w:szCs w:val="20"/>
              </w:rPr>
              <w:t>1</w:t>
            </w:r>
            <w:r w:rsidR="00012899">
              <w:rPr>
                <w:rFonts w:ascii="Arial" w:hAnsi="Arial" w:cs="Arial"/>
                <w:sz w:val="20"/>
                <w:szCs w:val="20"/>
              </w:rPr>
              <w:t xml:space="preserve">. </w:t>
            </w:r>
            <w:r w:rsidR="00973285">
              <w:rPr>
                <w:rFonts w:ascii="Arial" w:hAnsi="Arial" w:cs="Arial"/>
                <w:sz w:val="20"/>
                <w:szCs w:val="20"/>
              </w:rPr>
              <w:t>Generating another random number, s</w:t>
            </w:r>
            <w:r w:rsidR="000B659C">
              <w:rPr>
                <w:rFonts w:ascii="Arial" w:hAnsi="Arial" w:cs="Arial"/>
                <w:sz w:val="20"/>
                <w:szCs w:val="20"/>
              </w:rPr>
              <w:t>tudent #</w:t>
            </w:r>
            <w:r w:rsidR="00973285">
              <w:rPr>
                <w:rFonts w:ascii="Arial" w:hAnsi="Arial" w:cs="Arial"/>
                <w:sz w:val="20"/>
                <w:szCs w:val="20"/>
              </w:rPr>
              <w:t>1</w:t>
            </w:r>
            <w:r w:rsidR="000B659C">
              <w:rPr>
                <w:rFonts w:ascii="Arial" w:hAnsi="Arial" w:cs="Arial"/>
                <w:sz w:val="20"/>
                <w:szCs w:val="20"/>
              </w:rPr>
              <w:t xml:space="preserve"> infected student #5 so on D</w:t>
            </w:r>
            <w:r w:rsidR="000B659C" w:rsidRPr="00D0457B">
              <w:rPr>
                <w:rFonts w:ascii="Arial" w:hAnsi="Arial" w:cs="Arial"/>
                <w:sz w:val="20"/>
                <w:szCs w:val="20"/>
              </w:rPr>
              <w:t>ay 1, a cumulative total of two students have been infected</w:t>
            </w:r>
            <w:r w:rsidR="000B659C">
              <w:rPr>
                <w:rFonts w:ascii="Arial" w:hAnsi="Arial" w:cs="Arial"/>
                <w:sz w:val="20"/>
                <w:szCs w:val="20"/>
              </w:rPr>
              <w:t xml:space="preserve"> (F</w:t>
            </w:r>
            <w:r w:rsidR="000B659C" w:rsidRPr="00D0457B">
              <w:rPr>
                <w:rFonts w:ascii="Arial" w:hAnsi="Arial" w:cs="Arial"/>
                <w:sz w:val="20"/>
                <w:szCs w:val="20"/>
              </w:rPr>
              <w:t>igure 2</w:t>
            </w:r>
            <w:r w:rsidR="000B659C">
              <w:rPr>
                <w:rFonts w:ascii="Arial" w:hAnsi="Arial" w:cs="Arial"/>
                <w:sz w:val="20"/>
                <w:szCs w:val="20"/>
              </w:rPr>
              <w:t>, Row 2 in Column B</w:t>
            </w:r>
            <w:r w:rsidR="000B659C" w:rsidRPr="00D0457B">
              <w:rPr>
                <w:rFonts w:ascii="Arial" w:hAnsi="Arial" w:cs="Arial"/>
                <w:sz w:val="20"/>
                <w:szCs w:val="20"/>
              </w:rPr>
              <w:t xml:space="preserve">), students </w:t>
            </w:r>
            <w:r w:rsidR="000B659C">
              <w:rPr>
                <w:rFonts w:ascii="Arial" w:hAnsi="Arial" w:cs="Arial"/>
                <w:sz w:val="20"/>
                <w:szCs w:val="20"/>
              </w:rPr>
              <w:t>#1</w:t>
            </w:r>
            <w:r w:rsidR="000B659C" w:rsidRPr="00D0457B">
              <w:rPr>
                <w:rFonts w:ascii="Arial" w:hAnsi="Arial" w:cs="Arial"/>
                <w:sz w:val="20"/>
                <w:szCs w:val="20"/>
              </w:rPr>
              <w:t xml:space="preserve"> and </w:t>
            </w:r>
            <w:r w:rsidR="000B659C">
              <w:rPr>
                <w:rFonts w:ascii="Arial" w:hAnsi="Arial" w:cs="Arial"/>
                <w:sz w:val="20"/>
                <w:szCs w:val="20"/>
              </w:rPr>
              <w:t>#5. Since two students have been infected, now generate 2 random numbers (one for each student) to see whom they infect. (Figure 1, Row 3).</w:t>
            </w:r>
          </w:p>
          <w:p w14:paraId="204E21BE" w14:textId="77777777" w:rsidR="00012899" w:rsidRDefault="00012899" w:rsidP="00351612">
            <w:pPr>
              <w:spacing w:line="280" w:lineRule="atLeast"/>
              <w:rPr>
                <w:rFonts w:ascii="Arial" w:hAnsi="Arial" w:cs="Arial"/>
                <w:b/>
                <w:i/>
                <w:sz w:val="20"/>
                <w:szCs w:val="20"/>
                <w:u w:val="single"/>
              </w:rPr>
            </w:pPr>
          </w:p>
        </w:tc>
        <w:tc>
          <w:tcPr>
            <w:tcW w:w="2981" w:type="dxa"/>
            <w:tcBorders>
              <w:top w:val="nil"/>
              <w:left w:val="nil"/>
              <w:bottom w:val="nil"/>
              <w:right w:val="nil"/>
            </w:tcBorders>
          </w:tcPr>
          <w:p w14:paraId="2B1F90F3" w14:textId="053ADB1D" w:rsidR="00363B55" w:rsidRDefault="006E6117" w:rsidP="00363B55">
            <w:pPr>
              <w:pStyle w:val="Header"/>
              <w:tabs>
                <w:tab w:val="left" w:pos="5500"/>
              </w:tabs>
              <w:spacing w:line="280" w:lineRule="atLeast"/>
              <w:ind w:left="-198" w:firstLine="90"/>
              <w:rPr>
                <w:rFonts w:ascii="Arial" w:hAnsi="Arial" w:cs="Arial"/>
                <w:sz w:val="20"/>
                <w:szCs w:val="20"/>
              </w:rPr>
            </w:pPr>
            <w:r w:rsidRPr="006E6117">
              <w:rPr>
                <w:rFonts w:ascii="Arial" w:hAnsi="Arial" w:cs="Arial"/>
                <w:noProof/>
                <w:sz w:val="20"/>
                <w:szCs w:val="20"/>
              </w:rPr>
              <w:drawing>
                <wp:inline distT="0" distB="0" distL="0" distR="0" wp14:anchorId="3DF48A87" wp14:editId="2062FAB6">
                  <wp:extent cx="1824788" cy="1371600"/>
                  <wp:effectExtent l="0" t="0" r="444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824788" cy="1371600"/>
                          </a:xfrm>
                          <a:prstGeom prst="rect">
                            <a:avLst/>
                          </a:prstGeom>
                        </pic:spPr>
                      </pic:pic>
                    </a:graphicData>
                  </a:graphic>
                </wp:inline>
              </w:drawing>
            </w:r>
          </w:p>
          <w:p w14:paraId="707145F8" w14:textId="4DF5CBCB" w:rsidR="00363B55" w:rsidRPr="00351612" w:rsidRDefault="00363B55" w:rsidP="00351612">
            <w:pPr>
              <w:jc w:val="center"/>
              <w:rPr>
                <w:rFonts w:ascii="Arial" w:hAnsi="Arial" w:cs="Arial"/>
                <w:bCs/>
                <w:iCs/>
                <w:noProof/>
                <w:sz w:val="20"/>
                <w:szCs w:val="20"/>
              </w:rPr>
            </w:pPr>
            <w:r w:rsidRPr="00EF2577">
              <w:rPr>
                <w:rFonts w:ascii="Arial" w:hAnsi="Arial" w:cs="Arial"/>
                <w:bCs/>
                <w:iCs/>
                <w:noProof/>
                <w:sz w:val="20"/>
                <w:szCs w:val="20"/>
              </w:rPr>
              <w:t xml:space="preserve">Figure 1. Students Infected </w:t>
            </w:r>
            <w:r>
              <w:rPr>
                <w:rFonts w:ascii="Arial" w:hAnsi="Arial" w:cs="Arial"/>
                <w:bCs/>
                <w:iCs/>
                <w:noProof/>
                <w:sz w:val="20"/>
                <w:szCs w:val="20"/>
              </w:rPr>
              <w:t>e</w:t>
            </w:r>
            <w:r w:rsidRPr="00EF2577">
              <w:rPr>
                <w:rFonts w:ascii="Arial" w:hAnsi="Arial" w:cs="Arial"/>
                <w:bCs/>
                <w:iCs/>
                <w:noProof/>
                <w:sz w:val="20"/>
                <w:szCs w:val="20"/>
              </w:rPr>
              <w:t xml:space="preserve">ach </w:t>
            </w:r>
            <w:r>
              <w:rPr>
                <w:rFonts w:ascii="Arial" w:hAnsi="Arial" w:cs="Arial"/>
                <w:bCs/>
                <w:iCs/>
                <w:noProof/>
                <w:sz w:val="20"/>
                <w:szCs w:val="20"/>
              </w:rPr>
              <w:t>d</w:t>
            </w:r>
            <w:r w:rsidRPr="00EF2577">
              <w:rPr>
                <w:rFonts w:ascii="Arial" w:hAnsi="Arial" w:cs="Arial"/>
                <w:bCs/>
                <w:iCs/>
                <w:noProof/>
                <w:sz w:val="20"/>
                <w:szCs w:val="20"/>
              </w:rPr>
              <w:t>ay</w:t>
            </w:r>
          </w:p>
        </w:tc>
      </w:tr>
      <w:tr w:rsidR="00CB0983" w:rsidRPr="005D0A16" w14:paraId="74D4E05E" w14:textId="77777777" w:rsidTr="008847A1">
        <w:trPr>
          <w:cantSplit/>
          <w:trHeight w:val="4176"/>
        </w:trPr>
        <w:tc>
          <w:tcPr>
            <w:tcW w:w="6678" w:type="dxa"/>
            <w:tcBorders>
              <w:top w:val="nil"/>
              <w:left w:val="nil"/>
              <w:bottom w:val="nil"/>
              <w:right w:val="nil"/>
            </w:tcBorders>
          </w:tcPr>
          <w:p w14:paraId="33E648A1" w14:textId="536522AA" w:rsidR="00351612" w:rsidRDefault="00351612" w:rsidP="00351612">
            <w:pPr>
              <w:spacing w:line="280" w:lineRule="atLeast"/>
              <w:rPr>
                <w:rFonts w:ascii="Arial" w:hAnsi="Arial" w:cs="Arial"/>
                <w:sz w:val="20"/>
                <w:szCs w:val="20"/>
              </w:rPr>
            </w:pPr>
            <w:r>
              <w:rPr>
                <w:rFonts w:ascii="Arial" w:hAnsi="Arial" w:cs="Arial"/>
                <w:sz w:val="20"/>
                <w:szCs w:val="20"/>
              </w:rPr>
              <w:t>On D</w:t>
            </w:r>
            <w:r w:rsidRPr="00D0457B">
              <w:rPr>
                <w:rFonts w:ascii="Arial" w:hAnsi="Arial" w:cs="Arial"/>
                <w:sz w:val="20"/>
                <w:szCs w:val="20"/>
              </w:rPr>
              <w:t>ay 2</w:t>
            </w:r>
            <w:r>
              <w:rPr>
                <w:rFonts w:ascii="Arial" w:hAnsi="Arial" w:cs="Arial"/>
                <w:sz w:val="20"/>
                <w:szCs w:val="20"/>
              </w:rPr>
              <w:t xml:space="preserve"> (remember each infected person infects a new person each day), </w:t>
            </w:r>
            <w:r w:rsidRPr="00D0457B">
              <w:rPr>
                <w:rFonts w:ascii="Arial" w:hAnsi="Arial" w:cs="Arial"/>
                <w:sz w:val="20"/>
                <w:szCs w:val="20"/>
              </w:rPr>
              <w:t xml:space="preserve">only one new student is infected because student </w:t>
            </w:r>
            <w:r>
              <w:rPr>
                <w:rFonts w:ascii="Arial" w:hAnsi="Arial" w:cs="Arial"/>
                <w:sz w:val="20"/>
                <w:szCs w:val="20"/>
              </w:rPr>
              <w:t>#</w:t>
            </w:r>
            <w:r w:rsidR="00326D86">
              <w:rPr>
                <w:rFonts w:ascii="Arial" w:hAnsi="Arial" w:cs="Arial"/>
                <w:sz w:val="20"/>
                <w:szCs w:val="20"/>
              </w:rPr>
              <w:t>1</w:t>
            </w:r>
            <w:r w:rsidRPr="00D0457B">
              <w:rPr>
                <w:rFonts w:ascii="Arial" w:hAnsi="Arial" w:cs="Arial"/>
                <w:sz w:val="20"/>
                <w:szCs w:val="20"/>
              </w:rPr>
              <w:t xml:space="preserve"> </w:t>
            </w:r>
            <w:r w:rsidR="00326D86">
              <w:rPr>
                <w:rFonts w:ascii="Arial" w:hAnsi="Arial" w:cs="Arial"/>
                <w:sz w:val="20"/>
                <w:szCs w:val="20"/>
              </w:rPr>
              <w:t>was the initial student with the virus</w:t>
            </w:r>
            <w:r>
              <w:rPr>
                <w:rFonts w:ascii="Arial" w:hAnsi="Arial" w:cs="Arial"/>
                <w:sz w:val="20"/>
                <w:szCs w:val="20"/>
              </w:rPr>
              <w:t>. At the end of day 2,</w:t>
            </w:r>
            <w:r w:rsidRPr="00D0457B">
              <w:rPr>
                <w:rFonts w:ascii="Arial" w:hAnsi="Arial" w:cs="Arial"/>
                <w:sz w:val="20"/>
                <w:szCs w:val="20"/>
              </w:rPr>
              <w:t xml:space="preserve"> a cumulative total of </w:t>
            </w:r>
            <w:r>
              <w:rPr>
                <w:rFonts w:ascii="Arial" w:hAnsi="Arial" w:cs="Arial"/>
                <w:sz w:val="20"/>
                <w:szCs w:val="20"/>
              </w:rPr>
              <w:t>three</w:t>
            </w:r>
            <w:r w:rsidRPr="00D0457B">
              <w:rPr>
                <w:rFonts w:ascii="Arial" w:hAnsi="Arial" w:cs="Arial"/>
                <w:sz w:val="20"/>
                <w:szCs w:val="20"/>
              </w:rPr>
              <w:t xml:space="preserve"> students have been infected. A complete simulation is displayed in</w:t>
            </w:r>
            <w:r>
              <w:rPr>
                <w:rFonts w:ascii="Arial" w:hAnsi="Arial" w:cs="Arial"/>
                <w:sz w:val="20"/>
                <w:szCs w:val="20"/>
              </w:rPr>
              <w:t xml:space="preserve"> Table 1</w:t>
            </w:r>
            <w:r w:rsidRPr="00D0457B">
              <w:rPr>
                <w:rFonts w:ascii="Arial" w:hAnsi="Arial" w:cs="Arial"/>
                <w:sz w:val="20"/>
                <w:szCs w:val="20"/>
              </w:rPr>
              <w:t xml:space="preserve"> below.</w:t>
            </w:r>
            <w:r>
              <w:rPr>
                <w:rFonts w:ascii="Arial" w:hAnsi="Arial" w:cs="Arial"/>
                <w:sz w:val="20"/>
                <w:szCs w:val="20"/>
              </w:rPr>
              <w:t xml:space="preserve"> Be sure students </w:t>
            </w:r>
            <w:r w:rsidRPr="004D0F80">
              <w:rPr>
                <w:rFonts w:ascii="Arial" w:hAnsi="Arial" w:cs="Arial"/>
                <w:sz w:val="20"/>
                <w:szCs w:val="20"/>
              </w:rPr>
              <w:t>articulate what the random numbers being generated each time represent and</w:t>
            </w:r>
            <w:r>
              <w:rPr>
                <w:rFonts w:ascii="Arial" w:hAnsi="Arial" w:cs="Arial"/>
                <w:sz w:val="20"/>
                <w:szCs w:val="20"/>
              </w:rPr>
              <w:t xml:space="preserve"> can</w:t>
            </w:r>
            <w:r w:rsidRPr="004D0F80">
              <w:rPr>
                <w:rFonts w:ascii="Arial" w:hAnsi="Arial" w:cs="Arial"/>
                <w:sz w:val="20"/>
                <w:szCs w:val="20"/>
              </w:rPr>
              <w:t xml:space="preserve"> interpret the numbers in terms of students being infected with the disease</w:t>
            </w:r>
            <w:r>
              <w:rPr>
                <w:rFonts w:ascii="Arial" w:hAnsi="Arial" w:cs="Arial"/>
                <w:sz w:val="20"/>
                <w:szCs w:val="20"/>
              </w:rPr>
              <w:t>.</w:t>
            </w:r>
          </w:p>
          <w:p w14:paraId="0157DACC" w14:textId="77777777" w:rsidR="00351612" w:rsidRPr="009C17C1" w:rsidRDefault="00351612" w:rsidP="00D0457B">
            <w:pPr>
              <w:spacing w:line="280" w:lineRule="atLeast"/>
              <w:rPr>
                <w:rFonts w:ascii="Arial" w:hAnsi="Arial" w:cs="Arial"/>
                <w:sz w:val="20"/>
                <w:szCs w:val="20"/>
              </w:rPr>
            </w:pPr>
          </w:p>
        </w:tc>
        <w:tc>
          <w:tcPr>
            <w:tcW w:w="2981" w:type="dxa"/>
            <w:tcBorders>
              <w:top w:val="nil"/>
              <w:left w:val="nil"/>
              <w:bottom w:val="nil"/>
              <w:right w:val="nil"/>
            </w:tcBorders>
          </w:tcPr>
          <w:p w14:paraId="268CF374" w14:textId="079A827C" w:rsidR="00351612" w:rsidRDefault="00CB0983" w:rsidP="00351612">
            <w:pPr>
              <w:tabs>
                <w:tab w:val="center" w:pos="4680"/>
                <w:tab w:val="left" w:pos="5500"/>
                <w:tab w:val="right" w:pos="9360"/>
              </w:tabs>
              <w:spacing w:line="280" w:lineRule="atLeast"/>
              <w:ind w:left="-198" w:firstLine="90"/>
              <w:rPr>
                <w:rFonts w:ascii="Arial" w:hAnsi="Arial" w:cs="Arial"/>
                <w:b/>
                <w:noProof/>
                <w:sz w:val="20"/>
                <w:szCs w:val="20"/>
              </w:rPr>
            </w:pPr>
            <w:r>
              <w:rPr>
                <w:rFonts w:ascii="Arial" w:hAnsi="Arial" w:cs="Arial"/>
                <w:b/>
                <w:noProof/>
                <w:sz w:val="20"/>
                <w:szCs w:val="20"/>
              </w:rPr>
              <w:drawing>
                <wp:inline distT="0" distB="0" distL="0" distR="0" wp14:anchorId="05B12FF2" wp14:editId="21DF678A">
                  <wp:extent cx="1824878" cy="1371600"/>
                  <wp:effectExtent l="0" t="0" r="444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24878" cy="1371600"/>
                          </a:xfrm>
                          <a:prstGeom prst="rect">
                            <a:avLst/>
                          </a:prstGeom>
                          <a:noFill/>
                        </pic:spPr>
                      </pic:pic>
                    </a:graphicData>
                  </a:graphic>
                </wp:inline>
              </w:drawing>
            </w:r>
          </w:p>
          <w:p w14:paraId="08647A97" w14:textId="77777777" w:rsidR="00351612" w:rsidRPr="00EF2577" w:rsidRDefault="00351612" w:rsidP="00351612">
            <w:pPr>
              <w:tabs>
                <w:tab w:val="center" w:pos="4680"/>
                <w:tab w:val="left" w:pos="5500"/>
                <w:tab w:val="right" w:pos="9360"/>
              </w:tabs>
              <w:spacing w:line="280" w:lineRule="atLeast"/>
              <w:ind w:left="-198" w:firstLine="90"/>
              <w:jc w:val="center"/>
              <w:rPr>
                <w:rFonts w:ascii="Arial" w:hAnsi="Arial" w:cs="Arial"/>
                <w:bCs/>
                <w:iCs/>
                <w:sz w:val="20"/>
                <w:szCs w:val="20"/>
              </w:rPr>
            </w:pPr>
            <w:r w:rsidRPr="00EF2577">
              <w:rPr>
                <w:rFonts w:ascii="Arial" w:hAnsi="Arial" w:cs="Arial"/>
                <w:bCs/>
                <w:iCs/>
                <w:noProof/>
                <w:sz w:val="20"/>
                <w:szCs w:val="20"/>
              </w:rPr>
              <w:t xml:space="preserve">Figure 2. </w:t>
            </w:r>
            <w:r w:rsidRPr="00EF2577">
              <w:rPr>
                <w:rFonts w:ascii="Arial" w:hAnsi="Arial" w:cs="Arial"/>
                <w:bCs/>
                <w:iCs/>
                <w:sz w:val="20"/>
                <w:szCs w:val="20"/>
              </w:rPr>
              <w:t>Tally of day and cumulative number of infected students</w:t>
            </w:r>
          </w:p>
          <w:p w14:paraId="22716FA5" w14:textId="77777777" w:rsidR="00351612" w:rsidRDefault="00351612" w:rsidP="00363B55">
            <w:pPr>
              <w:pStyle w:val="Header"/>
              <w:tabs>
                <w:tab w:val="left" w:pos="5500"/>
              </w:tabs>
              <w:spacing w:line="280" w:lineRule="atLeast"/>
              <w:ind w:left="-198" w:firstLine="90"/>
              <w:rPr>
                <w:rFonts w:eastAsia="Times New Roman"/>
                <w:noProof/>
                <w:sz w:val="20"/>
              </w:rPr>
            </w:pPr>
          </w:p>
        </w:tc>
      </w:tr>
    </w:tbl>
    <w:p w14:paraId="0E09D647" w14:textId="77777777" w:rsidR="00941344" w:rsidRDefault="00941344"/>
    <w:tbl>
      <w:tblPr>
        <w:tblStyle w:val="TableGrid"/>
        <w:tblW w:w="10323" w:type="dxa"/>
        <w:tblLook w:val="04A0" w:firstRow="1" w:lastRow="0" w:firstColumn="1" w:lastColumn="0" w:noHBand="0" w:noVBand="1"/>
      </w:tblPr>
      <w:tblGrid>
        <w:gridCol w:w="9360"/>
        <w:gridCol w:w="741"/>
        <w:gridCol w:w="222"/>
      </w:tblGrid>
      <w:tr w:rsidR="00941344" w:rsidRPr="005D0A16" w14:paraId="5EDAE180" w14:textId="77777777" w:rsidTr="005F5AD9">
        <w:trPr>
          <w:cantSplit/>
          <w:trHeight w:val="4176"/>
        </w:trPr>
        <w:tc>
          <w:tcPr>
            <w:tcW w:w="10101" w:type="dxa"/>
            <w:gridSpan w:val="2"/>
            <w:tcBorders>
              <w:top w:val="nil"/>
              <w:left w:val="nil"/>
              <w:bottom w:val="nil"/>
              <w:right w:val="nil"/>
            </w:tcBorders>
          </w:tcPr>
          <w:p w14:paraId="2BBC9B68" w14:textId="77777777" w:rsidR="00941344" w:rsidRPr="00550BE6" w:rsidRDefault="00941344" w:rsidP="00D0457B">
            <w:pPr>
              <w:spacing w:line="280" w:lineRule="atLeast"/>
              <w:rPr>
                <w:rFonts w:ascii="Arial" w:hAnsi="Arial" w:cs="Arial"/>
                <w:sz w:val="20"/>
                <w:szCs w:val="20"/>
              </w:rPr>
            </w:pPr>
            <w:r w:rsidRPr="00550BE6">
              <w:rPr>
                <w:rFonts w:ascii="Arial" w:hAnsi="Arial" w:cs="Arial"/>
                <w:sz w:val="20"/>
                <w:szCs w:val="20"/>
              </w:rPr>
              <w:lastRenderedPageBreak/>
              <w:t>Table 1</w:t>
            </w:r>
          </w:p>
          <w:p w14:paraId="7DA2A0A5" w14:textId="77777777" w:rsidR="00941344" w:rsidRDefault="00941344" w:rsidP="00D0457B">
            <w:pPr>
              <w:spacing w:line="280" w:lineRule="atLeast"/>
              <w:rPr>
                <w:rFonts w:ascii="Arial" w:hAnsi="Arial" w:cs="Arial"/>
                <w:sz w:val="20"/>
                <w:szCs w:val="20"/>
                <w:highlight w:val="cyan"/>
              </w:rPr>
            </w:pPr>
          </w:p>
          <w:tbl>
            <w:tblPr>
              <w:tblStyle w:val="TableGrid"/>
              <w:tblW w:w="9885" w:type="dxa"/>
              <w:tblLook w:val="04A0" w:firstRow="1" w:lastRow="0" w:firstColumn="1" w:lastColumn="0" w:noHBand="0" w:noVBand="1"/>
            </w:tblPr>
            <w:tblGrid>
              <w:gridCol w:w="9885"/>
            </w:tblGrid>
            <w:tr w:rsidR="00941344" w:rsidRPr="00EB4C80" w14:paraId="45967CAA" w14:textId="77777777" w:rsidTr="00361AA0">
              <w:trPr>
                <w:cantSplit/>
                <w:trHeight w:val="1807"/>
              </w:trPr>
              <w:tc>
                <w:tcPr>
                  <w:tcW w:w="9885" w:type="dxa"/>
                  <w:tcBorders>
                    <w:top w:val="nil"/>
                    <w:left w:val="nil"/>
                    <w:bottom w:val="nil"/>
                    <w:right w:val="nil"/>
                  </w:tcBorders>
                </w:tcPr>
                <w:tbl>
                  <w:tblPr>
                    <w:tblStyle w:val="TableGrid"/>
                    <w:tblW w:w="9659" w:type="dxa"/>
                    <w:tblLook w:val="04A0" w:firstRow="1" w:lastRow="0" w:firstColumn="1" w:lastColumn="0" w:noHBand="0" w:noVBand="1"/>
                  </w:tblPr>
                  <w:tblGrid>
                    <w:gridCol w:w="6980"/>
                    <w:gridCol w:w="2679"/>
                  </w:tblGrid>
                  <w:tr w:rsidR="00941344" w:rsidRPr="00142B8C" w14:paraId="5F1EB035" w14:textId="77777777" w:rsidTr="00941344">
                    <w:tc>
                      <w:tcPr>
                        <w:tcW w:w="6980" w:type="dxa"/>
                      </w:tcPr>
                      <w:p w14:paraId="004CA7A2" w14:textId="77777777" w:rsidR="00941344" w:rsidRPr="00142B8C" w:rsidRDefault="00941344" w:rsidP="00361AA0">
                        <w:pPr>
                          <w:rPr>
                            <w:b/>
                          </w:rPr>
                        </w:pPr>
                        <w:r w:rsidRPr="00142B8C">
                          <w:rPr>
                            <w:b/>
                          </w:rPr>
                          <w:t>Day   (</w:t>
                        </w:r>
                        <w:r>
                          <w:rPr>
                            <w:b/>
                          </w:rPr>
                          <w:t xml:space="preserve">Student #s </w:t>
                        </w:r>
                        <w:r w:rsidRPr="00142B8C">
                          <w:rPr>
                            <w:b/>
                          </w:rPr>
                          <w:t>Generated)</w:t>
                        </w:r>
                      </w:p>
                    </w:tc>
                    <w:tc>
                      <w:tcPr>
                        <w:tcW w:w="2679" w:type="dxa"/>
                      </w:tcPr>
                      <w:p w14:paraId="17C797FE" w14:textId="77777777" w:rsidR="00941344" w:rsidRPr="00142B8C" w:rsidRDefault="00941344" w:rsidP="00361AA0">
                        <w:pPr>
                          <w:rPr>
                            <w:b/>
                          </w:rPr>
                        </w:pPr>
                        <w:r>
                          <w:rPr>
                            <w:b/>
                          </w:rPr>
                          <w:t xml:space="preserve">Total </w:t>
                        </w:r>
                        <w:r w:rsidRPr="00142B8C">
                          <w:rPr>
                            <w:b/>
                          </w:rPr>
                          <w:t>Number infected</w:t>
                        </w:r>
                      </w:p>
                    </w:tc>
                  </w:tr>
                  <w:tr w:rsidR="00941344" w14:paraId="0FBFDD1A" w14:textId="77777777" w:rsidTr="00941344">
                    <w:tc>
                      <w:tcPr>
                        <w:tcW w:w="6980" w:type="dxa"/>
                      </w:tcPr>
                      <w:p w14:paraId="375ACDA8" w14:textId="426BD77B" w:rsidR="00941344" w:rsidRDefault="00941344" w:rsidP="009A041C">
                        <w:pPr>
                          <w:tabs>
                            <w:tab w:val="left" w:pos="5091"/>
                          </w:tabs>
                        </w:pPr>
                        <w:r>
                          <w:t xml:space="preserve">0 </w:t>
                        </w:r>
                        <w:proofErr w:type="gramStart"/>
                        <w:r>
                          <w:t xml:space="preserve">   (</w:t>
                        </w:r>
                        <w:proofErr w:type="gramEnd"/>
                        <w:r w:rsidR="00382E69">
                          <w:t>1</w:t>
                        </w:r>
                        <w:r>
                          <w:t>)</w:t>
                        </w:r>
                      </w:p>
                    </w:tc>
                    <w:tc>
                      <w:tcPr>
                        <w:tcW w:w="2679" w:type="dxa"/>
                      </w:tcPr>
                      <w:p w14:paraId="3190815F" w14:textId="77777777" w:rsidR="00941344" w:rsidRDefault="00941344" w:rsidP="00361AA0">
                        <w:r>
                          <w:t>1</w:t>
                        </w:r>
                      </w:p>
                    </w:tc>
                  </w:tr>
                  <w:tr w:rsidR="00941344" w14:paraId="12B04024" w14:textId="77777777" w:rsidTr="00941344">
                    <w:tc>
                      <w:tcPr>
                        <w:tcW w:w="6980" w:type="dxa"/>
                      </w:tcPr>
                      <w:p w14:paraId="4E91DBC7" w14:textId="590434BD" w:rsidR="00941344" w:rsidRDefault="00941344" w:rsidP="009A041C">
                        <w:pPr>
                          <w:tabs>
                            <w:tab w:val="left" w:pos="4279"/>
                          </w:tabs>
                        </w:pPr>
                        <w:r>
                          <w:t xml:space="preserve">1 </w:t>
                        </w:r>
                        <w:proofErr w:type="gramStart"/>
                        <w:r>
                          <w:t xml:space="preserve">   (</w:t>
                        </w:r>
                        <w:proofErr w:type="gramEnd"/>
                        <w:r w:rsidR="00382E69">
                          <w:t>5</w:t>
                        </w:r>
                        <w:r>
                          <w:t>)</w:t>
                        </w:r>
                        <w:r w:rsidR="009A041C">
                          <w:tab/>
                          <w:t xml:space="preserve">new: </w:t>
                        </w:r>
                        <w:r w:rsidR="00382E69">
                          <w:t>5</w:t>
                        </w:r>
                      </w:p>
                    </w:tc>
                    <w:tc>
                      <w:tcPr>
                        <w:tcW w:w="2679" w:type="dxa"/>
                      </w:tcPr>
                      <w:p w14:paraId="4CA93703" w14:textId="77777777" w:rsidR="00941344" w:rsidRDefault="00941344" w:rsidP="00361AA0">
                        <w:r>
                          <w:t>2</w:t>
                        </w:r>
                      </w:p>
                    </w:tc>
                  </w:tr>
                  <w:tr w:rsidR="00941344" w14:paraId="05F9FE2A" w14:textId="77777777" w:rsidTr="00941344">
                    <w:tc>
                      <w:tcPr>
                        <w:tcW w:w="6980" w:type="dxa"/>
                      </w:tcPr>
                      <w:p w14:paraId="0E995496" w14:textId="5A9F2454" w:rsidR="00941344" w:rsidRDefault="00941344" w:rsidP="009A041C">
                        <w:pPr>
                          <w:tabs>
                            <w:tab w:val="left" w:pos="4279"/>
                          </w:tabs>
                        </w:pPr>
                        <w:r>
                          <w:t xml:space="preserve">2 </w:t>
                        </w:r>
                        <w:proofErr w:type="gramStart"/>
                        <w:r>
                          <w:t xml:space="preserve">   (</w:t>
                        </w:r>
                        <w:proofErr w:type="gramEnd"/>
                        <w:r w:rsidR="00382E69">
                          <w:t>3</w:t>
                        </w:r>
                        <w:r>
                          <w:t xml:space="preserve">, </w:t>
                        </w:r>
                        <w:r w:rsidR="00382E69">
                          <w:t>1</w:t>
                        </w:r>
                        <w:r>
                          <w:t>)</w:t>
                        </w:r>
                        <w:r w:rsidR="009A041C">
                          <w:tab/>
                        </w:r>
                        <w:r>
                          <w:t xml:space="preserve">new: </w:t>
                        </w:r>
                        <w:r w:rsidR="00382E69">
                          <w:t>1</w:t>
                        </w:r>
                      </w:p>
                    </w:tc>
                    <w:tc>
                      <w:tcPr>
                        <w:tcW w:w="2679" w:type="dxa"/>
                      </w:tcPr>
                      <w:p w14:paraId="2B4EB81D" w14:textId="77777777" w:rsidR="00941344" w:rsidRDefault="00941344" w:rsidP="00361AA0">
                        <w:r>
                          <w:t>3</w:t>
                        </w:r>
                      </w:p>
                    </w:tc>
                  </w:tr>
                  <w:tr w:rsidR="00941344" w14:paraId="3FB35E6D" w14:textId="77777777" w:rsidTr="00941344">
                    <w:tc>
                      <w:tcPr>
                        <w:tcW w:w="6980" w:type="dxa"/>
                      </w:tcPr>
                      <w:p w14:paraId="62984BA0" w14:textId="530A6AFF" w:rsidR="00941344" w:rsidRDefault="00941344" w:rsidP="009A041C">
                        <w:pPr>
                          <w:tabs>
                            <w:tab w:val="left" w:pos="4279"/>
                          </w:tabs>
                        </w:pPr>
                        <w:r>
                          <w:t xml:space="preserve">3 </w:t>
                        </w:r>
                        <w:proofErr w:type="gramStart"/>
                        <w:r>
                          <w:t xml:space="preserve">   (</w:t>
                        </w:r>
                        <w:proofErr w:type="gramEnd"/>
                        <w:r w:rsidR="00382E69">
                          <w:t>10</w:t>
                        </w:r>
                        <w:r>
                          <w:t>, 2</w:t>
                        </w:r>
                        <w:r w:rsidR="00382E69">
                          <w:t>0</w:t>
                        </w:r>
                        <w:r>
                          <w:t xml:space="preserve">, </w:t>
                        </w:r>
                        <w:r w:rsidR="00382E69">
                          <w:t>20</w:t>
                        </w:r>
                        <w:r>
                          <w:t>)</w:t>
                        </w:r>
                        <w:r w:rsidR="009A041C">
                          <w:tab/>
                        </w:r>
                        <w:r>
                          <w:t xml:space="preserve">new: </w:t>
                        </w:r>
                        <w:r w:rsidR="00382E69">
                          <w:t>1</w:t>
                        </w:r>
                        <w:r>
                          <w:t>0, 2</w:t>
                        </w:r>
                        <w:r w:rsidR="00382E69">
                          <w:t>0</w:t>
                        </w:r>
                      </w:p>
                    </w:tc>
                    <w:tc>
                      <w:tcPr>
                        <w:tcW w:w="2679" w:type="dxa"/>
                      </w:tcPr>
                      <w:p w14:paraId="079A2613" w14:textId="0D4F8368" w:rsidR="00941344" w:rsidRDefault="00382E69" w:rsidP="00361AA0">
                        <w:r>
                          <w:t>5</w:t>
                        </w:r>
                      </w:p>
                    </w:tc>
                  </w:tr>
                  <w:tr w:rsidR="00941344" w14:paraId="6F55B271" w14:textId="77777777" w:rsidTr="00941344">
                    <w:tc>
                      <w:tcPr>
                        <w:tcW w:w="6980" w:type="dxa"/>
                      </w:tcPr>
                      <w:p w14:paraId="5F3A45ED" w14:textId="00FC319D" w:rsidR="00941344" w:rsidRDefault="00941344" w:rsidP="009A041C">
                        <w:pPr>
                          <w:tabs>
                            <w:tab w:val="left" w:pos="4279"/>
                          </w:tabs>
                        </w:pPr>
                        <w:r>
                          <w:t xml:space="preserve">4 </w:t>
                        </w:r>
                        <w:proofErr w:type="gramStart"/>
                        <w:r>
                          <w:t xml:space="preserve">   (</w:t>
                        </w:r>
                        <w:proofErr w:type="gramEnd"/>
                        <w:r w:rsidR="00382E69">
                          <w:t>11, 25, 15, 9, 1</w:t>
                        </w:r>
                        <w:r>
                          <w:t>)</w:t>
                        </w:r>
                        <w:r w:rsidR="009A041C">
                          <w:tab/>
                        </w:r>
                        <w:r>
                          <w:t xml:space="preserve">new: </w:t>
                        </w:r>
                        <w:r w:rsidR="00382E69">
                          <w:t>11, 25, 15, 9</w:t>
                        </w:r>
                      </w:p>
                    </w:tc>
                    <w:tc>
                      <w:tcPr>
                        <w:tcW w:w="2679" w:type="dxa"/>
                      </w:tcPr>
                      <w:p w14:paraId="59997621" w14:textId="77777777" w:rsidR="00941344" w:rsidRDefault="00941344" w:rsidP="00361AA0">
                        <w:r>
                          <w:t>9</w:t>
                        </w:r>
                      </w:p>
                    </w:tc>
                  </w:tr>
                  <w:tr w:rsidR="00941344" w14:paraId="548E13EE" w14:textId="77777777" w:rsidTr="00941344">
                    <w:tc>
                      <w:tcPr>
                        <w:tcW w:w="6980" w:type="dxa"/>
                      </w:tcPr>
                      <w:p w14:paraId="45AB8CD1" w14:textId="09BAFE61" w:rsidR="00941344" w:rsidRDefault="00941344" w:rsidP="009A041C">
                        <w:pPr>
                          <w:tabs>
                            <w:tab w:val="left" w:pos="4279"/>
                            <w:tab w:val="left" w:pos="4639"/>
                          </w:tabs>
                        </w:pPr>
                        <w:r>
                          <w:t xml:space="preserve">5 </w:t>
                        </w:r>
                        <w:proofErr w:type="gramStart"/>
                        <w:r>
                          <w:t xml:space="preserve">   (</w:t>
                        </w:r>
                        <w:proofErr w:type="gramEnd"/>
                        <w:r w:rsidR="00382E69">
                          <w:t>5, 4, 22,</w:t>
                        </w:r>
                        <w:r w:rsidR="008B71E7">
                          <w:t xml:space="preserve"> 22, 16, 21, 8, 23, 11</w:t>
                        </w:r>
                        <w:r>
                          <w:t>)</w:t>
                        </w:r>
                        <w:r w:rsidR="009A041C">
                          <w:tab/>
                        </w:r>
                        <w:r>
                          <w:t xml:space="preserve">new: </w:t>
                        </w:r>
                        <w:r w:rsidR="0039224A">
                          <w:t>4, 22, 16, 21, 8, 23</w:t>
                        </w:r>
                      </w:p>
                    </w:tc>
                    <w:tc>
                      <w:tcPr>
                        <w:tcW w:w="2679" w:type="dxa"/>
                      </w:tcPr>
                      <w:p w14:paraId="6145F9D4" w14:textId="2A3D34DA" w:rsidR="00941344" w:rsidRDefault="00941344" w:rsidP="00361AA0">
                        <w:r>
                          <w:t>1</w:t>
                        </w:r>
                        <w:r w:rsidR="008B71E7">
                          <w:t>5</w:t>
                        </w:r>
                      </w:p>
                    </w:tc>
                  </w:tr>
                  <w:tr w:rsidR="00941344" w14:paraId="49D078DC" w14:textId="77777777" w:rsidTr="00941344">
                    <w:tc>
                      <w:tcPr>
                        <w:tcW w:w="6980" w:type="dxa"/>
                      </w:tcPr>
                      <w:p w14:paraId="23B63CB7" w14:textId="7C7C510E" w:rsidR="00941344" w:rsidRDefault="00941344" w:rsidP="009A041C">
                        <w:pPr>
                          <w:tabs>
                            <w:tab w:val="left" w:pos="4279"/>
                          </w:tabs>
                        </w:pPr>
                        <w:r>
                          <w:t xml:space="preserve">6 </w:t>
                        </w:r>
                        <w:proofErr w:type="gramStart"/>
                        <w:r>
                          <w:t xml:space="preserve">   (</w:t>
                        </w:r>
                        <w:proofErr w:type="gramEnd"/>
                        <w:r>
                          <w:t>7, 19, 7, 3, 19, 6,</w:t>
                        </w:r>
                        <w:r w:rsidR="009A041C">
                          <w:t xml:space="preserve"> 15, 21, 2</w:t>
                        </w:r>
                        <w:r w:rsidR="0039224A">
                          <w:t>3</w:t>
                        </w:r>
                        <w:r w:rsidR="009A041C">
                          <w:t>, 1</w:t>
                        </w:r>
                        <w:r w:rsidR="0039224A">
                          <w:t>1</w:t>
                        </w:r>
                        <w:r w:rsidR="009A041C">
                          <w:t>, 3, 11, 1</w:t>
                        </w:r>
                        <w:r w:rsidR="0039224A">
                          <w:t>9</w:t>
                        </w:r>
                        <w:r w:rsidR="009A041C">
                          <w:t>, 10)</w:t>
                        </w:r>
                        <w:r w:rsidR="009A041C">
                          <w:br/>
                        </w:r>
                        <w:r w:rsidR="009A041C">
                          <w:tab/>
                        </w:r>
                        <w:r>
                          <w:t xml:space="preserve">new: </w:t>
                        </w:r>
                        <w:r w:rsidR="0039224A">
                          <w:t>7,</w:t>
                        </w:r>
                        <w:r w:rsidR="0097234D">
                          <w:t xml:space="preserve"> 19, 6</w:t>
                        </w:r>
                      </w:p>
                    </w:tc>
                    <w:tc>
                      <w:tcPr>
                        <w:tcW w:w="2679" w:type="dxa"/>
                      </w:tcPr>
                      <w:p w14:paraId="21440715" w14:textId="77777777" w:rsidR="00941344" w:rsidRDefault="00941344" w:rsidP="00361AA0">
                        <w:r>
                          <w:t>18</w:t>
                        </w:r>
                      </w:p>
                    </w:tc>
                  </w:tr>
                  <w:tr w:rsidR="00941344" w14:paraId="6D48104B" w14:textId="77777777" w:rsidTr="00941344">
                    <w:tc>
                      <w:tcPr>
                        <w:tcW w:w="6980" w:type="dxa"/>
                      </w:tcPr>
                      <w:p w14:paraId="3B9921A0" w14:textId="2081E457" w:rsidR="00941344" w:rsidRDefault="00941344" w:rsidP="009A041C">
                        <w:pPr>
                          <w:tabs>
                            <w:tab w:val="left" w:pos="4279"/>
                          </w:tabs>
                        </w:pPr>
                        <w:r>
                          <w:t xml:space="preserve">7 </w:t>
                        </w:r>
                        <w:proofErr w:type="gramStart"/>
                        <w:r>
                          <w:t xml:space="preserve">   (</w:t>
                        </w:r>
                        <w:proofErr w:type="gramEnd"/>
                        <w:r>
                          <w:t>25, 8, 13</w:t>
                        </w:r>
                        <w:r w:rsidR="009A041C">
                          <w:t>, 11, 6, 3, 25, 6, 4, 24, 10</w:t>
                        </w:r>
                        <w:r>
                          <w:t>, 1</w:t>
                        </w:r>
                        <w:r w:rsidR="0097234D">
                          <w:t>3</w:t>
                        </w:r>
                        <w:r>
                          <w:t>, 6, 14, 7, 19, 8</w:t>
                        </w:r>
                        <w:r w:rsidR="006422AE">
                          <w:t>, 14</w:t>
                        </w:r>
                        <w:r>
                          <w:t>)</w:t>
                        </w:r>
                      </w:p>
                      <w:p w14:paraId="5DB96DA8" w14:textId="061B4E8D" w:rsidR="009A041C" w:rsidRDefault="009A041C" w:rsidP="009A041C">
                        <w:pPr>
                          <w:tabs>
                            <w:tab w:val="left" w:pos="4279"/>
                          </w:tabs>
                        </w:pPr>
                        <w:r>
                          <w:tab/>
                          <w:t xml:space="preserve">new: </w:t>
                        </w:r>
                        <w:r w:rsidR="00550BE6">
                          <w:t xml:space="preserve">13, 24, 14 </w:t>
                        </w:r>
                      </w:p>
                    </w:tc>
                    <w:tc>
                      <w:tcPr>
                        <w:tcW w:w="2679" w:type="dxa"/>
                      </w:tcPr>
                      <w:p w14:paraId="2DB0A8CA" w14:textId="77777777" w:rsidR="00941344" w:rsidRDefault="00941344" w:rsidP="00361AA0">
                        <w:r>
                          <w:t>21</w:t>
                        </w:r>
                      </w:p>
                    </w:tc>
                  </w:tr>
                  <w:tr w:rsidR="00941344" w14:paraId="65FDA9AB" w14:textId="77777777" w:rsidTr="00941344">
                    <w:tc>
                      <w:tcPr>
                        <w:tcW w:w="6980" w:type="dxa"/>
                      </w:tcPr>
                      <w:p w14:paraId="00A5EEF5" w14:textId="5346655E" w:rsidR="00941344" w:rsidRDefault="00941344" w:rsidP="00232C83">
                        <w:pPr>
                          <w:tabs>
                            <w:tab w:val="left" w:pos="4279"/>
                            <w:tab w:val="left" w:pos="5299"/>
                          </w:tabs>
                        </w:pPr>
                        <w:r>
                          <w:t>8    (3,</w:t>
                        </w:r>
                        <w:r w:rsidR="006422AE">
                          <w:t xml:space="preserve"> 12, 7, 24, 14, 7, 21, 7, 22, 19</w:t>
                        </w:r>
                        <w:r>
                          <w:t>, 1, 22, 9, 6, 21, 4, 1, 25, 3, 11, 20)</w:t>
                        </w:r>
                        <w:r w:rsidR="009A041C">
                          <w:br/>
                        </w:r>
                        <w:r w:rsidR="00232C83">
                          <w:tab/>
                        </w:r>
                        <w:r>
                          <w:t>new: 12</w:t>
                        </w:r>
                        <w:r w:rsidR="00232C83">
                          <w:t xml:space="preserve"> </w:t>
                        </w:r>
                      </w:p>
                    </w:tc>
                    <w:tc>
                      <w:tcPr>
                        <w:tcW w:w="2679" w:type="dxa"/>
                      </w:tcPr>
                      <w:p w14:paraId="78CCDB15" w14:textId="3E4ACAF6" w:rsidR="00941344" w:rsidRDefault="009A041C" w:rsidP="00361AA0">
                        <w:r>
                          <w:t>2</w:t>
                        </w:r>
                        <w:r w:rsidR="006422AE">
                          <w:t>2</w:t>
                        </w:r>
                      </w:p>
                    </w:tc>
                  </w:tr>
                  <w:tr w:rsidR="00941344" w14:paraId="7BE830B5" w14:textId="77777777" w:rsidTr="00941344">
                    <w:tc>
                      <w:tcPr>
                        <w:tcW w:w="6980" w:type="dxa"/>
                      </w:tcPr>
                      <w:p w14:paraId="78D02EEC" w14:textId="77777777" w:rsidR="00941344" w:rsidRDefault="00941344" w:rsidP="006422AE">
                        <w:pPr>
                          <w:tabs>
                            <w:tab w:val="left" w:pos="4279"/>
                          </w:tabs>
                        </w:pPr>
                        <w:r>
                          <w:t>9    (9, 10, 7, 15, 14, 7, 18, 11, 13, 5, 7, 10, 2, 22, 23, 18, 8, 7, 17, 18, 8, 10)</w:t>
                        </w:r>
                      </w:p>
                      <w:p w14:paraId="4F62DFDC" w14:textId="57FC4EB3" w:rsidR="006422AE" w:rsidRDefault="006422AE" w:rsidP="006422AE">
                        <w:pPr>
                          <w:tabs>
                            <w:tab w:val="left" w:pos="4279"/>
                          </w:tabs>
                        </w:pPr>
                        <w:r>
                          <w:tab/>
                          <w:t>new: 2</w:t>
                        </w:r>
                        <w:r w:rsidR="00232C83">
                          <w:t>, 18</w:t>
                        </w:r>
                      </w:p>
                    </w:tc>
                    <w:tc>
                      <w:tcPr>
                        <w:tcW w:w="2679" w:type="dxa"/>
                      </w:tcPr>
                      <w:p w14:paraId="1F32D37D" w14:textId="7C58889C" w:rsidR="00941344" w:rsidRDefault="009A041C" w:rsidP="006422AE">
                        <w:r>
                          <w:t>2</w:t>
                        </w:r>
                        <w:r w:rsidR="00EE068A">
                          <w:t>4</w:t>
                        </w:r>
                      </w:p>
                    </w:tc>
                  </w:tr>
                  <w:tr w:rsidR="00941344" w14:paraId="5DA0299F" w14:textId="77777777" w:rsidTr="00941344">
                    <w:trPr>
                      <w:trHeight w:val="899"/>
                    </w:trPr>
                    <w:tc>
                      <w:tcPr>
                        <w:tcW w:w="6980" w:type="dxa"/>
                      </w:tcPr>
                      <w:p w14:paraId="15A188D7" w14:textId="6F9A9E73" w:rsidR="00941344" w:rsidRDefault="00941344" w:rsidP="00EE068A">
                        <w:pPr>
                          <w:tabs>
                            <w:tab w:val="left" w:pos="4279"/>
                          </w:tabs>
                        </w:pPr>
                        <w:proofErr w:type="gramStart"/>
                        <w:r>
                          <w:t xml:space="preserve">10  </w:t>
                        </w:r>
                        <w:r w:rsidR="00232C83">
                          <w:t>(</w:t>
                        </w:r>
                        <w:proofErr w:type="gramEnd"/>
                        <w:r w:rsidR="00232C83">
                          <w:t>8, 11, 17, 12, 14, 5, 12, 24, 18, 23, 3, 20, 9, 15, 2, 23, 25, 5, 7, 19, 24, 17, 24)</w:t>
                        </w:r>
                        <w:r w:rsidR="00232C83">
                          <w:br/>
                        </w:r>
                        <w:r w:rsidR="00232C83">
                          <w:tab/>
                          <w:t xml:space="preserve">new: </w:t>
                        </w:r>
                        <w:r w:rsidR="00550BE6">
                          <w:t>17</w:t>
                        </w:r>
                      </w:p>
                    </w:tc>
                    <w:tc>
                      <w:tcPr>
                        <w:tcW w:w="2679" w:type="dxa"/>
                      </w:tcPr>
                      <w:p w14:paraId="710B67F6" w14:textId="77777777" w:rsidR="00941344" w:rsidRDefault="00941344" w:rsidP="00361AA0">
                        <w:r>
                          <w:t>25</w:t>
                        </w:r>
                      </w:p>
                    </w:tc>
                  </w:tr>
                </w:tbl>
                <w:p w14:paraId="6469B01F" w14:textId="77777777" w:rsidR="00941344" w:rsidRPr="00EB4C80" w:rsidRDefault="00941344" w:rsidP="00361AA0">
                  <w:pPr>
                    <w:pStyle w:val="ListParagraph"/>
                    <w:rPr>
                      <w:noProof/>
                    </w:rPr>
                  </w:pPr>
                </w:p>
              </w:tc>
            </w:tr>
          </w:tbl>
          <w:p w14:paraId="5E6B0897" w14:textId="5D128D1E" w:rsidR="00941344" w:rsidRDefault="00941344" w:rsidP="00D0457B">
            <w:pPr>
              <w:spacing w:line="280" w:lineRule="atLeast"/>
              <w:rPr>
                <w:rFonts w:ascii="Arial" w:hAnsi="Arial" w:cs="Arial"/>
                <w:sz w:val="20"/>
                <w:szCs w:val="20"/>
                <w:highlight w:val="cyan"/>
              </w:rPr>
            </w:pPr>
          </w:p>
        </w:tc>
        <w:tc>
          <w:tcPr>
            <w:tcW w:w="222" w:type="dxa"/>
            <w:tcBorders>
              <w:top w:val="nil"/>
              <w:left w:val="nil"/>
              <w:bottom w:val="nil"/>
              <w:right w:val="nil"/>
            </w:tcBorders>
          </w:tcPr>
          <w:p w14:paraId="4B358277" w14:textId="77777777" w:rsidR="00941344" w:rsidRDefault="00941344" w:rsidP="008B19EC">
            <w:pPr>
              <w:pStyle w:val="Header"/>
              <w:tabs>
                <w:tab w:val="left" w:pos="5500"/>
              </w:tabs>
              <w:spacing w:line="280" w:lineRule="atLeast"/>
              <w:ind w:left="-198" w:firstLine="90"/>
              <w:rPr>
                <w:rFonts w:eastAsia="Times New Roman"/>
                <w:noProof/>
                <w:sz w:val="20"/>
              </w:rPr>
            </w:pPr>
          </w:p>
        </w:tc>
      </w:tr>
      <w:tr w:rsidR="00941344" w:rsidRPr="005D0A16" w14:paraId="6DB9C56A" w14:textId="77777777" w:rsidTr="005F5AD9">
        <w:trPr>
          <w:gridAfter w:val="2"/>
          <w:wAfter w:w="963" w:type="dxa"/>
          <w:cantSplit/>
          <w:trHeight w:val="4976"/>
        </w:trPr>
        <w:tc>
          <w:tcPr>
            <w:tcW w:w="9360" w:type="dxa"/>
            <w:tcBorders>
              <w:top w:val="nil"/>
              <w:left w:val="nil"/>
              <w:bottom w:val="nil"/>
              <w:right w:val="nil"/>
            </w:tcBorders>
          </w:tcPr>
          <w:p w14:paraId="6A55242A" w14:textId="77777777" w:rsidR="00941344" w:rsidRDefault="00941344" w:rsidP="004D0F80">
            <w:pPr>
              <w:spacing w:line="280" w:lineRule="atLeast"/>
              <w:rPr>
                <w:rFonts w:ascii="Arial" w:hAnsi="Arial" w:cs="Arial"/>
                <w:sz w:val="20"/>
                <w:szCs w:val="20"/>
              </w:rPr>
            </w:pPr>
            <w:r w:rsidRPr="004D0F80">
              <w:rPr>
                <w:rFonts w:ascii="Arial" w:hAnsi="Arial" w:cs="Arial"/>
                <w:sz w:val="20"/>
                <w:szCs w:val="20"/>
              </w:rPr>
              <w:t>Ask students</w:t>
            </w:r>
            <w:r>
              <w:rPr>
                <w:rFonts w:ascii="Arial" w:hAnsi="Arial" w:cs="Arial"/>
                <w:sz w:val="20"/>
                <w:szCs w:val="20"/>
              </w:rPr>
              <w:t>….</w:t>
            </w:r>
          </w:p>
          <w:p w14:paraId="5F5957BE" w14:textId="745B7EA3" w:rsidR="00941344" w:rsidRPr="004D0F80" w:rsidRDefault="00941344" w:rsidP="004D0F80">
            <w:pPr>
              <w:pStyle w:val="ListParagraph"/>
              <w:numPr>
                <w:ilvl w:val="0"/>
                <w:numId w:val="24"/>
              </w:numPr>
              <w:spacing w:line="280" w:lineRule="atLeast"/>
              <w:rPr>
                <w:rFonts w:ascii="Arial" w:hAnsi="Arial" w:cs="Arial"/>
                <w:sz w:val="20"/>
                <w:szCs w:val="20"/>
              </w:rPr>
            </w:pPr>
            <w:r w:rsidRPr="004D0F80">
              <w:rPr>
                <w:rFonts w:ascii="Arial" w:hAnsi="Arial" w:cs="Arial"/>
                <w:sz w:val="20"/>
                <w:szCs w:val="20"/>
              </w:rPr>
              <w:t>At the end of the simulation ask students what do they notice? What do they wonder about?</w:t>
            </w:r>
          </w:p>
          <w:p w14:paraId="0187F0DD" w14:textId="77777777" w:rsidR="00941344" w:rsidRPr="004D0F80" w:rsidRDefault="00941344" w:rsidP="004D0F80">
            <w:pPr>
              <w:pStyle w:val="ListParagraph"/>
              <w:numPr>
                <w:ilvl w:val="0"/>
                <w:numId w:val="24"/>
              </w:numPr>
              <w:spacing w:line="280" w:lineRule="atLeast"/>
              <w:rPr>
                <w:rFonts w:ascii="Arial" w:hAnsi="Arial" w:cs="Arial"/>
                <w:sz w:val="20"/>
                <w:szCs w:val="20"/>
              </w:rPr>
            </w:pPr>
            <w:r w:rsidRPr="004D0F80">
              <w:rPr>
                <w:rFonts w:ascii="Arial" w:hAnsi="Arial" w:cs="Arial"/>
                <w:sz w:val="20"/>
                <w:szCs w:val="20"/>
              </w:rPr>
              <w:t xml:space="preserve">Can they find an algebraic model to describe what they found? What would be important to think about in creating such a model? </w:t>
            </w:r>
          </w:p>
          <w:p w14:paraId="573003C8" w14:textId="77777777" w:rsidR="00941344" w:rsidRPr="004D0F80" w:rsidRDefault="00941344" w:rsidP="004D0F80">
            <w:pPr>
              <w:spacing w:line="280" w:lineRule="atLeast"/>
              <w:rPr>
                <w:rFonts w:ascii="Arial" w:hAnsi="Arial" w:cs="Arial"/>
                <w:sz w:val="20"/>
                <w:szCs w:val="20"/>
              </w:rPr>
            </w:pPr>
          </w:p>
          <w:p w14:paraId="680E0405" w14:textId="77777777" w:rsidR="00941344" w:rsidRPr="004D0F80" w:rsidRDefault="00941344" w:rsidP="004D0F80">
            <w:pPr>
              <w:spacing w:line="280" w:lineRule="atLeast"/>
              <w:rPr>
                <w:rFonts w:ascii="Arial" w:hAnsi="Arial" w:cs="Arial"/>
                <w:sz w:val="20"/>
                <w:szCs w:val="20"/>
              </w:rPr>
            </w:pPr>
            <w:r w:rsidRPr="004D0F80">
              <w:rPr>
                <w:rFonts w:ascii="Arial" w:hAnsi="Arial" w:cs="Arial"/>
                <w:sz w:val="20"/>
                <w:szCs w:val="20"/>
              </w:rPr>
              <w:t xml:space="preserve">Students might graph the data in their spreadsheet and look for a pattern. (Do not allow them to use any of the regressions available on their calculator. The key idea here is that students reason about the situation and the data and try to generate their own model rather than resorting to a “black box”.) Encourage them to experiment with different </w:t>
            </w:r>
            <w:r>
              <w:rPr>
                <w:rFonts w:ascii="Arial" w:hAnsi="Arial" w:cs="Arial"/>
                <w:sz w:val="20"/>
                <w:szCs w:val="20"/>
              </w:rPr>
              <w:t>functions using Menu, Analyze, P</w:t>
            </w:r>
            <w:r w:rsidRPr="004D0F80">
              <w:rPr>
                <w:rFonts w:ascii="Arial" w:hAnsi="Arial" w:cs="Arial"/>
                <w:sz w:val="20"/>
                <w:szCs w:val="20"/>
              </w:rPr>
              <w:t xml:space="preserve">lot function with different students trying different expressions for </w:t>
            </w:r>
            <w:r w:rsidRPr="004D0F80">
              <w:rPr>
                <w:rFonts w:ascii="Arial" w:hAnsi="Arial" w:cs="Arial"/>
                <w:i/>
                <w:sz w:val="20"/>
                <w:szCs w:val="20"/>
              </w:rPr>
              <w:t>f1</w:t>
            </w:r>
            <w:r w:rsidRPr="004D0F80">
              <w:rPr>
                <w:rFonts w:ascii="Arial" w:hAnsi="Arial" w:cs="Arial"/>
                <w:sz w:val="20"/>
                <w:szCs w:val="20"/>
              </w:rPr>
              <w:t xml:space="preserve">, the function relating the time and the number of students with the virus. </w:t>
            </w:r>
          </w:p>
          <w:p w14:paraId="7CBD1C7D" w14:textId="77777777" w:rsidR="00941344" w:rsidRDefault="00941344" w:rsidP="00550FE1">
            <w:pPr>
              <w:pStyle w:val="Header"/>
              <w:spacing w:after="120" w:line="280" w:lineRule="atLeast"/>
              <w:rPr>
                <w:rFonts w:ascii="Arial" w:eastAsia="Times New Roman" w:hAnsi="Arial" w:cs="Arial"/>
                <w:sz w:val="20"/>
                <w:szCs w:val="20"/>
                <w:lang w:eastAsia="ja-JP"/>
              </w:rPr>
            </w:pPr>
          </w:p>
          <w:p w14:paraId="7DFADE18" w14:textId="77777777" w:rsidR="00941344" w:rsidRPr="00A327CE" w:rsidRDefault="00941344" w:rsidP="00550FE1">
            <w:pPr>
              <w:pStyle w:val="Header"/>
              <w:spacing w:after="120" w:line="280" w:lineRule="atLeast"/>
              <w:rPr>
                <w:rFonts w:ascii="Arial" w:eastAsia="Times New Roman" w:hAnsi="Arial" w:cs="Arial"/>
                <w:sz w:val="20"/>
                <w:szCs w:val="20"/>
                <w:lang w:eastAsia="ja-JP"/>
              </w:rPr>
            </w:pPr>
            <w:r>
              <w:rPr>
                <w:rFonts w:ascii="Arial" w:eastAsia="Times New Roman" w:hAnsi="Arial" w:cs="Arial"/>
                <w:sz w:val="20"/>
                <w:szCs w:val="20"/>
                <w:lang w:eastAsia="ja-JP"/>
              </w:rPr>
              <w:t>Student Instructions: In your groups,</w:t>
            </w:r>
          </w:p>
          <w:p w14:paraId="1C273422" w14:textId="77777777" w:rsidR="00941344" w:rsidRPr="00A327CE" w:rsidRDefault="00941344" w:rsidP="00550FE1">
            <w:pPr>
              <w:pStyle w:val="Header"/>
              <w:numPr>
                <w:ilvl w:val="0"/>
                <w:numId w:val="7"/>
              </w:numPr>
              <w:tabs>
                <w:tab w:val="clear" w:pos="4680"/>
                <w:tab w:val="clear" w:pos="9360"/>
                <w:tab w:val="left" w:pos="5500"/>
              </w:tabs>
              <w:spacing w:line="280" w:lineRule="atLeast"/>
              <w:jc w:val="both"/>
              <w:rPr>
                <w:rFonts w:ascii="Arial" w:hAnsi="Arial" w:cs="Arial"/>
                <w:sz w:val="20"/>
                <w:szCs w:val="20"/>
              </w:rPr>
            </w:pPr>
            <w:r w:rsidRPr="00A327CE">
              <w:rPr>
                <w:rFonts w:ascii="Arial" w:hAnsi="Arial" w:cs="Arial"/>
                <w:sz w:val="20"/>
                <w:szCs w:val="20"/>
              </w:rPr>
              <w:t xml:space="preserve">Exchange your ideas. </w:t>
            </w:r>
          </w:p>
          <w:p w14:paraId="2707C81B" w14:textId="77777777" w:rsidR="00941344" w:rsidRPr="00A327CE" w:rsidRDefault="00941344" w:rsidP="00550FE1">
            <w:pPr>
              <w:pStyle w:val="Header"/>
              <w:numPr>
                <w:ilvl w:val="0"/>
                <w:numId w:val="7"/>
              </w:numPr>
              <w:tabs>
                <w:tab w:val="clear" w:pos="4680"/>
                <w:tab w:val="clear" w:pos="9360"/>
                <w:tab w:val="left" w:pos="5500"/>
              </w:tabs>
              <w:spacing w:line="280" w:lineRule="atLeast"/>
              <w:jc w:val="both"/>
              <w:rPr>
                <w:rFonts w:ascii="Arial" w:hAnsi="Arial" w:cs="Arial"/>
                <w:sz w:val="20"/>
                <w:szCs w:val="20"/>
              </w:rPr>
            </w:pPr>
            <w:r w:rsidRPr="00A327CE">
              <w:rPr>
                <w:rFonts w:ascii="Arial" w:hAnsi="Arial" w:cs="Arial"/>
                <w:sz w:val="20"/>
                <w:szCs w:val="20"/>
              </w:rPr>
              <w:t>Decide as a group how you will begin to analyze the data. Give each member of the group a job to do that will help you in the work.</w:t>
            </w:r>
          </w:p>
          <w:p w14:paraId="725E61A4" w14:textId="77777777" w:rsidR="00941344" w:rsidRDefault="00941344" w:rsidP="00550FE1">
            <w:pPr>
              <w:pStyle w:val="Header"/>
              <w:numPr>
                <w:ilvl w:val="0"/>
                <w:numId w:val="7"/>
              </w:numPr>
              <w:spacing w:line="280" w:lineRule="atLeast"/>
              <w:rPr>
                <w:rFonts w:ascii="Arial" w:hAnsi="Arial" w:cs="Arial"/>
                <w:sz w:val="20"/>
                <w:szCs w:val="20"/>
              </w:rPr>
            </w:pPr>
            <w:r w:rsidRPr="00310C6A">
              <w:rPr>
                <w:rFonts w:ascii="Arial" w:hAnsi="Arial" w:cs="Arial"/>
                <w:sz w:val="20"/>
                <w:szCs w:val="20"/>
              </w:rPr>
              <w:t>Decide whether your approach seems reasonable for the data. Explain why you think the model you found is appropriate. What are the drawbacks, if any, to your model?</w:t>
            </w:r>
          </w:p>
          <w:p w14:paraId="30D81C13" w14:textId="66F8D05D" w:rsidR="007768E6" w:rsidRPr="00A327CE" w:rsidDel="00413700" w:rsidRDefault="007768E6" w:rsidP="005262A6">
            <w:pPr>
              <w:pStyle w:val="Header"/>
              <w:spacing w:line="280" w:lineRule="atLeast"/>
              <w:ind w:left="720"/>
              <w:rPr>
                <w:rFonts w:ascii="Arial" w:hAnsi="Arial" w:cs="Arial"/>
                <w:sz w:val="20"/>
                <w:szCs w:val="20"/>
              </w:rPr>
            </w:pPr>
          </w:p>
        </w:tc>
      </w:tr>
    </w:tbl>
    <w:p w14:paraId="7960B556" w14:textId="25B45587" w:rsidR="005F5AD9" w:rsidRDefault="005F5AD9"/>
    <w:p w14:paraId="1241E241" w14:textId="77777777" w:rsidR="005F5AD9" w:rsidRDefault="005F5AD9">
      <w:r>
        <w:br w:type="page"/>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38"/>
        <w:gridCol w:w="3222"/>
      </w:tblGrid>
      <w:tr w:rsidR="008847A1" w:rsidRPr="00FB02B5" w14:paraId="0361EB80" w14:textId="77777777" w:rsidTr="00BF6AC5">
        <w:trPr>
          <w:cantSplit/>
        </w:trPr>
        <w:tc>
          <w:tcPr>
            <w:tcW w:w="9360" w:type="dxa"/>
            <w:gridSpan w:val="2"/>
            <w:shd w:val="clear" w:color="auto" w:fill="C6D9F1" w:themeFill="text2" w:themeFillTint="33"/>
          </w:tcPr>
          <w:p w14:paraId="1A6081D8" w14:textId="77777777" w:rsidR="008847A1" w:rsidRPr="00FB02B5" w:rsidRDefault="008847A1" w:rsidP="00361AA0">
            <w:pPr>
              <w:spacing w:after="120" w:line="280" w:lineRule="atLeast"/>
              <w:rPr>
                <w:rFonts w:ascii="Arial" w:hAnsi="Arial" w:cs="Arial"/>
                <w:b/>
                <w:sz w:val="20"/>
                <w:szCs w:val="20"/>
              </w:rPr>
            </w:pPr>
            <w:r>
              <w:rPr>
                <w:rFonts w:ascii="Arial" w:hAnsi="Arial" w:cs="Arial"/>
                <w:b/>
                <w:sz w:val="20"/>
                <w:szCs w:val="20"/>
              </w:rPr>
              <w:lastRenderedPageBreak/>
              <w:t>What to Expect: Example Student Approaches</w:t>
            </w:r>
          </w:p>
        </w:tc>
      </w:tr>
      <w:tr w:rsidR="00CB0983" w:rsidRPr="005D0A16" w14:paraId="40B6A1E7" w14:textId="77777777" w:rsidTr="00BF6A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19"/>
        </w:trPr>
        <w:tc>
          <w:tcPr>
            <w:tcW w:w="6138" w:type="dxa"/>
            <w:tcBorders>
              <w:top w:val="nil"/>
              <w:left w:val="nil"/>
              <w:bottom w:val="nil"/>
              <w:right w:val="nil"/>
            </w:tcBorders>
          </w:tcPr>
          <w:p w14:paraId="7E244302" w14:textId="77777777" w:rsidR="00CB0983" w:rsidRDefault="00CB0983" w:rsidP="00CB0983">
            <w:pPr>
              <w:pStyle w:val="ListParagraph"/>
              <w:numPr>
                <w:ilvl w:val="0"/>
                <w:numId w:val="7"/>
              </w:numPr>
              <w:spacing w:line="280" w:lineRule="atLeast"/>
              <w:rPr>
                <w:rFonts w:ascii="Arial" w:hAnsi="Arial" w:cs="Arial"/>
                <w:sz w:val="20"/>
                <w:szCs w:val="20"/>
              </w:rPr>
            </w:pPr>
            <w:r>
              <w:rPr>
                <w:rFonts w:ascii="Arial" w:hAnsi="Arial" w:cs="Arial"/>
                <w:sz w:val="20"/>
                <w:szCs w:val="20"/>
              </w:rPr>
              <w:t>Possible s</w:t>
            </w:r>
            <w:r w:rsidRPr="00550FE1">
              <w:rPr>
                <w:rFonts w:ascii="Arial" w:hAnsi="Arial" w:cs="Arial"/>
                <w:sz w:val="20"/>
                <w:szCs w:val="20"/>
              </w:rPr>
              <w:t>tudent discussions might include</w:t>
            </w:r>
            <w:r>
              <w:rPr>
                <w:rFonts w:ascii="Arial" w:hAnsi="Arial" w:cs="Arial"/>
                <w:sz w:val="20"/>
                <w:szCs w:val="20"/>
              </w:rPr>
              <w:t xml:space="preserve"> some efforts to visually fit familiar function graphs to the scatter plot.  </w:t>
            </w:r>
          </w:p>
          <w:p w14:paraId="502BA2E1" w14:textId="77777777" w:rsidR="00CB0983" w:rsidRDefault="00CB0983" w:rsidP="00CB0983">
            <w:pPr>
              <w:pStyle w:val="ListParagraph"/>
              <w:numPr>
                <w:ilvl w:val="1"/>
                <w:numId w:val="7"/>
              </w:numPr>
              <w:spacing w:line="280" w:lineRule="atLeast"/>
              <w:rPr>
                <w:rFonts w:ascii="Arial" w:hAnsi="Arial" w:cs="Arial"/>
                <w:sz w:val="20"/>
                <w:szCs w:val="20"/>
              </w:rPr>
            </w:pPr>
            <w:r>
              <w:rPr>
                <w:rFonts w:ascii="Arial" w:hAnsi="Arial" w:cs="Arial"/>
                <w:sz w:val="20"/>
                <w:szCs w:val="20"/>
              </w:rPr>
              <w:t>For example, students might look at the early behavior of the data and think that a quadratic (parabolic graph) function might provide a fit:</w:t>
            </w:r>
          </w:p>
          <w:p w14:paraId="2FACE2BD" w14:textId="55A07C2B" w:rsidR="00CB0983" w:rsidRPr="00CB0983" w:rsidRDefault="00CB0983" w:rsidP="00CB0983">
            <w:pPr>
              <w:pStyle w:val="ListParagraph"/>
              <w:numPr>
                <w:ilvl w:val="1"/>
                <w:numId w:val="7"/>
              </w:numPr>
              <w:spacing w:line="280" w:lineRule="atLeast"/>
              <w:rPr>
                <w:rFonts w:ascii="Arial" w:hAnsi="Arial" w:cs="Arial"/>
                <w:sz w:val="20"/>
                <w:szCs w:val="20"/>
              </w:rPr>
            </w:pPr>
            <w:r w:rsidRPr="003A087F">
              <w:rPr>
                <w:rFonts w:ascii="Arial" w:hAnsi="Arial" w:cs="Arial"/>
                <w:sz w:val="20"/>
                <w:szCs w:val="20"/>
              </w:rPr>
              <w:t>“Let’s try squaring</w:t>
            </w:r>
            <w:r w:rsidR="00EE47B5">
              <w:rPr>
                <w:rFonts w:ascii="Arial" w:hAnsi="Arial" w:cs="Arial"/>
                <w:sz w:val="20"/>
                <w:szCs w:val="20"/>
              </w:rPr>
              <w:t xml:space="preserve"> – </w:t>
            </w:r>
            <w:r w:rsidR="00EE47B5" w:rsidRPr="003A087F">
              <w:rPr>
                <w:rFonts w:ascii="Arial" w:hAnsi="Arial" w:cs="Arial"/>
                <w:sz w:val="20"/>
                <w:szCs w:val="20"/>
              </w:rPr>
              <w:t>oops</w:t>
            </w:r>
            <w:r w:rsidRPr="003A087F">
              <w:rPr>
                <w:rFonts w:ascii="Arial" w:hAnsi="Arial" w:cs="Arial"/>
                <w:sz w:val="20"/>
                <w:szCs w:val="20"/>
              </w:rPr>
              <w:t xml:space="preserve"> way off</w:t>
            </w:r>
            <w:r>
              <w:rPr>
                <w:rFonts w:ascii="Arial" w:hAnsi="Arial" w:cs="Arial"/>
                <w:sz w:val="20"/>
                <w:szCs w:val="20"/>
              </w:rPr>
              <w:t xml:space="preserve"> (Figure 3)</w:t>
            </w:r>
            <w:r w:rsidRPr="003A087F">
              <w:rPr>
                <w:rFonts w:ascii="Arial" w:hAnsi="Arial" w:cs="Arial"/>
                <w:sz w:val="20"/>
                <w:szCs w:val="20"/>
              </w:rPr>
              <w:t xml:space="preserve">. </w:t>
            </w:r>
          </w:p>
        </w:tc>
        <w:tc>
          <w:tcPr>
            <w:tcW w:w="3222" w:type="dxa"/>
            <w:tcBorders>
              <w:top w:val="nil"/>
              <w:left w:val="nil"/>
              <w:bottom w:val="nil"/>
              <w:right w:val="nil"/>
            </w:tcBorders>
          </w:tcPr>
          <w:p w14:paraId="3D970871" w14:textId="34AC84EC" w:rsidR="00CB0983" w:rsidRDefault="005F5AD9" w:rsidP="00CB0983">
            <w:pPr>
              <w:pStyle w:val="Header"/>
              <w:tabs>
                <w:tab w:val="clear" w:pos="4680"/>
                <w:tab w:val="clear" w:pos="9360"/>
                <w:tab w:val="left" w:pos="5500"/>
              </w:tabs>
              <w:spacing w:before="120" w:after="120" w:line="280" w:lineRule="atLeast"/>
              <w:jc w:val="center"/>
              <w:rPr>
                <w:rFonts w:eastAsia="Times New Roman"/>
                <w:noProof/>
                <w:sz w:val="20"/>
              </w:rPr>
            </w:pPr>
            <w:r w:rsidRPr="005F5AD9">
              <w:rPr>
                <w:rFonts w:eastAsia="Times New Roman"/>
                <w:noProof/>
                <w:sz w:val="20"/>
              </w:rPr>
              <w:drawing>
                <wp:inline distT="0" distB="0" distL="0" distR="0" wp14:anchorId="59741997" wp14:editId="32CA1E27">
                  <wp:extent cx="1825157" cy="1371600"/>
                  <wp:effectExtent l="0" t="0" r="381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5157" cy="1371600"/>
                          </a:xfrm>
                          <a:prstGeom prst="rect">
                            <a:avLst/>
                          </a:prstGeom>
                        </pic:spPr>
                      </pic:pic>
                    </a:graphicData>
                  </a:graphic>
                </wp:inline>
              </w:drawing>
            </w:r>
          </w:p>
          <w:p w14:paraId="662BA7D2" w14:textId="77777777" w:rsidR="00CB0983" w:rsidRPr="00B91662" w:rsidRDefault="00CB0983" w:rsidP="00CB0983">
            <w:pPr>
              <w:pStyle w:val="Header"/>
              <w:tabs>
                <w:tab w:val="clear" w:pos="4680"/>
                <w:tab w:val="clear" w:pos="9360"/>
                <w:tab w:val="left" w:pos="5500"/>
              </w:tabs>
              <w:spacing w:before="120" w:after="120" w:line="280" w:lineRule="atLeast"/>
              <w:jc w:val="center"/>
              <w:rPr>
                <w:rFonts w:eastAsia="Times New Roman"/>
                <w:iCs/>
                <w:noProof/>
                <w:sz w:val="20"/>
              </w:rPr>
            </w:pPr>
            <w:r w:rsidRPr="00B91662">
              <w:rPr>
                <w:iCs/>
              </w:rPr>
              <w:t>Figure 3. A quadratic model</w:t>
            </w:r>
          </w:p>
          <w:p w14:paraId="16832888" w14:textId="77777777" w:rsidR="00CB0983" w:rsidRDefault="00CB0983" w:rsidP="00EC5715">
            <w:pPr>
              <w:pStyle w:val="Header"/>
              <w:tabs>
                <w:tab w:val="clear" w:pos="4680"/>
                <w:tab w:val="clear" w:pos="9360"/>
                <w:tab w:val="left" w:pos="5500"/>
              </w:tabs>
              <w:spacing w:before="120" w:after="120" w:line="280" w:lineRule="atLeast"/>
              <w:jc w:val="center"/>
              <w:rPr>
                <w:rFonts w:eastAsia="Times New Roman"/>
                <w:noProof/>
                <w:sz w:val="20"/>
              </w:rPr>
            </w:pPr>
          </w:p>
        </w:tc>
      </w:tr>
      <w:tr w:rsidR="00EE47B5" w:rsidRPr="005D0A16" w14:paraId="789E586A" w14:textId="77777777" w:rsidTr="00BF6A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19"/>
        </w:trPr>
        <w:tc>
          <w:tcPr>
            <w:tcW w:w="6138" w:type="dxa"/>
            <w:tcBorders>
              <w:top w:val="nil"/>
              <w:left w:val="nil"/>
              <w:bottom w:val="nil"/>
              <w:right w:val="nil"/>
            </w:tcBorders>
          </w:tcPr>
          <w:p w14:paraId="2122DD86" w14:textId="6DB2DB3B" w:rsidR="00EE47B5" w:rsidRDefault="00EE47B5" w:rsidP="00EE47B5">
            <w:pPr>
              <w:pStyle w:val="ListParagraph"/>
              <w:numPr>
                <w:ilvl w:val="1"/>
                <w:numId w:val="7"/>
              </w:numPr>
              <w:spacing w:line="280" w:lineRule="atLeast"/>
              <w:rPr>
                <w:rFonts w:ascii="Arial" w:hAnsi="Arial" w:cs="Arial"/>
                <w:sz w:val="20"/>
                <w:szCs w:val="20"/>
              </w:rPr>
            </w:pPr>
            <w:r w:rsidRPr="003A087F">
              <w:rPr>
                <w:rFonts w:ascii="Arial" w:hAnsi="Arial" w:cs="Arial"/>
                <w:sz w:val="20"/>
                <w:szCs w:val="20"/>
              </w:rPr>
              <w:t>Even if we slow down the growth using a coefficient of 0.5</w:t>
            </w:r>
            <w:r>
              <w:rPr>
                <w:rFonts w:ascii="Arial" w:hAnsi="Arial" w:cs="Arial"/>
                <w:sz w:val="20"/>
                <w:szCs w:val="20"/>
              </w:rPr>
              <w:t xml:space="preserve"> </w:t>
            </w:r>
            <w:r w:rsidRPr="003A087F">
              <w:rPr>
                <w:rFonts w:ascii="Arial" w:hAnsi="Arial" w:cs="Arial"/>
                <w:sz w:val="20"/>
                <w:szCs w:val="20"/>
              </w:rPr>
              <w:t xml:space="preserve">(Figure </w:t>
            </w:r>
            <w:r>
              <w:rPr>
                <w:rFonts w:ascii="Arial" w:hAnsi="Arial" w:cs="Arial"/>
                <w:sz w:val="20"/>
                <w:szCs w:val="20"/>
              </w:rPr>
              <w:t>4</w:t>
            </w:r>
            <w:r w:rsidRPr="003A087F">
              <w:rPr>
                <w:rFonts w:ascii="Arial" w:hAnsi="Arial" w:cs="Arial"/>
                <w:sz w:val="20"/>
                <w:szCs w:val="20"/>
              </w:rPr>
              <w:t xml:space="preserve">) so the expression works for the first few days, squaring keeps getting bigger and bigger numbers, and the number seems to slow down after day 7 when only a few kids are left to catch the virus.”  </w:t>
            </w:r>
          </w:p>
        </w:tc>
        <w:tc>
          <w:tcPr>
            <w:tcW w:w="3222" w:type="dxa"/>
            <w:tcBorders>
              <w:top w:val="nil"/>
              <w:left w:val="nil"/>
              <w:bottom w:val="nil"/>
              <w:right w:val="nil"/>
            </w:tcBorders>
          </w:tcPr>
          <w:p w14:paraId="02401975" w14:textId="77777777" w:rsidR="00EE47B5" w:rsidRDefault="005F5AD9" w:rsidP="00CB0983">
            <w:pPr>
              <w:pStyle w:val="Header"/>
              <w:tabs>
                <w:tab w:val="clear" w:pos="4680"/>
                <w:tab w:val="clear" w:pos="9360"/>
                <w:tab w:val="left" w:pos="5500"/>
              </w:tabs>
              <w:spacing w:before="120" w:after="120" w:line="280" w:lineRule="atLeast"/>
              <w:jc w:val="center"/>
              <w:rPr>
                <w:rFonts w:eastAsia="Times New Roman"/>
                <w:noProof/>
                <w:sz w:val="20"/>
              </w:rPr>
            </w:pPr>
            <w:r w:rsidRPr="005F5AD9">
              <w:rPr>
                <w:rFonts w:eastAsia="Times New Roman"/>
                <w:noProof/>
                <w:sz w:val="20"/>
              </w:rPr>
              <w:drawing>
                <wp:inline distT="0" distB="0" distL="0" distR="0" wp14:anchorId="506C4958" wp14:editId="6A05BF3A">
                  <wp:extent cx="1825157" cy="1371600"/>
                  <wp:effectExtent l="0" t="0" r="381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825157" cy="1371600"/>
                          </a:xfrm>
                          <a:prstGeom prst="rect">
                            <a:avLst/>
                          </a:prstGeom>
                        </pic:spPr>
                      </pic:pic>
                    </a:graphicData>
                  </a:graphic>
                </wp:inline>
              </w:drawing>
            </w:r>
          </w:p>
          <w:p w14:paraId="519913ED" w14:textId="35073924" w:rsidR="005F5AD9" w:rsidRDefault="005F5AD9" w:rsidP="00CB0983">
            <w:pPr>
              <w:pStyle w:val="Header"/>
              <w:tabs>
                <w:tab w:val="clear" w:pos="4680"/>
                <w:tab w:val="clear" w:pos="9360"/>
                <w:tab w:val="left" w:pos="5500"/>
              </w:tabs>
              <w:spacing w:before="120" w:after="120" w:line="280" w:lineRule="atLeast"/>
              <w:jc w:val="center"/>
              <w:rPr>
                <w:rFonts w:eastAsia="Times New Roman"/>
                <w:noProof/>
                <w:sz w:val="20"/>
              </w:rPr>
            </w:pPr>
            <w:r w:rsidRPr="00B91662">
              <w:rPr>
                <w:iCs/>
              </w:rPr>
              <w:t xml:space="preserve">Figure 4. Adjusting </w:t>
            </w:r>
            <w:r>
              <w:rPr>
                <w:iCs/>
              </w:rPr>
              <w:t>a</w:t>
            </w:r>
            <w:r w:rsidRPr="00B91662">
              <w:rPr>
                <w:iCs/>
              </w:rPr>
              <w:t xml:space="preserve"> quadratic</w:t>
            </w:r>
            <w:r>
              <w:rPr>
                <w:iCs/>
              </w:rPr>
              <w:t xml:space="preserve"> model</w:t>
            </w:r>
          </w:p>
        </w:tc>
      </w:tr>
      <w:tr w:rsidR="00E00481" w:rsidRPr="005D0A16" w14:paraId="233AA9F0" w14:textId="77777777" w:rsidTr="00E01A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19"/>
        </w:trPr>
        <w:tc>
          <w:tcPr>
            <w:tcW w:w="9360" w:type="dxa"/>
            <w:gridSpan w:val="2"/>
            <w:tcBorders>
              <w:top w:val="nil"/>
              <w:left w:val="nil"/>
              <w:bottom w:val="nil"/>
              <w:right w:val="nil"/>
            </w:tcBorders>
          </w:tcPr>
          <w:p w14:paraId="763E60A1" w14:textId="77777777" w:rsidR="00E00481" w:rsidRDefault="00E00481" w:rsidP="00CB0983">
            <w:pPr>
              <w:pStyle w:val="ListParagraph"/>
              <w:numPr>
                <w:ilvl w:val="1"/>
                <w:numId w:val="7"/>
              </w:numPr>
              <w:spacing w:line="280" w:lineRule="atLeast"/>
              <w:rPr>
                <w:rFonts w:ascii="Arial" w:hAnsi="Arial" w:cs="Arial"/>
                <w:sz w:val="20"/>
                <w:szCs w:val="20"/>
              </w:rPr>
            </w:pPr>
            <w:r w:rsidRPr="003A087F">
              <w:rPr>
                <w:rFonts w:ascii="Arial" w:hAnsi="Arial" w:cs="Arial"/>
                <w:sz w:val="20"/>
                <w:szCs w:val="20"/>
              </w:rPr>
              <w:t xml:space="preserve">Similarly, students might consider an exponential growth curve, but encounter the same difficulty with the growth rate slowing and leveling off. </w:t>
            </w:r>
            <w:r w:rsidRPr="003A087F" w:rsidDel="00BB3F91">
              <w:rPr>
                <w:rFonts w:ascii="Arial" w:hAnsi="Arial" w:cs="Arial"/>
                <w:sz w:val="20"/>
                <w:szCs w:val="20"/>
              </w:rPr>
              <w:t xml:space="preserve"> </w:t>
            </w:r>
          </w:p>
          <w:p w14:paraId="520DF97F" w14:textId="77777777" w:rsidR="00E00481" w:rsidRDefault="00E00481" w:rsidP="00D9452D">
            <w:pPr>
              <w:pStyle w:val="ListParagraph"/>
              <w:numPr>
                <w:ilvl w:val="1"/>
                <w:numId w:val="7"/>
              </w:numPr>
              <w:spacing w:after="120" w:line="280" w:lineRule="atLeast"/>
              <w:rPr>
                <w:rFonts w:ascii="Arial" w:hAnsi="Arial" w:cs="Arial"/>
                <w:sz w:val="20"/>
                <w:szCs w:val="20"/>
              </w:rPr>
            </w:pPr>
            <w:r w:rsidRPr="005262A6">
              <w:rPr>
                <w:rFonts w:ascii="Arial" w:hAnsi="Arial" w:cs="Arial"/>
                <w:sz w:val="20"/>
                <w:szCs w:val="20"/>
              </w:rPr>
              <w:t xml:space="preserve">If students don’t think of dividing, the teacher might suggest something like: </w:t>
            </w:r>
            <w:r>
              <w:rPr>
                <w:rFonts w:ascii="Arial" w:hAnsi="Arial" w:cs="Arial"/>
                <w:sz w:val="20"/>
                <w:szCs w:val="20"/>
              </w:rPr>
              <w:t>“</w:t>
            </w:r>
          </w:p>
          <w:p w14:paraId="7D296476" w14:textId="77777777" w:rsidR="00E00481" w:rsidRDefault="00E00481" w:rsidP="00D9452D">
            <w:pPr>
              <w:pStyle w:val="ListParagraph"/>
              <w:numPr>
                <w:ilvl w:val="2"/>
                <w:numId w:val="7"/>
              </w:numPr>
              <w:spacing w:after="120" w:line="280" w:lineRule="atLeast"/>
              <w:rPr>
                <w:rFonts w:ascii="Arial" w:hAnsi="Arial" w:cs="Arial"/>
                <w:sz w:val="20"/>
                <w:szCs w:val="20"/>
              </w:rPr>
            </w:pPr>
            <w:r w:rsidRPr="005262A6">
              <w:rPr>
                <w:rFonts w:ascii="Arial" w:hAnsi="Arial" w:cs="Arial"/>
                <w:sz w:val="20"/>
                <w:szCs w:val="20"/>
              </w:rPr>
              <w:t>We know what has to happen at the beginning (the number with the virus is 1) and at the end (the number with the virus is 25, the whole class). What kind of expression might let this happen and how could it help us in trying to find a model?</w:t>
            </w:r>
            <w:r>
              <w:rPr>
                <w:rFonts w:ascii="Arial" w:hAnsi="Arial" w:cs="Arial"/>
                <w:sz w:val="20"/>
                <w:szCs w:val="20"/>
              </w:rPr>
              <w:t>”</w:t>
            </w:r>
            <w:r w:rsidRPr="00550FE1">
              <w:t xml:space="preserve"> “</w:t>
            </w:r>
            <w:r w:rsidRPr="005262A6">
              <w:rPr>
                <w:rFonts w:ascii="Arial" w:hAnsi="Arial" w:cs="Arial"/>
                <w:sz w:val="20"/>
                <w:szCs w:val="20"/>
              </w:rPr>
              <w:t>Maybe we should try dividing and see what happens. The 25 probably has something to do with the rule… lets divide 25 by something.</w:t>
            </w:r>
            <w:r>
              <w:rPr>
                <w:rFonts w:ascii="Arial" w:hAnsi="Arial" w:cs="Arial"/>
                <w:sz w:val="20"/>
                <w:szCs w:val="20"/>
              </w:rPr>
              <w:t>..</w:t>
            </w:r>
            <w:r w:rsidRPr="005262A6">
              <w:rPr>
                <w:rFonts w:ascii="Arial" w:hAnsi="Arial" w:cs="Arial"/>
                <w:sz w:val="20"/>
                <w:szCs w:val="20"/>
              </w:rPr>
              <w:t xml:space="preserve">” </w:t>
            </w:r>
          </w:p>
          <w:p w14:paraId="37FFEF37" w14:textId="4DAB62B9" w:rsidR="00E00481" w:rsidRDefault="00E00481" w:rsidP="00D9452D">
            <w:pPr>
              <w:pStyle w:val="ListParagraph"/>
              <w:numPr>
                <w:ilvl w:val="2"/>
                <w:numId w:val="7"/>
              </w:numPr>
              <w:spacing w:after="120" w:line="280" w:lineRule="atLeast"/>
              <w:rPr>
                <w:rFonts w:ascii="Arial" w:hAnsi="Arial" w:cs="Arial"/>
                <w:sz w:val="20"/>
                <w:szCs w:val="20"/>
              </w:rPr>
            </w:pPr>
            <w:r>
              <w:rPr>
                <w:rFonts w:ascii="Arial" w:hAnsi="Arial" w:cs="Arial"/>
                <w:sz w:val="20"/>
                <w:szCs w:val="20"/>
              </w:rPr>
              <w:t xml:space="preserve">“That something we divide by should be 25 on day one and close to 1 on </w:t>
            </w:r>
            <w:r>
              <w:rPr>
                <w:rFonts w:ascii="Arial" w:hAnsi="Arial" w:cs="Arial"/>
                <w:sz w:val="20"/>
                <w:szCs w:val="20"/>
              </w:rPr>
              <w:br/>
              <w:t xml:space="preserve">day 9.” </w:t>
            </w:r>
          </w:p>
          <w:p w14:paraId="7088DDA1" w14:textId="77777777" w:rsidR="00E00481" w:rsidRPr="00E00481" w:rsidRDefault="00E00481" w:rsidP="00D9452D">
            <w:pPr>
              <w:pStyle w:val="ListParagraph"/>
              <w:numPr>
                <w:ilvl w:val="2"/>
                <w:numId w:val="7"/>
              </w:numPr>
              <w:spacing w:after="120" w:line="280" w:lineRule="atLeast"/>
              <w:rPr>
                <w:rFonts w:ascii="Arial" w:hAnsi="Arial" w:cs="Arial"/>
                <w:sz w:val="20"/>
                <w:szCs w:val="20"/>
              </w:rPr>
            </w:pPr>
            <w:r>
              <w:rPr>
                <w:rFonts w:ascii="Arial" w:hAnsi="Arial" w:cs="Arial"/>
                <w:sz w:val="20"/>
                <w:szCs w:val="20"/>
              </w:rPr>
              <w:t>“At the beginning it looks like the number is doubling so perhaps 2</w:t>
            </w:r>
            <w:r>
              <w:rPr>
                <w:rFonts w:ascii="Arial" w:hAnsi="Arial" w:cs="Arial"/>
                <w:sz w:val="20"/>
                <w:szCs w:val="20"/>
                <w:vertAlign w:val="superscript"/>
              </w:rPr>
              <w:t>x</w:t>
            </w:r>
            <w:r>
              <w:rPr>
                <w:rFonts w:ascii="Arial" w:hAnsi="Arial" w:cs="Arial"/>
                <w:sz w:val="20"/>
                <w:szCs w:val="20"/>
              </w:rPr>
              <w:t xml:space="preserve"> plays in somehow.”</w:t>
            </w:r>
          </w:p>
          <w:p w14:paraId="7827A039" w14:textId="387A41CF" w:rsidR="00E00481" w:rsidRPr="00EB346E" w:rsidRDefault="00E00481" w:rsidP="00EC5715">
            <w:pPr>
              <w:pStyle w:val="Header"/>
              <w:tabs>
                <w:tab w:val="clear" w:pos="4680"/>
                <w:tab w:val="clear" w:pos="9360"/>
                <w:tab w:val="left" w:pos="5500"/>
              </w:tabs>
              <w:spacing w:before="120" w:after="120" w:line="280" w:lineRule="atLeast"/>
              <w:jc w:val="center"/>
              <w:rPr>
                <w:rFonts w:eastAsia="Times New Roman"/>
                <w:b/>
                <w:noProof/>
                <w:sz w:val="20"/>
              </w:rPr>
            </w:pPr>
          </w:p>
        </w:tc>
      </w:tr>
    </w:tbl>
    <w:p w14:paraId="6BF11D2A" w14:textId="3A0F9753" w:rsidR="00BF6AC5" w:rsidRDefault="00B91662">
      <w:r>
        <w:br w:type="page"/>
      </w:r>
    </w:p>
    <w:tbl>
      <w:tblPr>
        <w:tblStyle w:val="TableGrid"/>
        <w:tblW w:w="9360" w:type="dxa"/>
        <w:tblLayout w:type="fixed"/>
        <w:tblLook w:val="04A0" w:firstRow="1" w:lastRow="0" w:firstColumn="1" w:lastColumn="0" w:noHBand="0" w:noVBand="1"/>
      </w:tblPr>
      <w:tblGrid>
        <w:gridCol w:w="6138"/>
        <w:gridCol w:w="3222"/>
      </w:tblGrid>
      <w:tr w:rsidR="00550FE1" w:rsidRPr="005D0A16" w14:paraId="300964FF" w14:textId="77777777" w:rsidTr="00B91662">
        <w:trPr>
          <w:cantSplit/>
          <w:trHeight w:val="2619"/>
        </w:trPr>
        <w:tc>
          <w:tcPr>
            <w:tcW w:w="6138" w:type="dxa"/>
            <w:tcBorders>
              <w:top w:val="nil"/>
              <w:left w:val="nil"/>
              <w:bottom w:val="nil"/>
              <w:right w:val="nil"/>
            </w:tcBorders>
          </w:tcPr>
          <w:p w14:paraId="5F24C97F" w14:textId="1724E31A" w:rsidR="00B028BB" w:rsidRDefault="003A087F" w:rsidP="00C51129">
            <w:pPr>
              <w:spacing w:after="120" w:line="280" w:lineRule="atLeast"/>
              <w:rPr>
                <w:rFonts w:ascii="Arial" w:hAnsi="Arial" w:cs="Arial"/>
                <w:sz w:val="20"/>
                <w:szCs w:val="20"/>
              </w:rPr>
            </w:pPr>
            <w:r>
              <w:rPr>
                <w:rFonts w:ascii="Arial" w:hAnsi="Arial" w:cs="Arial"/>
                <w:sz w:val="20"/>
                <w:szCs w:val="20"/>
              </w:rPr>
              <w:lastRenderedPageBreak/>
              <w:t>After dis</w:t>
            </w:r>
            <w:r w:rsidR="00B028BB">
              <w:rPr>
                <w:rFonts w:ascii="Arial" w:hAnsi="Arial" w:cs="Arial"/>
                <w:sz w:val="20"/>
                <w:szCs w:val="20"/>
              </w:rPr>
              <w:t>cu</w:t>
            </w:r>
            <w:r>
              <w:rPr>
                <w:rFonts w:ascii="Arial" w:hAnsi="Arial" w:cs="Arial"/>
                <w:sz w:val="20"/>
                <w:szCs w:val="20"/>
              </w:rPr>
              <w:t xml:space="preserve">ssion, </w:t>
            </w:r>
            <w:r w:rsidR="00597AEA">
              <w:rPr>
                <w:rFonts w:ascii="Arial" w:hAnsi="Arial" w:cs="Arial"/>
                <w:sz w:val="20"/>
                <w:szCs w:val="20"/>
              </w:rPr>
              <w:t>unless the students have moved in the right direction, the t</w:t>
            </w:r>
            <w:r>
              <w:rPr>
                <w:rFonts w:ascii="Arial" w:hAnsi="Arial" w:cs="Arial"/>
                <w:sz w:val="20"/>
                <w:szCs w:val="20"/>
              </w:rPr>
              <w:t>eacher should s</w:t>
            </w:r>
            <w:r w:rsidR="00550FE1" w:rsidRPr="00550FE1">
              <w:rPr>
                <w:rFonts w:ascii="Arial" w:hAnsi="Arial" w:cs="Arial"/>
                <w:sz w:val="20"/>
                <w:szCs w:val="20"/>
              </w:rPr>
              <w:t xml:space="preserve">uggest that students consider </w:t>
            </w:r>
            <w:r w:rsidR="00B028BB">
              <w:rPr>
                <w:rFonts w:ascii="Arial" w:hAnsi="Arial" w:cs="Arial"/>
                <w:sz w:val="20"/>
                <w:szCs w:val="20"/>
              </w:rPr>
              <w:t>a function expression</w:t>
            </w:r>
            <w:r w:rsidR="00550FE1" w:rsidRPr="00550FE1">
              <w:rPr>
                <w:rFonts w:ascii="Arial" w:hAnsi="Arial" w:cs="Arial"/>
                <w:sz w:val="20"/>
                <w:szCs w:val="20"/>
              </w:rPr>
              <w:t xml:space="preserve"> </w:t>
            </w:r>
            <w:r w:rsidR="007768E6">
              <w:rPr>
                <w:rFonts w:ascii="Arial" w:hAnsi="Arial" w:cs="Arial"/>
                <w:sz w:val="20"/>
                <w:szCs w:val="20"/>
              </w:rPr>
              <w:t xml:space="preserve">where </w:t>
            </w:r>
            <w:r w:rsidR="007768E6" w:rsidRPr="00934D78">
              <w:rPr>
                <w:rFonts w:ascii="Arial" w:hAnsi="Arial" w:cs="Arial"/>
                <w:i/>
                <w:iCs/>
                <w:sz w:val="20"/>
                <w:szCs w:val="20"/>
              </w:rPr>
              <w:t xml:space="preserve">x </w:t>
            </w:r>
            <w:r w:rsidR="007768E6">
              <w:rPr>
                <w:rFonts w:ascii="Arial" w:hAnsi="Arial" w:cs="Arial"/>
                <w:sz w:val="20"/>
                <w:szCs w:val="20"/>
              </w:rPr>
              <w:t xml:space="preserve">represents the day number and </w:t>
            </w:r>
            <w:r w:rsidR="007768E6" w:rsidRPr="00934D78">
              <w:rPr>
                <w:rFonts w:ascii="Arial" w:hAnsi="Arial" w:cs="Arial"/>
                <w:i/>
                <w:iCs/>
                <w:sz w:val="20"/>
                <w:szCs w:val="20"/>
              </w:rPr>
              <w:t>f1</w:t>
            </w:r>
            <w:r w:rsidR="007768E6">
              <w:rPr>
                <w:rFonts w:ascii="Arial" w:hAnsi="Arial" w:cs="Arial"/>
                <w:sz w:val="20"/>
                <w:szCs w:val="20"/>
              </w:rPr>
              <w:t>(</w:t>
            </w:r>
            <w:r w:rsidR="007768E6" w:rsidRPr="00934D78">
              <w:rPr>
                <w:rFonts w:ascii="Arial" w:hAnsi="Arial" w:cs="Arial"/>
                <w:i/>
                <w:iCs/>
                <w:sz w:val="20"/>
                <w:szCs w:val="20"/>
              </w:rPr>
              <w:t>x</w:t>
            </w:r>
            <w:r w:rsidR="007768E6">
              <w:rPr>
                <w:rFonts w:ascii="Arial" w:hAnsi="Arial" w:cs="Arial"/>
                <w:sz w:val="20"/>
                <w:szCs w:val="20"/>
              </w:rPr>
              <w:t>) the total number of infected people:</w:t>
            </w:r>
            <w:r w:rsidR="007768E6" w:rsidRPr="00550FE1">
              <w:rPr>
                <w:rFonts w:ascii="Arial" w:hAnsi="Arial" w:cs="Arial"/>
                <w:sz w:val="20"/>
                <w:szCs w:val="20"/>
              </w:rPr>
              <w:t xml:space="preserve"> </w:t>
            </w:r>
          </w:p>
          <w:p w14:paraId="409FFBEC" w14:textId="77777777" w:rsidR="00B028BB" w:rsidRDefault="00B028BB" w:rsidP="00C51129">
            <w:pPr>
              <w:spacing w:after="120" w:line="280" w:lineRule="atLeast"/>
              <w:rPr>
                <w:rFonts w:ascii="Arial" w:hAnsi="Arial" w:cs="Arial"/>
                <w:sz w:val="20"/>
                <w:szCs w:val="20"/>
              </w:rPr>
            </w:pPr>
            <w:r w:rsidRPr="00550FE1">
              <w:rPr>
                <w:rFonts w:ascii="Arial" w:hAnsi="Arial" w:cs="Arial"/>
                <w:i/>
                <w:sz w:val="20"/>
                <w:szCs w:val="20"/>
              </w:rPr>
              <w:t>f1</w:t>
            </w:r>
            <w:r w:rsidRPr="00550FE1">
              <w:rPr>
                <w:rFonts w:ascii="Arial" w:hAnsi="Arial" w:cs="Arial"/>
                <w:sz w:val="20"/>
                <w:szCs w:val="20"/>
              </w:rPr>
              <w:t>(</w:t>
            </w:r>
            <w:r w:rsidRPr="00550FE1">
              <w:rPr>
                <w:rFonts w:ascii="Arial" w:hAnsi="Arial" w:cs="Arial"/>
                <w:i/>
                <w:sz w:val="20"/>
                <w:szCs w:val="20"/>
              </w:rPr>
              <w:t>x</w:t>
            </w:r>
            <w:r w:rsidRPr="00550FE1">
              <w:rPr>
                <w:rFonts w:ascii="Arial" w:hAnsi="Arial" w:cs="Arial"/>
                <w:sz w:val="20"/>
                <w:szCs w:val="20"/>
              </w:rPr>
              <w:t>)</w:t>
            </w:r>
            <w:r>
              <w:rPr>
                <w:rFonts w:ascii="Arial" w:hAnsi="Arial" w:cs="Arial"/>
                <w:sz w:val="20"/>
                <w:szCs w:val="20"/>
              </w:rPr>
              <w:t xml:space="preserve"> = </w:t>
            </w:r>
            <w:r w:rsidRPr="00550FE1">
              <w:rPr>
                <w:rFonts w:ascii="Arial" w:hAnsi="Arial" w:cs="Arial"/>
                <w:sz w:val="20"/>
                <w:szCs w:val="20"/>
              </w:rPr>
              <w:t>25/(1+24(2</w:t>
            </w:r>
            <w:r w:rsidRPr="00550FE1">
              <w:rPr>
                <w:rFonts w:ascii="Arial" w:hAnsi="Arial" w:cs="Arial"/>
                <w:sz w:val="20"/>
                <w:szCs w:val="20"/>
                <w:vertAlign w:val="superscript"/>
              </w:rPr>
              <w:t>-</w:t>
            </w:r>
            <w:r w:rsidRPr="00550FE1">
              <w:rPr>
                <w:rFonts w:ascii="Arial" w:hAnsi="Arial" w:cs="Arial"/>
                <w:i/>
                <w:sz w:val="20"/>
                <w:szCs w:val="20"/>
                <w:vertAlign w:val="superscript"/>
              </w:rPr>
              <w:t>x</w:t>
            </w:r>
            <w:r w:rsidRPr="00550FE1">
              <w:rPr>
                <w:rFonts w:ascii="Arial" w:hAnsi="Arial" w:cs="Arial"/>
                <w:sz w:val="20"/>
                <w:szCs w:val="20"/>
              </w:rPr>
              <w:t>)) = 25/(1 + 24(1/2)</w:t>
            </w:r>
            <w:r w:rsidRPr="00550FE1">
              <w:rPr>
                <w:rFonts w:ascii="Arial" w:hAnsi="Arial" w:cs="Arial"/>
                <w:i/>
                <w:sz w:val="20"/>
                <w:szCs w:val="20"/>
                <w:vertAlign w:val="superscript"/>
              </w:rPr>
              <w:t xml:space="preserve"> x</w:t>
            </w:r>
            <w:r w:rsidRPr="00550FE1">
              <w:rPr>
                <w:rFonts w:ascii="Arial" w:hAnsi="Arial" w:cs="Arial"/>
                <w:sz w:val="20"/>
                <w:szCs w:val="20"/>
              </w:rPr>
              <w:t xml:space="preserve"> )</w:t>
            </w:r>
            <w:r w:rsidR="00550FE1" w:rsidRPr="00550FE1">
              <w:rPr>
                <w:rFonts w:ascii="Arial" w:hAnsi="Arial" w:cs="Arial"/>
                <w:sz w:val="20"/>
                <w:szCs w:val="20"/>
              </w:rPr>
              <w:t xml:space="preserve"> </w:t>
            </w:r>
          </w:p>
          <w:p w14:paraId="5E40D8E1" w14:textId="22CAE303" w:rsidR="00550FE1" w:rsidRDefault="00B028BB" w:rsidP="00C51129">
            <w:pPr>
              <w:spacing w:after="120" w:line="280" w:lineRule="atLeast"/>
              <w:rPr>
                <w:rFonts w:ascii="Arial" w:hAnsi="Arial" w:cs="Arial"/>
                <w:sz w:val="20"/>
                <w:szCs w:val="20"/>
              </w:rPr>
            </w:pPr>
            <w:r>
              <w:rPr>
                <w:rFonts w:ascii="Arial" w:hAnsi="Arial" w:cs="Arial"/>
                <w:sz w:val="20"/>
                <w:szCs w:val="20"/>
              </w:rPr>
              <w:t>and its characteristics.</w:t>
            </w:r>
            <w:r w:rsidR="00E00481">
              <w:rPr>
                <w:rFonts w:ascii="Arial" w:hAnsi="Arial" w:cs="Arial"/>
                <w:sz w:val="20"/>
                <w:szCs w:val="20"/>
              </w:rPr>
              <w:t xml:space="preserve"> The 1+24 gets at the division by 25 when x is 0 and the 2^-x gets at the doubling but needing to decrease</w:t>
            </w:r>
            <w:r>
              <w:rPr>
                <w:rFonts w:ascii="Arial" w:hAnsi="Arial" w:cs="Arial"/>
                <w:sz w:val="20"/>
                <w:szCs w:val="20"/>
              </w:rPr>
              <w:t xml:space="preserve"> </w:t>
            </w:r>
            <w:r w:rsidR="00E00481">
              <w:rPr>
                <w:rFonts w:ascii="Arial" w:hAnsi="Arial" w:cs="Arial"/>
                <w:sz w:val="20"/>
                <w:szCs w:val="20"/>
              </w:rPr>
              <w:t xml:space="preserve">in value. </w:t>
            </w:r>
            <w:r>
              <w:rPr>
                <w:rFonts w:ascii="Arial" w:hAnsi="Arial" w:cs="Arial"/>
                <w:sz w:val="20"/>
                <w:szCs w:val="20"/>
              </w:rPr>
              <w:t xml:space="preserve"> </w:t>
            </w:r>
            <w:r w:rsidR="00550FE1" w:rsidRPr="00550FE1">
              <w:rPr>
                <w:rFonts w:ascii="Arial" w:hAnsi="Arial" w:cs="Arial"/>
                <w:sz w:val="20"/>
                <w:szCs w:val="20"/>
              </w:rPr>
              <w:t xml:space="preserve">Note that </w:t>
            </w:r>
            <w:r w:rsidR="00550FE1" w:rsidRPr="00EF2577">
              <w:rPr>
                <w:rFonts w:ascii="Arial" w:hAnsi="Arial" w:cs="Arial"/>
                <w:i/>
                <w:iCs/>
                <w:sz w:val="20"/>
                <w:szCs w:val="20"/>
              </w:rPr>
              <w:t>f1</w:t>
            </w:r>
            <w:r w:rsidR="00550FE1" w:rsidRPr="00550FE1">
              <w:rPr>
                <w:rFonts w:ascii="Arial" w:hAnsi="Arial" w:cs="Arial"/>
                <w:sz w:val="20"/>
                <w:szCs w:val="20"/>
              </w:rPr>
              <w:t>(0) = 1 (the first infected student</w:t>
            </w:r>
            <w:r>
              <w:rPr>
                <w:rFonts w:ascii="Arial" w:hAnsi="Arial" w:cs="Arial"/>
                <w:sz w:val="20"/>
                <w:szCs w:val="20"/>
              </w:rPr>
              <w:t>), and</w:t>
            </w:r>
            <w:r w:rsidR="00550FE1" w:rsidRPr="00550FE1">
              <w:rPr>
                <w:rFonts w:ascii="Arial" w:hAnsi="Arial" w:cs="Arial"/>
                <w:sz w:val="20"/>
                <w:szCs w:val="20"/>
              </w:rPr>
              <w:t xml:space="preserve"> as </w:t>
            </w:r>
            <w:r w:rsidR="00550FE1" w:rsidRPr="00550FE1">
              <w:rPr>
                <w:rFonts w:ascii="Arial" w:hAnsi="Arial" w:cs="Arial"/>
                <w:i/>
                <w:sz w:val="20"/>
                <w:szCs w:val="20"/>
              </w:rPr>
              <w:t>x</w:t>
            </w:r>
            <w:r w:rsidR="00550FE1" w:rsidRPr="00550FE1">
              <w:rPr>
                <w:rFonts w:ascii="Arial" w:hAnsi="Arial" w:cs="Arial"/>
                <w:sz w:val="20"/>
                <w:szCs w:val="20"/>
              </w:rPr>
              <w:t xml:space="preserve"> increases, the</w:t>
            </w:r>
            <w:r>
              <w:rPr>
                <w:rFonts w:ascii="Arial" w:hAnsi="Arial" w:cs="Arial"/>
                <w:sz w:val="20"/>
                <w:szCs w:val="20"/>
              </w:rPr>
              <w:t xml:space="preserve"> value</w:t>
            </w:r>
            <w:r w:rsidR="00550FE1" w:rsidRPr="00550FE1">
              <w:rPr>
                <w:rFonts w:ascii="Arial" w:hAnsi="Arial" w:cs="Arial"/>
                <w:sz w:val="20"/>
                <w:szCs w:val="20"/>
              </w:rPr>
              <w:t xml:space="preserve"> </w:t>
            </w:r>
            <w:r w:rsidR="00550FE1" w:rsidRPr="00EF2577">
              <w:rPr>
                <w:rFonts w:ascii="Arial" w:hAnsi="Arial" w:cs="Arial"/>
                <w:i/>
                <w:iCs/>
                <w:sz w:val="20"/>
                <w:szCs w:val="20"/>
              </w:rPr>
              <w:t>f1</w:t>
            </w:r>
            <w:r w:rsidR="00550FE1" w:rsidRPr="00550FE1">
              <w:rPr>
                <w:rFonts w:ascii="Arial" w:hAnsi="Arial" w:cs="Arial"/>
                <w:sz w:val="20"/>
                <w:szCs w:val="20"/>
              </w:rPr>
              <w:t>(</w:t>
            </w:r>
            <w:r w:rsidR="00550FE1" w:rsidRPr="00550FE1">
              <w:rPr>
                <w:rFonts w:ascii="Arial" w:hAnsi="Arial" w:cs="Arial"/>
                <w:i/>
                <w:sz w:val="20"/>
                <w:szCs w:val="20"/>
              </w:rPr>
              <w:t>x</w:t>
            </w:r>
            <w:r w:rsidR="00550FE1" w:rsidRPr="00550FE1">
              <w:rPr>
                <w:rFonts w:ascii="Arial" w:hAnsi="Arial" w:cs="Arial"/>
                <w:sz w:val="20"/>
                <w:szCs w:val="20"/>
              </w:rPr>
              <w:t>) will approach 25</w:t>
            </w:r>
            <w:proofErr w:type="gramStart"/>
            <w:r w:rsidR="00550FE1" w:rsidRPr="00550FE1">
              <w:rPr>
                <w:rFonts w:ascii="Arial" w:hAnsi="Arial" w:cs="Arial"/>
                <w:sz w:val="20"/>
                <w:szCs w:val="20"/>
              </w:rPr>
              <w:t>/(</w:t>
            </w:r>
            <w:proofErr w:type="gramEnd"/>
            <w:r w:rsidR="00550FE1" w:rsidRPr="00550FE1">
              <w:rPr>
                <w:rFonts w:ascii="Arial" w:hAnsi="Arial" w:cs="Arial"/>
                <w:sz w:val="20"/>
                <w:szCs w:val="20"/>
              </w:rPr>
              <w:t xml:space="preserve">1+0) = 25 (so the whole class eventually has the virus). </w:t>
            </w:r>
          </w:p>
          <w:p w14:paraId="78CD1437" w14:textId="453B80D5" w:rsidR="00550FE1" w:rsidRDefault="00B028BB" w:rsidP="00C51129">
            <w:pPr>
              <w:spacing w:after="120" w:line="280" w:lineRule="atLeast"/>
              <w:rPr>
                <w:rFonts w:ascii="Arial" w:hAnsi="Arial" w:cs="Arial"/>
                <w:sz w:val="20"/>
                <w:szCs w:val="20"/>
              </w:rPr>
            </w:pPr>
            <w:r>
              <w:rPr>
                <w:rFonts w:ascii="Arial" w:hAnsi="Arial" w:cs="Arial"/>
                <w:sz w:val="20"/>
                <w:szCs w:val="20"/>
              </w:rPr>
              <w:t xml:space="preserve">And importantly, the graph of the function has a shape that fits the data </w:t>
            </w:r>
            <w:r w:rsidR="007768E6">
              <w:rPr>
                <w:rFonts w:ascii="Arial" w:hAnsi="Arial" w:cs="Arial"/>
                <w:sz w:val="20"/>
                <w:szCs w:val="20"/>
              </w:rPr>
              <w:t xml:space="preserve">fairly </w:t>
            </w:r>
            <w:r>
              <w:rPr>
                <w:rFonts w:ascii="Arial" w:hAnsi="Arial" w:cs="Arial"/>
                <w:sz w:val="20"/>
                <w:szCs w:val="20"/>
              </w:rPr>
              <w:t>well</w:t>
            </w:r>
            <w:r w:rsidR="00597AEA">
              <w:rPr>
                <w:rFonts w:ascii="Arial" w:hAnsi="Arial" w:cs="Arial"/>
                <w:sz w:val="20"/>
                <w:szCs w:val="20"/>
              </w:rPr>
              <w:t xml:space="preserve"> (Figure 5)</w:t>
            </w:r>
            <w:r>
              <w:rPr>
                <w:rFonts w:ascii="Arial" w:hAnsi="Arial" w:cs="Arial"/>
                <w:sz w:val="20"/>
                <w:szCs w:val="20"/>
              </w:rPr>
              <w:t>.</w:t>
            </w:r>
          </w:p>
          <w:p w14:paraId="786C4F94" w14:textId="6E35D4AD" w:rsidR="00717FFE" w:rsidRDefault="00717FFE" w:rsidP="00550FE1">
            <w:pPr>
              <w:spacing w:line="280" w:lineRule="atLeast"/>
              <w:rPr>
                <w:rFonts w:ascii="Arial" w:hAnsi="Arial" w:cs="Arial"/>
                <w:sz w:val="20"/>
                <w:szCs w:val="20"/>
              </w:rPr>
            </w:pPr>
          </w:p>
          <w:p w14:paraId="55D9F863" w14:textId="77777777" w:rsidR="00217E90" w:rsidRDefault="00217E90" w:rsidP="00217E90">
            <w:pPr>
              <w:spacing w:line="280" w:lineRule="atLeast"/>
              <w:jc w:val="both"/>
              <w:rPr>
                <w:rFonts w:ascii="Arial" w:hAnsi="Arial" w:cs="Arial"/>
                <w:sz w:val="20"/>
                <w:szCs w:val="20"/>
              </w:rPr>
            </w:pPr>
            <w:r>
              <w:rPr>
                <w:rFonts w:ascii="Arial" w:hAnsi="Arial" w:cs="Arial"/>
                <w:sz w:val="20"/>
                <w:szCs w:val="20"/>
              </w:rPr>
              <w:t>After students have a model, have them think about the following questions:</w:t>
            </w:r>
          </w:p>
          <w:p w14:paraId="28C569D8" w14:textId="77777777" w:rsidR="00217E90" w:rsidRDefault="00217E90" w:rsidP="00217E90">
            <w:pPr>
              <w:pStyle w:val="ListParagraph"/>
              <w:numPr>
                <w:ilvl w:val="0"/>
                <w:numId w:val="7"/>
              </w:numPr>
              <w:spacing w:line="280" w:lineRule="atLeast"/>
              <w:jc w:val="both"/>
              <w:rPr>
                <w:rFonts w:ascii="Arial" w:hAnsi="Arial" w:cs="Arial"/>
                <w:sz w:val="20"/>
                <w:szCs w:val="20"/>
              </w:rPr>
            </w:pPr>
            <w:r w:rsidRPr="00217E90">
              <w:rPr>
                <w:rFonts w:ascii="Arial" w:hAnsi="Arial" w:cs="Arial"/>
                <w:sz w:val="20"/>
                <w:szCs w:val="20"/>
              </w:rPr>
              <w:t xml:space="preserve">It looks like the number who get the virus in a day peaks around day 5 - is this always the case? How is that visible in the graph? </w:t>
            </w:r>
          </w:p>
          <w:p w14:paraId="261AC1F6" w14:textId="698EDD1C" w:rsidR="00217E90" w:rsidRPr="00217E90" w:rsidRDefault="00217E90" w:rsidP="00217E90">
            <w:pPr>
              <w:pStyle w:val="ListParagraph"/>
              <w:numPr>
                <w:ilvl w:val="0"/>
                <w:numId w:val="7"/>
              </w:numPr>
              <w:spacing w:line="280" w:lineRule="atLeast"/>
              <w:jc w:val="both"/>
              <w:rPr>
                <w:rFonts w:ascii="Arial" w:hAnsi="Arial" w:cs="Arial"/>
                <w:sz w:val="20"/>
                <w:szCs w:val="20"/>
              </w:rPr>
            </w:pPr>
            <w:r w:rsidRPr="00217E90">
              <w:rPr>
                <w:rFonts w:ascii="Arial" w:hAnsi="Arial" w:cs="Arial"/>
                <w:sz w:val="20"/>
                <w:szCs w:val="20"/>
              </w:rPr>
              <w:t>What could we learn by taking successive differences in the next column of the spreadsheet? and successive differences of those differences?</w:t>
            </w:r>
          </w:p>
          <w:p w14:paraId="435E128D" w14:textId="00A11FDF" w:rsidR="005262A6" w:rsidRPr="00A327CE" w:rsidRDefault="005262A6" w:rsidP="00BF6AC5">
            <w:pPr>
              <w:spacing w:line="280" w:lineRule="atLeast"/>
              <w:rPr>
                <w:rFonts w:ascii="Arial" w:hAnsi="Arial" w:cs="Arial"/>
                <w:sz w:val="20"/>
                <w:szCs w:val="20"/>
              </w:rPr>
            </w:pPr>
          </w:p>
        </w:tc>
        <w:tc>
          <w:tcPr>
            <w:tcW w:w="3222" w:type="dxa"/>
            <w:tcBorders>
              <w:top w:val="nil"/>
              <w:left w:val="nil"/>
              <w:bottom w:val="nil"/>
              <w:right w:val="nil"/>
            </w:tcBorders>
          </w:tcPr>
          <w:p w14:paraId="421DFB31" w14:textId="77777777" w:rsidR="00550FE1" w:rsidRDefault="00BF6AC5" w:rsidP="00550FE1">
            <w:pPr>
              <w:pStyle w:val="Header"/>
              <w:tabs>
                <w:tab w:val="clear" w:pos="4680"/>
                <w:tab w:val="clear" w:pos="9360"/>
                <w:tab w:val="left" w:pos="5500"/>
              </w:tabs>
              <w:spacing w:after="120" w:line="280" w:lineRule="atLeast"/>
              <w:jc w:val="center"/>
              <w:rPr>
                <w:rFonts w:ascii="Arial" w:hAnsi="Arial" w:cs="Arial"/>
                <w:iCs/>
                <w:sz w:val="20"/>
                <w:szCs w:val="20"/>
              </w:rPr>
            </w:pPr>
            <w:r w:rsidRPr="00BF6AC5">
              <w:rPr>
                <w:rFonts w:ascii="Arial" w:hAnsi="Arial" w:cs="Arial"/>
                <w:iCs/>
                <w:noProof/>
                <w:sz w:val="20"/>
                <w:szCs w:val="20"/>
              </w:rPr>
              <w:drawing>
                <wp:inline distT="0" distB="0" distL="0" distR="0" wp14:anchorId="48B8E39F" wp14:editId="27194248">
                  <wp:extent cx="1825157" cy="1371600"/>
                  <wp:effectExtent l="0" t="0" r="381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825157" cy="1371600"/>
                          </a:xfrm>
                          <a:prstGeom prst="rect">
                            <a:avLst/>
                          </a:prstGeom>
                        </pic:spPr>
                      </pic:pic>
                    </a:graphicData>
                  </a:graphic>
                </wp:inline>
              </w:drawing>
            </w:r>
          </w:p>
          <w:p w14:paraId="133A6C68" w14:textId="77777777" w:rsidR="00BF6AC5" w:rsidRPr="00C51129" w:rsidRDefault="00BF6AC5" w:rsidP="00BF6AC5">
            <w:pPr>
              <w:pStyle w:val="Header"/>
              <w:tabs>
                <w:tab w:val="clear" w:pos="4680"/>
                <w:tab w:val="clear" w:pos="9360"/>
                <w:tab w:val="left" w:pos="5500"/>
              </w:tabs>
              <w:spacing w:before="120" w:after="120" w:line="280" w:lineRule="atLeast"/>
              <w:jc w:val="center"/>
              <w:rPr>
                <w:rFonts w:ascii="Arial" w:eastAsia="Times New Roman" w:hAnsi="Arial" w:cs="Arial"/>
                <w:iCs/>
                <w:noProof/>
                <w:sz w:val="20"/>
              </w:rPr>
            </w:pPr>
            <w:r w:rsidRPr="00C51129">
              <w:rPr>
                <w:rFonts w:ascii="Arial" w:eastAsia="Times New Roman" w:hAnsi="Arial" w:cs="Arial"/>
                <w:iCs/>
                <w:noProof/>
                <w:sz w:val="20"/>
              </w:rPr>
              <w:t>Figure 5. Estimated model involving division and exponential function</w:t>
            </w:r>
          </w:p>
          <w:p w14:paraId="42541DD6" w14:textId="34DDF573" w:rsidR="00BF6AC5" w:rsidRPr="00B91662" w:rsidRDefault="00BF6AC5" w:rsidP="00550FE1">
            <w:pPr>
              <w:pStyle w:val="Header"/>
              <w:tabs>
                <w:tab w:val="clear" w:pos="4680"/>
                <w:tab w:val="clear" w:pos="9360"/>
                <w:tab w:val="left" w:pos="5500"/>
              </w:tabs>
              <w:spacing w:after="120" w:line="280" w:lineRule="atLeast"/>
              <w:jc w:val="center"/>
              <w:rPr>
                <w:rFonts w:ascii="Arial" w:hAnsi="Arial" w:cs="Arial"/>
                <w:iCs/>
                <w:sz w:val="20"/>
                <w:szCs w:val="20"/>
              </w:rPr>
            </w:pPr>
          </w:p>
        </w:tc>
      </w:tr>
      <w:tr w:rsidR="00E1669E" w:rsidRPr="005D0A16" w14:paraId="67151024" w14:textId="77777777" w:rsidTr="00B91662">
        <w:trPr>
          <w:cantSplit/>
          <w:trHeight w:val="2619"/>
        </w:trPr>
        <w:tc>
          <w:tcPr>
            <w:tcW w:w="6138" w:type="dxa"/>
            <w:tcBorders>
              <w:top w:val="nil"/>
              <w:left w:val="nil"/>
              <w:bottom w:val="nil"/>
              <w:right w:val="nil"/>
            </w:tcBorders>
          </w:tcPr>
          <w:p w14:paraId="2259FE78" w14:textId="7BDB1097" w:rsidR="00BF6AC5" w:rsidRPr="00953F22" w:rsidRDefault="00BF6AC5" w:rsidP="00B91662">
            <w:pPr>
              <w:pBdr>
                <w:top w:val="single" w:sz="24" w:space="1" w:color="auto" w:shadow="1"/>
                <w:left w:val="single" w:sz="24" w:space="4" w:color="auto" w:shadow="1"/>
                <w:bottom w:val="single" w:sz="24" w:space="1" w:color="auto" w:shadow="1"/>
                <w:right w:val="single" w:sz="24" w:space="4" w:color="auto" w:shadow="1"/>
              </w:pBdr>
              <w:shd w:val="clear" w:color="auto" w:fill="A6A6A6" w:themeFill="background1" w:themeFillShade="A6"/>
              <w:spacing w:line="280" w:lineRule="exact"/>
              <w:ind w:left="432" w:right="893"/>
              <w:rPr>
                <w:rFonts w:ascii="Arial" w:hAnsi="Arial" w:cs="Arial"/>
                <w:sz w:val="20"/>
                <w:szCs w:val="20"/>
              </w:rPr>
            </w:pPr>
            <w:r w:rsidRPr="00B91662">
              <w:rPr>
                <w:rFonts w:ascii="Arial" w:hAnsi="Arial" w:cs="Arial"/>
                <w:b/>
                <w:sz w:val="20"/>
                <w:szCs w:val="20"/>
              </w:rPr>
              <w:t>Teacher Note:</w:t>
            </w:r>
            <w:r w:rsidRPr="00953F22">
              <w:rPr>
                <w:rFonts w:ascii="Arial" w:hAnsi="Arial" w:cs="Arial"/>
                <w:sz w:val="20"/>
                <w:szCs w:val="20"/>
              </w:rPr>
              <w:t xml:space="preserve"> The situation can be modeled by a logistic curve (Figure 6), but it is not necessary for students to formalize the relationship as logistic. </w:t>
            </w:r>
          </w:p>
          <w:p w14:paraId="53480D9A" w14:textId="77777777" w:rsidR="00E1669E" w:rsidRPr="00550FE1" w:rsidRDefault="00E1669E" w:rsidP="00550FE1">
            <w:pPr>
              <w:spacing w:line="280" w:lineRule="atLeast"/>
              <w:rPr>
                <w:rFonts w:ascii="Arial" w:hAnsi="Arial" w:cs="Arial"/>
                <w:sz w:val="20"/>
                <w:szCs w:val="20"/>
              </w:rPr>
            </w:pPr>
          </w:p>
        </w:tc>
        <w:tc>
          <w:tcPr>
            <w:tcW w:w="3222" w:type="dxa"/>
            <w:tcBorders>
              <w:top w:val="nil"/>
              <w:left w:val="nil"/>
              <w:bottom w:val="nil"/>
              <w:right w:val="nil"/>
            </w:tcBorders>
          </w:tcPr>
          <w:p w14:paraId="75305C4B" w14:textId="273F8E4D" w:rsidR="00EC5715" w:rsidRDefault="00BF6AC5" w:rsidP="00E1669E">
            <w:pPr>
              <w:pStyle w:val="Header"/>
              <w:tabs>
                <w:tab w:val="clear" w:pos="4680"/>
                <w:tab w:val="clear" w:pos="9360"/>
                <w:tab w:val="left" w:pos="5500"/>
              </w:tabs>
              <w:spacing w:before="120" w:after="120" w:line="280" w:lineRule="atLeast"/>
              <w:jc w:val="center"/>
              <w:rPr>
                <w:rFonts w:eastAsia="Times New Roman"/>
                <w:noProof/>
                <w:sz w:val="20"/>
              </w:rPr>
            </w:pPr>
            <w:r w:rsidRPr="00BF6AC5">
              <w:rPr>
                <w:rFonts w:eastAsia="Times New Roman"/>
                <w:noProof/>
                <w:sz w:val="20"/>
              </w:rPr>
              <w:drawing>
                <wp:inline distT="0" distB="0" distL="0" distR="0" wp14:anchorId="4C42F038" wp14:editId="76AF654F">
                  <wp:extent cx="1825157" cy="1371600"/>
                  <wp:effectExtent l="0" t="0" r="381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825157" cy="1371600"/>
                          </a:xfrm>
                          <a:prstGeom prst="rect">
                            <a:avLst/>
                          </a:prstGeom>
                        </pic:spPr>
                      </pic:pic>
                    </a:graphicData>
                  </a:graphic>
                </wp:inline>
              </w:drawing>
            </w:r>
          </w:p>
          <w:p w14:paraId="5B51AADF" w14:textId="77777777" w:rsidR="00EC5715" w:rsidRPr="00C51129" w:rsidRDefault="00EC5715" w:rsidP="00E1669E">
            <w:pPr>
              <w:pStyle w:val="Header"/>
              <w:tabs>
                <w:tab w:val="clear" w:pos="4680"/>
                <w:tab w:val="clear" w:pos="9360"/>
                <w:tab w:val="left" w:pos="5500"/>
              </w:tabs>
              <w:spacing w:before="120" w:after="120" w:line="280" w:lineRule="atLeast"/>
              <w:jc w:val="center"/>
              <w:rPr>
                <w:rFonts w:ascii="Arial" w:eastAsia="Times New Roman" w:hAnsi="Arial" w:cs="Arial"/>
                <w:iCs/>
                <w:noProof/>
                <w:sz w:val="20"/>
              </w:rPr>
            </w:pPr>
            <w:r w:rsidRPr="00C51129">
              <w:rPr>
                <w:rFonts w:ascii="Arial" w:eastAsia="Times New Roman" w:hAnsi="Arial" w:cs="Arial"/>
                <w:iCs/>
                <w:noProof/>
                <w:sz w:val="20"/>
              </w:rPr>
              <w:t xml:space="preserve">Figure 6. Logistic Curve fit. </w:t>
            </w:r>
          </w:p>
        </w:tc>
      </w:tr>
    </w:tbl>
    <w:p w14:paraId="42F72926" w14:textId="4596324A" w:rsidR="00E00481" w:rsidRDefault="00E00481"/>
    <w:p w14:paraId="57CF44FB" w14:textId="52301BFE" w:rsidR="00E00481" w:rsidRDefault="00E00481">
      <w:r>
        <w:br w:type="page"/>
      </w:r>
    </w:p>
    <w:tbl>
      <w:tblPr>
        <w:tblStyle w:val="TableGrid"/>
        <w:tblW w:w="9342"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42"/>
      </w:tblGrid>
      <w:tr w:rsidR="00694C53" w:rsidRPr="00A80A71" w14:paraId="26964E0A" w14:textId="77777777" w:rsidTr="00E00481">
        <w:trPr>
          <w:cantSplit/>
        </w:trPr>
        <w:tc>
          <w:tcPr>
            <w:tcW w:w="9342" w:type="dxa"/>
            <w:shd w:val="clear" w:color="auto" w:fill="D9D9D9" w:themeFill="background1" w:themeFillShade="D9"/>
          </w:tcPr>
          <w:p w14:paraId="2DC62C18" w14:textId="77777777" w:rsidR="00694C53" w:rsidRPr="00A80A71" w:rsidRDefault="00694C53" w:rsidP="00B52102">
            <w:pPr>
              <w:spacing w:after="120" w:line="280" w:lineRule="atLeast"/>
              <w:rPr>
                <w:rFonts w:ascii="Arial" w:hAnsi="Arial" w:cs="Arial"/>
                <w:noProof/>
                <w:sz w:val="20"/>
                <w:szCs w:val="20"/>
              </w:rPr>
            </w:pPr>
            <w:r w:rsidRPr="00A80A71">
              <w:rPr>
                <w:rFonts w:ascii="Arial" w:hAnsi="Arial" w:cs="Arial"/>
                <w:noProof/>
                <w:sz w:val="20"/>
                <w:szCs w:val="20"/>
              </w:rPr>
              <w:lastRenderedPageBreak/>
              <w:drawing>
                <wp:inline distT="0" distB="0" distL="0" distR="0" wp14:anchorId="07C75C84" wp14:editId="0634EF00">
                  <wp:extent cx="219456" cy="219456"/>
                  <wp:effectExtent l="0" t="0" r="28575" b="28575"/>
                  <wp:docPr id="13" name="Picture 13"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00B52102">
              <w:rPr>
                <w:rFonts w:ascii="Arial" w:hAnsi="Arial" w:cs="Arial"/>
                <w:b/>
                <w:sz w:val="20"/>
                <w:szCs w:val="20"/>
              </w:rPr>
              <w:t>Validating the Models</w:t>
            </w:r>
            <w:r w:rsidRPr="00A80A71">
              <w:rPr>
                <w:rFonts w:ascii="Arial" w:hAnsi="Arial" w:cs="Arial"/>
                <w:b/>
                <w:sz w:val="20"/>
                <w:szCs w:val="20"/>
              </w:rPr>
              <w:t xml:space="preserve"> </w:t>
            </w:r>
          </w:p>
        </w:tc>
      </w:tr>
      <w:tr w:rsidR="00123D94" w:rsidRPr="00A80A71" w14:paraId="49D50CE6" w14:textId="77777777" w:rsidTr="00C51129">
        <w:trPr>
          <w:cantSplit/>
          <w:trHeight w:val="3051"/>
        </w:trPr>
        <w:tc>
          <w:tcPr>
            <w:tcW w:w="9342" w:type="dxa"/>
          </w:tcPr>
          <w:p w14:paraId="1A8FDACF" w14:textId="77777777" w:rsidR="007768E6" w:rsidRPr="008046CD" w:rsidRDefault="007768E6" w:rsidP="007768E6">
            <w:pPr>
              <w:tabs>
                <w:tab w:val="center" w:pos="4680"/>
                <w:tab w:val="right" w:pos="9360"/>
              </w:tabs>
              <w:spacing w:after="120" w:line="280" w:lineRule="atLeast"/>
              <w:rPr>
                <w:rFonts w:ascii="Arial" w:hAnsi="Arial" w:cs="Arial"/>
                <w:b/>
                <w:sz w:val="20"/>
                <w:szCs w:val="20"/>
              </w:rPr>
            </w:pPr>
            <w:r w:rsidRPr="008046CD">
              <w:rPr>
                <w:rFonts w:ascii="Arial" w:hAnsi="Arial" w:cs="Arial"/>
                <w:b/>
                <w:i/>
                <w:sz w:val="20"/>
                <w:szCs w:val="20"/>
              </w:rPr>
              <w:t>Students should validate their models either by asking whether the models make sense in different scenarios related to the context or by finding other information to reflect against the model. The suggestions below might be useful in helping students think about whether their model was reasonable:</w:t>
            </w:r>
            <w:r w:rsidRPr="008046CD">
              <w:rPr>
                <w:rFonts w:ascii="Arial" w:hAnsi="Arial" w:cs="Arial"/>
                <w:b/>
                <w:sz w:val="20"/>
                <w:szCs w:val="20"/>
              </w:rPr>
              <w:t xml:space="preserve"> </w:t>
            </w:r>
          </w:p>
          <w:p w14:paraId="64F5EEBF" w14:textId="1837135A" w:rsidR="00123D94" w:rsidRPr="00025D08" w:rsidRDefault="005F5FBF" w:rsidP="00E00481">
            <w:pPr>
              <w:spacing w:line="280" w:lineRule="atLeast"/>
              <w:rPr>
                <w:rFonts w:ascii="Arial" w:hAnsi="Arial" w:cs="Arial"/>
                <w:sz w:val="20"/>
                <w:szCs w:val="20"/>
              </w:rPr>
            </w:pPr>
            <w:r w:rsidRPr="00E1669E">
              <w:rPr>
                <w:rFonts w:ascii="Arial" w:hAnsi="Arial" w:cs="Arial"/>
                <w:sz w:val="20"/>
                <w:szCs w:val="20"/>
              </w:rPr>
              <w:t xml:space="preserve">Students </w:t>
            </w:r>
            <w:r>
              <w:rPr>
                <w:rFonts w:ascii="Arial" w:hAnsi="Arial" w:cs="Arial"/>
                <w:sz w:val="20"/>
                <w:szCs w:val="20"/>
              </w:rPr>
              <w:t>should</w:t>
            </w:r>
            <w:r w:rsidRPr="00E1669E">
              <w:rPr>
                <w:rFonts w:ascii="Arial" w:hAnsi="Arial" w:cs="Arial"/>
                <w:sz w:val="20"/>
                <w:szCs w:val="20"/>
              </w:rPr>
              <w:t xml:space="preserve"> try to simulate the spread of the virus for classes of different sizes to see if the same pattern holds or to get a better idea of the relationship between the days and the number with the virus. They might check to see if a model they find fits the new data and the context. The key idea is not to get a “right” answer but to find a model that is not too unreasonable and that makes sense in the context. Students should share their work and thinking with each other, critiquing the models and offering suggestions.</w:t>
            </w:r>
          </w:p>
        </w:tc>
      </w:tr>
      <w:tr w:rsidR="006227D4" w:rsidRPr="006E1955" w14:paraId="35D4001E" w14:textId="77777777" w:rsidTr="00B91662">
        <w:trPr>
          <w:cantSplit/>
        </w:trPr>
        <w:tc>
          <w:tcPr>
            <w:tcW w:w="9342" w:type="dxa"/>
            <w:shd w:val="clear" w:color="auto" w:fill="D9D9D9" w:themeFill="background1" w:themeFillShade="D9"/>
          </w:tcPr>
          <w:p w14:paraId="0D5CA288" w14:textId="77777777" w:rsidR="006227D4" w:rsidRPr="00A80A71" w:rsidRDefault="00A153F5" w:rsidP="00535D0D">
            <w:pPr>
              <w:spacing w:after="120" w:line="280" w:lineRule="atLeast"/>
              <w:rPr>
                <w:rFonts w:ascii="Arial" w:hAnsi="Arial" w:cs="Arial"/>
                <w:b/>
                <w:sz w:val="20"/>
                <w:szCs w:val="20"/>
              </w:rPr>
            </w:pPr>
            <w:r>
              <w:rPr>
                <w:noProof/>
              </w:rPr>
              <mc:AlternateContent>
                <mc:Choice Requires="wpg">
                  <w:drawing>
                    <wp:inline distT="0" distB="0" distL="0" distR="0" wp14:anchorId="37C18B92" wp14:editId="17143F33">
                      <wp:extent cx="165100" cy="153035"/>
                      <wp:effectExtent l="11430" t="13970" r="23495" b="23495"/>
                      <wp:docPr id="20" name="Group 6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65100" cy="153035"/>
                                <a:chOff x="0" y="0"/>
                                <a:chExt cx="12096" cy="11144"/>
                              </a:xfrm>
                            </wpg:grpSpPr>
                            <wps:wsp>
                              <wps:cNvPr id="21" name="Oval 256"/>
                              <wps:cNvSpPr>
                                <a:spLocks noChangeArrowheads="1"/>
                              </wps:cNvSpPr>
                              <wps:spPr bwMode="auto">
                                <a:xfrm>
                                  <a:off x="0" y="0"/>
                                  <a:ext cx="9334" cy="962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B3E5439" w14:textId="77777777" w:rsidR="00A6732B" w:rsidRDefault="00A6732B" w:rsidP="0014404A">
                                    <w:pPr>
                                      <w:jc w:val="center"/>
                                    </w:pPr>
                                  </w:p>
                                </w:txbxContent>
                              </wps:txbx>
                              <wps:bodyPr rot="0" vert="horz" wrap="square" lIns="91440" tIns="45720" rIns="91440" bIns="45720" anchor="ctr" anchorCtr="0" upright="1">
                                <a:noAutofit/>
                              </wps:bodyPr>
                            </wps:wsp>
                            <wpg:grpSp>
                              <wpg:cNvPr id="22" name="Group 257"/>
                              <wpg:cNvGrpSpPr>
                                <a:grpSpLocks/>
                              </wpg:cNvGrpSpPr>
                              <wpg:grpSpPr bwMode="auto">
                                <a:xfrm>
                                  <a:off x="2286" y="2762"/>
                                  <a:ext cx="4667" cy="4381"/>
                                  <a:chOff x="0" y="0"/>
                                  <a:chExt cx="352425" cy="304800"/>
                                </a:xfrm>
                              </wpg:grpSpPr>
                              <wps:wsp>
                                <wps:cNvPr id="23" name="Straight Connector 258"/>
                                <wps:cNvCnPr/>
                                <wps:spPr bwMode="auto">
                                  <a:xfrm>
                                    <a:off x="180975" y="0"/>
                                    <a:ext cx="0" cy="304800"/>
                                  </a:xfrm>
                                  <a:prstGeom prst="line">
                                    <a:avLst/>
                                  </a:prstGeom>
                                  <a:noFill/>
                                  <a:ln w="19050" cap="rnd">
                                    <a:solidFill>
                                      <a:srgbClr val="000000"/>
                                    </a:solidFill>
                                    <a:round/>
                                    <a:headEnd/>
                                    <a:tailEnd/>
                                  </a:ln>
                                  <a:extLst>
                                    <a:ext uri="{909E8E84-426E-40DD-AFC4-6F175D3DCCD1}">
                                      <a14:hiddenFill xmlns:a14="http://schemas.microsoft.com/office/drawing/2010/main">
                                        <a:noFill/>
                                      </a14:hiddenFill>
                                    </a:ext>
                                  </a:extLst>
                                </wps:spPr>
                                <wps:bodyPr/>
                              </wps:wsp>
                              <wps:wsp>
                                <wps:cNvPr id="24" name="Straight Connector 259"/>
                                <wps:cNvCnPr/>
                                <wps:spPr bwMode="auto">
                                  <a:xfrm>
                                    <a:off x="0" y="142875"/>
                                    <a:ext cx="352425" cy="0"/>
                                  </a:xfrm>
                                  <a:prstGeom prst="line">
                                    <a:avLst/>
                                  </a:prstGeom>
                                  <a:noFill/>
                                  <a:ln w="19050" cap="rnd">
                                    <a:solidFill>
                                      <a:srgbClr val="000000"/>
                                    </a:solidFill>
                                    <a:round/>
                                    <a:headEnd/>
                                    <a:tailEnd/>
                                  </a:ln>
                                  <a:extLst>
                                    <a:ext uri="{909E8E84-426E-40DD-AFC4-6F175D3DCCD1}">
                                      <a14:hiddenFill xmlns:a14="http://schemas.microsoft.com/office/drawing/2010/main">
                                        <a:noFill/>
                                      </a14:hiddenFill>
                                    </a:ext>
                                  </a:extLst>
                                </wps:spPr>
                                <wps:bodyPr/>
                              </wps:wsp>
                            </wpg:grpSp>
                            <wps:wsp>
                              <wps:cNvPr id="25" name="Straight Connector 260"/>
                              <wps:cNvCnPr/>
                              <wps:spPr bwMode="auto">
                                <a:xfrm>
                                  <a:off x="7810" y="8096"/>
                                  <a:ext cx="4286" cy="304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7C18B92" id="Group 63" o:spid="_x0000_s1026"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">
                      <o:lock v:ext="edit" aspectratio="t"/>
                      <v:oval id="Oval 256" o:spid="_x0000_s1027" style="position:absolute;width:9334;height:9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" filled="f" strokeweight="1.5pt">
                        <v:textbox>
                          <w:txbxContent>
                            <w:p w14:paraId="5B3E5439" w14:textId="77777777" w:rsidR="00A6732B" w:rsidRDefault="00A6732B" w:rsidP="0014404A">
                              <w:pPr>
                                <w:jc w:val="center"/>
                              </w:pPr>
                            </w:p>
                          </w:txbxContent>
                        </v:textbox>
                      </v:oval>
                      <v:group id="Group 257" o:spid="_x0000_s1028" style="position:absolute;left:2286;top:2762;width:4667;height:4381" coordsize="35242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line id="Straight Connector 258" o:spid="_x0000_s1029" style="position:absolute;visibility:visible;mso-wrap-style:square" from="180975,0" to="180975,304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" strokeweight="1.5pt">
                          <v:stroke endcap="round"/>
                        </v:line>
                        <v:line id="Straight Connector 259" o:spid="_x0000_s1030" style="position:absolute;visibility:visible;mso-wrap-style:square" from="0,142875" to="352425,142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" strokeweight="1.5pt">
                          <v:stroke endcap="round"/>
                        </v:line>
                      </v:group>
                      <v:line id="Straight Connector 260" o:spid="_x0000_s1031" style="position:absolute;visibility:visible;mso-wrap-style:square" from="7810,8096" to="12096,11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" strokeweight="3pt"/>
                      <w10:anchorlock/>
                    </v:group>
                  </w:pict>
                </mc:Fallback>
              </mc:AlternateContent>
            </w:r>
            <w:r w:rsidR="004D1D7B">
              <w:rPr>
                <w:rFonts w:ascii="Arial" w:hAnsi="Arial" w:cs="Arial"/>
                <w:b/>
                <w:sz w:val="20"/>
                <w:szCs w:val="20"/>
              </w:rPr>
              <w:t xml:space="preserve"> Extension</w:t>
            </w:r>
          </w:p>
        </w:tc>
      </w:tr>
      <w:tr w:rsidR="00535D0D" w:rsidRPr="006E1955" w14:paraId="240347EB" w14:textId="77777777" w:rsidTr="00B91662">
        <w:trPr>
          <w:cantSplit/>
        </w:trPr>
        <w:tc>
          <w:tcPr>
            <w:tcW w:w="9342" w:type="dxa"/>
            <w:shd w:val="clear" w:color="auto" w:fill="auto"/>
          </w:tcPr>
          <w:p w14:paraId="493D8FB4" w14:textId="2A4A749B" w:rsidR="007768E6" w:rsidRPr="005262A6" w:rsidRDefault="007768E6" w:rsidP="005262A6">
            <w:pPr>
              <w:pStyle w:val="ListParagraph"/>
              <w:numPr>
                <w:ilvl w:val="0"/>
                <w:numId w:val="31"/>
              </w:numPr>
              <w:spacing w:line="280" w:lineRule="atLeast"/>
              <w:ind w:left="421" w:hanging="421"/>
              <w:rPr>
                <w:rFonts w:ascii="Arial" w:hAnsi="Arial" w:cs="Arial"/>
                <w:sz w:val="20"/>
                <w:szCs w:val="20"/>
              </w:rPr>
            </w:pPr>
            <w:r w:rsidRPr="005262A6">
              <w:rPr>
                <w:rFonts w:ascii="Arial" w:hAnsi="Arial" w:cs="Arial"/>
                <w:sz w:val="20"/>
                <w:szCs w:val="20"/>
              </w:rPr>
              <w:t>Have students pose “what if” scenarios. What if the class size was 40?  20?  What if each student infected two students?  How would you expect</w:t>
            </w:r>
            <w:r w:rsidR="005262A6">
              <w:rPr>
                <w:rFonts w:ascii="Arial" w:hAnsi="Arial" w:cs="Arial"/>
                <w:sz w:val="20"/>
                <w:szCs w:val="20"/>
              </w:rPr>
              <w:t xml:space="preserve"> the data to change? The plot? T</w:t>
            </w:r>
            <w:r w:rsidRPr="005262A6">
              <w:rPr>
                <w:rFonts w:ascii="Arial" w:hAnsi="Arial" w:cs="Arial"/>
                <w:sz w:val="20"/>
                <w:szCs w:val="20"/>
              </w:rPr>
              <w:t>he model?</w:t>
            </w:r>
          </w:p>
          <w:p w14:paraId="3C8BA957" w14:textId="2E8556E9" w:rsidR="007768E6" w:rsidRPr="005262A6" w:rsidRDefault="007768E6" w:rsidP="005262A6">
            <w:pPr>
              <w:pStyle w:val="ListParagraph"/>
              <w:numPr>
                <w:ilvl w:val="0"/>
                <w:numId w:val="31"/>
              </w:numPr>
              <w:spacing w:line="280" w:lineRule="atLeast"/>
              <w:ind w:left="421" w:hanging="421"/>
              <w:rPr>
                <w:rFonts w:ascii="Arial" w:hAnsi="Arial" w:cs="Arial"/>
                <w:sz w:val="20"/>
                <w:szCs w:val="20"/>
              </w:rPr>
            </w:pPr>
            <w:r w:rsidRPr="005262A6">
              <w:rPr>
                <w:rFonts w:ascii="Arial" w:hAnsi="Arial" w:cs="Arial"/>
                <w:sz w:val="20"/>
                <w:szCs w:val="20"/>
              </w:rPr>
              <w:t>After students have worked through the problem and discussed possible solutions, they might be introduced to the idea of logistic regression (</w:t>
            </w:r>
            <w:r w:rsidR="005262A6">
              <w:rPr>
                <w:rFonts w:ascii="Arial" w:hAnsi="Arial" w:cs="Arial"/>
                <w:sz w:val="20"/>
                <w:szCs w:val="20"/>
              </w:rPr>
              <w:t xml:space="preserve">see </w:t>
            </w:r>
            <w:r w:rsidRPr="005262A6">
              <w:rPr>
                <w:rFonts w:ascii="Arial" w:hAnsi="Arial" w:cs="Arial"/>
                <w:sz w:val="20"/>
                <w:szCs w:val="20"/>
              </w:rPr>
              <w:t>Figure 6).</w:t>
            </w:r>
          </w:p>
          <w:p w14:paraId="6CF0E572" w14:textId="767BA929" w:rsidR="005262A6" w:rsidRDefault="00B852EA" w:rsidP="00C51129">
            <w:pPr>
              <w:pStyle w:val="ListParagraph"/>
              <w:spacing w:after="120" w:line="280" w:lineRule="atLeast"/>
              <w:ind w:left="418"/>
              <w:rPr>
                <w:rFonts w:ascii="Arial" w:hAnsi="Arial" w:cs="Arial"/>
                <w:i/>
                <w:sz w:val="20"/>
                <w:szCs w:val="20"/>
              </w:rPr>
            </w:pPr>
            <w:r w:rsidRPr="007768E6">
              <w:rPr>
                <w:rFonts w:ascii="Arial" w:hAnsi="Arial" w:cs="Arial"/>
                <w:i/>
                <w:sz w:val="20"/>
                <w:szCs w:val="20"/>
              </w:rPr>
              <w:t xml:space="preserve">Check out </w:t>
            </w:r>
            <w:r w:rsidR="00843D80" w:rsidRPr="007768E6">
              <w:rPr>
                <w:rFonts w:ascii="Arial" w:hAnsi="Arial" w:cs="Arial"/>
                <w:i/>
                <w:sz w:val="20"/>
                <w:szCs w:val="20"/>
              </w:rPr>
              <w:t>logistic functions</w:t>
            </w:r>
            <w:r w:rsidRPr="007768E6">
              <w:rPr>
                <w:rFonts w:ascii="Arial" w:hAnsi="Arial" w:cs="Arial"/>
                <w:i/>
                <w:sz w:val="20"/>
                <w:szCs w:val="20"/>
              </w:rPr>
              <w:t xml:space="preserve"> </w:t>
            </w:r>
            <w:hyperlink r:id="rId22" w:history="1">
              <w:r w:rsidR="00843D80" w:rsidRPr="007768E6">
                <w:rPr>
                  <w:rStyle w:val="Hyperlink"/>
                  <w:rFonts w:ascii="Arial" w:hAnsi="Arial" w:cs="Arial"/>
                  <w:i/>
                  <w:sz w:val="20"/>
                  <w:szCs w:val="20"/>
                </w:rPr>
                <w:t>http://www.foresightguide.com/logistic-growth-s-curves/</w:t>
              </w:r>
            </w:hyperlink>
            <w:r w:rsidR="00843D80" w:rsidRPr="007768E6">
              <w:rPr>
                <w:rFonts w:ascii="Arial" w:hAnsi="Arial" w:cs="Arial"/>
                <w:i/>
                <w:sz w:val="20"/>
                <w:szCs w:val="20"/>
              </w:rPr>
              <w:t xml:space="preserve"> to see where they are used and </w:t>
            </w:r>
            <w:r w:rsidRPr="007768E6">
              <w:rPr>
                <w:rFonts w:ascii="Arial" w:hAnsi="Arial" w:cs="Arial"/>
                <w:i/>
                <w:sz w:val="20"/>
                <w:szCs w:val="20"/>
              </w:rPr>
              <w:t xml:space="preserve"> </w:t>
            </w:r>
            <w:hyperlink r:id="rId23" w:history="1">
              <w:r w:rsidR="00843D80" w:rsidRPr="007768E6">
                <w:rPr>
                  <w:rStyle w:val="Hyperlink"/>
                  <w:rFonts w:ascii="Arial" w:hAnsi="Arial" w:cs="Arial"/>
                  <w:i/>
                  <w:sz w:val="20"/>
                  <w:szCs w:val="20"/>
                </w:rPr>
                <w:t>https://en.wikipedia.org/wiki/Generalised_logistic_function</w:t>
              </w:r>
            </w:hyperlink>
            <w:r w:rsidR="00843D80" w:rsidRPr="007768E6">
              <w:rPr>
                <w:rFonts w:ascii="Arial" w:hAnsi="Arial" w:cs="Arial"/>
                <w:i/>
                <w:sz w:val="20"/>
                <w:szCs w:val="20"/>
              </w:rPr>
              <w:t xml:space="preserve"> for the mathematics</w:t>
            </w:r>
          </w:p>
          <w:p w14:paraId="01158455" w14:textId="77777777" w:rsidR="00C51129" w:rsidRPr="005262A6" w:rsidRDefault="00C51129" w:rsidP="00C51129">
            <w:pPr>
              <w:pStyle w:val="ListParagraph"/>
              <w:spacing w:after="120" w:line="280" w:lineRule="atLeast"/>
              <w:ind w:left="418"/>
              <w:rPr>
                <w:rFonts w:ascii="Arial" w:hAnsi="Arial" w:cs="Arial"/>
                <w:i/>
                <w:sz w:val="20"/>
                <w:szCs w:val="20"/>
              </w:rPr>
            </w:pPr>
          </w:p>
          <w:p w14:paraId="4879192C" w14:textId="3375A8B2" w:rsidR="00DC229A" w:rsidRPr="005262A6" w:rsidRDefault="00204E9D" w:rsidP="005262A6">
            <w:pPr>
              <w:pStyle w:val="ListParagraph"/>
              <w:numPr>
                <w:ilvl w:val="0"/>
                <w:numId w:val="31"/>
              </w:numPr>
              <w:spacing w:after="120" w:line="280" w:lineRule="atLeast"/>
              <w:ind w:left="342"/>
              <w:rPr>
                <w:rFonts w:ascii="Arial" w:hAnsi="Arial" w:cs="Arial"/>
                <w:iCs/>
                <w:sz w:val="20"/>
                <w:szCs w:val="20"/>
              </w:rPr>
            </w:pPr>
            <w:r w:rsidRPr="005262A6">
              <w:rPr>
                <w:rFonts w:ascii="Arial" w:hAnsi="Arial" w:cs="Arial"/>
                <w:iCs/>
                <w:sz w:val="20"/>
                <w:szCs w:val="20"/>
              </w:rPr>
              <w:t>A Proble</w:t>
            </w:r>
            <w:r w:rsidR="007768E6" w:rsidRPr="005262A6">
              <w:rPr>
                <w:rFonts w:ascii="Arial" w:hAnsi="Arial" w:cs="Arial"/>
                <w:iCs/>
                <w:sz w:val="20"/>
                <w:szCs w:val="20"/>
              </w:rPr>
              <w:t>m:</w:t>
            </w:r>
            <w:r w:rsidRPr="005262A6">
              <w:rPr>
                <w:rFonts w:ascii="Arial" w:hAnsi="Arial" w:cs="Arial"/>
                <w:iCs/>
                <w:sz w:val="20"/>
                <w:szCs w:val="20"/>
              </w:rPr>
              <w:t xml:space="preserve"> </w:t>
            </w:r>
            <w:r w:rsidR="00DC229A" w:rsidRPr="005262A6">
              <w:rPr>
                <w:rFonts w:ascii="Arial" w:hAnsi="Arial" w:cs="Arial"/>
                <w:iCs/>
                <w:sz w:val="20"/>
                <w:szCs w:val="20"/>
              </w:rPr>
              <w:t xml:space="preserve">Preventing an </w:t>
            </w:r>
            <w:r w:rsidR="007768E6" w:rsidRPr="005262A6">
              <w:rPr>
                <w:rFonts w:ascii="Arial" w:hAnsi="Arial" w:cs="Arial"/>
                <w:iCs/>
                <w:sz w:val="20"/>
                <w:szCs w:val="20"/>
              </w:rPr>
              <w:t>E</w:t>
            </w:r>
            <w:r w:rsidR="00DC229A" w:rsidRPr="005262A6">
              <w:rPr>
                <w:rFonts w:ascii="Arial" w:hAnsi="Arial" w:cs="Arial"/>
                <w:iCs/>
                <w:sz w:val="20"/>
                <w:szCs w:val="20"/>
              </w:rPr>
              <w:t xml:space="preserve">pidemic </w:t>
            </w:r>
          </w:p>
          <w:p w14:paraId="217A30B7" w14:textId="10B1730E" w:rsidR="00DC229A" w:rsidRPr="00025D08" w:rsidRDefault="00DC229A" w:rsidP="005262A6">
            <w:pPr>
              <w:spacing w:line="280" w:lineRule="atLeast"/>
              <w:ind w:left="331"/>
              <w:rPr>
                <w:rFonts w:ascii="Arial" w:hAnsi="Arial" w:cs="Arial"/>
                <w:sz w:val="20"/>
                <w:szCs w:val="20"/>
              </w:rPr>
            </w:pPr>
            <w:r w:rsidRPr="00025D08">
              <w:rPr>
                <w:rFonts w:ascii="Arial" w:hAnsi="Arial" w:cs="Arial"/>
                <w:sz w:val="20"/>
                <w:szCs w:val="20"/>
              </w:rPr>
              <w:t>A person infected by a virus arrives in a population of 100,000. This disease can transmit the virus to</w:t>
            </w:r>
            <w:r w:rsidR="007768E6">
              <w:rPr>
                <w:rFonts w:ascii="Arial" w:hAnsi="Arial" w:cs="Arial"/>
                <w:sz w:val="20"/>
                <w:szCs w:val="20"/>
              </w:rPr>
              <w:t xml:space="preserve"> </w:t>
            </w:r>
            <w:r w:rsidRPr="00025D08">
              <w:rPr>
                <w:rFonts w:ascii="Arial" w:hAnsi="Arial" w:cs="Arial"/>
                <w:sz w:val="20"/>
                <w:szCs w:val="20"/>
              </w:rPr>
              <w:t>1.75% of the susceptible population following contact with people have the virus and who retain the capacity to infect others with the virus for one week. Those who are no longer infectious (recovered) and will not get the virus again.</w:t>
            </w:r>
            <w:r w:rsidR="007768E6">
              <w:rPr>
                <w:rFonts w:ascii="Arial" w:hAnsi="Arial" w:cs="Arial"/>
                <w:sz w:val="20"/>
                <w:szCs w:val="20"/>
              </w:rPr>
              <w:t xml:space="preserve"> </w:t>
            </w:r>
            <w:r w:rsidRPr="00025D08">
              <w:rPr>
                <w:rFonts w:ascii="Arial" w:hAnsi="Arial" w:cs="Arial"/>
                <w:sz w:val="20"/>
                <w:szCs w:val="20"/>
              </w:rPr>
              <w:t>You are responsible for the public health of this population, and thus wish to encourage vaccination in anticipation of the epidemic. The best estimate of the health officials is that an average person in this population makes contact with 60 people per week.</w:t>
            </w:r>
          </w:p>
          <w:p w14:paraId="67AB9FD7" w14:textId="77777777" w:rsidR="00DC229A" w:rsidRPr="00025D08" w:rsidRDefault="00DC229A" w:rsidP="00025D08">
            <w:pPr>
              <w:spacing w:line="280" w:lineRule="atLeast"/>
              <w:rPr>
                <w:rFonts w:ascii="Arial" w:hAnsi="Arial" w:cs="Arial"/>
                <w:sz w:val="20"/>
                <w:szCs w:val="20"/>
              </w:rPr>
            </w:pPr>
          </w:p>
          <w:p w14:paraId="3E1FE042" w14:textId="0297AD57" w:rsidR="00DC229A" w:rsidRPr="005262A6" w:rsidRDefault="00DC229A" w:rsidP="005262A6">
            <w:pPr>
              <w:pStyle w:val="ListParagraph"/>
              <w:numPr>
                <w:ilvl w:val="0"/>
                <w:numId w:val="32"/>
              </w:numPr>
              <w:spacing w:line="280" w:lineRule="atLeast"/>
              <w:ind w:left="882"/>
              <w:rPr>
                <w:rFonts w:ascii="Arial" w:hAnsi="Arial" w:cs="Arial"/>
                <w:sz w:val="20"/>
                <w:szCs w:val="20"/>
              </w:rPr>
            </w:pPr>
            <w:r w:rsidRPr="005262A6">
              <w:rPr>
                <w:rFonts w:ascii="Arial" w:hAnsi="Arial" w:cs="Arial"/>
                <w:sz w:val="20"/>
                <w:szCs w:val="20"/>
              </w:rPr>
              <w:t>Simulate weekly changes in the number of infected people if no action is taken.</w:t>
            </w:r>
          </w:p>
          <w:p w14:paraId="67EB260E" w14:textId="77777777" w:rsidR="00DC229A" w:rsidRPr="00025D08" w:rsidRDefault="00DC229A" w:rsidP="00025D08">
            <w:pPr>
              <w:spacing w:line="280" w:lineRule="atLeast"/>
              <w:rPr>
                <w:rFonts w:ascii="Arial" w:hAnsi="Arial" w:cs="Arial"/>
                <w:sz w:val="20"/>
                <w:szCs w:val="20"/>
              </w:rPr>
            </w:pPr>
          </w:p>
          <w:p w14:paraId="571D8EFC" w14:textId="38273EDC" w:rsidR="00921411" w:rsidRPr="00E00481" w:rsidRDefault="00DC229A" w:rsidP="00F87C40">
            <w:pPr>
              <w:pStyle w:val="ListParagraph"/>
              <w:numPr>
                <w:ilvl w:val="0"/>
                <w:numId w:val="32"/>
              </w:numPr>
              <w:spacing w:line="280" w:lineRule="atLeast"/>
              <w:ind w:left="882"/>
              <w:rPr>
                <w:rFonts w:ascii="Arial" w:hAnsi="Arial" w:cs="Arial"/>
                <w:sz w:val="20"/>
                <w:szCs w:val="20"/>
              </w:rPr>
            </w:pPr>
            <w:r w:rsidRPr="005262A6">
              <w:rPr>
                <w:rFonts w:ascii="Arial" w:hAnsi="Arial" w:cs="Arial"/>
                <w:sz w:val="20"/>
                <w:szCs w:val="20"/>
              </w:rPr>
              <w:t>Because of side effects and the cost, it is not practical to vaccinate the whole population. Determine what percentage of the 100,000 population should be vaccinated to prevent an epidemic.</w:t>
            </w:r>
          </w:p>
        </w:tc>
      </w:tr>
      <w:tr w:rsidR="00025D08" w:rsidRPr="006E1955" w14:paraId="1BCCD806" w14:textId="77777777" w:rsidTr="00B91662">
        <w:trPr>
          <w:cantSplit/>
        </w:trPr>
        <w:tc>
          <w:tcPr>
            <w:tcW w:w="9342" w:type="dxa"/>
            <w:shd w:val="clear" w:color="auto" w:fill="auto"/>
          </w:tcPr>
          <w:p w14:paraId="2CEACB34" w14:textId="77777777" w:rsidR="00025D08" w:rsidRPr="00025D08" w:rsidRDefault="00025D08" w:rsidP="00025D08">
            <w:pPr>
              <w:spacing w:after="120" w:line="280" w:lineRule="atLeast"/>
              <w:rPr>
                <w:rFonts w:ascii="Arial" w:hAnsi="Arial" w:cs="Arial"/>
                <w:i/>
                <w:sz w:val="20"/>
                <w:szCs w:val="20"/>
              </w:rPr>
            </w:pPr>
            <w:r w:rsidRPr="00025D08">
              <w:rPr>
                <w:rFonts w:ascii="Arial" w:hAnsi="Arial" w:cs="Arial"/>
                <w:i/>
                <w:sz w:val="20"/>
                <w:szCs w:val="20"/>
              </w:rPr>
              <w:t>Resources:</w:t>
            </w:r>
          </w:p>
          <w:p w14:paraId="468252A5" w14:textId="77777777" w:rsidR="00025D08" w:rsidRPr="00025D08" w:rsidRDefault="00025D08" w:rsidP="00025D08">
            <w:pPr>
              <w:spacing w:line="280" w:lineRule="atLeast"/>
              <w:rPr>
                <w:rFonts w:ascii="Arial" w:hAnsi="Arial" w:cs="Arial"/>
                <w:sz w:val="20"/>
                <w:szCs w:val="20"/>
              </w:rPr>
            </w:pPr>
            <w:r w:rsidRPr="00025D08">
              <w:rPr>
                <w:rFonts w:ascii="Arial" w:hAnsi="Arial" w:cs="Arial"/>
                <w:sz w:val="20"/>
                <w:szCs w:val="20"/>
              </w:rPr>
              <w:t xml:space="preserve">Adapted from Nishimura, K., Kobayashi, R., &amp; </w:t>
            </w:r>
            <w:proofErr w:type="spellStart"/>
            <w:r w:rsidRPr="00025D08">
              <w:rPr>
                <w:rFonts w:ascii="Arial" w:hAnsi="Arial" w:cs="Arial"/>
                <w:sz w:val="20"/>
                <w:szCs w:val="20"/>
              </w:rPr>
              <w:t>Ohta</w:t>
            </w:r>
            <w:proofErr w:type="spellEnd"/>
            <w:r w:rsidRPr="00025D08">
              <w:rPr>
                <w:rFonts w:ascii="Arial" w:hAnsi="Arial" w:cs="Arial"/>
                <w:sz w:val="20"/>
                <w:szCs w:val="20"/>
              </w:rPr>
              <w:t xml:space="preserve">, S. (2018). Lesson Study at Upper Secondary Level in Japan: Potential and Issues. Educational Designer </w:t>
            </w:r>
            <w:r w:rsidRPr="00025D08">
              <w:rPr>
                <w:rFonts w:ascii="Arial" w:hAnsi="Arial" w:cs="Arial"/>
                <w:i/>
                <w:sz w:val="20"/>
                <w:szCs w:val="20"/>
              </w:rPr>
              <w:t>Journal of the International Society for Design and Development in Education</w:t>
            </w:r>
          </w:p>
          <w:p w14:paraId="4EA49AA0" w14:textId="54A34FBE" w:rsidR="00025D08" w:rsidRPr="00E00481" w:rsidRDefault="00025D08" w:rsidP="00E00481">
            <w:pPr>
              <w:spacing w:line="280" w:lineRule="atLeast"/>
              <w:rPr>
                <w:rFonts w:ascii="Arial" w:hAnsi="Arial" w:cs="Arial"/>
                <w:sz w:val="20"/>
                <w:szCs w:val="20"/>
              </w:rPr>
            </w:pPr>
            <w:r w:rsidRPr="00025D08">
              <w:rPr>
                <w:rFonts w:ascii="Arial" w:hAnsi="Arial" w:cs="Arial"/>
                <w:sz w:val="20"/>
                <w:szCs w:val="20"/>
              </w:rPr>
              <w:t xml:space="preserve">Retrieved from: </w:t>
            </w:r>
            <w:hyperlink r:id="rId24" w:history="1">
              <w:r w:rsidRPr="00025D08">
                <w:rPr>
                  <w:rStyle w:val="Hyperlink"/>
                  <w:rFonts w:ascii="Arial" w:hAnsi="Arial" w:cs="Arial"/>
                  <w:sz w:val="20"/>
                  <w:szCs w:val="20"/>
                </w:rPr>
                <w:t>http://www.educationaldesigner.org/ed/volume3/issue11/article44/</w:t>
              </w:r>
            </w:hyperlink>
          </w:p>
        </w:tc>
      </w:tr>
    </w:tbl>
    <w:p w14:paraId="2E560675" w14:textId="77777777" w:rsidR="00471F34" w:rsidRDefault="00471F34" w:rsidP="00E00481"/>
    <w:sectPr w:rsidR="00471F34" w:rsidSect="00E72C14">
      <w:headerReference w:type="default" r:id="rId25"/>
      <w:footerReference w:type="default" r:id="rId26"/>
      <w:pgSz w:w="12240" w:h="15840"/>
      <w:pgMar w:top="1440" w:right="261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2CB90" w16cex:dateUtc="2020-10-27T20:38:00Z"/>
  <w16cex:commentExtensible w16cex:durableId="2342CC09" w16cex:dateUtc="2020-10-27T20:40:00Z"/>
  <w16cex:commentExtensible w16cex:durableId="23401637" w16cex:dateUtc="2020-10-25T19: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B1DFA" w14:textId="77777777" w:rsidR="00E002F3" w:rsidRDefault="00E002F3" w:rsidP="0004162B">
      <w:pPr>
        <w:spacing w:after="0" w:line="240" w:lineRule="auto"/>
      </w:pPr>
      <w:r>
        <w:separator/>
      </w:r>
    </w:p>
  </w:endnote>
  <w:endnote w:type="continuationSeparator" w:id="0">
    <w:p w14:paraId="737B62D7" w14:textId="77777777" w:rsidR="00E002F3" w:rsidRDefault="00E002F3" w:rsidP="0004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NspireKey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al">
    <w:altName w:val="Times New Roman"/>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DEDD0" w14:textId="77777777" w:rsidR="00A6732B" w:rsidRPr="000C53B4" w:rsidRDefault="00A6732B" w:rsidP="007713EB">
    <w:pPr>
      <w:pStyle w:val="Footer"/>
      <w:rPr>
        <w:rFonts w:ascii="Arial" w:hAnsi="Arial" w:cs="Arial"/>
        <w:sz w:val="16"/>
        <w:szCs w:val="16"/>
      </w:rPr>
    </w:pPr>
    <w:r>
      <w:rPr>
        <w:rFonts w:ascii="Arial" w:hAnsi="Arial" w:cs="Arial"/>
        <w:b/>
        <w:smallCaps/>
        <w:sz w:val="16"/>
        <w:szCs w:val="16"/>
      </w:rPr>
      <w:t>©2020</w:t>
    </w:r>
    <w:r w:rsidRPr="000C53B4">
      <w:rPr>
        <w:rFonts w:ascii="Arial" w:hAnsi="Arial" w:cs="Arial"/>
        <w:b/>
        <w:smallCaps/>
        <w:sz w:val="16"/>
        <w:szCs w:val="16"/>
      </w:rPr>
      <w:t xml:space="preserve"> </w:t>
    </w:r>
    <w:r w:rsidRPr="000C53B4">
      <w:rPr>
        <w:rFonts w:ascii="Arial" w:hAnsi="Arial" w:cs="Arial"/>
        <w:b/>
        <w:sz w:val="16"/>
        <w:szCs w:val="16"/>
      </w:rPr>
      <w:t>Texas Instruments Incorporated</w:t>
    </w:r>
    <w:r w:rsidRPr="000C53B4">
      <w:rPr>
        <w:rFonts w:ascii="Arial" w:hAnsi="Arial" w:cs="Arial"/>
        <w:b/>
        <w:smallCaps/>
        <w:sz w:val="16"/>
        <w:szCs w:val="16"/>
      </w:rPr>
      <w:tab/>
    </w:r>
    <w:r w:rsidRPr="000C53B4">
      <w:rPr>
        <w:rFonts w:ascii="Arial" w:hAnsi="Arial" w:cs="Arial"/>
        <w:b/>
        <w:smallCaps/>
        <w:sz w:val="16"/>
        <w:szCs w:val="16"/>
      </w:rPr>
      <w:fldChar w:fldCharType="begin"/>
    </w:r>
    <w:r w:rsidRPr="000C53B4">
      <w:rPr>
        <w:rFonts w:ascii="Arial" w:hAnsi="Arial" w:cs="Arial"/>
        <w:b/>
        <w:smallCaps/>
        <w:sz w:val="16"/>
        <w:szCs w:val="16"/>
      </w:rPr>
      <w:instrText xml:space="preserve"> PAGE   \* MERGEFORMAT </w:instrText>
    </w:r>
    <w:r w:rsidRPr="000C53B4">
      <w:rPr>
        <w:rFonts w:ascii="Arial" w:hAnsi="Arial" w:cs="Arial"/>
        <w:b/>
        <w:smallCaps/>
        <w:sz w:val="16"/>
        <w:szCs w:val="16"/>
      </w:rPr>
      <w:fldChar w:fldCharType="separate"/>
    </w:r>
    <w:r w:rsidR="00637EB1">
      <w:rPr>
        <w:rFonts w:ascii="Arial" w:hAnsi="Arial" w:cs="Arial"/>
        <w:b/>
        <w:smallCaps/>
        <w:noProof/>
        <w:sz w:val="16"/>
        <w:szCs w:val="16"/>
      </w:rPr>
      <w:t>2</w:t>
    </w:r>
    <w:r w:rsidRPr="000C53B4">
      <w:rPr>
        <w:rFonts w:ascii="Arial" w:hAnsi="Arial" w:cs="Arial"/>
        <w:b/>
        <w:smallCaps/>
        <w:noProof/>
        <w:sz w:val="16"/>
        <w:szCs w:val="16"/>
      </w:rPr>
      <w:fldChar w:fldCharType="end"/>
    </w:r>
    <w:r w:rsidRPr="000C53B4">
      <w:rPr>
        <w:rStyle w:val="PageNumber"/>
        <w:rFonts w:ascii="Arial" w:hAnsi="Arial" w:cs="Arial"/>
        <w:sz w:val="16"/>
        <w:szCs w:val="16"/>
      </w:rPr>
      <w:tab/>
    </w:r>
    <w:r w:rsidRPr="000C53B4">
      <w:rPr>
        <w:rStyle w:val="PageNumber"/>
        <w:rFonts w:ascii="Arial" w:hAnsi="Arial" w:cs="Arial"/>
        <w:b/>
        <w:sz w:val="16"/>
        <w:szCs w:val="16"/>
      </w:rPr>
      <w:t>education.ti.com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922C0D" w14:textId="77777777" w:rsidR="00E002F3" w:rsidRDefault="00E002F3" w:rsidP="0004162B">
      <w:pPr>
        <w:spacing w:after="0" w:line="240" w:lineRule="auto"/>
      </w:pPr>
      <w:r>
        <w:separator/>
      </w:r>
    </w:p>
  </w:footnote>
  <w:footnote w:type="continuationSeparator" w:id="0">
    <w:p w14:paraId="6CC62817" w14:textId="77777777" w:rsidR="00E002F3" w:rsidRDefault="00E002F3" w:rsidP="000416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883F9" w14:textId="549BB75F" w:rsidR="00A6732B" w:rsidRDefault="00A6732B" w:rsidP="005421E2">
    <w:pPr>
      <w:tabs>
        <w:tab w:val="right" w:pos="9360"/>
      </w:tabs>
      <w:spacing w:after="120"/>
      <w:ind w:left="720" w:right="-1526" w:hanging="720"/>
    </w:pPr>
    <w:r>
      <w:rPr>
        <w:rFonts w:ascii="Arial Black" w:hAnsi="Arial Black"/>
        <w:noProof/>
        <w:position w:val="-12"/>
        <w:sz w:val="32"/>
        <w:szCs w:val="32"/>
      </w:rPr>
      <w:drawing>
        <wp:inline distT="0" distB="0" distL="0" distR="0" wp14:anchorId="223FEFCE" wp14:editId="09DF6BFC">
          <wp:extent cx="307340" cy="286385"/>
          <wp:effectExtent l="0" t="0" r="0" b="0"/>
          <wp:docPr id="30" name="Picture 30"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340" cy="286385"/>
                  </a:xfrm>
                  <a:prstGeom prst="rect">
                    <a:avLst/>
                  </a:prstGeom>
                  <a:noFill/>
                  <a:ln>
                    <a:noFill/>
                  </a:ln>
                </pic:spPr>
              </pic:pic>
            </a:graphicData>
          </a:graphic>
        </wp:inline>
      </w:drawing>
    </w:r>
    <w:r>
      <w:rPr>
        <w:rFonts w:ascii="Arial Black" w:hAnsi="Arial Black"/>
        <w:position w:val="-12"/>
        <w:sz w:val="32"/>
        <w:szCs w:val="32"/>
      </w:rPr>
      <w:tab/>
    </w:r>
    <w:r>
      <w:rPr>
        <w:rFonts w:ascii="Arial" w:hAnsi="Arial" w:cs="Arial"/>
        <w:b/>
        <w:bCs/>
        <w:sz w:val="32"/>
        <w:szCs w:val="32"/>
      </w:rPr>
      <w:t xml:space="preserve">Modeling:  Virus Spread through a Population </w:t>
    </w:r>
    <w:r>
      <w:rPr>
        <w:rFonts w:ascii="Arial" w:hAnsi="Arial" w:cs="Arial"/>
        <w:b/>
        <w:bCs/>
        <w:sz w:val="32"/>
        <w:szCs w:val="32"/>
      </w:rPr>
      <w:br/>
    </w:r>
    <w:r>
      <w:rPr>
        <w:rFonts w:ascii="Arial" w:hAnsi="Arial" w:cs="Arial"/>
        <w:b/>
        <w:bCs/>
        <w:sz w:val="32"/>
        <w:szCs w:val="32"/>
      </w:rPr>
      <w:tab/>
    </w:r>
    <w:r>
      <w:rPr>
        <w:rFonts w:ascii="Arial" w:hAnsi="Arial" w:cs="Arial"/>
        <w:b/>
        <w:bCs/>
        <w:smallCaps/>
      </w:rPr>
      <w:t>Teacher Notes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4220"/>
    <w:multiLevelType w:val="hybridMultilevel"/>
    <w:tmpl w:val="C756BF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2A5254A"/>
    <w:multiLevelType w:val="hybridMultilevel"/>
    <w:tmpl w:val="964C6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68640F"/>
    <w:multiLevelType w:val="hybridMultilevel"/>
    <w:tmpl w:val="D3B09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E4E3C"/>
    <w:multiLevelType w:val="hybridMultilevel"/>
    <w:tmpl w:val="6EC28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F767E"/>
    <w:multiLevelType w:val="hybridMultilevel"/>
    <w:tmpl w:val="FEACB390"/>
    <w:lvl w:ilvl="0" w:tplc="0F8CE4F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690012B"/>
    <w:multiLevelType w:val="hybridMultilevel"/>
    <w:tmpl w:val="20A82B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0601E3"/>
    <w:multiLevelType w:val="hybridMultilevel"/>
    <w:tmpl w:val="030C5FDC"/>
    <w:lvl w:ilvl="0" w:tplc="C136CBE8">
      <w:start w:val="1"/>
      <w:numFmt w:val="decimal"/>
      <w:pStyle w:val="ny-numbering-assessment"/>
      <w:lvlText w:val="%1."/>
      <w:lvlJc w:val="left"/>
      <w:pPr>
        <w:ind w:left="360" w:hanging="360"/>
      </w:pPr>
    </w:lvl>
    <w:lvl w:ilvl="1" w:tplc="04090019">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7" w15:restartNumberingAfterBreak="0">
    <w:nsid w:val="209C397C"/>
    <w:multiLevelType w:val="hybridMultilevel"/>
    <w:tmpl w:val="ED86C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A926E0"/>
    <w:multiLevelType w:val="hybridMultilevel"/>
    <w:tmpl w:val="22F680F4"/>
    <w:lvl w:ilvl="0" w:tplc="B010FDE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E90436"/>
    <w:multiLevelType w:val="hybridMultilevel"/>
    <w:tmpl w:val="3EEC4D80"/>
    <w:lvl w:ilvl="0" w:tplc="26A638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F436CF"/>
    <w:multiLevelType w:val="hybridMultilevel"/>
    <w:tmpl w:val="C188F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885F21"/>
    <w:multiLevelType w:val="hybridMultilevel"/>
    <w:tmpl w:val="55BEC23A"/>
    <w:lvl w:ilvl="0" w:tplc="258A720A">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2" w15:restartNumberingAfterBreak="0">
    <w:nsid w:val="38BB2258"/>
    <w:multiLevelType w:val="hybridMultilevel"/>
    <w:tmpl w:val="8F566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E55C4A"/>
    <w:multiLevelType w:val="hybridMultilevel"/>
    <w:tmpl w:val="3C0A9B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B9045A2"/>
    <w:multiLevelType w:val="hybridMultilevel"/>
    <w:tmpl w:val="51242E5A"/>
    <w:lvl w:ilvl="0" w:tplc="FDAAF0F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605010"/>
    <w:multiLevelType w:val="hybridMultilevel"/>
    <w:tmpl w:val="1F2895F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4E484C"/>
    <w:multiLevelType w:val="hybridMultilevel"/>
    <w:tmpl w:val="0B38A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A6707F"/>
    <w:multiLevelType w:val="hybridMultilevel"/>
    <w:tmpl w:val="03EC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8F402F"/>
    <w:multiLevelType w:val="hybridMultilevel"/>
    <w:tmpl w:val="EE3E8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290E67"/>
    <w:multiLevelType w:val="hybridMultilevel"/>
    <w:tmpl w:val="07942FDC"/>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D86629"/>
    <w:multiLevelType w:val="hybridMultilevel"/>
    <w:tmpl w:val="DB981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F162B9"/>
    <w:multiLevelType w:val="hybridMultilevel"/>
    <w:tmpl w:val="5CD6F4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13B684A"/>
    <w:multiLevelType w:val="hybridMultilevel"/>
    <w:tmpl w:val="5B5A0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296571E"/>
    <w:multiLevelType w:val="hybridMultilevel"/>
    <w:tmpl w:val="E3E8C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06743D"/>
    <w:multiLevelType w:val="hybridMultilevel"/>
    <w:tmpl w:val="ED0A4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2B4440"/>
    <w:multiLevelType w:val="hybridMultilevel"/>
    <w:tmpl w:val="2D0C7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827F6B"/>
    <w:multiLevelType w:val="hybridMultilevel"/>
    <w:tmpl w:val="0E869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7F5239"/>
    <w:multiLevelType w:val="hybridMultilevel"/>
    <w:tmpl w:val="4CBAD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0373FA"/>
    <w:multiLevelType w:val="hybridMultilevel"/>
    <w:tmpl w:val="693A5262"/>
    <w:lvl w:ilvl="0" w:tplc="1D5A7366">
      <w:start w:val="1"/>
      <w:numFmt w:val="decimal"/>
      <w:lvlText w:val="%1)"/>
      <w:lvlJc w:val="left"/>
      <w:pPr>
        <w:ind w:left="720" w:hanging="360"/>
      </w:pPr>
      <w:rPr>
        <w:rFonts w:hint="default"/>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981669"/>
    <w:multiLevelType w:val="hybridMultilevel"/>
    <w:tmpl w:val="298C422A"/>
    <w:lvl w:ilvl="0" w:tplc="AE9E71F8">
      <w:start w:val="1"/>
      <w:numFmt w:val="bullet"/>
      <w:lvlText w:val=""/>
      <w:lvlJc w:val="left"/>
      <w:pPr>
        <w:tabs>
          <w:tab w:val="num" w:pos="450"/>
        </w:tabs>
        <w:ind w:left="45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TINspireKey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NspireKey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NspireKey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7B958F7"/>
    <w:multiLevelType w:val="hybridMultilevel"/>
    <w:tmpl w:val="AE849F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B036307"/>
    <w:multiLevelType w:val="hybridMultilevel"/>
    <w:tmpl w:val="556A3B02"/>
    <w:lvl w:ilvl="0" w:tplc="1D083B96">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404313"/>
    <w:multiLevelType w:val="hybridMultilevel"/>
    <w:tmpl w:val="27487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4"/>
  </w:num>
  <w:num w:numId="3">
    <w:abstractNumId w:val="6"/>
  </w:num>
  <w:num w:numId="4">
    <w:abstractNumId w:val="15"/>
  </w:num>
  <w:num w:numId="5">
    <w:abstractNumId w:val="3"/>
  </w:num>
  <w:num w:numId="6">
    <w:abstractNumId w:val="18"/>
  </w:num>
  <w:num w:numId="7">
    <w:abstractNumId w:val="16"/>
  </w:num>
  <w:num w:numId="8">
    <w:abstractNumId w:val="10"/>
  </w:num>
  <w:num w:numId="9">
    <w:abstractNumId w:val="26"/>
  </w:num>
  <w:num w:numId="10">
    <w:abstractNumId w:val="22"/>
  </w:num>
  <w:num w:numId="11">
    <w:abstractNumId w:val="32"/>
  </w:num>
  <w:num w:numId="12">
    <w:abstractNumId w:val="11"/>
  </w:num>
  <w:num w:numId="13">
    <w:abstractNumId w:val="20"/>
  </w:num>
  <w:num w:numId="14">
    <w:abstractNumId w:val="30"/>
  </w:num>
  <w:num w:numId="15">
    <w:abstractNumId w:val="4"/>
  </w:num>
  <w:num w:numId="16">
    <w:abstractNumId w:val="12"/>
  </w:num>
  <w:num w:numId="17">
    <w:abstractNumId w:val="2"/>
  </w:num>
  <w:num w:numId="18">
    <w:abstractNumId w:val="23"/>
  </w:num>
  <w:num w:numId="19">
    <w:abstractNumId w:val="19"/>
  </w:num>
  <w:num w:numId="20">
    <w:abstractNumId w:val="13"/>
  </w:num>
  <w:num w:numId="21">
    <w:abstractNumId w:val="28"/>
  </w:num>
  <w:num w:numId="22">
    <w:abstractNumId w:val="7"/>
  </w:num>
  <w:num w:numId="23">
    <w:abstractNumId w:val="31"/>
  </w:num>
  <w:num w:numId="24">
    <w:abstractNumId w:val="0"/>
  </w:num>
  <w:num w:numId="25">
    <w:abstractNumId w:val="21"/>
  </w:num>
  <w:num w:numId="26">
    <w:abstractNumId w:val="1"/>
  </w:num>
  <w:num w:numId="27">
    <w:abstractNumId w:val="17"/>
  </w:num>
  <w:num w:numId="28">
    <w:abstractNumId w:val="25"/>
  </w:num>
  <w:num w:numId="29">
    <w:abstractNumId w:val="27"/>
  </w:num>
  <w:num w:numId="30">
    <w:abstractNumId w:val="8"/>
  </w:num>
  <w:num w:numId="31">
    <w:abstractNumId w:val="24"/>
  </w:num>
  <w:num w:numId="32">
    <w:abstractNumId w:val="5"/>
  </w:num>
  <w:num w:numId="33">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CB6"/>
    <w:rsid w:val="00000087"/>
    <w:rsid w:val="0000029C"/>
    <w:rsid w:val="00000978"/>
    <w:rsid w:val="00001572"/>
    <w:rsid w:val="000044E3"/>
    <w:rsid w:val="00005105"/>
    <w:rsid w:val="00006689"/>
    <w:rsid w:val="000069F3"/>
    <w:rsid w:val="000103B6"/>
    <w:rsid w:val="0001055E"/>
    <w:rsid w:val="00010BF9"/>
    <w:rsid w:val="00010E68"/>
    <w:rsid w:val="000127AB"/>
    <w:rsid w:val="00012899"/>
    <w:rsid w:val="00012CA8"/>
    <w:rsid w:val="00014FF5"/>
    <w:rsid w:val="000168E4"/>
    <w:rsid w:val="000170BF"/>
    <w:rsid w:val="00017C68"/>
    <w:rsid w:val="00017F37"/>
    <w:rsid w:val="000206A3"/>
    <w:rsid w:val="0002135F"/>
    <w:rsid w:val="000213ED"/>
    <w:rsid w:val="00021D8A"/>
    <w:rsid w:val="00021FBB"/>
    <w:rsid w:val="00022B83"/>
    <w:rsid w:val="0002512C"/>
    <w:rsid w:val="000256D5"/>
    <w:rsid w:val="00025D08"/>
    <w:rsid w:val="000267DA"/>
    <w:rsid w:val="00027BE7"/>
    <w:rsid w:val="000308D5"/>
    <w:rsid w:val="00030E78"/>
    <w:rsid w:val="00032524"/>
    <w:rsid w:val="0003353D"/>
    <w:rsid w:val="00033C0C"/>
    <w:rsid w:val="0003577D"/>
    <w:rsid w:val="000357ED"/>
    <w:rsid w:val="00037246"/>
    <w:rsid w:val="00037B89"/>
    <w:rsid w:val="0004095E"/>
    <w:rsid w:val="00040BE8"/>
    <w:rsid w:val="0004162B"/>
    <w:rsid w:val="00042944"/>
    <w:rsid w:val="00045355"/>
    <w:rsid w:val="00046DE4"/>
    <w:rsid w:val="00046E30"/>
    <w:rsid w:val="000507B1"/>
    <w:rsid w:val="00050998"/>
    <w:rsid w:val="0005153E"/>
    <w:rsid w:val="00053C2E"/>
    <w:rsid w:val="000578B4"/>
    <w:rsid w:val="000607BD"/>
    <w:rsid w:val="00060ADE"/>
    <w:rsid w:val="00061DC8"/>
    <w:rsid w:val="00064206"/>
    <w:rsid w:val="00064686"/>
    <w:rsid w:val="000658D4"/>
    <w:rsid w:val="00065BC6"/>
    <w:rsid w:val="00067186"/>
    <w:rsid w:val="0006745E"/>
    <w:rsid w:val="00067F16"/>
    <w:rsid w:val="00067F3E"/>
    <w:rsid w:val="00070535"/>
    <w:rsid w:val="000706F8"/>
    <w:rsid w:val="000708A3"/>
    <w:rsid w:val="0007123E"/>
    <w:rsid w:val="0007362D"/>
    <w:rsid w:val="00073B8E"/>
    <w:rsid w:val="0007523F"/>
    <w:rsid w:val="000757B6"/>
    <w:rsid w:val="00076C4B"/>
    <w:rsid w:val="0008006D"/>
    <w:rsid w:val="000812A5"/>
    <w:rsid w:val="00084534"/>
    <w:rsid w:val="00085AA0"/>
    <w:rsid w:val="00085D6D"/>
    <w:rsid w:val="00085DB3"/>
    <w:rsid w:val="0008605A"/>
    <w:rsid w:val="00086F02"/>
    <w:rsid w:val="000900F5"/>
    <w:rsid w:val="00092EC3"/>
    <w:rsid w:val="000937EF"/>
    <w:rsid w:val="00093C23"/>
    <w:rsid w:val="0009419B"/>
    <w:rsid w:val="000947A3"/>
    <w:rsid w:val="0009529B"/>
    <w:rsid w:val="000961B5"/>
    <w:rsid w:val="00097469"/>
    <w:rsid w:val="000A039E"/>
    <w:rsid w:val="000A05E5"/>
    <w:rsid w:val="000A0B28"/>
    <w:rsid w:val="000A0EE5"/>
    <w:rsid w:val="000A102B"/>
    <w:rsid w:val="000A140A"/>
    <w:rsid w:val="000A198D"/>
    <w:rsid w:val="000A2DDA"/>
    <w:rsid w:val="000A2F05"/>
    <w:rsid w:val="000A3CA9"/>
    <w:rsid w:val="000A531F"/>
    <w:rsid w:val="000A594F"/>
    <w:rsid w:val="000A5AB8"/>
    <w:rsid w:val="000A703F"/>
    <w:rsid w:val="000A7C6B"/>
    <w:rsid w:val="000B22C0"/>
    <w:rsid w:val="000B27DA"/>
    <w:rsid w:val="000B3C1F"/>
    <w:rsid w:val="000B5423"/>
    <w:rsid w:val="000B5446"/>
    <w:rsid w:val="000B579E"/>
    <w:rsid w:val="000B6234"/>
    <w:rsid w:val="000B62C6"/>
    <w:rsid w:val="000B659C"/>
    <w:rsid w:val="000B67AB"/>
    <w:rsid w:val="000B67B0"/>
    <w:rsid w:val="000C2FED"/>
    <w:rsid w:val="000C4CAA"/>
    <w:rsid w:val="000C53B4"/>
    <w:rsid w:val="000C723E"/>
    <w:rsid w:val="000C72C5"/>
    <w:rsid w:val="000C744E"/>
    <w:rsid w:val="000C78A6"/>
    <w:rsid w:val="000C7B35"/>
    <w:rsid w:val="000D0D4C"/>
    <w:rsid w:val="000D192E"/>
    <w:rsid w:val="000D2545"/>
    <w:rsid w:val="000D25BC"/>
    <w:rsid w:val="000D2EB1"/>
    <w:rsid w:val="000D3351"/>
    <w:rsid w:val="000D3C90"/>
    <w:rsid w:val="000D44FE"/>
    <w:rsid w:val="000D5091"/>
    <w:rsid w:val="000D53FA"/>
    <w:rsid w:val="000D5D1F"/>
    <w:rsid w:val="000D6796"/>
    <w:rsid w:val="000D67BA"/>
    <w:rsid w:val="000D78B0"/>
    <w:rsid w:val="000E057C"/>
    <w:rsid w:val="000E0B85"/>
    <w:rsid w:val="000E1A42"/>
    <w:rsid w:val="000E1BA8"/>
    <w:rsid w:val="000E27DE"/>
    <w:rsid w:val="000E2940"/>
    <w:rsid w:val="000E51F9"/>
    <w:rsid w:val="000E5760"/>
    <w:rsid w:val="000E5CB3"/>
    <w:rsid w:val="000E7733"/>
    <w:rsid w:val="000F0201"/>
    <w:rsid w:val="000F07B8"/>
    <w:rsid w:val="000F32BF"/>
    <w:rsid w:val="000F440A"/>
    <w:rsid w:val="000F66A0"/>
    <w:rsid w:val="000F6EA9"/>
    <w:rsid w:val="000F7C94"/>
    <w:rsid w:val="00100514"/>
    <w:rsid w:val="0010058A"/>
    <w:rsid w:val="00100637"/>
    <w:rsid w:val="00101068"/>
    <w:rsid w:val="00101137"/>
    <w:rsid w:val="00101D7D"/>
    <w:rsid w:val="0010299D"/>
    <w:rsid w:val="00103385"/>
    <w:rsid w:val="001039CB"/>
    <w:rsid w:val="00103CD5"/>
    <w:rsid w:val="0010406A"/>
    <w:rsid w:val="00104847"/>
    <w:rsid w:val="00105461"/>
    <w:rsid w:val="00105F1D"/>
    <w:rsid w:val="0010759A"/>
    <w:rsid w:val="001077FE"/>
    <w:rsid w:val="00107A3A"/>
    <w:rsid w:val="001101B9"/>
    <w:rsid w:val="0011061A"/>
    <w:rsid w:val="00110B1F"/>
    <w:rsid w:val="00112972"/>
    <w:rsid w:val="001135B5"/>
    <w:rsid w:val="001147A0"/>
    <w:rsid w:val="001158F2"/>
    <w:rsid w:val="00115C28"/>
    <w:rsid w:val="001204CD"/>
    <w:rsid w:val="00120AB3"/>
    <w:rsid w:val="00121334"/>
    <w:rsid w:val="00121706"/>
    <w:rsid w:val="00121BB0"/>
    <w:rsid w:val="0012246B"/>
    <w:rsid w:val="00122F7E"/>
    <w:rsid w:val="00123D94"/>
    <w:rsid w:val="00124983"/>
    <w:rsid w:val="00125B1A"/>
    <w:rsid w:val="00125BDB"/>
    <w:rsid w:val="00125E4C"/>
    <w:rsid w:val="0012623A"/>
    <w:rsid w:val="00127279"/>
    <w:rsid w:val="00130638"/>
    <w:rsid w:val="001316B6"/>
    <w:rsid w:val="00131DEF"/>
    <w:rsid w:val="0013215A"/>
    <w:rsid w:val="001328D3"/>
    <w:rsid w:val="00132D89"/>
    <w:rsid w:val="00133074"/>
    <w:rsid w:val="001331EB"/>
    <w:rsid w:val="00133263"/>
    <w:rsid w:val="00133491"/>
    <w:rsid w:val="00135614"/>
    <w:rsid w:val="001356DC"/>
    <w:rsid w:val="00136920"/>
    <w:rsid w:val="00137AEC"/>
    <w:rsid w:val="0014015D"/>
    <w:rsid w:val="001413AD"/>
    <w:rsid w:val="00141CE3"/>
    <w:rsid w:val="00141EB7"/>
    <w:rsid w:val="00142658"/>
    <w:rsid w:val="00142B8C"/>
    <w:rsid w:val="0014404A"/>
    <w:rsid w:val="00144854"/>
    <w:rsid w:val="0014546B"/>
    <w:rsid w:val="001461F4"/>
    <w:rsid w:val="00146861"/>
    <w:rsid w:val="001479B4"/>
    <w:rsid w:val="00147AC6"/>
    <w:rsid w:val="00150399"/>
    <w:rsid w:val="00150D90"/>
    <w:rsid w:val="00150E67"/>
    <w:rsid w:val="00151031"/>
    <w:rsid w:val="00152FC2"/>
    <w:rsid w:val="00153296"/>
    <w:rsid w:val="00153E53"/>
    <w:rsid w:val="00154482"/>
    <w:rsid w:val="00154B5B"/>
    <w:rsid w:val="00154EA3"/>
    <w:rsid w:val="001603A7"/>
    <w:rsid w:val="0016200D"/>
    <w:rsid w:val="00162D08"/>
    <w:rsid w:val="001630BF"/>
    <w:rsid w:val="001630ED"/>
    <w:rsid w:val="00163D21"/>
    <w:rsid w:val="0016442C"/>
    <w:rsid w:val="00164AB1"/>
    <w:rsid w:val="00167FCE"/>
    <w:rsid w:val="001705F5"/>
    <w:rsid w:val="001707EC"/>
    <w:rsid w:val="00171DBE"/>
    <w:rsid w:val="00171F3C"/>
    <w:rsid w:val="001721AF"/>
    <w:rsid w:val="001813D1"/>
    <w:rsid w:val="0018150E"/>
    <w:rsid w:val="00181F4D"/>
    <w:rsid w:val="00182320"/>
    <w:rsid w:val="001823F4"/>
    <w:rsid w:val="0018253D"/>
    <w:rsid w:val="0018264B"/>
    <w:rsid w:val="00182659"/>
    <w:rsid w:val="00182AC5"/>
    <w:rsid w:val="00182BFA"/>
    <w:rsid w:val="001834B1"/>
    <w:rsid w:val="00184BCB"/>
    <w:rsid w:val="0018635F"/>
    <w:rsid w:val="00186551"/>
    <w:rsid w:val="00187E14"/>
    <w:rsid w:val="0019048C"/>
    <w:rsid w:val="0019219A"/>
    <w:rsid w:val="00192ADE"/>
    <w:rsid w:val="00193530"/>
    <w:rsid w:val="00193B79"/>
    <w:rsid w:val="001947DB"/>
    <w:rsid w:val="00196C60"/>
    <w:rsid w:val="001975BC"/>
    <w:rsid w:val="00197ACD"/>
    <w:rsid w:val="001A0697"/>
    <w:rsid w:val="001A0A19"/>
    <w:rsid w:val="001A0C0B"/>
    <w:rsid w:val="001A3B94"/>
    <w:rsid w:val="001A3DF4"/>
    <w:rsid w:val="001A45E6"/>
    <w:rsid w:val="001A4FF0"/>
    <w:rsid w:val="001A547B"/>
    <w:rsid w:val="001A5A7A"/>
    <w:rsid w:val="001A638F"/>
    <w:rsid w:val="001A74C8"/>
    <w:rsid w:val="001B0423"/>
    <w:rsid w:val="001B2417"/>
    <w:rsid w:val="001B265A"/>
    <w:rsid w:val="001B3218"/>
    <w:rsid w:val="001C016A"/>
    <w:rsid w:val="001C033C"/>
    <w:rsid w:val="001C14B5"/>
    <w:rsid w:val="001C1A65"/>
    <w:rsid w:val="001C1D5E"/>
    <w:rsid w:val="001C391D"/>
    <w:rsid w:val="001C3F52"/>
    <w:rsid w:val="001C4716"/>
    <w:rsid w:val="001C4CB8"/>
    <w:rsid w:val="001C643D"/>
    <w:rsid w:val="001C722E"/>
    <w:rsid w:val="001C798D"/>
    <w:rsid w:val="001D0212"/>
    <w:rsid w:val="001D06C4"/>
    <w:rsid w:val="001D39A6"/>
    <w:rsid w:val="001D41D7"/>
    <w:rsid w:val="001D4507"/>
    <w:rsid w:val="001D48A9"/>
    <w:rsid w:val="001E0740"/>
    <w:rsid w:val="001E150F"/>
    <w:rsid w:val="001E1F3B"/>
    <w:rsid w:val="001E2006"/>
    <w:rsid w:val="001E25D1"/>
    <w:rsid w:val="001E2FD0"/>
    <w:rsid w:val="001E59D7"/>
    <w:rsid w:val="001E5E8B"/>
    <w:rsid w:val="001E65AB"/>
    <w:rsid w:val="001E674C"/>
    <w:rsid w:val="001E6FA7"/>
    <w:rsid w:val="001E74A7"/>
    <w:rsid w:val="001F086D"/>
    <w:rsid w:val="001F0FF2"/>
    <w:rsid w:val="001F123A"/>
    <w:rsid w:val="001F1A85"/>
    <w:rsid w:val="001F2B63"/>
    <w:rsid w:val="001F2C4A"/>
    <w:rsid w:val="001F2D8D"/>
    <w:rsid w:val="001F3A37"/>
    <w:rsid w:val="001F3C21"/>
    <w:rsid w:val="001F4AA5"/>
    <w:rsid w:val="001F592C"/>
    <w:rsid w:val="001F7B51"/>
    <w:rsid w:val="001F7CD7"/>
    <w:rsid w:val="00201325"/>
    <w:rsid w:val="0020295C"/>
    <w:rsid w:val="00202C65"/>
    <w:rsid w:val="00203125"/>
    <w:rsid w:val="002032C1"/>
    <w:rsid w:val="0020367A"/>
    <w:rsid w:val="00203851"/>
    <w:rsid w:val="0020452E"/>
    <w:rsid w:val="00204E9D"/>
    <w:rsid w:val="00204F40"/>
    <w:rsid w:val="002061AF"/>
    <w:rsid w:val="002064DA"/>
    <w:rsid w:val="00206853"/>
    <w:rsid w:val="00206B2A"/>
    <w:rsid w:val="00210134"/>
    <w:rsid w:val="0021081C"/>
    <w:rsid w:val="00211157"/>
    <w:rsid w:val="0021183A"/>
    <w:rsid w:val="00213B55"/>
    <w:rsid w:val="00213C3C"/>
    <w:rsid w:val="00214AB9"/>
    <w:rsid w:val="00214DE4"/>
    <w:rsid w:val="0021590D"/>
    <w:rsid w:val="00216F43"/>
    <w:rsid w:val="00217E90"/>
    <w:rsid w:val="0022012E"/>
    <w:rsid w:val="002211B7"/>
    <w:rsid w:val="00221548"/>
    <w:rsid w:val="00221F83"/>
    <w:rsid w:val="002234F2"/>
    <w:rsid w:val="00223887"/>
    <w:rsid w:val="00225515"/>
    <w:rsid w:val="002272D1"/>
    <w:rsid w:val="002272EB"/>
    <w:rsid w:val="00227E69"/>
    <w:rsid w:val="00230DE9"/>
    <w:rsid w:val="00230E2D"/>
    <w:rsid w:val="0023163D"/>
    <w:rsid w:val="00231665"/>
    <w:rsid w:val="002319EF"/>
    <w:rsid w:val="00232369"/>
    <w:rsid w:val="00232C83"/>
    <w:rsid w:val="00232DB5"/>
    <w:rsid w:val="00234E48"/>
    <w:rsid w:val="002362A8"/>
    <w:rsid w:val="002414D4"/>
    <w:rsid w:val="002418AA"/>
    <w:rsid w:val="002442C7"/>
    <w:rsid w:val="00244BF9"/>
    <w:rsid w:val="00245B67"/>
    <w:rsid w:val="002460A0"/>
    <w:rsid w:val="00246713"/>
    <w:rsid w:val="002508F9"/>
    <w:rsid w:val="002521C1"/>
    <w:rsid w:val="00254639"/>
    <w:rsid w:val="00254A25"/>
    <w:rsid w:val="00255AB9"/>
    <w:rsid w:val="0025600C"/>
    <w:rsid w:val="00256065"/>
    <w:rsid w:val="0026050F"/>
    <w:rsid w:val="002610BA"/>
    <w:rsid w:val="00261CEA"/>
    <w:rsid w:val="00261CF7"/>
    <w:rsid w:val="0026200C"/>
    <w:rsid w:val="00263ADD"/>
    <w:rsid w:val="00263D48"/>
    <w:rsid w:val="00265295"/>
    <w:rsid w:val="00270E69"/>
    <w:rsid w:val="0027123A"/>
    <w:rsid w:val="00273F72"/>
    <w:rsid w:val="00274DAD"/>
    <w:rsid w:val="00276147"/>
    <w:rsid w:val="002777E7"/>
    <w:rsid w:val="002810FC"/>
    <w:rsid w:val="0028130D"/>
    <w:rsid w:val="0028143E"/>
    <w:rsid w:val="002816BA"/>
    <w:rsid w:val="00281B23"/>
    <w:rsid w:val="00281FAF"/>
    <w:rsid w:val="002822A5"/>
    <w:rsid w:val="00282595"/>
    <w:rsid w:val="002827DA"/>
    <w:rsid w:val="0028450F"/>
    <w:rsid w:val="00287C53"/>
    <w:rsid w:val="00287DD6"/>
    <w:rsid w:val="00290046"/>
    <w:rsid w:val="0029143F"/>
    <w:rsid w:val="002924B1"/>
    <w:rsid w:val="00293472"/>
    <w:rsid w:val="002941A1"/>
    <w:rsid w:val="00294D58"/>
    <w:rsid w:val="0029794F"/>
    <w:rsid w:val="002A26AF"/>
    <w:rsid w:val="002A2A2D"/>
    <w:rsid w:val="002A3993"/>
    <w:rsid w:val="002A4363"/>
    <w:rsid w:val="002A62F9"/>
    <w:rsid w:val="002A64A1"/>
    <w:rsid w:val="002A750B"/>
    <w:rsid w:val="002B0F15"/>
    <w:rsid w:val="002B1520"/>
    <w:rsid w:val="002B25F4"/>
    <w:rsid w:val="002B30F1"/>
    <w:rsid w:val="002B5CFF"/>
    <w:rsid w:val="002B62C8"/>
    <w:rsid w:val="002B6414"/>
    <w:rsid w:val="002B642F"/>
    <w:rsid w:val="002B7A6A"/>
    <w:rsid w:val="002C0A8E"/>
    <w:rsid w:val="002C0B91"/>
    <w:rsid w:val="002C1B7D"/>
    <w:rsid w:val="002C267C"/>
    <w:rsid w:val="002C2D40"/>
    <w:rsid w:val="002C307C"/>
    <w:rsid w:val="002C3A98"/>
    <w:rsid w:val="002C5DFC"/>
    <w:rsid w:val="002C74E2"/>
    <w:rsid w:val="002D390D"/>
    <w:rsid w:val="002D4DA8"/>
    <w:rsid w:val="002D4DBF"/>
    <w:rsid w:val="002D587D"/>
    <w:rsid w:val="002D719C"/>
    <w:rsid w:val="002D7EA2"/>
    <w:rsid w:val="002E07FF"/>
    <w:rsid w:val="002E1758"/>
    <w:rsid w:val="002E1AFB"/>
    <w:rsid w:val="002E1F6E"/>
    <w:rsid w:val="002E332E"/>
    <w:rsid w:val="002E55A5"/>
    <w:rsid w:val="002E6E54"/>
    <w:rsid w:val="002E70B0"/>
    <w:rsid w:val="002E783D"/>
    <w:rsid w:val="002E799D"/>
    <w:rsid w:val="002F026C"/>
    <w:rsid w:val="002F04B9"/>
    <w:rsid w:val="002F180B"/>
    <w:rsid w:val="002F183B"/>
    <w:rsid w:val="002F1EC1"/>
    <w:rsid w:val="002F3504"/>
    <w:rsid w:val="00302769"/>
    <w:rsid w:val="00302AA2"/>
    <w:rsid w:val="00303B97"/>
    <w:rsid w:val="00303EE0"/>
    <w:rsid w:val="00304707"/>
    <w:rsid w:val="0030512C"/>
    <w:rsid w:val="0030532A"/>
    <w:rsid w:val="003056A5"/>
    <w:rsid w:val="00305FCA"/>
    <w:rsid w:val="003061D0"/>
    <w:rsid w:val="003064F6"/>
    <w:rsid w:val="00307087"/>
    <w:rsid w:val="00307749"/>
    <w:rsid w:val="00310C6A"/>
    <w:rsid w:val="00312417"/>
    <w:rsid w:val="003129C0"/>
    <w:rsid w:val="00313E00"/>
    <w:rsid w:val="00314FD0"/>
    <w:rsid w:val="00316E69"/>
    <w:rsid w:val="00317166"/>
    <w:rsid w:val="00322542"/>
    <w:rsid w:val="00322676"/>
    <w:rsid w:val="0032269F"/>
    <w:rsid w:val="00322B65"/>
    <w:rsid w:val="00323F8A"/>
    <w:rsid w:val="00324D2D"/>
    <w:rsid w:val="00325235"/>
    <w:rsid w:val="0032624D"/>
    <w:rsid w:val="00326D86"/>
    <w:rsid w:val="0032703E"/>
    <w:rsid w:val="00330343"/>
    <w:rsid w:val="00330662"/>
    <w:rsid w:val="00330B27"/>
    <w:rsid w:val="00331A01"/>
    <w:rsid w:val="00331E89"/>
    <w:rsid w:val="003331DE"/>
    <w:rsid w:val="003337B8"/>
    <w:rsid w:val="003343DA"/>
    <w:rsid w:val="00334EB7"/>
    <w:rsid w:val="003355B9"/>
    <w:rsid w:val="003368B9"/>
    <w:rsid w:val="0034032F"/>
    <w:rsid w:val="003424CA"/>
    <w:rsid w:val="00342574"/>
    <w:rsid w:val="00342685"/>
    <w:rsid w:val="00344573"/>
    <w:rsid w:val="003458A6"/>
    <w:rsid w:val="00345E96"/>
    <w:rsid w:val="00345EA9"/>
    <w:rsid w:val="003465FD"/>
    <w:rsid w:val="00346E9B"/>
    <w:rsid w:val="00347295"/>
    <w:rsid w:val="00351612"/>
    <w:rsid w:val="00351A26"/>
    <w:rsid w:val="00352A3D"/>
    <w:rsid w:val="00352D2A"/>
    <w:rsid w:val="00352FD4"/>
    <w:rsid w:val="00353653"/>
    <w:rsid w:val="00354EAC"/>
    <w:rsid w:val="00355A69"/>
    <w:rsid w:val="00357B07"/>
    <w:rsid w:val="00360884"/>
    <w:rsid w:val="00361E02"/>
    <w:rsid w:val="00362327"/>
    <w:rsid w:val="00363B55"/>
    <w:rsid w:val="0036453A"/>
    <w:rsid w:val="00364586"/>
    <w:rsid w:val="00364B2A"/>
    <w:rsid w:val="00364F5A"/>
    <w:rsid w:val="003651AA"/>
    <w:rsid w:val="003652C8"/>
    <w:rsid w:val="00365703"/>
    <w:rsid w:val="003672D0"/>
    <w:rsid w:val="003677BE"/>
    <w:rsid w:val="0037018E"/>
    <w:rsid w:val="003703F2"/>
    <w:rsid w:val="00372119"/>
    <w:rsid w:val="00373932"/>
    <w:rsid w:val="003747B4"/>
    <w:rsid w:val="00374E95"/>
    <w:rsid w:val="0037688D"/>
    <w:rsid w:val="00377FA7"/>
    <w:rsid w:val="00381684"/>
    <w:rsid w:val="00381964"/>
    <w:rsid w:val="00381AF0"/>
    <w:rsid w:val="00382BC8"/>
    <w:rsid w:val="00382E69"/>
    <w:rsid w:val="00384A19"/>
    <w:rsid w:val="00386646"/>
    <w:rsid w:val="00386E82"/>
    <w:rsid w:val="0039224A"/>
    <w:rsid w:val="003928B7"/>
    <w:rsid w:val="003934B6"/>
    <w:rsid w:val="00394431"/>
    <w:rsid w:val="003946EF"/>
    <w:rsid w:val="00396DA4"/>
    <w:rsid w:val="003A087F"/>
    <w:rsid w:val="003A0A8F"/>
    <w:rsid w:val="003A2319"/>
    <w:rsid w:val="003A2650"/>
    <w:rsid w:val="003A34F3"/>
    <w:rsid w:val="003A36FF"/>
    <w:rsid w:val="003A5190"/>
    <w:rsid w:val="003A5C78"/>
    <w:rsid w:val="003A6AC5"/>
    <w:rsid w:val="003B0331"/>
    <w:rsid w:val="003B1823"/>
    <w:rsid w:val="003B28B6"/>
    <w:rsid w:val="003B3A30"/>
    <w:rsid w:val="003B3DD6"/>
    <w:rsid w:val="003B6AC5"/>
    <w:rsid w:val="003B7071"/>
    <w:rsid w:val="003B7312"/>
    <w:rsid w:val="003B7440"/>
    <w:rsid w:val="003C149E"/>
    <w:rsid w:val="003C276D"/>
    <w:rsid w:val="003C3599"/>
    <w:rsid w:val="003C533D"/>
    <w:rsid w:val="003C549F"/>
    <w:rsid w:val="003C658B"/>
    <w:rsid w:val="003C6F70"/>
    <w:rsid w:val="003C73DF"/>
    <w:rsid w:val="003D0854"/>
    <w:rsid w:val="003D0EF6"/>
    <w:rsid w:val="003D109D"/>
    <w:rsid w:val="003D33AD"/>
    <w:rsid w:val="003D3E8A"/>
    <w:rsid w:val="003D4F7E"/>
    <w:rsid w:val="003D5367"/>
    <w:rsid w:val="003D7A1A"/>
    <w:rsid w:val="003E35C6"/>
    <w:rsid w:val="003E3AD4"/>
    <w:rsid w:val="003E55FF"/>
    <w:rsid w:val="003E56CE"/>
    <w:rsid w:val="003E6B37"/>
    <w:rsid w:val="003E7BE4"/>
    <w:rsid w:val="003F0B79"/>
    <w:rsid w:val="003F1924"/>
    <w:rsid w:val="003F2BDB"/>
    <w:rsid w:val="003F368C"/>
    <w:rsid w:val="003F4967"/>
    <w:rsid w:val="003F510E"/>
    <w:rsid w:val="003F6759"/>
    <w:rsid w:val="003F6B48"/>
    <w:rsid w:val="003F7BD3"/>
    <w:rsid w:val="003F7EE1"/>
    <w:rsid w:val="00400726"/>
    <w:rsid w:val="00400C22"/>
    <w:rsid w:val="00401A2A"/>
    <w:rsid w:val="00401AAC"/>
    <w:rsid w:val="00401FAC"/>
    <w:rsid w:val="00402151"/>
    <w:rsid w:val="00402722"/>
    <w:rsid w:val="00406220"/>
    <w:rsid w:val="00406F57"/>
    <w:rsid w:val="00407159"/>
    <w:rsid w:val="0041007C"/>
    <w:rsid w:val="0041019E"/>
    <w:rsid w:val="0041085F"/>
    <w:rsid w:val="00411AF5"/>
    <w:rsid w:val="00411D86"/>
    <w:rsid w:val="00412E99"/>
    <w:rsid w:val="00413700"/>
    <w:rsid w:val="0041470F"/>
    <w:rsid w:val="0041506C"/>
    <w:rsid w:val="004152F5"/>
    <w:rsid w:val="004153E3"/>
    <w:rsid w:val="00416AFE"/>
    <w:rsid w:val="004171F7"/>
    <w:rsid w:val="004173DB"/>
    <w:rsid w:val="004178B2"/>
    <w:rsid w:val="00417D1A"/>
    <w:rsid w:val="00417D97"/>
    <w:rsid w:val="00420265"/>
    <w:rsid w:val="0042089B"/>
    <w:rsid w:val="00420ADF"/>
    <w:rsid w:val="00422D79"/>
    <w:rsid w:val="00422FC1"/>
    <w:rsid w:val="00424141"/>
    <w:rsid w:val="00425400"/>
    <w:rsid w:val="0042577F"/>
    <w:rsid w:val="00425923"/>
    <w:rsid w:val="00426CB5"/>
    <w:rsid w:val="0042782A"/>
    <w:rsid w:val="00432196"/>
    <w:rsid w:val="00432D7F"/>
    <w:rsid w:val="0043355F"/>
    <w:rsid w:val="00434595"/>
    <w:rsid w:val="00434B79"/>
    <w:rsid w:val="004357E7"/>
    <w:rsid w:val="00436360"/>
    <w:rsid w:val="00441CF8"/>
    <w:rsid w:val="00442B59"/>
    <w:rsid w:val="004430CE"/>
    <w:rsid w:val="004434E8"/>
    <w:rsid w:val="004438B3"/>
    <w:rsid w:val="00443B65"/>
    <w:rsid w:val="00445FE3"/>
    <w:rsid w:val="00446A8B"/>
    <w:rsid w:val="0045164A"/>
    <w:rsid w:val="00452B4F"/>
    <w:rsid w:val="0045430B"/>
    <w:rsid w:val="00454CD8"/>
    <w:rsid w:val="00461295"/>
    <w:rsid w:val="00462D45"/>
    <w:rsid w:val="004638F0"/>
    <w:rsid w:val="00465046"/>
    <w:rsid w:val="004654F7"/>
    <w:rsid w:val="00465EE2"/>
    <w:rsid w:val="00466EF3"/>
    <w:rsid w:val="00466F17"/>
    <w:rsid w:val="00466FD0"/>
    <w:rsid w:val="00467420"/>
    <w:rsid w:val="00467568"/>
    <w:rsid w:val="00470507"/>
    <w:rsid w:val="00471706"/>
    <w:rsid w:val="00471E7F"/>
    <w:rsid w:val="00471F34"/>
    <w:rsid w:val="004723D4"/>
    <w:rsid w:val="004746E1"/>
    <w:rsid w:val="00475069"/>
    <w:rsid w:val="00475770"/>
    <w:rsid w:val="004775F1"/>
    <w:rsid w:val="00477835"/>
    <w:rsid w:val="00480D71"/>
    <w:rsid w:val="00480FD2"/>
    <w:rsid w:val="0048400A"/>
    <w:rsid w:val="004840A6"/>
    <w:rsid w:val="0048413E"/>
    <w:rsid w:val="00485244"/>
    <w:rsid w:val="004862B4"/>
    <w:rsid w:val="00487C7F"/>
    <w:rsid w:val="0049008B"/>
    <w:rsid w:val="00493157"/>
    <w:rsid w:val="004937CD"/>
    <w:rsid w:val="0049426C"/>
    <w:rsid w:val="004950FC"/>
    <w:rsid w:val="0049523D"/>
    <w:rsid w:val="00496506"/>
    <w:rsid w:val="00496CDD"/>
    <w:rsid w:val="004A0A7A"/>
    <w:rsid w:val="004A2598"/>
    <w:rsid w:val="004A463E"/>
    <w:rsid w:val="004A54ED"/>
    <w:rsid w:val="004B01BD"/>
    <w:rsid w:val="004B06D4"/>
    <w:rsid w:val="004B0A1B"/>
    <w:rsid w:val="004B0B3B"/>
    <w:rsid w:val="004B210D"/>
    <w:rsid w:val="004B3713"/>
    <w:rsid w:val="004B3808"/>
    <w:rsid w:val="004B5204"/>
    <w:rsid w:val="004B6FF6"/>
    <w:rsid w:val="004B78DA"/>
    <w:rsid w:val="004B7DDC"/>
    <w:rsid w:val="004C08C5"/>
    <w:rsid w:val="004C1652"/>
    <w:rsid w:val="004C2743"/>
    <w:rsid w:val="004C28C4"/>
    <w:rsid w:val="004C3211"/>
    <w:rsid w:val="004C3DB2"/>
    <w:rsid w:val="004C40D9"/>
    <w:rsid w:val="004C53C5"/>
    <w:rsid w:val="004C5E77"/>
    <w:rsid w:val="004C6711"/>
    <w:rsid w:val="004C7300"/>
    <w:rsid w:val="004C7CA9"/>
    <w:rsid w:val="004C7CFE"/>
    <w:rsid w:val="004D0377"/>
    <w:rsid w:val="004D03A4"/>
    <w:rsid w:val="004D07F3"/>
    <w:rsid w:val="004D0B10"/>
    <w:rsid w:val="004D0F80"/>
    <w:rsid w:val="004D166A"/>
    <w:rsid w:val="004D176B"/>
    <w:rsid w:val="004D1D7B"/>
    <w:rsid w:val="004D2789"/>
    <w:rsid w:val="004D2B32"/>
    <w:rsid w:val="004D3420"/>
    <w:rsid w:val="004D4481"/>
    <w:rsid w:val="004D4540"/>
    <w:rsid w:val="004D5413"/>
    <w:rsid w:val="004D5F9A"/>
    <w:rsid w:val="004D6391"/>
    <w:rsid w:val="004D7131"/>
    <w:rsid w:val="004D7361"/>
    <w:rsid w:val="004D7787"/>
    <w:rsid w:val="004D7855"/>
    <w:rsid w:val="004E0851"/>
    <w:rsid w:val="004E0A88"/>
    <w:rsid w:val="004E1993"/>
    <w:rsid w:val="004E1A21"/>
    <w:rsid w:val="004E260C"/>
    <w:rsid w:val="004E347B"/>
    <w:rsid w:val="004E3613"/>
    <w:rsid w:val="004E6660"/>
    <w:rsid w:val="004F0D2F"/>
    <w:rsid w:val="004F168A"/>
    <w:rsid w:val="004F1CC4"/>
    <w:rsid w:val="004F2591"/>
    <w:rsid w:val="004F4267"/>
    <w:rsid w:val="004F454F"/>
    <w:rsid w:val="004F7E55"/>
    <w:rsid w:val="00501D78"/>
    <w:rsid w:val="00503726"/>
    <w:rsid w:val="00504A19"/>
    <w:rsid w:val="00505D15"/>
    <w:rsid w:val="005069BD"/>
    <w:rsid w:val="00507572"/>
    <w:rsid w:val="00507804"/>
    <w:rsid w:val="00507F8A"/>
    <w:rsid w:val="00510D3A"/>
    <w:rsid w:val="005119C2"/>
    <w:rsid w:val="005139C8"/>
    <w:rsid w:val="005146A4"/>
    <w:rsid w:val="0051543C"/>
    <w:rsid w:val="00515677"/>
    <w:rsid w:val="005160FE"/>
    <w:rsid w:val="005162EB"/>
    <w:rsid w:val="00516B22"/>
    <w:rsid w:val="005203A5"/>
    <w:rsid w:val="0052050B"/>
    <w:rsid w:val="00522C0C"/>
    <w:rsid w:val="0052394D"/>
    <w:rsid w:val="00523E72"/>
    <w:rsid w:val="005248DA"/>
    <w:rsid w:val="005262A6"/>
    <w:rsid w:val="005264EC"/>
    <w:rsid w:val="0053122B"/>
    <w:rsid w:val="0053237E"/>
    <w:rsid w:val="005324FA"/>
    <w:rsid w:val="00535D0D"/>
    <w:rsid w:val="005367D2"/>
    <w:rsid w:val="00536D7E"/>
    <w:rsid w:val="005370C9"/>
    <w:rsid w:val="0054046C"/>
    <w:rsid w:val="00540473"/>
    <w:rsid w:val="00540691"/>
    <w:rsid w:val="00541B14"/>
    <w:rsid w:val="005421E2"/>
    <w:rsid w:val="00543083"/>
    <w:rsid w:val="005434AB"/>
    <w:rsid w:val="00543F8F"/>
    <w:rsid w:val="00544380"/>
    <w:rsid w:val="00544944"/>
    <w:rsid w:val="005452B3"/>
    <w:rsid w:val="00547742"/>
    <w:rsid w:val="00550917"/>
    <w:rsid w:val="00550A3F"/>
    <w:rsid w:val="00550BE6"/>
    <w:rsid w:val="00550FE1"/>
    <w:rsid w:val="0055188C"/>
    <w:rsid w:val="00551B66"/>
    <w:rsid w:val="0055279A"/>
    <w:rsid w:val="005540EE"/>
    <w:rsid w:val="0055417D"/>
    <w:rsid w:val="00555312"/>
    <w:rsid w:val="005669B0"/>
    <w:rsid w:val="00566F78"/>
    <w:rsid w:val="00567CB5"/>
    <w:rsid w:val="00572AC7"/>
    <w:rsid w:val="00573120"/>
    <w:rsid w:val="0057493F"/>
    <w:rsid w:val="005753AA"/>
    <w:rsid w:val="00575A0D"/>
    <w:rsid w:val="00576283"/>
    <w:rsid w:val="00576D25"/>
    <w:rsid w:val="00577511"/>
    <w:rsid w:val="005778A6"/>
    <w:rsid w:val="00581ED3"/>
    <w:rsid w:val="0058290C"/>
    <w:rsid w:val="00583081"/>
    <w:rsid w:val="00583800"/>
    <w:rsid w:val="00583DB6"/>
    <w:rsid w:val="00585381"/>
    <w:rsid w:val="00585C8A"/>
    <w:rsid w:val="005920F1"/>
    <w:rsid w:val="0059255B"/>
    <w:rsid w:val="005929D0"/>
    <w:rsid w:val="00594A32"/>
    <w:rsid w:val="00595361"/>
    <w:rsid w:val="00596051"/>
    <w:rsid w:val="00596DCC"/>
    <w:rsid w:val="00597339"/>
    <w:rsid w:val="00597499"/>
    <w:rsid w:val="00597AEA"/>
    <w:rsid w:val="00597B42"/>
    <w:rsid w:val="005A21BE"/>
    <w:rsid w:val="005A22C2"/>
    <w:rsid w:val="005A2B3F"/>
    <w:rsid w:val="005A351C"/>
    <w:rsid w:val="005A53ED"/>
    <w:rsid w:val="005A59ED"/>
    <w:rsid w:val="005A6AF3"/>
    <w:rsid w:val="005A7406"/>
    <w:rsid w:val="005A7E51"/>
    <w:rsid w:val="005B0697"/>
    <w:rsid w:val="005B245B"/>
    <w:rsid w:val="005B40EB"/>
    <w:rsid w:val="005B4B70"/>
    <w:rsid w:val="005B690C"/>
    <w:rsid w:val="005B6940"/>
    <w:rsid w:val="005B72DB"/>
    <w:rsid w:val="005B753F"/>
    <w:rsid w:val="005C1057"/>
    <w:rsid w:val="005C1093"/>
    <w:rsid w:val="005C12A6"/>
    <w:rsid w:val="005C1485"/>
    <w:rsid w:val="005C1E68"/>
    <w:rsid w:val="005C371E"/>
    <w:rsid w:val="005C3E7D"/>
    <w:rsid w:val="005C6948"/>
    <w:rsid w:val="005C7251"/>
    <w:rsid w:val="005C785A"/>
    <w:rsid w:val="005C7CF6"/>
    <w:rsid w:val="005D0162"/>
    <w:rsid w:val="005D01B7"/>
    <w:rsid w:val="005D09AF"/>
    <w:rsid w:val="005D0A16"/>
    <w:rsid w:val="005D1B8A"/>
    <w:rsid w:val="005D24B6"/>
    <w:rsid w:val="005D327C"/>
    <w:rsid w:val="005D37F1"/>
    <w:rsid w:val="005D56A6"/>
    <w:rsid w:val="005D58E0"/>
    <w:rsid w:val="005D604E"/>
    <w:rsid w:val="005D6B6F"/>
    <w:rsid w:val="005D76E9"/>
    <w:rsid w:val="005D76FD"/>
    <w:rsid w:val="005E0BC9"/>
    <w:rsid w:val="005E28C9"/>
    <w:rsid w:val="005E3243"/>
    <w:rsid w:val="005E36EF"/>
    <w:rsid w:val="005F045C"/>
    <w:rsid w:val="005F2051"/>
    <w:rsid w:val="005F4DCA"/>
    <w:rsid w:val="005F543A"/>
    <w:rsid w:val="005F56F3"/>
    <w:rsid w:val="005F5AD9"/>
    <w:rsid w:val="005F5FBF"/>
    <w:rsid w:val="005F61FC"/>
    <w:rsid w:val="005F7AA1"/>
    <w:rsid w:val="0060038B"/>
    <w:rsid w:val="006003FF"/>
    <w:rsid w:val="006007CE"/>
    <w:rsid w:val="00602FED"/>
    <w:rsid w:val="006033BA"/>
    <w:rsid w:val="006041CD"/>
    <w:rsid w:val="0060496E"/>
    <w:rsid w:val="0060533C"/>
    <w:rsid w:val="006055D8"/>
    <w:rsid w:val="00605767"/>
    <w:rsid w:val="006059E6"/>
    <w:rsid w:val="00607C9B"/>
    <w:rsid w:val="00610748"/>
    <w:rsid w:val="006119D6"/>
    <w:rsid w:val="006128F9"/>
    <w:rsid w:val="00612E09"/>
    <w:rsid w:val="006130FF"/>
    <w:rsid w:val="006136C4"/>
    <w:rsid w:val="00613FA6"/>
    <w:rsid w:val="00614AED"/>
    <w:rsid w:val="00615F90"/>
    <w:rsid w:val="00615FF8"/>
    <w:rsid w:val="00617755"/>
    <w:rsid w:val="0062007B"/>
    <w:rsid w:val="00620E46"/>
    <w:rsid w:val="006210B5"/>
    <w:rsid w:val="006227D4"/>
    <w:rsid w:val="006234E8"/>
    <w:rsid w:val="00623E00"/>
    <w:rsid w:val="00624DC8"/>
    <w:rsid w:val="00624E2D"/>
    <w:rsid w:val="0062577A"/>
    <w:rsid w:val="00626066"/>
    <w:rsid w:val="006265DC"/>
    <w:rsid w:val="00627310"/>
    <w:rsid w:val="006305C0"/>
    <w:rsid w:val="006319AC"/>
    <w:rsid w:val="00632627"/>
    <w:rsid w:val="0063268C"/>
    <w:rsid w:val="00632B77"/>
    <w:rsid w:val="0063480C"/>
    <w:rsid w:val="00634FD3"/>
    <w:rsid w:val="006361A2"/>
    <w:rsid w:val="0063670E"/>
    <w:rsid w:val="00637EB1"/>
    <w:rsid w:val="006422AE"/>
    <w:rsid w:val="00642D5B"/>
    <w:rsid w:val="00645824"/>
    <w:rsid w:val="006469E3"/>
    <w:rsid w:val="006510DF"/>
    <w:rsid w:val="00651D73"/>
    <w:rsid w:val="00651EC0"/>
    <w:rsid w:val="0065273C"/>
    <w:rsid w:val="00653A47"/>
    <w:rsid w:val="00654601"/>
    <w:rsid w:val="00654AC3"/>
    <w:rsid w:val="00654F6F"/>
    <w:rsid w:val="006552DF"/>
    <w:rsid w:val="00655611"/>
    <w:rsid w:val="00656866"/>
    <w:rsid w:val="00657CB2"/>
    <w:rsid w:val="00660517"/>
    <w:rsid w:val="00660CA4"/>
    <w:rsid w:val="00661717"/>
    <w:rsid w:val="006618FF"/>
    <w:rsid w:val="00661A78"/>
    <w:rsid w:val="006634D4"/>
    <w:rsid w:val="00663E57"/>
    <w:rsid w:val="0066406F"/>
    <w:rsid w:val="00665969"/>
    <w:rsid w:val="0066660E"/>
    <w:rsid w:val="00666979"/>
    <w:rsid w:val="00666E99"/>
    <w:rsid w:val="00670912"/>
    <w:rsid w:val="0067131C"/>
    <w:rsid w:val="00671F11"/>
    <w:rsid w:val="0067254A"/>
    <w:rsid w:val="00672C9D"/>
    <w:rsid w:val="00673225"/>
    <w:rsid w:val="00673437"/>
    <w:rsid w:val="006761D6"/>
    <w:rsid w:val="0067668E"/>
    <w:rsid w:val="006770C2"/>
    <w:rsid w:val="006776C4"/>
    <w:rsid w:val="0067778C"/>
    <w:rsid w:val="00677A91"/>
    <w:rsid w:val="00677F44"/>
    <w:rsid w:val="00680363"/>
    <w:rsid w:val="00681890"/>
    <w:rsid w:val="006829C8"/>
    <w:rsid w:val="00683124"/>
    <w:rsid w:val="00686085"/>
    <w:rsid w:val="00686513"/>
    <w:rsid w:val="0069023F"/>
    <w:rsid w:val="00690A5F"/>
    <w:rsid w:val="00691895"/>
    <w:rsid w:val="00692649"/>
    <w:rsid w:val="00692750"/>
    <w:rsid w:val="0069453D"/>
    <w:rsid w:val="00694C53"/>
    <w:rsid w:val="00694CDE"/>
    <w:rsid w:val="00695B79"/>
    <w:rsid w:val="00695CBF"/>
    <w:rsid w:val="00696155"/>
    <w:rsid w:val="00696C37"/>
    <w:rsid w:val="006A04D3"/>
    <w:rsid w:val="006A151C"/>
    <w:rsid w:val="006A2364"/>
    <w:rsid w:val="006A3F4D"/>
    <w:rsid w:val="006A419D"/>
    <w:rsid w:val="006A4205"/>
    <w:rsid w:val="006A4EE3"/>
    <w:rsid w:val="006A6748"/>
    <w:rsid w:val="006B003B"/>
    <w:rsid w:val="006B26C5"/>
    <w:rsid w:val="006B33C0"/>
    <w:rsid w:val="006B3A95"/>
    <w:rsid w:val="006B41BA"/>
    <w:rsid w:val="006B436F"/>
    <w:rsid w:val="006B563A"/>
    <w:rsid w:val="006B5DD8"/>
    <w:rsid w:val="006B63B2"/>
    <w:rsid w:val="006B7E77"/>
    <w:rsid w:val="006C0842"/>
    <w:rsid w:val="006C2D3D"/>
    <w:rsid w:val="006C31FC"/>
    <w:rsid w:val="006C3EA2"/>
    <w:rsid w:val="006C4A42"/>
    <w:rsid w:val="006C4C02"/>
    <w:rsid w:val="006C68E5"/>
    <w:rsid w:val="006C6E71"/>
    <w:rsid w:val="006C7827"/>
    <w:rsid w:val="006C7A7B"/>
    <w:rsid w:val="006D090E"/>
    <w:rsid w:val="006D20E9"/>
    <w:rsid w:val="006D2C0D"/>
    <w:rsid w:val="006D30ED"/>
    <w:rsid w:val="006D377D"/>
    <w:rsid w:val="006D4428"/>
    <w:rsid w:val="006D472C"/>
    <w:rsid w:val="006D5E1D"/>
    <w:rsid w:val="006D6388"/>
    <w:rsid w:val="006E032F"/>
    <w:rsid w:val="006E065B"/>
    <w:rsid w:val="006E113A"/>
    <w:rsid w:val="006E1955"/>
    <w:rsid w:val="006E2ACD"/>
    <w:rsid w:val="006E6117"/>
    <w:rsid w:val="006E7B85"/>
    <w:rsid w:val="006F0FA1"/>
    <w:rsid w:val="006F1EAB"/>
    <w:rsid w:val="006F1EE8"/>
    <w:rsid w:val="006F25F6"/>
    <w:rsid w:val="006F3583"/>
    <w:rsid w:val="006F39EC"/>
    <w:rsid w:val="006F681A"/>
    <w:rsid w:val="007003E8"/>
    <w:rsid w:val="00700860"/>
    <w:rsid w:val="00701048"/>
    <w:rsid w:val="00701D0F"/>
    <w:rsid w:val="0070208E"/>
    <w:rsid w:val="0070305C"/>
    <w:rsid w:val="00703318"/>
    <w:rsid w:val="00705D58"/>
    <w:rsid w:val="0070688C"/>
    <w:rsid w:val="00706AA5"/>
    <w:rsid w:val="00707071"/>
    <w:rsid w:val="0071080E"/>
    <w:rsid w:val="00711AF5"/>
    <w:rsid w:val="007123D2"/>
    <w:rsid w:val="00713726"/>
    <w:rsid w:val="0071455A"/>
    <w:rsid w:val="007156BE"/>
    <w:rsid w:val="00715D0C"/>
    <w:rsid w:val="00716624"/>
    <w:rsid w:val="007167B8"/>
    <w:rsid w:val="007173CB"/>
    <w:rsid w:val="00717FFE"/>
    <w:rsid w:val="00723C87"/>
    <w:rsid w:val="007242C9"/>
    <w:rsid w:val="0072449D"/>
    <w:rsid w:val="00724BD6"/>
    <w:rsid w:val="00724C65"/>
    <w:rsid w:val="0072600F"/>
    <w:rsid w:val="00726F74"/>
    <w:rsid w:val="00727475"/>
    <w:rsid w:val="00727CE0"/>
    <w:rsid w:val="0073114E"/>
    <w:rsid w:val="00731630"/>
    <w:rsid w:val="007317A3"/>
    <w:rsid w:val="0073344E"/>
    <w:rsid w:val="00734366"/>
    <w:rsid w:val="00735810"/>
    <w:rsid w:val="00735DE5"/>
    <w:rsid w:val="0073638F"/>
    <w:rsid w:val="00737347"/>
    <w:rsid w:val="007407B3"/>
    <w:rsid w:val="007422F9"/>
    <w:rsid w:val="007423EA"/>
    <w:rsid w:val="00743893"/>
    <w:rsid w:val="007457E2"/>
    <w:rsid w:val="00745D56"/>
    <w:rsid w:val="00745EDD"/>
    <w:rsid w:val="00746698"/>
    <w:rsid w:val="007469B4"/>
    <w:rsid w:val="00747FF8"/>
    <w:rsid w:val="007507D5"/>
    <w:rsid w:val="00750A94"/>
    <w:rsid w:val="00750F8D"/>
    <w:rsid w:val="0075333F"/>
    <w:rsid w:val="007556B4"/>
    <w:rsid w:val="0075722D"/>
    <w:rsid w:val="0075725A"/>
    <w:rsid w:val="00760489"/>
    <w:rsid w:val="007605F2"/>
    <w:rsid w:val="00761561"/>
    <w:rsid w:val="00762276"/>
    <w:rsid w:val="0076400B"/>
    <w:rsid w:val="00764E25"/>
    <w:rsid w:val="007659B2"/>
    <w:rsid w:val="007669AF"/>
    <w:rsid w:val="007670D9"/>
    <w:rsid w:val="0076717D"/>
    <w:rsid w:val="00770E14"/>
    <w:rsid w:val="007713EB"/>
    <w:rsid w:val="007721A5"/>
    <w:rsid w:val="00773500"/>
    <w:rsid w:val="007744DB"/>
    <w:rsid w:val="0077582A"/>
    <w:rsid w:val="007768E6"/>
    <w:rsid w:val="007779A6"/>
    <w:rsid w:val="00777F4E"/>
    <w:rsid w:val="00780463"/>
    <w:rsid w:val="007804C5"/>
    <w:rsid w:val="0078121B"/>
    <w:rsid w:val="00781B20"/>
    <w:rsid w:val="00782C8C"/>
    <w:rsid w:val="00783D26"/>
    <w:rsid w:val="00784C76"/>
    <w:rsid w:val="00787543"/>
    <w:rsid w:val="0078780C"/>
    <w:rsid w:val="00790296"/>
    <w:rsid w:val="00790AD4"/>
    <w:rsid w:val="00790C0D"/>
    <w:rsid w:val="00791C94"/>
    <w:rsid w:val="00793925"/>
    <w:rsid w:val="00794319"/>
    <w:rsid w:val="007960E4"/>
    <w:rsid w:val="00797CE1"/>
    <w:rsid w:val="007A080E"/>
    <w:rsid w:val="007A1607"/>
    <w:rsid w:val="007A27BA"/>
    <w:rsid w:val="007A28F5"/>
    <w:rsid w:val="007A2BA1"/>
    <w:rsid w:val="007A3264"/>
    <w:rsid w:val="007A3989"/>
    <w:rsid w:val="007A4884"/>
    <w:rsid w:val="007A5A7B"/>
    <w:rsid w:val="007A6AC2"/>
    <w:rsid w:val="007A7BE8"/>
    <w:rsid w:val="007B00EB"/>
    <w:rsid w:val="007B0E43"/>
    <w:rsid w:val="007B2B78"/>
    <w:rsid w:val="007B2FD3"/>
    <w:rsid w:val="007B314F"/>
    <w:rsid w:val="007B480D"/>
    <w:rsid w:val="007B4DBC"/>
    <w:rsid w:val="007B5C43"/>
    <w:rsid w:val="007B66F7"/>
    <w:rsid w:val="007B6C3F"/>
    <w:rsid w:val="007C0382"/>
    <w:rsid w:val="007C1FA0"/>
    <w:rsid w:val="007C332C"/>
    <w:rsid w:val="007C394E"/>
    <w:rsid w:val="007C59E5"/>
    <w:rsid w:val="007C5CC8"/>
    <w:rsid w:val="007C5E8B"/>
    <w:rsid w:val="007C6346"/>
    <w:rsid w:val="007C68BB"/>
    <w:rsid w:val="007C6FAA"/>
    <w:rsid w:val="007C7CA0"/>
    <w:rsid w:val="007D168F"/>
    <w:rsid w:val="007D187C"/>
    <w:rsid w:val="007D2043"/>
    <w:rsid w:val="007D2379"/>
    <w:rsid w:val="007D2805"/>
    <w:rsid w:val="007D2907"/>
    <w:rsid w:val="007D37C7"/>
    <w:rsid w:val="007D46FC"/>
    <w:rsid w:val="007D4A18"/>
    <w:rsid w:val="007D7275"/>
    <w:rsid w:val="007D79C5"/>
    <w:rsid w:val="007E0C44"/>
    <w:rsid w:val="007E2985"/>
    <w:rsid w:val="007E3A56"/>
    <w:rsid w:val="007E55FE"/>
    <w:rsid w:val="007E5ED9"/>
    <w:rsid w:val="007E5EE8"/>
    <w:rsid w:val="007E7D2F"/>
    <w:rsid w:val="007F475F"/>
    <w:rsid w:val="007F49C0"/>
    <w:rsid w:val="007F74B1"/>
    <w:rsid w:val="007F76D2"/>
    <w:rsid w:val="007F7D56"/>
    <w:rsid w:val="008004AE"/>
    <w:rsid w:val="00801239"/>
    <w:rsid w:val="00801E0D"/>
    <w:rsid w:val="00802370"/>
    <w:rsid w:val="008037DA"/>
    <w:rsid w:val="00804637"/>
    <w:rsid w:val="00805B92"/>
    <w:rsid w:val="00805BCA"/>
    <w:rsid w:val="00805C94"/>
    <w:rsid w:val="00805F47"/>
    <w:rsid w:val="0080720B"/>
    <w:rsid w:val="00810161"/>
    <w:rsid w:val="0081291B"/>
    <w:rsid w:val="00812B5A"/>
    <w:rsid w:val="008135F3"/>
    <w:rsid w:val="00815548"/>
    <w:rsid w:val="0081648E"/>
    <w:rsid w:val="00816A81"/>
    <w:rsid w:val="00817D7B"/>
    <w:rsid w:val="00820EF5"/>
    <w:rsid w:val="008212FE"/>
    <w:rsid w:val="00821D05"/>
    <w:rsid w:val="00822424"/>
    <w:rsid w:val="00822646"/>
    <w:rsid w:val="008228D8"/>
    <w:rsid w:val="008230C5"/>
    <w:rsid w:val="00823395"/>
    <w:rsid w:val="008234FE"/>
    <w:rsid w:val="008241AD"/>
    <w:rsid w:val="008261FB"/>
    <w:rsid w:val="00826606"/>
    <w:rsid w:val="00827AE0"/>
    <w:rsid w:val="00831137"/>
    <w:rsid w:val="00834719"/>
    <w:rsid w:val="008367FB"/>
    <w:rsid w:val="00837A29"/>
    <w:rsid w:val="00840730"/>
    <w:rsid w:val="00841CB0"/>
    <w:rsid w:val="00842212"/>
    <w:rsid w:val="00843357"/>
    <w:rsid w:val="008439BA"/>
    <w:rsid w:val="00843B2C"/>
    <w:rsid w:val="00843BE2"/>
    <w:rsid w:val="00843D80"/>
    <w:rsid w:val="00843F9F"/>
    <w:rsid w:val="0084464B"/>
    <w:rsid w:val="00844D82"/>
    <w:rsid w:val="00845C2C"/>
    <w:rsid w:val="00845C6C"/>
    <w:rsid w:val="00846385"/>
    <w:rsid w:val="008464AC"/>
    <w:rsid w:val="00846A7A"/>
    <w:rsid w:val="00847358"/>
    <w:rsid w:val="008478E9"/>
    <w:rsid w:val="00850A49"/>
    <w:rsid w:val="008521E4"/>
    <w:rsid w:val="00855291"/>
    <w:rsid w:val="008609C7"/>
    <w:rsid w:val="00860FF3"/>
    <w:rsid w:val="008611B8"/>
    <w:rsid w:val="00861275"/>
    <w:rsid w:val="00861A8A"/>
    <w:rsid w:val="00862C9E"/>
    <w:rsid w:val="00862D4E"/>
    <w:rsid w:val="00863A51"/>
    <w:rsid w:val="00864796"/>
    <w:rsid w:val="00864ADF"/>
    <w:rsid w:val="008653BB"/>
    <w:rsid w:val="0086704F"/>
    <w:rsid w:val="00871BC9"/>
    <w:rsid w:val="008726E3"/>
    <w:rsid w:val="00872BFA"/>
    <w:rsid w:val="0087340E"/>
    <w:rsid w:val="0087370A"/>
    <w:rsid w:val="00873E1D"/>
    <w:rsid w:val="00874926"/>
    <w:rsid w:val="00875144"/>
    <w:rsid w:val="00877AB7"/>
    <w:rsid w:val="00877FD3"/>
    <w:rsid w:val="0088042A"/>
    <w:rsid w:val="0088045C"/>
    <w:rsid w:val="0088249A"/>
    <w:rsid w:val="008824C5"/>
    <w:rsid w:val="008825DF"/>
    <w:rsid w:val="00883CE6"/>
    <w:rsid w:val="00883D07"/>
    <w:rsid w:val="008847A1"/>
    <w:rsid w:val="00885177"/>
    <w:rsid w:val="0088602E"/>
    <w:rsid w:val="00886BB3"/>
    <w:rsid w:val="00887102"/>
    <w:rsid w:val="008902D6"/>
    <w:rsid w:val="008902FB"/>
    <w:rsid w:val="00890549"/>
    <w:rsid w:val="008924DA"/>
    <w:rsid w:val="008928F4"/>
    <w:rsid w:val="00892F68"/>
    <w:rsid w:val="0089343F"/>
    <w:rsid w:val="00893701"/>
    <w:rsid w:val="00893789"/>
    <w:rsid w:val="008955A4"/>
    <w:rsid w:val="00895F2E"/>
    <w:rsid w:val="00896595"/>
    <w:rsid w:val="008965CA"/>
    <w:rsid w:val="00896DF8"/>
    <w:rsid w:val="00896EAD"/>
    <w:rsid w:val="00897104"/>
    <w:rsid w:val="0089721D"/>
    <w:rsid w:val="00897752"/>
    <w:rsid w:val="00897F0E"/>
    <w:rsid w:val="008A24B6"/>
    <w:rsid w:val="008A29A8"/>
    <w:rsid w:val="008A42BF"/>
    <w:rsid w:val="008A46D9"/>
    <w:rsid w:val="008A530A"/>
    <w:rsid w:val="008A5328"/>
    <w:rsid w:val="008B19EC"/>
    <w:rsid w:val="008B1CDF"/>
    <w:rsid w:val="008B25B4"/>
    <w:rsid w:val="008B2AC7"/>
    <w:rsid w:val="008B46CB"/>
    <w:rsid w:val="008B49F7"/>
    <w:rsid w:val="008B622C"/>
    <w:rsid w:val="008B71E7"/>
    <w:rsid w:val="008B73C5"/>
    <w:rsid w:val="008B763C"/>
    <w:rsid w:val="008B79E5"/>
    <w:rsid w:val="008C0C77"/>
    <w:rsid w:val="008C2BE3"/>
    <w:rsid w:val="008C2DBF"/>
    <w:rsid w:val="008C324A"/>
    <w:rsid w:val="008C59CD"/>
    <w:rsid w:val="008C7D02"/>
    <w:rsid w:val="008D05B6"/>
    <w:rsid w:val="008D0753"/>
    <w:rsid w:val="008D161B"/>
    <w:rsid w:val="008D2052"/>
    <w:rsid w:val="008D2461"/>
    <w:rsid w:val="008D3273"/>
    <w:rsid w:val="008D4229"/>
    <w:rsid w:val="008D4B74"/>
    <w:rsid w:val="008E266B"/>
    <w:rsid w:val="008E4328"/>
    <w:rsid w:val="008E4F54"/>
    <w:rsid w:val="008E5EA6"/>
    <w:rsid w:val="008E71F6"/>
    <w:rsid w:val="008E7508"/>
    <w:rsid w:val="008E7FE8"/>
    <w:rsid w:val="008F1739"/>
    <w:rsid w:val="008F1762"/>
    <w:rsid w:val="008F20E4"/>
    <w:rsid w:val="008F455E"/>
    <w:rsid w:val="008F5506"/>
    <w:rsid w:val="008F677C"/>
    <w:rsid w:val="008F723C"/>
    <w:rsid w:val="008F7331"/>
    <w:rsid w:val="00902505"/>
    <w:rsid w:val="00904458"/>
    <w:rsid w:val="00904545"/>
    <w:rsid w:val="009113AC"/>
    <w:rsid w:val="009113AE"/>
    <w:rsid w:val="009119B3"/>
    <w:rsid w:val="0091232D"/>
    <w:rsid w:val="009129B5"/>
    <w:rsid w:val="00912A98"/>
    <w:rsid w:val="00912FF7"/>
    <w:rsid w:val="009139AC"/>
    <w:rsid w:val="00913C11"/>
    <w:rsid w:val="00914EA1"/>
    <w:rsid w:val="0091511C"/>
    <w:rsid w:val="00916572"/>
    <w:rsid w:val="00917355"/>
    <w:rsid w:val="00917F83"/>
    <w:rsid w:val="00920575"/>
    <w:rsid w:val="00920D89"/>
    <w:rsid w:val="00921411"/>
    <w:rsid w:val="00923245"/>
    <w:rsid w:val="009255E8"/>
    <w:rsid w:val="00925832"/>
    <w:rsid w:val="00927483"/>
    <w:rsid w:val="009274AF"/>
    <w:rsid w:val="009313A5"/>
    <w:rsid w:val="00931B3D"/>
    <w:rsid w:val="00931EFA"/>
    <w:rsid w:val="00931F45"/>
    <w:rsid w:val="00933AC0"/>
    <w:rsid w:val="00935663"/>
    <w:rsid w:val="00935958"/>
    <w:rsid w:val="00940619"/>
    <w:rsid w:val="00941344"/>
    <w:rsid w:val="00941E4E"/>
    <w:rsid w:val="00943151"/>
    <w:rsid w:val="0094334F"/>
    <w:rsid w:val="00943C90"/>
    <w:rsid w:val="009447F7"/>
    <w:rsid w:val="00944AB2"/>
    <w:rsid w:val="00944B4D"/>
    <w:rsid w:val="00946AF1"/>
    <w:rsid w:val="00951A6D"/>
    <w:rsid w:val="009522C1"/>
    <w:rsid w:val="009526FF"/>
    <w:rsid w:val="00952A8F"/>
    <w:rsid w:val="00952C7B"/>
    <w:rsid w:val="00953C63"/>
    <w:rsid w:val="00953F22"/>
    <w:rsid w:val="0095401C"/>
    <w:rsid w:val="00954587"/>
    <w:rsid w:val="00954D9A"/>
    <w:rsid w:val="00955162"/>
    <w:rsid w:val="00956584"/>
    <w:rsid w:val="00956D0A"/>
    <w:rsid w:val="00960113"/>
    <w:rsid w:val="00960FED"/>
    <w:rsid w:val="0096195F"/>
    <w:rsid w:val="009624E3"/>
    <w:rsid w:val="00962C49"/>
    <w:rsid w:val="00962D70"/>
    <w:rsid w:val="009656A4"/>
    <w:rsid w:val="009656DD"/>
    <w:rsid w:val="00965C66"/>
    <w:rsid w:val="00966692"/>
    <w:rsid w:val="00967236"/>
    <w:rsid w:val="00971473"/>
    <w:rsid w:val="009714BF"/>
    <w:rsid w:val="0097234D"/>
    <w:rsid w:val="00972A17"/>
    <w:rsid w:val="00972D83"/>
    <w:rsid w:val="00973285"/>
    <w:rsid w:val="00973792"/>
    <w:rsid w:val="00973F31"/>
    <w:rsid w:val="00974CF1"/>
    <w:rsid w:val="00975742"/>
    <w:rsid w:val="00975F70"/>
    <w:rsid w:val="00976334"/>
    <w:rsid w:val="009763CE"/>
    <w:rsid w:val="009765EF"/>
    <w:rsid w:val="00977552"/>
    <w:rsid w:val="0097757E"/>
    <w:rsid w:val="00980820"/>
    <w:rsid w:val="009837E3"/>
    <w:rsid w:val="00983805"/>
    <w:rsid w:val="009862E2"/>
    <w:rsid w:val="00987BD4"/>
    <w:rsid w:val="00987E11"/>
    <w:rsid w:val="00990123"/>
    <w:rsid w:val="00990FA0"/>
    <w:rsid w:val="00992AF1"/>
    <w:rsid w:val="00992BA4"/>
    <w:rsid w:val="00993C46"/>
    <w:rsid w:val="00993CB7"/>
    <w:rsid w:val="00994FF5"/>
    <w:rsid w:val="009964CF"/>
    <w:rsid w:val="00996D76"/>
    <w:rsid w:val="00997246"/>
    <w:rsid w:val="00997680"/>
    <w:rsid w:val="009976FF"/>
    <w:rsid w:val="00997C0C"/>
    <w:rsid w:val="009A020B"/>
    <w:rsid w:val="009A041C"/>
    <w:rsid w:val="009A0B38"/>
    <w:rsid w:val="009A3720"/>
    <w:rsid w:val="009A4598"/>
    <w:rsid w:val="009A5D6D"/>
    <w:rsid w:val="009A7A07"/>
    <w:rsid w:val="009B1E9A"/>
    <w:rsid w:val="009B1F30"/>
    <w:rsid w:val="009B1F8C"/>
    <w:rsid w:val="009B213E"/>
    <w:rsid w:val="009B21BF"/>
    <w:rsid w:val="009B2506"/>
    <w:rsid w:val="009B3601"/>
    <w:rsid w:val="009B3F98"/>
    <w:rsid w:val="009B4C30"/>
    <w:rsid w:val="009C0DFB"/>
    <w:rsid w:val="009C17C1"/>
    <w:rsid w:val="009C1C2E"/>
    <w:rsid w:val="009C3EFC"/>
    <w:rsid w:val="009C4983"/>
    <w:rsid w:val="009C535C"/>
    <w:rsid w:val="009C5D87"/>
    <w:rsid w:val="009D0B55"/>
    <w:rsid w:val="009D126F"/>
    <w:rsid w:val="009D26AA"/>
    <w:rsid w:val="009D32B2"/>
    <w:rsid w:val="009D4014"/>
    <w:rsid w:val="009D4705"/>
    <w:rsid w:val="009D4847"/>
    <w:rsid w:val="009D4C7E"/>
    <w:rsid w:val="009D548C"/>
    <w:rsid w:val="009D5A57"/>
    <w:rsid w:val="009D6379"/>
    <w:rsid w:val="009D692A"/>
    <w:rsid w:val="009D7ABF"/>
    <w:rsid w:val="009E1E31"/>
    <w:rsid w:val="009E2784"/>
    <w:rsid w:val="009E2CB6"/>
    <w:rsid w:val="009E3D53"/>
    <w:rsid w:val="009E4333"/>
    <w:rsid w:val="009E49C7"/>
    <w:rsid w:val="009E7C61"/>
    <w:rsid w:val="009F1F1A"/>
    <w:rsid w:val="009F2A8F"/>
    <w:rsid w:val="009F3415"/>
    <w:rsid w:val="009F44C7"/>
    <w:rsid w:val="009F486A"/>
    <w:rsid w:val="009F5966"/>
    <w:rsid w:val="009F5D1D"/>
    <w:rsid w:val="009F7D93"/>
    <w:rsid w:val="00A0034C"/>
    <w:rsid w:val="00A004E0"/>
    <w:rsid w:val="00A01B71"/>
    <w:rsid w:val="00A01E01"/>
    <w:rsid w:val="00A0217E"/>
    <w:rsid w:val="00A02ACE"/>
    <w:rsid w:val="00A02F6A"/>
    <w:rsid w:val="00A0598A"/>
    <w:rsid w:val="00A05D11"/>
    <w:rsid w:val="00A06347"/>
    <w:rsid w:val="00A069F0"/>
    <w:rsid w:val="00A06FDC"/>
    <w:rsid w:val="00A07311"/>
    <w:rsid w:val="00A0753B"/>
    <w:rsid w:val="00A07957"/>
    <w:rsid w:val="00A1048C"/>
    <w:rsid w:val="00A109C3"/>
    <w:rsid w:val="00A10C1E"/>
    <w:rsid w:val="00A119DD"/>
    <w:rsid w:val="00A11B89"/>
    <w:rsid w:val="00A11EEA"/>
    <w:rsid w:val="00A12B49"/>
    <w:rsid w:val="00A13B46"/>
    <w:rsid w:val="00A1503C"/>
    <w:rsid w:val="00A153F5"/>
    <w:rsid w:val="00A157B7"/>
    <w:rsid w:val="00A20573"/>
    <w:rsid w:val="00A21615"/>
    <w:rsid w:val="00A21730"/>
    <w:rsid w:val="00A21907"/>
    <w:rsid w:val="00A2255A"/>
    <w:rsid w:val="00A229DB"/>
    <w:rsid w:val="00A22E75"/>
    <w:rsid w:val="00A267EC"/>
    <w:rsid w:val="00A268A8"/>
    <w:rsid w:val="00A277B0"/>
    <w:rsid w:val="00A27FB3"/>
    <w:rsid w:val="00A3116D"/>
    <w:rsid w:val="00A327CE"/>
    <w:rsid w:val="00A33118"/>
    <w:rsid w:val="00A3363F"/>
    <w:rsid w:val="00A34FE7"/>
    <w:rsid w:val="00A358FE"/>
    <w:rsid w:val="00A36635"/>
    <w:rsid w:val="00A37B11"/>
    <w:rsid w:val="00A40078"/>
    <w:rsid w:val="00A402AB"/>
    <w:rsid w:val="00A40C10"/>
    <w:rsid w:val="00A40D0E"/>
    <w:rsid w:val="00A417ED"/>
    <w:rsid w:val="00A41E26"/>
    <w:rsid w:val="00A420CE"/>
    <w:rsid w:val="00A42719"/>
    <w:rsid w:val="00A44BC8"/>
    <w:rsid w:val="00A44C36"/>
    <w:rsid w:val="00A456A9"/>
    <w:rsid w:val="00A47245"/>
    <w:rsid w:val="00A47DF2"/>
    <w:rsid w:val="00A47F5F"/>
    <w:rsid w:val="00A50465"/>
    <w:rsid w:val="00A50F38"/>
    <w:rsid w:val="00A517A7"/>
    <w:rsid w:val="00A52FF3"/>
    <w:rsid w:val="00A534F7"/>
    <w:rsid w:val="00A53C77"/>
    <w:rsid w:val="00A5494D"/>
    <w:rsid w:val="00A54BA7"/>
    <w:rsid w:val="00A55A5B"/>
    <w:rsid w:val="00A56BEF"/>
    <w:rsid w:val="00A61334"/>
    <w:rsid w:val="00A61A43"/>
    <w:rsid w:val="00A6246A"/>
    <w:rsid w:val="00A62962"/>
    <w:rsid w:val="00A63163"/>
    <w:rsid w:val="00A63D74"/>
    <w:rsid w:val="00A64012"/>
    <w:rsid w:val="00A66F1D"/>
    <w:rsid w:val="00A66F25"/>
    <w:rsid w:val="00A6732B"/>
    <w:rsid w:val="00A67EF3"/>
    <w:rsid w:val="00A716F4"/>
    <w:rsid w:val="00A719A8"/>
    <w:rsid w:val="00A732DE"/>
    <w:rsid w:val="00A73B64"/>
    <w:rsid w:val="00A749DD"/>
    <w:rsid w:val="00A74C79"/>
    <w:rsid w:val="00A76BF2"/>
    <w:rsid w:val="00A7753A"/>
    <w:rsid w:val="00A77BEC"/>
    <w:rsid w:val="00A802AC"/>
    <w:rsid w:val="00A80A71"/>
    <w:rsid w:val="00A84AE7"/>
    <w:rsid w:val="00A865D2"/>
    <w:rsid w:val="00A8666C"/>
    <w:rsid w:val="00A874D0"/>
    <w:rsid w:val="00A87DF2"/>
    <w:rsid w:val="00A90284"/>
    <w:rsid w:val="00A90857"/>
    <w:rsid w:val="00A90D5D"/>
    <w:rsid w:val="00A915D8"/>
    <w:rsid w:val="00A9238C"/>
    <w:rsid w:val="00A928C9"/>
    <w:rsid w:val="00A93700"/>
    <w:rsid w:val="00A9408E"/>
    <w:rsid w:val="00A961A5"/>
    <w:rsid w:val="00AA000A"/>
    <w:rsid w:val="00AA11CE"/>
    <w:rsid w:val="00AA5FB1"/>
    <w:rsid w:val="00AA601B"/>
    <w:rsid w:val="00AA662B"/>
    <w:rsid w:val="00AA67F3"/>
    <w:rsid w:val="00AA73FD"/>
    <w:rsid w:val="00AB0C6D"/>
    <w:rsid w:val="00AB11EE"/>
    <w:rsid w:val="00AB1D6B"/>
    <w:rsid w:val="00AB2F2F"/>
    <w:rsid w:val="00AB3D59"/>
    <w:rsid w:val="00AB49DD"/>
    <w:rsid w:val="00AB4D1D"/>
    <w:rsid w:val="00AB5C5C"/>
    <w:rsid w:val="00AB6E60"/>
    <w:rsid w:val="00AB704D"/>
    <w:rsid w:val="00AB7F63"/>
    <w:rsid w:val="00AC0D61"/>
    <w:rsid w:val="00AC1E37"/>
    <w:rsid w:val="00AC3D8B"/>
    <w:rsid w:val="00AC4A58"/>
    <w:rsid w:val="00AC53EA"/>
    <w:rsid w:val="00AC5727"/>
    <w:rsid w:val="00AC70EE"/>
    <w:rsid w:val="00AC75C5"/>
    <w:rsid w:val="00AC7A83"/>
    <w:rsid w:val="00AC7AEF"/>
    <w:rsid w:val="00AD0BE3"/>
    <w:rsid w:val="00AD1EA5"/>
    <w:rsid w:val="00AD35FD"/>
    <w:rsid w:val="00AD4F32"/>
    <w:rsid w:val="00AD4FCF"/>
    <w:rsid w:val="00AD543B"/>
    <w:rsid w:val="00AD693B"/>
    <w:rsid w:val="00AD724F"/>
    <w:rsid w:val="00AE1886"/>
    <w:rsid w:val="00AE1977"/>
    <w:rsid w:val="00AE21F5"/>
    <w:rsid w:val="00AE2699"/>
    <w:rsid w:val="00AE3735"/>
    <w:rsid w:val="00AE3E45"/>
    <w:rsid w:val="00AE443A"/>
    <w:rsid w:val="00AE5121"/>
    <w:rsid w:val="00AE5E26"/>
    <w:rsid w:val="00AE5F46"/>
    <w:rsid w:val="00AF0498"/>
    <w:rsid w:val="00AF0A89"/>
    <w:rsid w:val="00AF1792"/>
    <w:rsid w:val="00AF242A"/>
    <w:rsid w:val="00AF4F0F"/>
    <w:rsid w:val="00AF52B7"/>
    <w:rsid w:val="00AF55BF"/>
    <w:rsid w:val="00AF6605"/>
    <w:rsid w:val="00AF7393"/>
    <w:rsid w:val="00B00521"/>
    <w:rsid w:val="00B009B2"/>
    <w:rsid w:val="00B0212E"/>
    <w:rsid w:val="00B028BB"/>
    <w:rsid w:val="00B037E2"/>
    <w:rsid w:val="00B04BF7"/>
    <w:rsid w:val="00B04E96"/>
    <w:rsid w:val="00B05C12"/>
    <w:rsid w:val="00B0737F"/>
    <w:rsid w:val="00B0766F"/>
    <w:rsid w:val="00B113FB"/>
    <w:rsid w:val="00B119E3"/>
    <w:rsid w:val="00B121CF"/>
    <w:rsid w:val="00B14BC2"/>
    <w:rsid w:val="00B15B1A"/>
    <w:rsid w:val="00B164E7"/>
    <w:rsid w:val="00B171D9"/>
    <w:rsid w:val="00B20050"/>
    <w:rsid w:val="00B20661"/>
    <w:rsid w:val="00B20C24"/>
    <w:rsid w:val="00B226C5"/>
    <w:rsid w:val="00B229B4"/>
    <w:rsid w:val="00B23009"/>
    <w:rsid w:val="00B23336"/>
    <w:rsid w:val="00B2355A"/>
    <w:rsid w:val="00B24368"/>
    <w:rsid w:val="00B246FC"/>
    <w:rsid w:val="00B31223"/>
    <w:rsid w:val="00B31377"/>
    <w:rsid w:val="00B33584"/>
    <w:rsid w:val="00B339D0"/>
    <w:rsid w:val="00B34B29"/>
    <w:rsid w:val="00B34D57"/>
    <w:rsid w:val="00B37427"/>
    <w:rsid w:val="00B41167"/>
    <w:rsid w:val="00B418D5"/>
    <w:rsid w:val="00B44C8B"/>
    <w:rsid w:val="00B4513D"/>
    <w:rsid w:val="00B4596B"/>
    <w:rsid w:val="00B45C64"/>
    <w:rsid w:val="00B45CDE"/>
    <w:rsid w:val="00B47667"/>
    <w:rsid w:val="00B477C1"/>
    <w:rsid w:val="00B50098"/>
    <w:rsid w:val="00B505B5"/>
    <w:rsid w:val="00B52102"/>
    <w:rsid w:val="00B521F5"/>
    <w:rsid w:val="00B5308C"/>
    <w:rsid w:val="00B533E8"/>
    <w:rsid w:val="00B54D7E"/>
    <w:rsid w:val="00B54F8B"/>
    <w:rsid w:val="00B55C8B"/>
    <w:rsid w:val="00B55D5B"/>
    <w:rsid w:val="00B604B8"/>
    <w:rsid w:val="00B6093F"/>
    <w:rsid w:val="00B614BB"/>
    <w:rsid w:val="00B61C59"/>
    <w:rsid w:val="00B62112"/>
    <w:rsid w:val="00B62D32"/>
    <w:rsid w:val="00B62E02"/>
    <w:rsid w:val="00B65750"/>
    <w:rsid w:val="00B6591B"/>
    <w:rsid w:val="00B66E66"/>
    <w:rsid w:val="00B66FBB"/>
    <w:rsid w:val="00B67098"/>
    <w:rsid w:val="00B70558"/>
    <w:rsid w:val="00B721EC"/>
    <w:rsid w:val="00B74568"/>
    <w:rsid w:val="00B74D47"/>
    <w:rsid w:val="00B7571C"/>
    <w:rsid w:val="00B76D07"/>
    <w:rsid w:val="00B80457"/>
    <w:rsid w:val="00B821BA"/>
    <w:rsid w:val="00B825EE"/>
    <w:rsid w:val="00B82DD0"/>
    <w:rsid w:val="00B836CB"/>
    <w:rsid w:val="00B84533"/>
    <w:rsid w:val="00B8502E"/>
    <w:rsid w:val="00B852EA"/>
    <w:rsid w:val="00B8597B"/>
    <w:rsid w:val="00B8695D"/>
    <w:rsid w:val="00B86C73"/>
    <w:rsid w:val="00B9038C"/>
    <w:rsid w:val="00B91015"/>
    <w:rsid w:val="00B91662"/>
    <w:rsid w:val="00B91EC7"/>
    <w:rsid w:val="00B95505"/>
    <w:rsid w:val="00B966D5"/>
    <w:rsid w:val="00B96DEA"/>
    <w:rsid w:val="00BA04E0"/>
    <w:rsid w:val="00BA0A41"/>
    <w:rsid w:val="00BA1E06"/>
    <w:rsid w:val="00BA1EB5"/>
    <w:rsid w:val="00BA2664"/>
    <w:rsid w:val="00BA2A52"/>
    <w:rsid w:val="00BA2D2A"/>
    <w:rsid w:val="00BA4896"/>
    <w:rsid w:val="00BA52A7"/>
    <w:rsid w:val="00BA5365"/>
    <w:rsid w:val="00BA666D"/>
    <w:rsid w:val="00BA72C4"/>
    <w:rsid w:val="00BA7C22"/>
    <w:rsid w:val="00BB3F91"/>
    <w:rsid w:val="00BB42FC"/>
    <w:rsid w:val="00BB4F38"/>
    <w:rsid w:val="00BB510C"/>
    <w:rsid w:val="00BB5F33"/>
    <w:rsid w:val="00BB65F1"/>
    <w:rsid w:val="00BB690B"/>
    <w:rsid w:val="00BB6D6B"/>
    <w:rsid w:val="00BB7EDD"/>
    <w:rsid w:val="00BC002F"/>
    <w:rsid w:val="00BC0AD6"/>
    <w:rsid w:val="00BC14F7"/>
    <w:rsid w:val="00BC19F9"/>
    <w:rsid w:val="00BC1D12"/>
    <w:rsid w:val="00BC26BB"/>
    <w:rsid w:val="00BC3570"/>
    <w:rsid w:val="00BC3B21"/>
    <w:rsid w:val="00BC5143"/>
    <w:rsid w:val="00BC738E"/>
    <w:rsid w:val="00BD10CF"/>
    <w:rsid w:val="00BD1DC3"/>
    <w:rsid w:val="00BD25C0"/>
    <w:rsid w:val="00BD3D69"/>
    <w:rsid w:val="00BD4552"/>
    <w:rsid w:val="00BD5AA5"/>
    <w:rsid w:val="00BD6261"/>
    <w:rsid w:val="00BD6848"/>
    <w:rsid w:val="00BD747A"/>
    <w:rsid w:val="00BE06CA"/>
    <w:rsid w:val="00BE0C11"/>
    <w:rsid w:val="00BE0D69"/>
    <w:rsid w:val="00BE12DD"/>
    <w:rsid w:val="00BE268F"/>
    <w:rsid w:val="00BE330C"/>
    <w:rsid w:val="00BE3932"/>
    <w:rsid w:val="00BE55A5"/>
    <w:rsid w:val="00BE587F"/>
    <w:rsid w:val="00BE7288"/>
    <w:rsid w:val="00BF0B76"/>
    <w:rsid w:val="00BF1F9C"/>
    <w:rsid w:val="00BF23F9"/>
    <w:rsid w:val="00BF2945"/>
    <w:rsid w:val="00BF34B9"/>
    <w:rsid w:val="00BF35EE"/>
    <w:rsid w:val="00BF4986"/>
    <w:rsid w:val="00BF53F1"/>
    <w:rsid w:val="00BF6AC5"/>
    <w:rsid w:val="00BF6E41"/>
    <w:rsid w:val="00BF6F5B"/>
    <w:rsid w:val="00BF70A5"/>
    <w:rsid w:val="00C00032"/>
    <w:rsid w:val="00C00F75"/>
    <w:rsid w:val="00C0230C"/>
    <w:rsid w:val="00C0252C"/>
    <w:rsid w:val="00C02D13"/>
    <w:rsid w:val="00C04347"/>
    <w:rsid w:val="00C05CCD"/>
    <w:rsid w:val="00C05E6E"/>
    <w:rsid w:val="00C10125"/>
    <w:rsid w:val="00C11254"/>
    <w:rsid w:val="00C1129C"/>
    <w:rsid w:val="00C1139B"/>
    <w:rsid w:val="00C11584"/>
    <w:rsid w:val="00C11856"/>
    <w:rsid w:val="00C11C1A"/>
    <w:rsid w:val="00C147C3"/>
    <w:rsid w:val="00C14C2A"/>
    <w:rsid w:val="00C16D1A"/>
    <w:rsid w:val="00C213C0"/>
    <w:rsid w:val="00C21A67"/>
    <w:rsid w:val="00C21DF1"/>
    <w:rsid w:val="00C22757"/>
    <w:rsid w:val="00C22CF9"/>
    <w:rsid w:val="00C23737"/>
    <w:rsid w:val="00C25ACF"/>
    <w:rsid w:val="00C2672C"/>
    <w:rsid w:val="00C27033"/>
    <w:rsid w:val="00C27389"/>
    <w:rsid w:val="00C2742A"/>
    <w:rsid w:val="00C30E7B"/>
    <w:rsid w:val="00C30FCB"/>
    <w:rsid w:val="00C32490"/>
    <w:rsid w:val="00C324B3"/>
    <w:rsid w:val="00C339AE"/>
    <w:rsid w:val="00C33AC7"/>
    <w:rsid w:val="00C36B32"/>
    <w:rsid w:val="00C373B5"/>
    <w:rsid w:val="00C42D93"/>
    <w:rsid w:val="00C4442A"/>
    <w:rsid w:val="00C451F8"/>
    <w:rsid w:val="00C459F5"/>
    <w:rsid w:val="00C4632C"/>
    <w:rsid w:val="00C4658D"/>
    <w:rsid w:val="00C4663D"/>
    <w:rsid w:val="00C470CE"/>
    <w:rsid w:val="00C4749B"/>
    <w:rsid w:val="00C47FCA"/>
    <w:rsid w:val="00C50AB3"/>
    <w:rsid w:val="00C51129"/>
    <w:rsid w:val="00C51F98"/>
    <w:rsid w:val="00C52607"/>
    <w:rsid w:val="00C52B2E"/>
    <w:rsid w:val="00C54000"/>
    <w:rsid w:val="00C54915"/>
    <w:rsid w:val="00C550D0"/>
    <w:rsid w:val="00C56213"/>
    <w:rsid w:val="00C562B9"/>
    <w:rsid w:val="00C5659A"/>
    <w:rsid w:val="00C56D80"/>
    <w:rsid w:val="00C60D75"/>
    <w:rsid w:val="00C61EE6"/>
    <w:rsid w:val="00C629B5"/>
    <w:rsid w:val="00C63323"/>
    <w:rsid w:val="00C63557"/>
    <w:rsid w:val="00C63E55"/>
    <w:rsid w:val="00C64C6C"/>
    <w:rsid w:val="00C65039"/>
    <w:rsid w:val="00C65FCF"/>
    <w:rsid w:val="00C6651E"/>
    <w:rsid w:val="00C66DC7"/>
    <w:rsid w:val="00C673D0"/>
    <w:rsid w:val="00C67850"/>
    <w:rsid w:val="00C67C02"/>
    <w:rsid w:val="00C67C85"/>
    <w:rsid w:val="00C7292A"/>
    <w:rsid w:val="00C73242"/>
    <w:rsid w:val="00C7485F"/>
    <w:rsid w:val="00C7645E"/>
    <w:rsid w:val="00C76510"/>
    <w:rsid w:val="00C8085F"/>
    <w:rsid w:val="00C83856"/>
    <w:rsid w:val="00C84E1C"/>
    <w:rsid w:val="00C8605B"/>
    <w:rsid w:val="00C864F4"/>
    <w:rsid w:val="00C879D5"/>
    <w:rsid w:val="00C9045E"/>
    <w:rsid w:val="00C909B0"/>
    <w:rsid w:val="00C909C3"/>
    <w:rsid w:val="00C92296"/>
    <w:rsid w:val="00C92A57"/>
    <w:rsid w:val="00C95C4A"/>
    <w:rsid w:val="00C960CE"/>
    <w:rsid w:val="00C96BB8"/>
    <w:rsid w:val="00C96E7C"/>
    <w:rsid w:val="00C97D27"/>
    <w:rsid w:val="00CA059A"/>
    <w:rsid w:val="00CA0756"/>
    <w:rsid w:val="00CA38F5"/>
    <w:rsid w:val="00CA3BB9"/>
    <w:rsid w:val="00CA42C1"/>
    <w:rsid w:val="00CA4A37"/>
    <w:rsid w:val="00CA4D39"/>
    <w:rsid w:val="00CA59A8"/>
    <w:rsid w:val="00CA6354"/>
    <w:rsid w:val="00CA6CA1"/>
    <w:rsid w:val="00CB06FD"/>
    <w:rsid w:val="00CB074B"/>
    <w:rsid w:val="00CB0983"/>
    <w:rsid w:val="00CB56A1"/>
    <w:rsid w:val="00CC22AA"/>
    <w:rsid w:val="00CC23FC"/>
    <w:rsid w:val="00CC2B5B"/>
    <w:rsid w:val="00CC3573"/>
    <w:rsid w:val="00CC50BB"/>
    <w:rsid w:val="00CC59D8"/>
    <w:rsid w:val="00CD0888"/>
    <w:rsid w:val="00CD0E6D"/>
    <w:rsid w:val="00CD11A1"/>
    <w:rsid w:val="00CD1330"/>
    <w:rsid w:val="00CD1623"/>
    <w:rsid w:val="00CD4ADD"/>
    <w:rsid w:val="00CD4C96"/>
    <w:rsid w:val="00CD6C47"/>
    <w:rsid w:val="00CD740D"/>
    <w:rsid w:val="00CE1CE5"/>
    <w:rsid w:val="00CE47B3"/>
    <w:rsid w:val="00CE4CDB"/>
    <w:rsid w:val="00CE4F1B"/>
    <w:rsid w:val="00CE5129"/>
    <w:rsid w:val="00CE53A2"/>
    <w:rsid w:val="00CE55C6"/>
    <w:rsid w:val="00CE58A8"/>
    <w:rsid w:val="00CE660B"/>
    <w:rsid w:val="00CE67B9"/>
    <w:rsid w:val="00CE738A"/>
    <w:rsid w:val="00CE76F3"/>
    <w:rsid w:val="00CE7D5A"/>
    <w:rsid w:val="00CE7F8B"/>
    <w:rsid w:val="00CF070C"/>
    <w:rsid w:val="00CF1B07"/>
    <w:rsid w:val="00CF2978"/>
    <w:rsid w:val="00CF2E44"/>
    <w:rsid w:val="00CF36FC"/>
    <w:rsid w:val="00CF6271"/>
    <w:rsid w:val="00CF62A3"/>
    <w:rsid w:val="00CF6BC8"/>
    <w:rsid w:val="00CF7B35"/>
    <w:rsid w:val="00CF7E45"/>
    <w:rsid w:val="00D0024D"/>
    <w:rsid w:val="00D007D6"/>
    <w:rsid w:val="00D0272D"/>
    <w:rsid w:val="00D02E8B"/>
    <w:rsid w:val="00D034BA"/>
    <w:rsid w:val="00D038E5"/>
    <w:rsid w:val="00D04434"/>
    <w:rsid w:val="00D0457B"/>
    <w:rsid w:val="00D04D37"/>
    <w:rsid w:val="00D05623"/>
    <w:rsid w:val="00D05BD3"/>
    <w:rsid w:val="00D06CC9"/>
    <w:rsid w:val="00D11209"/>
    <w:rsid w:val="00D11DF6"/>
    <w:rsid w:val="00D14BE7"/>
    <w:rsid w:val="00D14EF7"/>
    <w:rsid w:val="00D15091"/>
    <w:rsid w:val="00D15940"/>
    <w:rsid w:val="00D17487"/>
    <w:rsid w:val="00D17861"/>
    <w:rsid w:val="00D20797"/>
    <w:rsid w:val="00D21014"/>
    <w:rsid w:val="00D2194B"/>
    <w:rsid w:val="00D228B3"/>
    <w:rsid w:val="00D22D06"/>
    <w:rsid w:val="00D2432B"/>
    <w:rsid w:val="00D24DD0"/>
    <w:rsid w:val="00D259E9"/>
    <w:rsid w:val="00D275BD"/>
    <w:rsid w:val="00D30736"/>
    <w:rsid w:val="00D309C3"/>
    <w:rsid w:val="00D30E7C"/>
    <w:rsid w:val="00D314A0"/>
    <w:rsid w:val="00D32649"/>
    <w:rsid w:val="00D32D85"/>
    <w:rsid w:val="00D335C7"/>
    <w:rsid w:val="00D34233"/>
    <w:rsid w:val="00D349F5"/>
    <w:rsid w:val="00D354C4"/>
    <w:rsid w:val="00D36A49"/>
    <w:rsid w:val="00D36D89"/>
    <w:rsid w:val="00D41384"/>
    <w:rsid w:val="00D413F4"/>
    <w:rsid w:val="00D4294F"/>
    <w:rsid w:val="00D43646"/>
    <w:rsid w:val="00D44905"/>
    <w:rsid w:val="00D44CC5"/>
    <w:rsid w:val="00D45E05"/>
    <w:rsid w:val="00D46C8C"/>
    <w:rsid w:val="00D46FCF"/>
    <w:rsid w:val="00D503BE"/>
    <w:rsid w:val="00D50411"/>
    <w:rsid w:val="00D504EC"/>
    <w:rsid w:val="00D50A7C"/>
    <w:rsid w:val="00D531D1"/>
    <w:rsid w:val="00D53E06"/>
    <w:rsid w:val="00D54531"/>
    <w:rsid w:val="00D54C74"/>
    <w:rsid w:val="00D54D7F"/>
    <w:rsid w:val="00D54FD6"/>
    <w:rsid w:val="00D56598"/>
    <w:rsid w:val="00D56678"/>
    <w:rsid w:val="00D603DD"/>
    <w:rsid w:val="00D6196D"/>
    <w:rsid w:val="00D62826"/>
    <w:rsid w:val="00D632C4"/>
    <w:rsid w:val="00D63BF0"/>
    <w:rsid w:val="00D6468E"/>
    <w:rsid w:val="00D65202"/>
    <w:rsid w:val="00D652B6"/>
    <w:rsid w:val="00D65445"/>
    <w:rsid w:val="00D66BBE"/>
    <w:rsid w:val="00D67773"/>
    <w:rsid w:val="00D67F16"/>
    <w:rsid w:val="00D7119E"/>
    <w:rsid w:val="00D7122B"/>
    <w:rsid w:val="00D71FE0"/>
    <w:rsid w:val="00D73456"/>
    <w:rsid w:val="00D748C5"/>
    <w:rsid w:val="00D749F7"/>
    <w:rsid w:val="00D74D33"/>
    <w:rsid w:val="00D75F01"/>
    <w:rsid w:val="00D762C9"/>
    <w:rsid w:val="00D768E2"/>
    <w:rsid w:val="00D7697D"/>
    <w:rsid w:val="00D80C53"/>
    <w:rsid w:val="00D80F82"/>
    <w:rsid w:val="00D820A2"/>
    <w:rsid w:val="00D832FF"/>
    <w:rsid w:val="00D86580"/>
    <w:rsid w:val="00D87034"/>
    <w:rsid w:val="00D87CB3"/>
    <w:rsid w:val="00D90E5A"/>
    <w:rsid w:val="00D91505"/>
    <w:rsid w:val="00D92553"/>
    <w:rsid w:val="00D928DF"/>
    <w:rsid w:val="00D932B9"/>
    <w:rsid w:val="00D93576"/>
    <w:rsid w:val="00D93751"/>
    <w:rsid w:val="00D94258"/>
    <w:rsid w:val="00D9452D"/>
    <w:rsid w:val="00D95E3F"/>
    <w:rsid w:val="00D969DD"/>
    <w:rsid w:val="00D97B59"/>
    <w:rsid w:val="00D97DA6"/>
    <w:rsid w:val="00DA10FB"/>
    <w:rsid w:val="00DA2E25"/>
    <w:rsid w:val="00DA44F4"/>
    <w:rsid w:val="00DA7900"/>
    <w:rsid w:val="00DB0E67"/>
    <w:rsid w:val="00DB128B"/>
    <w:rsid w:val="00DB2F73"/>
    <w:rsid w:val="00DB3340"/>
    <w:rsid w:val="00DB35AE"/>
    <w:rsid w:val="00DB3EFE"/>
    <w:rsid w:val="00DB41F3"/>
    <w:rsid w:val="00DB4AFE"/>
    <w:rsid w:val="00DB5899"/>
    <w:rsid w:val="00DB63AF"/>
    <w:rsid w:val="00DC229A"/>
    <w:rsid w:val="00DC2DEB"/>
    <w:rsid w:val="00DC4D5C"/>
    <w:rsid w:val="00DC51CB"/>
    <w:rsid w:val="00DC6CC0"/>
    <w:rsid w:val="00DC6CD4"/>
    <w:rsid w:val="00DC6F34"/>
    <w:rsid w:val="00DD01BE"/>
    <w:rsid w:val="00DD05B0"/>
    <w:rsid w:val="00DD0B4E"/>
    <w:rsid w:val="00DD5032"/>
    <w:rsid w:val="00DD5206"/>
    <w:rsid w:val="00DD52DD"/>
    <w:rsid w:val="00DD5363"/>
    <w:rsid w:val="00DD544C"/>
    <w:rsid w:val="00DD60EE"/>
    <w:rsid w:val="00DD678E"/>
    <w:rsid w:val="00DD7CFE"/>
    <w:rsid w:val="00DE0A75"/>
    <w:rsid w:val="00DE27C4"/>
    <w:rsid w:val="00DE2ACF"/>
    <w:rsid w:val="00DE2B7C"/>
    <w:rsid w:val="00DE4696"/>
    <w:rsid w:val="00DE58AE"/>
    <w:rsid w:val="00DE6C1F"/>
    <w:rsid w:val="00DE6C4F"/>
    <w:rsid w:val="00DE6CCD"/>
    <w:rsid w:val="00DF0333"/>
    <w:rsid w:val="00DF24BE"/>
    <w:rsid w:val="00DF2F1D"/>
    <w:rsid w:val="00DF31CD"/>
    <w:rsid w:val="00DF3EAA"/>
    <w:rsid w:val="00DF51EE"/>
    <w:rsid w:val="00DF56AA"/>
    <w:rsid w:val="00DF6102"/>
    <w:rsid w:val="00DF6628"/>
    <w:rsid w:val="00DF6B4E"/>
    <w:rsid w:val="00DF6E93"/>
    <w:rsid w:val="00DF7F4F"/>
    <w:rsid w:val="00E002F3"/>
    <w:rsid w:val="00E00481"/>
    <w:rsid w:val="00E006A0"/>
    <w:rsid w:val="00E00C9A"/>
    <w:rsid w:val="00E00D7B"/>
    <w:rsid w:val="00E01DA3"/>
    <w:rsid w:val="00E024DC"/>
    <w:rsid w:val="00E03CA7"/>
    <w:rsid w:val="00E04A81"/>
    <w:rsid w:val="00E04BBD"/>
    <w:rsid w:val="00E0536D"/>
    <w:rsid w:val="00E0789C"/>
    <w:rsid w:val="00E07CF0"/>
    <w:rsid w:val="00E102FA"/>
    <w:rsid w:val="00E10E45"/>
    <w:rsid w:val="00E12568"/>
    <w:rsid w:val="00E13F1E"/>
    <w:rsid w:val="00E14109"/>
    <w:rsid w:val="00E1422E"/>
    <w:rsid w:val="00E153A4"/>
    <w:rsid w:val="00E155FD"/>
    <w:rsid w:val="00E15A0B"/>
    <w:rsid w:val="00E162AE"/>
    <w:rsid w:val="00E1669E"/>
    <w:rsid w:val="00E17474"/>
    <w:rsid w:val="00E17D35"/>
    <w:rsid w:val="00E21EFE"/>
    <w:rsid w:val="00E224C6"/>
    <w:rsid w:val="00E247D3"/>
    <w:rsid w:val="00E24F4D"/>
    <w:rsid w:val="00E26DEC"/>
    <w:rsid w:val="00E274FA"/>
    <w:rsid w:val="00E2770D"/>
    <w:rsid w:val="00E27F4F"/>
    <w:rsid w:val="00E3034D"/>
    <w:rsid w:val="00E30655"/>
    <w:rsid w:val="00E30740"/>
    <w:rsid w:val="00E31CF4"/>
    <w:rsid w:val="00E32455"/>
    <w:rsid w:val="00E33001"/>
    <w:rsid w:val="00E35185"/>
    <w:rsid w:val="00E37256"/>
    <w:rsid w:val="00E37998"/>
    <w:rsid w:val="00E37D8E"/>
    <w:rsid w:val="00E40FA6"/>
    <w:rsid w:val="00E40FFA"/>
    <w:rsid w:val="00E41CAD"/>
    <w:rsid w:val="00E42B24"/>
    <w:rsid w:val="00E42C9D"/>
    <w:rsid w:val="00E438B9"/>
    <w:rsid w:val="00E43DA9"/>
    <w:rsid w:val="00E44219"/>
    <w:rsid w:val="00E442A3"/>
    <w:rsid w:val="00E4676A"/>
    <w:rsid w:val="00E50311"/>
    <w:rsid w:val="00E50D5A"/>
    <w:rsid w:val="00E51A54"/>
    <w:rsid w:val="00E52B17"/>
    <w:rsid w:val="00E53B65"/>
    <w:rsid w:val="00E551D7"/>
    <w:rsid w:val="00E553B8"/>
    <w:rsid w:val="00E557E5"/>
    <w:rsid w:val="00E55AE8"/>
    <w:rsid w:val="00E565EA"/>
    <w:rsid w:val="00E56C74"/>
    <w:rsid w:val="00E57107"/>
    <w:rsid w:val="00E604D9"/>
    <w:rsid w:val="00E61B4C"/>
    <w:rsid w:val="00E61C7E"/>
    <w:rsid w:val="00E61D18"/>
    <w:rsid w:val="00E633CD"/>
    <w:rsid w:val="00E635B8"/>
    <w:rsid w:val="00E6368F"/>
    <w:rsid w:val="00E6412E"/>
    <w:rsid w:val="00E65EDD"/>
    <w:rsid w:val="00E66FB8"/>
    <w:rsid w:val="00E671CD"/>
    <w:rsid w:val="00E67CC1"/>
    <w:rsid w:val="00E70401"/>
    <w:rsid w:val="00E71493"/>
    <w:rsid w:val="00E719F0"/>
    <w:rsid w:val="00E72540"/>
    <w:rsid w:val="00E7289B"/>
    <w:rsid w:val="00E72C14"/>
    <w:rsid w:val="00E735AE"/>
    <w:rsid w:val="00E7529D"/>
    <w:rsid w:val="00E75DE1"/>
    <w:rsid w:val="00E763D8"/>
    <w:rsid w:val="00E765C0"/>
    <w:rsid w:val="00E77928"/>
    <w:rsid w:val="00E80C3C"/>
    <w:rsid w:val="00E811F9"/>
    <w:rsid w:val="00E81571"/>
    <w:rsid w:val="00E815AB"/>
    <w:rsid w:val="00E81C83"/>
    <w:rsid w:val="00E82060"/>
    <w:rsid w:val="00E833F5"/>
    <w:rsid w:val="00E83881"/>
    <w:rsid w:val="00E83C5E"/>
    <w:rsid w:val="00E84256"/>
    <w:rsid w:val="00E844F9"/>
    <w:rsid w:val="00E85EFD"/>
    <w:rsid w:val="00E86297"/>
    <w:rsid w:val="00E866E8"/>
    <w:rsid w:val="00E868D3"/>
    <w:rsid w:val="00E8732B"/>
    <w:rsid w:val="00E8773D"/>
    <w:rsid w:val="00E912DA"/>
    <w:rsid w:val="00E916A6"/>
    <w:rsid w:val="00E92AE7"/>
    <w:rsid w:val="00E92D7B"/>
    <w:rsid w:val="00E92E01"/>
    <w:rsid w:val="00E93C46"/>
    <w:rsid w:val="00E9427F"/>
    <w:rsid w:val="00E94AE9"/>
    <w:rsid w:val="00E958D5"/>
    <w:rsid w:val="00E9706A"/>
    <w:rsid w:val="00EA00F8"/>
    <w:rsid w:val="00EA0327"/>
    <w:rsid w:val="00EA0AA3"/>
    <w:rsid w:val="00EA129E"/>
    <w:rsid w:val="00EA18A2"/>
    <w:rsid w:val="00EA1C88"/>
    <w:rsid w:val="00EA2B9B"/>
    <w:rsid w:val="00EA2BFF"/>
    <w:rsid w:val="00EA2FA0"/>
    <w:rsid w:val="00EA6D6A"/>
    <w:rsid w:val="00EA78C2"/>
    <w:rsid w:val="00EB05D7"/>
    <w:rsid w:val="00EB0A13"/>
    <w:rsid w:val="00EB2621"/>
    <w:rsid w:val="00EB2EBD"/>
    <w:rsid w:val="00EB3447"/>
    <w:rsid w:val="00EB346E"/>
    <w:rsid w:val="00EB3C52"/>
    <w:rsid w:val="00EB56C4"/>
    <w:rsid w:val="00EB5AD2"/>
    <w:rsid w:val="00EB5E0B"/>
    <w:rsid w:val="00EB6A5F"/>
    <w:rsid w:val="00EB7C68"/>
    <w:rsid w:val="00EC0377"/>
    <w:rsid w:val="00EC03D5"/>
    <w:rsid w:val="00EC10CB"/>
    <w:rsid w:val="00EC2EFC"/>
    <w:rsid w:val="00EC3EDA"/>
    <w:rsid w:val="00EC5715"/>
    <w:rsid w:val="00EC657B"/>
    <w:rsid w:val="00ED0106"/>
    <w:rsid w:val="00ED1D1D"/>
    <w:rsid w:val="00ED28BE"/>
    <w:rsid w:val="00ED3288"/>
    <w:rsid w:val="00ED4D51"/>
    <w:rsid w:val="00ED5614"/>
    <w:rsid w:val="00ED6052"/>
    <w:rsid w:val="00ED7530"/>
    <w:rsid w:val="00ED7C7B"/>
    <w:rsid w:val="00EE0506"/>
    <w:rsid w:val="00EE068A"/>
    <w:rsid w:val="00EE1854"/>
    <w:rsid w:val="00EE22CA"/>
    <w:rsid w:val="00EE29C5"/>
    <w:rsid w:val="00EE4133"/>
    <w:rsid w:val="00EE47A0"/>
    <w:rsid w:val="00EE47B5"/>
    <w:rsid w:val="00EE67EC"/>
    <w:rsid w:val="00EE75E0"/>
    <w:rsid w:val="00EE78C1"/>
    <w:rsid w:val="00EF1DF7"/>
    <w:rsid w:val="00EF1F62"/>
    <w:rsid w:val="00EF2577"/>
    <w:rsid w:val="00EF2FD0"/>
    <w:rsid w:val="00EF2FD9"/>
    <w:rsid w:val="00EF4244"/>
    <w:rsid w:val="00EF4E0E"/>
    <w:rsid w:val="00EF5292"/>
    <w:rsid w:val="00EF61DE"/>
    <w:rsid w:val="00EF66A4"/>
    <w:rsid w:val="00EF7B49"/>
    <w:rsid w:val="00F0039E"/>
    <w:rsid w:val="00F00998"/>
    <w:rsid w:val="00F00D21"/>
    <w:rsid w:val="00F00E23"/>
    <w:rsid w:val="00F01AA5"/>
    <w:rsid w:val="00F022A4"/>
    <w:rsid w:val="00F022F9"/>
    <w:rsid w:val="00F03903"/>
    <w:rsid w:val="00F03BB5"/>
    <w:rsid w:val="00F05619"/>
    <w:rsid w:val="00F0701A"/>
    <w:rsid w:val="00F070B5"/>
    <w:rsid w:val="00F10607"/>
    <w:rsid w:val="00F11C24"/>
    <w:rsid w:val="00F12D40"/>
    <w:rsid w:val="00F1444A"/>
    <w:rsid w:val="00F151AB"/>
    <w:rsid w:val="00F15247"/>
    <w:rsid w:val="00F152EF"/>
    <w:rsid w:val="00F15CB8"/>
    <w:rsid w:val="00F1633E"/>
    <w:rsid w:val="00F163DB"/>
    <w:rsid w:val="00F1688D"/>
    <w:rsid w:val="00F170EB"/>
    <w:rsid w:val="00F176C1"/>
    <w:rsid w:val="00F2017F"/>
    <w:rsid w:val="00F22973"/>
    <w:rsid w:val="00F22B7C"/>
    <w:rsid w:val="00F22F6F"/>
    <w:rsid w:val="00F23B11"/>
    <w:rsid w:val="00F2590C"/>
    <w:rsid w:val="00F26569"/>
    <w:rsid w:val="00F31FD1"/>
    <w:rsid w:val="00F3266E"/>
    <w:rsid w:val="00F33525"/>
    <w:rsid w:val="00F336F3"/>
    <w:rsid w:val="00F3382F"/>
    <w:rsid w:val="00F36555"/>
    <w:rsid w:val="00F37081"/>
    <w:rsid w:val="00F37334"/>
    <w:rsid w:val="00F40323"/>
    <w:rsid w:val="00F40BD3"/>
    <w:rsid w:val="00F40CAF"/>
    <w:rsid w:val="00F413B3"/>
    <w:rsid w:val="00F41721"/>
    <w:rsid w:val="00F41D08"/>
    <w:rsid w:val="00F44607"/>
    <w:rsid w:val="00F465F2"/>
    <w:rsid w:val="00F46CB5"/>
    <w:rsid w:val="00F50113"/>
    <w:rsid w:val="00F507B7"/>
    <w:rsid w:val="00F511A1"/>
    <w:rsid w:val="00F515F4"/>
    <w:rsid w:val="00F51BCC"/>
    <w:rsid w:val="00F51CF0"/>
    <w:rsid w:val="00F52849"/>
    <w:rsid w:val="00F5360E"/>
    <w:rsid w:val="00F53BCD"/>
    <w:rsid w:val="00F53FAF"/>
    <w:rsid w:val="00F55667"/>
    <w:rsid w:val="00F56AC9"/>
    <w:rsid w:val="00F60AC8"/>
    <w:rsid w:val="00F615F2"/>
    <w:rsid w:val="00F61DEC"/>
    <w:rsid w:val="00F62757"/>
    <w:rsid w:val="00F63394"/>
    <w:rsid w:val="00F647DC"/>
    <w:rsid w:val="00F64930"/>
    <w:rsid w:val="00F64E92"/>
    <w:rsid w:val="00F664D1"/>
    <w:rsid w:val="00F67A45"/>
    <w:rsid w:val="00F67D16"/>
    <w:rsid w:val="00F70C45"/>
    <w:rsid w:val="00F749E7"/>
    <w:rsid w:val="00F74F88"/>
    <w:rsid w:val="00F76209"/>
    <w:rsid w:val="00F7664B"/>
    <w:rsid w:val="00F77BD6"/>
    <w:rsid w:val="00F77F45"/>
    <w:rsid w:val="00F80D3E"/>
    <w:rsid w:val="00F814DB"/>
    <w:rsid w:val="00F81848"/>
    <w:rsid w:val="00F81A98"/>
    <w:rsid w:val="00F83016"/>
    <w:rsid w:val="00F835ED"/>
    <w:rsid w:val="00F84140"/>
    <w:rsid w:val="00F84161"/>
    <w:rsid w:val="00F84A58"/>
    <w:rsid w:val="00F85B5C"/>
    <w:rsid w:val="00F861B3"/>
    <w:rsid w:val="00F86D3D"/>
    <w:rsid w:val="00F87C40"/>
    <w:rsid w:val="00F903A9"/>
    <w:rsid w:val="00F910FD"/>
    <w:rsid w:val="00F91660"/>
    <w:rsid w:val="00F91BC3"/>
    <w:rsid w:val="00F92473"/>
    <w:rsid w:val="00F96A68"/>
    <w:rsid w:val="00FA0343"/>
    <w:rsid w:val="00FA0676"/>
    <w:rsid w:val="00FA3246"/>
    <w:rsid w:val="00FA3A8D"/>
    <w:rsid w:val="00FA4B53"/>
    <w:rsid w:val="00FA4D24"/>
    <w:rsid w:val="00FA548D"/>
    <w:rsid w:val="00FA63A6"/>
    <w:rsid w:val="00FA681B"/>
    <w:rsid w:val="00FA7282"/>
    <w:rsid w:val="00FA7619"/>
    <w:rsid w:val="00FA7C7F"/>
    <w:rsid w:val="00FB02B5"/>
    <w:rsid w:val="00FB1E3C"/>
    <w:rsid w:val="00FB22CE"/>
    <w:rsid w:val="00FB2846"/>
    <w:rsid w:val="00FB2937"/>
    <w:rsid w:val="00FB3171"/>
    <w:rsid w:val="00FB40A9"/>
    <w:rsid w:val="00FB4B99"/>
    <w:rsid w:val="00FB4E37"/>
    <w:rsid w:val="00FB53BE"/>
    <w:rsid w:val="00FB5E0D"/>
    <w:rsid w:val="00FB7953"/>
    <w:rsid w:val="00FC1284"/>
    <w:rsid w:val="00FC1750"/>
    <w:rsid w:val="00FC1A16"/>
    <w:rsid w:val="00FC4340"/>
    <w:rsid w:val="00FC5451"/>
    <w:rsid w:val="00FC5E9D"/>
    <w:rsid w:val="00FC6724"/>
    <w:rsid w:val="00FC6A15"/>
    <w:rsid w:val="00FC76E5"/>
    <w:rsid w:val="00FD1B5D"/>
    <w:rsid w:val="00FD1CEC"/>
    <w:rsid w:val="00FD2D81"/>
    <w:rsid w:val="00FD2F11"/>
    <w:rsid w:val="00FD393A"/>
    <w:rsid w:val="00FD4DCF"/>
    <w:rsid w:val="00FD57B7"/>
    <w:rsid w:val="00FD5FDF"/>
    <w:rsid w:val="00FD6921"/>
    <w:rsid w:val="00FD6AE9"/>
    <w:rsid w:val="00FD70E3"/>
    <w:rsid w:val="00FD7BB0"/>
    <w:rsid w:val="00FE06D8"/>
    <w:rsid w:val="00FE2E2D"/>
    <w:rsid w:val="00FE3218"/>
    <w:rsid w:val="00FE3304"/>
    <w:rsid w:val="00FE4185"/>
    <w:rsid w:val="00FE41FB"/>
    <w:rsid w:val="00FE5BEE"/>
    <w:rsid w:val="00FE65CC"/>
    <w:rsid w:val="00FE6888"/>
    <w:rsid w:val="00FF0195"/>
    <w:rsid w:val="00FF04CB"/>
    <w:rsid w:val="00FF19C5"/>
    <w:rsid w:val="00FF25DE"/>
    <w:rsid w:val="00FF2949"/>
    <w:rsid w:val="00FF33C9"/>
    <w:rsid w:val="00FF3E56"/>
    <w:rsid w:val="00FF3FF2"/>
    <w:rsid w:val="00FF688F"/>
    <w:rsid w:val="00FF6FAF"/>
    <w:rsid w:val="00FF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3F3C15"/>
  <w15:docId w15:val="{574DDD91-F483-4665-AED2-C1005853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904458"/>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 w:type="character" w:customStyle="1" w:styleId="st">
    <w:name w:val="st"/>
    <w:rsid w:val="00C51F98"/>
  </w:style>
  <w:style w:type="paragraph" w:customStyle="1" w:styleId="CM53">
    <w:name w:val="CM53"/>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paragraph" w:customStyle="1" w:styleId="CM40">
    <w:name w:val="CM40"/>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paragraph" w:customStyle="1" w:styleId="CM18">
    <w:name w:val="CM18"/>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character" w:styleId="FollowedHyperlink">
    <w:name w:val="FollowedHyperlink"/>
    <w:basedOn w:val="DefaultParagraphFont"/>
    <w:uiPriority w:val="99"/>
    <w:semiHidden/>
    <w:unhideWhenUsed/>
    <w:rsid w:val="003424CA"/>
    <w:rPr>
      <w:color w:val="800080" w:themeColor="followedHyperlink"/>
      <w:u w:val="single"/>
    </w:rPr>
  </w:style>
  <w:style w:type="character" w:customStyle="1" w:styleId="tgc">
    <w:name w:val="_tgc"/>
    <w:basedOn w:val="DefaultParagraphFont"/>
    <w:rsid w:val="00761561"/>
  </w:style>
  <w:style w:type="character" w:customStyle="1" w:styleId="ListParagraphChar">
    <w:name w:val="List Paragraph Char"/>
    <w:basedOn w:val="DefaultParagraphFont"/>
    <w:link w:val="ListParagraph"/>
    <w:uiPriority w:val="34"/>
    <w:rsid w:val="00085AA0"/>
    <w:rPr>
      <w:rFonts w:ascii="Times New Roman" w:eastAsia="MS Mincho" w:hAnsi="Times New Roman" w:cs="Times New Roman"/>
      <w:sz w:val="24"/>
      <w:szCs w:val="24"/>
    </w:rPr>
  </w:style>
  <w:style w:type="character" w:customStyle="1" w:styleId="ny-bold-terracotta">
    <w:name w:val="ny-bold-terracotta"/>
    <w:basedOn w:val="DefaultParagraphFont"/>
    <w:uiPriority w:val="1"/>
    <w:qFormat/>
    <w:rsid w:val="00E719F0"/>
    <w:rPr>
      <w:b/>
      <w:color w:val="00789C"/>
    </w:rPr>
  </w:style>
  <w:style w:type="paragraph" w:customStyle="1" w:styleId="ny-numbering-assessment">
    <w:name w:val="ny-numbering-assessment"/>
    <w:basedOn w:val="ListParagraph"/>
    <w:link w:val="ny-numbering-assessmentChar"/>
    <w:qFormat/>
    <w:rsid w:val="00651D73"/>
    <w:pPr>
      <w:widowControl w:val="0"/>
      <w:numPr>
        <w:numId w:val="3"/>
      </w:numPr>
      <w:spacing w:after="200"/>
    </w:pPr>
    <w:rPr>
      <w:color w:val="231F20"/>
    </w:rPr>
  </w:style>
  <w:style w:type="character" w:customStyle="1" w:styleId="ny-numbering-assessmentChar">
    <w:name w:val="ny-numbering-assessment Char"/>
    <w:basedOn w:val="ListParagraphChar"/>
    <w:link w:val="ny-numbering-assessment"/>
    <w:rsid w:val="00651D73"/>
    <w:rPr>
      <w:rFonts w:ascii="Times New Roman" w:eastAsia="MS Mincho" w:hAnsi="Times New Roman" w:cs="Times New Roman"/>
      <w:color w:val="231F20"/>
      <w:sz w:val="24"/>
      <w:szCs w:val="24"/>
    </w:rPr>
  </w:style>
  <w:style w:type="character" w:customStyle="1" w:styleId="Heading4Char">
    <w:name w:val="Heading 4 Char"/>
    <w:basedOn w:val="DefaultParagraphFont"/>
    <w:link w:val="Heading4"/>
    <w:uiPriority w:val="9"/>
    <w:rsid w:val="00904458"/>
    <w:rPr>
      <w:rFonts w:asciiTheme="majorHAnsi" w:eastAsiaTheme="majorEastAsia" w:hAnsiTheme="majorHAnsi" w:cstheme="majorBidi"/>
      <w:i/>
      <w:iCs/>
      <w:color w:val="365F91" w:themeColor="accent1" w:themeShade="BF"/>
      <w:sz w:val="24"/>
      <w:szCs w:val="20"/>
    </w:rPr>
  </w:style>
  <w:style w:type="paragraph" w:styleId="BodyText">
    <w:name w:val="Body Text"/>
    <w:basedOn w:val="Normal"/>
    <w:link w:val="BodyTextChar"/>
    <w:rsid w:val="00690A5F"/>
    <w:pPr>
      <w:spacing w:after="0" w:line="240" w:lineRule="auto"/>
    </w:pPr>
    <w:rPr>
      <w:rFonts w:ascii="Times New Roman" w:eastAsia="Times" w:hAnsi="Times New Roman" w:cs="Times New Roman"/>
      <w:color w:val="000000"/>
      <w:sz w:val="24"/>
      <w:szCs w:val="20"/>
    </w:rPr>
  </w:style>
  <w:style w:type="character" w:customStyle="1" w:styleId="BodyTextChar">
    <w:name w:val="Body Text Char"/>
    <w:basedOn w:val="DefaultParagraphFont"/>
    <w:link w:val="BodyText"/>
    <w:rsid w:val="00690A5F"/>
    <w:rPr>
      <w:rFonts w:ascii="Times New Roman" w:eastAsia="Times" w:hAnsi="Times New Roman" w:cs="Times New Roman"/>
      <w:color w:val="000000"/>
      <w:sz w:val="24"/>
      <w:szCs w:val="20"/>
    </w:rPr>
  </w:style>
  <w:style w:type="character" w:styleId="PlaceholderText">
    <w:name w:val="Placeholder Text"/>
    <w:basedOn w:val="DefaultParagraphFont"/>
    <w:uiPriority w:val="99"/>
    <w:semiHidden/>
    <w:rsid w:val="008653BB"/>
    <w:rPr>
      <w:color w:val="808080"/>
    </w:rPr>
  </w:style>
  <w:style w:type="paragraph" w:styleId="NoSpacing">
    <w:name w:val="No Spacing"/>
    <w:uiPriority w:val="1"/>
    <w:qFormat/>
    <w:rsid w:val="00550FE1"/>
    <w:pPr>
      <w:spacing w:after="0" w:line="240" w:lineRule="auto"/>
    </w:pPr>
  </w:style>
  <w:style w:type="character" w:customStyle="1" w:styleId="UnresolvedMention1">
    <w:name w:val="Unresolved Mention1"/>
    <w:basedOn w:val="DefaultParagraphFont"/>
    <w:uiPriority w:val="99"/>
    <w:semiHidden/>
    <w:unhideWhenUsed/>
    <w:rsid w:val="00843D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998128">
      <w:bodyDiv w:val="1"/>
      <w:marLeft w:val="0"/>
      <w:marRight w:val="0"/>
      <w:marTop w:val="0"/>
      <w:marBottom w:val="0"/>
      <w:divBdr>
        <w:top w:val="none" w:sz="0" w:space="0" w:color="auto"/>
        <w:left w:val="none" w:sz="0" w:space="0" w:color="auto"/>
        <w:bottom w:val="none" w:sz="0" w:space="0" w:color="auto"/>
        <w:right w:val="none" w:sz="0" w:space="0" w:color="auto"/>
      </w:divBdr>
    </w:div>
    <w:div w:id="651761451">
      <w:bodyDiv w:val="1"/>
      <w:marLeft w:val="0"/>
      <w:marRight w:val="0"/>
      <w:marTop w:val="0"/>
      <w:marBottom w:val="0"/>
      <w:divBdr>
        <w:top w:val="none" w:sz="0" w:space="0" w:color="auto"/>
        <w:left w:val="none" w:sz="0" w:space="0" w:color="auto"/>
        <w:bottom w:val="none" w:sz="0" w:space="0" w:color="auto"/>
        <w:right w:val="none" w:sz="0" w:space="0" w:color="auto"/>
      </w:divBdr>
    </w:div>
    <w:div w:id="838736235">
      <w:bodyDiv w:val="1"/>
      <w:marLeft w:val="0"/>
      <w:marRight w:val="0"/>
      <w:marTop w:val="0"/>
      <w:marBottom w:val="0"/>
      <w:divBdr>
        <w:top w:val="none" w:sz="0" w:space="0" w:color="auto"/>
        <w:left w:val="none" w:sz="0" w:space="0" w:color="auto"/>
        <w:bottom w:val="none" w:sz="0" w:space="0" w:color="auto"/>
        <w:right w:val="none" w:sz="0" w:space="0" w:color="auto"/>
      </w:divBdr>
    </w:div>
    <w:div w:id="1295479752">
      <w:bodyDiv w:val="1"/>
      <w:marLeft w:val="0"/>
      <w:marRight w:val="0"/>
      <w:marTop w:val="0"/>
      <w:marBottom w:val="0"/>
      <w:divBdr>
        <w:top w:val="none" w:sz="0" w:space="0" w:color="auto"/>
        <w:left w:val="none" w:sz="0" w:space="0" w:color="auto"/>
        <w:bottom w:val="none" w:sz="0" w:space="0" w:color="auto"/>
        <w:right w:val="none" w:sz="0" w:space="0" w:color="auto"/>
      </w:divBdr>
    </w:div>
    <w:div w:id="187507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1.png"/><Relationship Id="rId34"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educationaldesigner.org/ed/volume3/issue11/article44/"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en.wikipedia.org/wiki/Generalised_logistic_function"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www.foresightguide.com/logistic-growth-s-curve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nd_x0020_User xmlns="0ee5bb79-0c6e-44d5-8e05-fb721b580818"/>
    <Notes0 xmlns="0ee5bb79-0c6e-44d5-8e05-fb721b580818" xsi:nil="true"/>
    <Status xmlns="0ee5bb79-0c6e-44d5-8e05-fb721b580818">10. Complete</Status>
    <Activity_x0020_Title xmlns="0ee5bb79-0c6e-44d5-8e05-fb721b580818">1645</Activity_x0020_Title>
    <PD_x0020_Workshop_x0028_s_x0029_ xmlns="0ee5bb79-0c6e-44d5-8e05-fb721b580818"/>
    <No_x002e__x0020_of_x0020_pages xmlns="0ee5bb79-0c6e-44d5-8e05-fb721b580818">1</No_x002e__x0020_of_x0020_pages>
    <Component xmlns="0ee5bb79-0c6e-44d5-8e05-fb721b580818">Teacher Notes</Compon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C707F-DB6C-4C1F-A93A-7887E5516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5CF2C0-9279-4B2E-B07B-52D0447CA159}">
  <ds:schemaRefs>
    <ds:schemaRef ds:uri="http://schemas.microsoft.com/sharepoint/v3/contenttype/forms"/>
  </ds:schemaRefs>
</ds:datastoreItem>
</file>

<file path=customXml/itemProps3.xml><?xml version="1.0" encoding="utf-8"?>
<ds:datastoreItem xmlns:ds="http://schemas.openxmlformats.org/officeDocument/2006/customXml" ds:itemID="{CFC09F4C-AF9C-44C5-A779-F78B60271EE5}">
  <ds:schemaRefs>
    <ds:schemaRef ds:uri="http://schemas.microsoft.com/office/2006/metadata/properties"/>
    <ds:schemaRef ds:uri="http://schemas.microsoft.com/office/infopath/2007/PartnerControls"/>
    <ds:schemaRef ds:uri="0ee5bb79-0c6e-44d5-8e05-fb721b580818"/>
  </ds:schemaRefs>
</ds:datastoreItem>
</file>

<file path=customXml/itemProps4.xml><?xml version="1.0" encoding="utf-8"?>
<ds:datastoreItem xmlns:ds="http://schemas.openxmlformats.org/officeDocument/2006/customXml" ds:itemID="{BEEB8EA0-063B-4419-8C0E-22876A7A5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8</Pages>
  <Words>2042</Words>
  <Characters>11645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Modeling Linear Relationships</vt:lpstr>
    </vt:vector>
  </TitlesOfParts>
  <Company>Texas Instruments Incorporated</Company>
  <LinksUpToDate>false</LinksUpToDate>
  <CharactersWithSpaces>13660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Modeling Linear Relationships</dc:title>
  <dc:creator>Texas Instruments</dc:creator>
  <cp:lastModifiedBy>Kugler, Cara</cp:lastModifiedBy>
  <cp:revision>4</cp:revision>
  <cp:lastPrinted>2019-12-12T17:54:00Z</cp:lastPrinted>
  <dcterms:created xsi:type="dcterms:W3CDTF">2020-11-10T21:58:00Z</dcterms:created>
  <dcterms:modified xsi:type="dcterms:W3CDTF">2020-11-18T22:59:00Z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0x010100500309D862F89940B77C299BDFF01ADB</vt:lpwstr>
  </property>
  <property fmtid="{D5CDD505-2E9C-101B-9397-08002B2CF9AE}" pid="3" name="MTWinEqns">
    <vt:bool>true</vt:bool>
  </property>
</Properties>
</file>