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4"/>
        <w:gridCol w:w="2865"/>
      </w:tblGrid>
      <w:tr w:rsidR="0004162B" w:rsidRPr="00CC3573" w14:paraId="4D40681D" w14:textId="77777777" w:rsidTr="00157602">
        <w:trPr>
          <w:cantSplit/>
        </w:trPr>
        <w:tc>
          <w:tcPr>
            <w:tcW w:w="9659" w:type="dxa"/>
            <w:gridSpan w:val="2"/>
            <w:shd w:val="clear" w:color="auto" w:fill="4F81BD" w:themeFill="accent1"/>
          </w:tcPr>
          <w:p w14:paraId="3F1CC1B7" w14:textId="77777777" w:rsidR="0004162B" w:rsidRPr="00CC3573" w:rsidRDefault="00E224C6" w:rsidP="00E36AE3">
            <w:pPr>
              <w:spacing w:after="120"/>
              <w:rPr>
                <w:rFonts w:ascii="Arial" w:hAnsi="Arial" w:cs="Arial"/>
                <w:b/>
                <w:color w:val="F2F2F2" w:themeColor="background1" w:themeShade="F2"/>
                <w:sz w:val="20"/>
                <w:szCs w:val="20"/>
              </w:rPr>
            </w:pPr>
            <w:bookmarkStart w:id="0" w:name="_Hlk57966183"/>
            <w:bookmarkEnd w:id="0"/>
            <w:r w:rsidRPr="00CC3573">
              <w:rPr>
                <w:rFonts w:ascii="Arial" w:hAnsi="Arial" w:cs="Arial"/>
                <w:b/>
                <w:color w:val="F2F2F2" w:themeColor="background1" w:themeShade="F2"/>
                <w:sz w:val="20"/>
                <w:szCs w:val="20"/>
              </w:rPr>
              <w:t xml:space="preserve">Lesson </w:t>
            </w:r>
            <w:r w:rsidR="0004162B" w:rsidRPr="00CC3573">
              <w:rPr>
                <w:rFonts w:ascii="Arial" w:hAnsi="Arial" w:cs="Arial"/>
                <w:b/>
                <w:color w:val="F2F2F2" w:themeColor="background1" w:themeShade="F2"/>
                <w:sz w:val="20"/>
                <w:szCs w:val="20"/>
              </w:rPr>
              <w:t>Overview</w:t>
            </w:r>
          </w:p>
        </w:tc>
      </w:tr>
      <w:tr w:rsidR="00107A3A" w:rsidRPr="00CC3573" w14:paraId="2DB1492E" w14:textId="77777777" w:rsidTr="00157602">
        <w:trPr>
          <w:cantSplit/>
        </w:trPr>
        <w:tc>
          <w:tcPr>
            <w:tcW w:w="6794" w:type="dxa"/>
            <w:vMerge w:val="restart"/>
          </w:tcPr>
          <w:p w14:paraId="3AE70A2F" w14:textId="23C0ADBC" w:rsidR="00A54BA7" w:rsidRPr="00B11BB4" w:rsidRDefault="00AA0075" w:rsidP="00715EA7">
            <w:pPr>
              <w:spacing w:line="280" w:lineRule="atLeast"/>
              <w:rPr>
                <w:rFonts w:ascii="Arial" w:hAnsi="Arial" w:cs="Arial"/>
                <w:sz w:val="20"/>
                <w:szCs w:val="20"/>
              </w:rPr>
            </w:pPr>
            <w:r w:rsidRPr="00B11BB4">
              <w:rPr>
                <w:rFonts w:ascii="Arial" w:hAnsi="Arial" w:cs="Arial"/>
                <w:sz w:val="20"/>
                <w:szCs w:val="20"/>
              </w:rPr>
              <w:t xml:space="preserve">In this activity, students investigate </w:t>
            </w:r>
            <w:r w:rsidR="007F1FBB">
              <w:rPr>
                <w:rFonts w:ascii="Arial" w:hAnsi="Arial" w:cs="Arial"/>
                <w:sz w:val="20"/>
                <w:szCs w:val="20"/>
              </w:rPr>
              <w:t xml:space="preserve">how to optimize resources to maximize support for people in danger </w:t>
            </w:r>
            <w:r w:rsidR="00AE79D3">
              <w:rPr>
                <w:rFonts w:ascii="Arial" w:hAnsi="Arial" w:cs="Arial"/>
                <w:sz w:val="20"/>
                <w:szCs w:val="20"/>
              </w:rPr>
              <w:t>from</w:t>
            </w:r>
            <w:r w:rsidR="007F1FBB">
              <w:rPr>
                <w:rFonts w:ascii="Arial" w:hAnsi="Arial" w:cs="Arial"/>
                <w:sz w:val="20"/>
                <w:szCs w:val="20"/>
              </w:rPr>
              <w:t xml:space="preserve"> flooding. </w:t>
            </w:r>
            <w:r w:rsidR="00C0188D">
              <w:rPr>
                <w:rFonts w:ascii="Arial" w:hAnsi="Arial" w:cs="Arial"/>
                <w:sz w:val="20"/>
                <w:szCs w:val="20"/>
              </w:rPr>
              <w:t>The activity is based on the real situation involving Hurricane Sandy that hit the eastern part of the United States on October 2, 2012 and caused 70 billion dollars damage and was responsible for the deaths of at least 75 Americans. Students</w:t>
            </w:r>
            <w:r w:rsidR="007F1FBB">
              <w:rPr>
                <w:rFonts w:ascii="Arial" w:hAnsi="Arial" w:cs="Arial"/>
                <w:sz w:val="20"/>
                <w:szCs w:val="20"/>
              </w:rPr>
              <w:t xml:space="preserve"> </w:t>
            </w:r>
            <w:r w:rsidR="003D2432">
              <w:rPr>
                <w:rFonts w:ascii="Arial" w:hAnsi="Arial" w:cs="Arial"/>
                <w:sz w:val="20"/>
                <w:szCs w:val="20"/>
              </w:rPr>
              <w:t>investigate data</w:t>
            </w:r>
            <w:r w:rsidR="007F1FBB">
              <w:rPr>
                <w:rFonts w:ascii="Arial" w:hAnsi="Arial" w:cs="Arial"/>
                <w:sz w:val="20"/>
                <w:szCs w:val="20"/>
              </w:rPr>
              <w:t xml:space="preserve"> f</w:t>
            </w:r>
            <w:r w:rsidR="005D6FD7">
              <w:rPr>
                <w:rFonts w:ascii="Arial" w:hAnsi="Arial" w:cs="Arial"/>
                <w:sz w:val="20"/>
                <w:szCs w:val="20"/>
              </w:rPr>
              <w:t>rom</w:t>
            </w:r>
            <w:r w:rsidR="007F1FBB">
              <w:rPr>
                <w:rFonts w:ascii="Arial" w:hAnsi="Arial" w:cs="Arial"/>
                <w:sz w:val="20"/>
                <w:szCs w:val="20"/>
              </w:rPr>
              <w:t xml:space="preserve"> </w:t>
            </w:r>
            <w:r w:rsidR="00C0188D">
              <w:rPr>
                <w:rFonts w:ascii="Arial" w:hAnsi="Arial" w:cs="Arial"/>
                <w:sz w:val="20"/>
                <w:szCs w:val="20"/>
              </w:rPr>
              <w:t>Staten Island New York, one of the hardest hit areas</w:t>
            </w:r>
            <w:r w:rsidR="007F1FBB">
              <w:rPr>
                <w:rFonts w:ascii="Arial" w:hAnsi="Arial" w:cs="Arial"/>
                <w:sz w:val="20"/>
                <w:szCs w:val="20"/>
              </w:rPr>
              <w:t xml:space="preserve">: elevation above sea level and information from the census including the population and the number of </w:t>
            </w:r>
            <w:r w:rsidR="00C0188D">
              <w:rPr>
                <w:rFonts w:ascii="Arial" w:hAnsi="Arial" w:cs="Arial"/>
                <w:sz w:val="20"/>
                <w:szCs w:val="20"/>
              </w:rPr>
              <w:t xml:space="preserve">older </w:t>
            </w:r>
            <w:r w:rsidR="007F1FBB">
              <w:rPr>
                <w:rFonts w:ascii="Arial" w:hAnsi="Arial" w:cs="Arial"/>
                <w:sz w:val="20"/>
                <w:szCs w:val="20"/>
              </w:rPr>
              <w:t xml:space="preserve">people. </w:t>
            </w:r>
            <w:r w:rsidR="003D2432">
              <w:rPr>
                <w:rFonts w:ascii="Arial" w:hAnsi="Arial" w:cs="Arial"/>
                <w:sz w:val="20"/>
                <w:szCs w:val="20"/>
              </w:rPr>
              <w:t>Using c</w:t>
            </w:r>
            <w:r w:rsidR="007F1FBB">
              <w:rPr>
                <w:rFonts w:ascii="Arial" w:hAnsi="Arial" w:cs="Arial"/>
                <w:sz w:val="20"/>
                <w:szCs w:val="20"/>
              </w:rPr>
              <w:t xml:space="preserve">olor </w:t>
            </w:r>
            <w:r w:rsidR="003D2432">
              <w:rPr>
                <w:rFonts w:ascii="Arial" w:hAnsi="Arial" w:cs="Arial"/>
                <w:sz w:val="20"/>
                <w:szCs w:val="20"/>
              </w:rPr>
              <w:t xml:space="preserve">to </w:t>
            </w:r>
            <w:r w:rsidR="007F1FBB">
              <w:rPr>
                <w:rFonts w:ascii="Arial" w:hAnsi="Arial" w:cs="Arial"/>
                <w:sz w:val="20"/>
                <w:szCs w:val="20"/>
              </w:rPr>
              <w:t>cod</w:t>
            </w:r>
            <w:r w:rsidR="003D2432">
              <w:rPr>
                <w:rFonts w:ascii="Arial" w:hAnsi="Arial" w:cs="Arial"/>
                <w:sz w:val="20"/>
                <w:szCs w:val="20"/>
              </w:rPr>
              <w:t>e</w:t>
            </w:r>
            <w:r w:rsidR="007F1FBB">
              <w:rPr>
                <w:rFonts w:ascii="Arial" w:hAnsi="Arial" w:cs="Arial"/>
                <w:sz w:val="20"/>
                <w:szCs w:val="20"/>
              </w:rPr>
              <w:t xml:space="preserve"> spreadsheets and maps of the </w:t>
            </w:r>
            <w:r w:rsidR="005D6FD7">
              <w:rPr>
                <w:rFonts w:ascii="Arial" w:hAnsi="Arial" w:cs="Arial"/>
                <w:sz w:val="20"/>
                <w:szCs w:val="20"/>
              </w:rPr>
              <w:t>area</w:t>
            </w:r>
            <w:r w:rsidR="003532F3">
              <w:rPr>
                <w:rFonts w:ascii="Arial" w:hAnsi="Arial" w:cs="Arial"/>
                <w:sz w:val="20"/>
                <w:szCs w:val="20"/>
              </w:rPr>
              <w:t xml:space="preserve"> </w:t>
            </w:r>
            <w:r w:rsidR="007F1FBB">
              <w:rPr>
                <w:rFonts w:ascii="Arial" w:hAnsi="Arial" w:cs="Arial"/>
                <w:sz w:val="20"/>
                <w:szCs w:val="20"/>
              </w:rPr>
              <w:t>according to certain criteria</w:t>
            </w:r>
            <w:r w:rsidR="00C0188D">
              <w:rPr>
                <w:rFonts w:ascii="Arial" w:hAnsi="Arial" w:cs="Arial"/>
                <w:sz w:val="20"/>
                <w:szCs w:val="20"/>
              </w:rPr>
              <w:t>, the strategy used by</w:t>
            </w:r>
            <w:r w:rsidR="007F1FBB">
              <w:rPr>
                <w:rFonts w:ascii="Arial" w:hAnsi="Arial" w:cs="Arial"/>
                <w:sz w:val="20"/>
                <w:szCs w:val="20"/>
              </w:rPr>
              <w:t xml:space="preserve"> </w:t>
            </w:r>
            <w:r w:rsidR="00C0188D">
              <w:rPr>
                <w:rFonts w:ascii="Arial" w:hAnsi="Arial" w:cs="Arial"/>
                <w:sz w:val="20"/>
                <w:szCs w:val="20"/>
              </w:rPr>
              <w:t>the New York City administration, students</w:t>
            </w:r>
            <w:r w:rsidR="007F1FBB">
              <w:rPr>
                <w:rFonts w:ascii="Arial" w:hAnsi="Arial" w:cs="Arial"/>
                <w:sz w:val="20"/>
                <w:szCs w:val="20"/>
              </w:rPr>
              <w:t xml:space="preserve"> identify where </w:t>
            </w:r>
            <w:r w:rsidR="00C0188D">
              <w:rPr>
                <w:rFonts w:ascii="Arial" w:hAnsi="Arial" w:cs="Arial"/>
                <w:sz w:val="20"/>
                <w:szCs w:val="20"/>
              </w:rPr>
              <w:t xml:space="preserve">limited </w:t>
            </w:r>
            <w:r w:rsidR="007F1FBB">
              <w:rPr>
                <w:rFonts w:ascii="Arial" w:hAnsi="Arial" w:cs="Arial"/>
                <w:sz w:val="20"/>
                <w:szCs w:val="20"/>
              </w:rPr>
              <w:t>resources should be allocated</w:t>
            </w:r>
            <w:r w:rsidR="00C0188D">
              <w:rPr>
                <w:rFonts w:ascii="Arial" w:hAnsi="Arial" w:cs="Arial"/>
                <w:sz w:val="20"/>
                <w:szCs w:val="20"/>
              </w:rPr>
              <w:t>.</w:t>
            </w:r>
          </w:p>
        </w:tc>
        <w:tc>
          <w:tcPr>
            <w:tcW w:w="2865" w:type="dxa"/>
            <w:shd w:val="clear" w:color="auto" w:fill="C6D9F1" w:themeFill="text2" w:themeFillTint="33"/>
          </w:tcPr>
          <w:p w14:paraId="4C7E8B42" w14:textId="77777777" w:rsidR="00C2742A" w:rsidRPr="00CC3573" w:rsidRDefault="00C2742A" w:rsidP="00E36AE3">
            <w:pPr>
              <w:spacing w:after="120"/>
              <w:rPr>
                <w:rFonts w:ascii="Arial" w:hAnsi="Arial" w:cs="Arial"/>
                <w:b/>
                <w:sz w:val="20"/>
                <w:szCs w:val="20"/>
              </w:rPr>
            </w:pPr>
            <w:r w:rsidRPr="00CC3573">
              <w:rPr>
                <w:rFonts w:ascii="Arial" w:hAnsi="Arial" w:cs="Arial"/>
                <w:b/>
                <w:sz w:val="20"/>
                <w:szCs w:val="20"/>
              </w:rPr>
              <w:t>Learning Goals</w:t>
            </w:r>
          </w:p>
        </w:tc>
      </w:tr>
      <w:tr w:rsidR="00125BDB" w:rsidRPr="00CC3573" w14:paraId="5D5B7882" w14:textId="77777777" w:rsidTr="00157602">
        <w:trPr>
          <w:cantSplit/>
          <w:trHeight w:val="2160"/>
        </w:trPr>
        <w:tc>
          <w:tcPr>
            <w:tcW w:w="6794" w:type="dxa"/>
            <w:vMerge/>
          </w:tcPr>
          <w:p w14:paraId="05513A43" w14:textId="77777777" w:rsidR="00125BDB" w:rsidRPr="00CC3573" w:rsidRDefault="00125BDB" w:rsidP="00715EA7">
            <w:pPr>
              <w:spacing w:line="280" w:lineRule="atLeast"/>
              <w:rPr>
                <w:rFonts w:ascii="Arial" w:hAnsi="Arial" w:cs="Arial"/>
                <w:sz w:val="20"/>
                <w:szCs w:val="20"/>
              </w:rPr>
            </w:pPr>
          </w:p>
        </w:tc>
        <w:tc>
          <w:tcPr>
            <w:tcW w:w="2865" w:type="dxa"/>
            <w:vMerge w:val="restart"/>
          </w:tcPr>
          <w:p w14:paraId="1834D9EF" w14:textId="77777777" w:rsidR="000A3CA9" w:rsidRPr="007F1FBB" w:rsidRDefault="000A3CA9" w:rsidP="00DE6A59">
            <w:pPr>
              <w:spacing w:after="120" w:line="280" w:lineRule="atLeast"/>
              <w:rPr>
                <w:rFonts w:ascii="Arial" w:hAnsi="Arial" w:cs="Arial"/>
                <w:sz w:val="20"/>
                <w:szCs w:val="20"/>
              </w:rPr>
            </w:pPr>
            <w:r w:rsidRPr="007F1FBB">
              <w:rPr>
                <w:rFonts w:ascii="Arial" w:hAnsi="Arial" w:cs="Arial"/>
                <w:sz w:val="20"/>
                <w:szCs w:val="20"/>
              </w:rPr>
              <w:t xml:space="preserve">Students will be able to: </w:t>
            </w:r>
          </w:p>
          <w:p w14:paraId="450E65BC" w14:textId="3EEA9027" w:rsidR="003D2432" w:rsidRDefault="003D2432" w:rsidP="00DE6A59">
            <w:pPr>
              <w:spacing w:line="280" w:lineRule="atLeast"/>
              <w:rPr>
                <w:rFonts w:ascii="Arial" w:hAnsi="Arial" w:cs="Arial"/>
                <w:sz w:val="20"/>
                <w:szCs w:val="20"/>
              </w:rPr>
            </w:pPr>
            <w:r>
              <w:rPr>
                <w:rFonts w:ascii="Arial" w:hAnsi="Arial" w:cs="Arial"/>
                <w:sz w:val="20"/>
                <w:szCs w:val="20"/>
              </w:rPr>
              <w:t>1</w:t>
            </w:r>
            <w:r w:rsidR="00BA147C" w:rsidRPr="007F1FBB">
              <w:rPr>
                <w:rFonts w:ascii="Arial" w:hAnsi="Arial" w:cs="Arial"/>
                <w:sz w:val="20"/>
                <w:szCs w:val="20"/>
              </w:rPr>
              <w:t xml:space="preserve">. </w:t>
            </w:r>
            <w:r>
              <w:rPr>
                <w:rFonts w:ascii="Arial" w:hAnsi="Arial" w:cs="Arial"/>
                <w:sz w:val="20"/>
                <w:szCs w:val="20"/>
              </w:rPr>
              <w:t xml:space="preserve">Understand </w:t>
            </w:r>
            <w:r w:rsidR="002011C7">
              <w:rPr>
                <w:rFonts w:ascii="Arial" w:hAnsi="Arial" w:cs="Arial"/>
                <w:sz w:val="20"/>
                <w:szCs w:val="20"/>
              </w:rPr>
              <w:t>and ways in which the US census is used.</w:t>
            </w:r>
          </w:p>
          <w:p w14:paraId="5E40A21C" w14:textId="7E8ACB4F" w:rsidR="003D2432" w:rsidRDefault="003D2432" w:rsidP="00DE6A59">
            <w:pPr>
              <w:spacing w:line="280" w:lineRule="atLeast"/>
              <w:rPr>
                <w:rFonts w:ascii="Arial" w:hAnsi="Arial" w:cs="Arial"/>
                <w:sz w:val="20"/>
                <w:szCs w:val="20"/>
              </w:rPr>
            </w:pPr>
            <w:r>
              <w:rPr>
                <w:rFonts w:ascii="Arial" w:hAnsi="Arial" w:cs="Arial"/>
                <w:sz w:val="20"/>
                <w:szCs w:val="20"/>
              </w:rPr>
              <w:t xml:space="preserve"> 2</w:t>
            </w:r>
            <w:r w:rsidR="00BA147C" w:rsidRPr="007F1FBB">
              <w:rPr>
                <w:rFonts w:ascii="Arial" w:hAnsi="Arial" w:cs="Arial"/>
                <w:sz w:val="20"/>
                <w:szCs w:val="20"/>
              </w:rPr>
              <w:t xml:space="preserve">. </w:t>
            </w:r>
            <w:r w:rsidR="00AE79D3">
              <w:rPr>
                <w:rFonts w:ascii="Arial" w:hAnsi="Arial" w:cs="Arial"/>
                <w:sz w:val="20"/>
                <w:szCs w:val="20"/>
              </w:rPr>
              <w:t>I</w:t>
            </w:r>
            <w:r w:rsidR="00CF5633">
              <w:rPr>
                <w:rFonts w:ascii="Arial" w:hAnsi="Arial" w:cs="Arial"/>
                <w:sz w:val="20"/>
                <w:szCs w:val="20"/>
              </w:rPr>
              <w:t>dentify strategies for analyzing</w:t>
            </w:r>
            <w:r w:rsidR="00AE79D3">
              <w:rPr>
                <w:rFonts w:ascii="Arial" w:hAnsi="Arial" w:cs="Arial"/>
                <w:sz w:val="20"/>
                <w:szCs w:val="20"/>
              </w:rPr>
              <w:t xml:space="preserve"> multivariate relationships</w:t>
            </w:r>
          </w:p>
          <w:p w14:paraId="1C0CB053" w14:textId="77EBBD67" w:rsidR="00BA147C" w:rsidRDefault="003D2432" w:rsidP="00DE6A59">
            <w:pPr>
              <w:spacing w:line="280" w:lineRule="atLeast"/>
              <w:rPr>
                <w:rFonts w:ascii="Arial" w:hAnsi="Arial" w:cs="Arial"/>
                <w:sz w:val="20"/>
                <w:szCs w:val="20"/>
              </w:rPr>
            </w:pPr>
            <w:r>
              <w:rPr>
                <w:rFonts w:ascii="Arial" w:hAnsi="Arial" w:cs="Arial"/>
                <w:sz w:val="20"/>
                <w:szCs w:val="20"/>
              </w:rPr>
              <w:t xml:space="preserve">3. Recognize </w:t>
            </w:r>
            <w:r w:rsidR="00CF5633">
              <w:rPr>
                <w:rFonts w:ascii="Arial" w:hAnsi="Arial" w:cs="Arial"/>
                <w:sz w:val="20"/>
                <w:szCs w:val="20"/>
              </w:rPr>
              <w:t xml:space="preserve">the </w:t>
            </w:r>
            <w:r>
              <w:rPr>
                <w:rFonts w:ascii="Arial" w:hAnsi="Arial" w:cs="Arial"/>
                <w:sz w:val="20"/>
                <w:szCs w:val="20"/>
              </w:rPr>
              <w:t>role of assumptions in making a decision</w:t>
            </w:r>
          </w:p>
          <w:p w14:paraId="5149EFCB" w14:textId="1DF7D6AD" w:rsidR="00C14EE1" w:rsidRPr="007F1FBB" w:rsidRDefault="00C14EE1" w:rsidP="00DE6A59">
            <w:pPr>
              <w:spacing w:line="280" w:lineRule="atLeast"/>
              <w:rPr>
                <w:rFonts w:ascii="Arial" w:hAnsi="Arial" w:cs="Arial"/>
                <w:sz w:val="20"/>
                <w:szCs w:val="20"/>
              </w:rPr>
            </w:pPr>
            <w:r>
              <w:rPr>
                <w:rFonts w:ascii="Arial" w:hAnsi="Arial" w:cs="Arial"/>
                <w:sz w:val="20"/>
                <w:szCs w:val="20"/>
              </w:rPr>
              <w:t>4. Clarify probability statements such as “once in a hundred years”</w:t>
            </w:r>
          </w:p>
          <w:p w14:paraId="132C417A" w14:textId="77777777" w:rsidR="00BA147C" w:rsidRDefault="00BA147C" w:rsidP="00BA147C"/>
          <w:p w14:paraId="1C80A225" w14:textId="23D89FD7" w:rsidR="00B2610C" w:rsidRPr="00B40144" w:rsidRDefault="00B2610C" w:rsidP="00715EA7">
            <w:pPr>
              <w:spacing w:line="280" w:lineRule="exact"/>
              <w:ind w:hanging="215"/>
              <w:rPr>
                <w:rFonts w:ascii="Arial" w:hAnsi="Arial" w:cs="Arial"/>
                <w:sz w:val="20"/>
                <w:szCs w:val="20"/>
              </w:rPr>
            </w:pPr>
          </w:p>
          <w:p w14:paraId="0DD91DDE" w14:textId="77777777" w:rsidR="00524259" w:rsidRPr="00750D37" w:rsidRDefault="00524259" w:rsidP="00E36AE3">
            <w:pPr>
              <w:rPr>
                <w:rFonts w:ascii="Arial" w:hAnsi="Arial" w:cs="Arial"/>
                <w:sz w:val="20"/>
                <w:szCs w:val="20"/>
              </w:rPr>
            </w:pPr>
          </w:p>
        </w:tc>
      </w:tr>
      <w:tr w:rsidR="00B45CDE" w:rsidRPr="00CC3573" w14:paraId="62BBDA63" w14:textId="77777777" w:rsidTr="00157602">
        <w:trPr>
          <w:cantSplit/>
        </w:trPr>
        <w:tc>
          <w:tcPr>
            <w:tcW w:w="6794" w:type="dxa"/>
          </w:tcPr>
          <w:p w14:paraId="7FED0010" w14:textId="77777777" w:rsidR="004F6CC2" w:rsidRDefault="004F6CC2" w:rsidP="00715EA7">
            <w:pPr>
              <w:spacing w:line="280" w:lineRule="atLeast"/>
              <w:rPr>
                <w:rFonts w:ascii="Arial" w:hAnsi="Arial" w:cs="Arial"/>
                <w:b/>
                <w:i/>
                <w:sz w:val="20"/>
                <w:szCs w:val="20"/>
                <w:lang w:eastAsia="ja-JP"/>
              </w:rPr>
            </w:pPr>
          </w:p>
          <w:p w14:paraId="192AE92C" w14:textId="4B1501A5" w:rsidR="00F336F3" w:rsidRPr="00F336F3" w:rsidRDefault="00F336F3" w:rsidP="00715EA7">
            <w:pPr>
              <w:spacing w:line="280" w:lineRule="atLeast"/>
              <w:rPr>
                <w:rFonts w:ascii="Arial" w:hAnsi="Arial" w:cs="Arial"/>
                <w:b/>
                <w:i/>
                <w:sz w:val="20"/>
                <w:szCs w:val="20"/>
                <w:lang w:eastAsia="ja-JP"/>
              </w:rPr>
            </w:pPr>
            <w:r w:rsidRPr="00F336F3">
              <w:rPr>
                <w:rFonts w:ascii="Arial" w:hAnsi="Arial" w:cs="Arial"/>
                <w:b/>
                <w:i/>
                <w:sz w:val="20"/>
                <w:szCs w:val="20"/>
                <w:lang w:eastAsia="ja-JP"/>
              </w:rPr>
              <w:t xml:space="preserve">About the Lesson and </w:t>
            </w:r>
            <w:r>
              <w:rPr>
                <w:rFonts w:ascii="Arial" w:hAnsi="Arial" w:cs="Arial"/>
                <w:b/>
                <w:i/>
                <w:sz w:val="20"/>
                <w:szCs w:val="20"/>
                <w:lang w:eastAsia="ja-JP"/>
              </w:rPr>
              <w:t xml:space="preserve">Possible </w:t>
            </w:r>
            <w:r w:rsidRPr="00F336F3">
              <w:rPr>
                <w:rFonts w:ascii="Arial" w:hAnsi="Arial" w:cs="Arial"/>
                <w:b/>
                <w:i/>
                <w:sz w:val="20"/>
                <w:szCs w:val="20"/>
                <w:lang w:eastAsia="ja-JP"/>
              </w:rPr>
              <w:t>Course Connections</w:t>
            </w:r>
            <w:r>
              <w:rPr>
                <w:rFonts w:ascii="Arial" w:hAnsi="Arial" w:cs="Arial"/>
                <w:b/>
                <w:i/>
                <w:sz w:val="20"/>
                <w:szCs w:val="20"/>
                <w:lang w:eastAsia="ja-JP"/>
              </w:rPr>
              <w:t>:</w:t>
            </w:r>
          </w:p>
          <w:p w14:paraId="1CF10B00" w14:textId="05A49C2C" w:rsidR="00A67CFF" w:rsidRDefault="00EA64F7" w:rsidP="00715EA7">
            <w:pPr>
              <w:spacing w:line="280" w:lineRule="atLeast"/>
              <w:rPr>
                <w:rFonts w:ascii="Arial" w:hAnsi="Arial" w:cs="Arial"/>
                <w:sz w:val="20"/>
              </w:rPr>
            </w:pPr>
            <w:r>
              <w:rPr>
                <w:rFonts w:ascii="Arial" w:hAnsi="Arial" w:cs="Arial"/>
                <w:sz w:val="20"/>
              </w:rPr>
              <w:br/>
              <w:t xml:space="preserve">The US Census is sometimes treated as an intrusion into people’s lives, and some are fearful that the government is prying into their personal business. This activity is designed to show that census data is an important part of governing, helping </w:t>
            </w:r>
            <w:r w:rsidR="00AE79D3">
              <w:rPr>
                <w:rFonts w:ascii="Arial" w:hAnsi="Arial" w:cs="Arial"/>
                <w:sz w:val="20"/>
              </w:rPr>
              <w:t>those in charge</w:t>
            </w:r>
            <w:r>
              <w:rPr>
                <w:rFonts w:ascii="Arial" w:hAnsi="Arial" w:cs="Arial"/>
                <w:sz w:val="20"/>
              </w:rPr>
              <w:t xml:space="preserve"> make decisions that will </w:t>
            </w:r>
            <w:r w:rsidR="003B2777">
              <w:rPr>
                <w:rFonts w:ascii="Arial" w:hAnsi="Arial" w:cs="Arial"/>
                <w:sz w:val="20"/>
              </w:rPr>
              <w:t xml:space="preserve">make things better for people. </w:t>
            </w:r>
            <w:r w:rsidR="00AA0075" w:rsidRPr="00261387">
              <w:rPr>
                <w:rFonts w:ascii="Arial" w:hAnsi="Arial" w:cs="Arial"/>
                <w:sz w:val="20"/>
              </w:rPr>
              <w:t xml:space="preserve">The activity can be used whenever students have a background in </w:t>
            </w:r>
            <w:r w:rsidR="00261387" w:rsidRPr="00261387">
              <w:rPr>
                <w:rFonts w:ascii="Arial" w:hAnsi="Arial" w:cs="Arial"/>
                <w:sz w:val="20"/>
              </w:rPr>
              <w:t>ratios and proportional relationships and modeling linear relationships.</w:t>
            </w:r>
          </w:p>
          <w:p w14:paraId="20112F32" w14:textId="77777777" w:rsidR="00BA147C" w:rsidRDefault="00BA147C" w:rsidP="00715EA7">
            <w:pPr>
              <w:spacing w:line="280" w:lineRule="atLeast"/>
              <w:rPr>
                <w:rFonts w:ascii="Arial" w:hAnsi="Arial" w:cs="Arial"/>
                <w:sz w:val="20"/>
              </w:rPr>
            </w:pPr>
          </w:p>
          <w:p w14:paraId="230B1FAA" w14:textId="60E1FA38" w:rsidR="007E761E" w:rsidRDefault="007E761E" w:rsidP="00715EA7">
            <w:pPr>
              <w:spacing w:line="280" w:lineRule="atLeast"/>
              <w:rPr>
                <w:rFonts w:ascii="Arial" w:hAnsi="Arial" w:cs="Arial"/>
                <w:sz w:val="20"/>
              </w:rPr>
            </w:pPr>
            <w:r w:rsidRPr="00E01A51">
              <w:rPr>
                <w:rFonts w:ascii="Arial" w:hAnsi="Arial" w:cs="Arial"/>
                <w:sz w:val="20"/>
              </w:rPr>
              <w:t>The lesson has t</w:t>
            </w:r>
            <w:r w:rsidR="00E01A51">
              <w:rPr>
                <w:rFonts w:ascii="Arial" w:hAnsi="Arial" w:cs="Arial"/>
                <w:sz w:val="20"/>
              </w:rPr>
              <w:t>hree</w:t>
            </w:r>
            <w:r w:rsidRPr="00E01A51">
              <w:rPr>
                <w:rFonts w:ascii="Arial" w:hAnsi="Arial" w:cs="Arial"/>
                <w:sz w:val="20"/>
              </w:rPr>
              <w:t xml:space="preserve"> </w:t>
            </w:r>
            <w:r w:rsidR="00E01A51">
              <w:rPr>
                <w:rFonts w:ascii="Arial" w:hAnsi="Arial" w:cs="Arial"/>
                <w:sz w:val="20"/>
              </w:rPr>
              <w:t>parts. The first analyzes data using spreadsheets</w:t>
            </w:r>
            <w:r w:rsidR="003D2432">
              <w:rPr>
                <w:rFonts w:ascii="Arial" w:hAnsi="Arial" w:cs="Arial"/>
                <w:sz w:val="20"/>
              </w:rPr>
              <w:t xml:space="preserve">; </w:t>
            </w:r>
            <w:r w:rsidR="00E01A51">
              <w:rPr>
                <w:rFonts w:ascii="Arial" w:hAnsi="Arial" w:cs="Arial"/>
                <w:sz w:val="20"/>
              </w:rPr>
              <w:t>the second explor</w:t>
            </w:r>
            <w:r w:rsidR="003D2432">
              <w:rPr>
                <w:rFonts w:ascii="Arial" w:hAnsi="Arial" w:cs="Arial"/>
                <w:sz w:val="20"/>
              </w:rPr>
              <w:t>es</w:t>
            </w:r>
            <w:r w:rsidR="00E01A51">
              <w:rPr>
                <w:rFonts w:ascii="Arial" w:hAnsi="Arial" w:cs="Arial"/>
                <w:sz w:val="20"/>
              </w:rPr>
              <w:t xml:space="preserve"> the relationship between two variables using scatterplots, and the third us</w:t>
            </w:r>
            <w:r w:rsidR="003D2432">
              <w:rPr>
                <w:rFonts w:ascii="Arial" w:hAnsi="Arial" w:cs="Arial"/>
                <w:sz w:val="20"/>
              </w:rPr>
              <w:t>es</w:t>
            </w:r>
            <w:r w:rsidR="00E01A51">
              <w:rPr>
                <w:rFonts w:ascii="Arial" w:hAnsi="Arial" w:cs="Arial"/>
                <w:sz w:val="20"/>
              </w:rPr>
              <w:t xml:space="preserve"> a program that colors </w:t>
            </w:r>
            <w:r w:rsidR="00F542F2">
              <w:rPr>
                <w:rFonts w:ascii="Arial" w:hAnsi="Arial" w:cs="Arial"/>
                <w:sz w:val="20"/>
              </w:rPr>
              <w:t>areas on a map according to varying conditions.</w:t>
            </w:r>
          </w:p>
          <w:p w14:paraId="1E3FFD93" w14:textId="403205B7" w:rsidR="00B718B4" w:rsidRPr="00C652D4" w:rsidRDefault="00B718B4" w:rsidP="00715EA7">
            <w:pPr>
              <w:spacing w:line="280" w:lineRule="atLeast"/>
              <w:rPr>
                <w:rFonts w:ascii="Arial" w:hAnsi="Arial" w:cs="Arial"/>
              </w:rPr>
            </w:pPr>
          </w:p>
        </w:tc>
        <w:tc>
          <w:tcPr>
            <w:tcW w:w="2865" w:type="dxa"/>
            <w:vMerge/>
          </w:tcPr>
          <w:p w14:paraId="17EFB9E9" w14:textId="77777777" w:rsidR="00B45CDE" w:rsidRPr="00CC3573" w:rsidRDefault="00B45CDE" w:rsidP="008D16A4">
            <w:pPr>
              <w:pStyle w:val="ListParagraph"/>
              <w:numPr>
                <w:ilvl w:val="0"/>
                <w:numId w:val="5"/>
              </w:numPr>
              <w:spacing w:after="120"/>
              <w:ind w:left="0"/>
              <w:contextualSpacing w:val="0"/>
              <w:rPr>
                <w:rFonts w:ascii="Arial" w:hAnsi="Arial" w:cs="Arial"/>
                <w:sz w:val="20"/>
                <w:szCs w:val="20"/>
              </w:rPr>
            </w:pPr>
          </w:p>
        </w:tc>
      </w:tr>
      <w:tr w:rsidR="007E2985" w:rsidRPr="00CC3573" w14:paraId="6DFA529B" w14:textId="77777777" w:rsidTr="001576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59" w:type="dxa"/>
            <w:gridSpan w:val="2"/>
            <w:tcBorders>
              <w:top w:val="nil"/>
              <w:left w:val="nil"/>
              <w:bottom w:val="nil"/>
              <w:right w:val="nil"/>
            </w:tcBorders>
            <w:shd w:val="clear" w:color="auto" w:fill="C6D9F1" w:themeFill="text2" w:themeFillTint="33"/>
          </w:tcPr>
          <w:p w14:paraId="5BB5F163" w14:textId="77777777" w:rsidR="007E2985" w:rsidRPr="00CC3573" w:rsidRDefault="007E2985" w:rsidP="00E36AE3">
            <w:pPr>
              <w:spacing w:after="120"/>
              <w:rPr>
                <w:rFonts w:ascii="Arial" w:hAnsi="Arial" w:cs="Arial"/>
                <w:b/>
                <w:sz w:val="20"/>
                <w:szCs w:val="20"/>
              </w:rPr>
            </w:pPr>
            <w:r w:rsidRPr="00CC3573">
              <w:rPr>
                <w:rFonts w:ascii="Arial" w:hAnsi="Arial" w:cs="Arial"/>
                <w:sz w:val="20"/>
                <w:szCs w:val="20"/>
              </w:rPr>
              <w:br w:type="page"/>
            </w:r>
            <w:r>
              <w:rPr>
                <w:rFonts w:ascii="Arial" w:hAnsi="Arial" w:cs="Arial"/>
                <w:b/>
                <w:sz w:val="20"/>
                <w:szCs w:val="20"/>
              </w:rPr>
              <w:t xml:space="preserve"> CCSS Standards</w:t>
            </w:r>
          </w:p>
        </w:tc>
      </w:tr>
      <w:tr w:rsidR="000A3CA9" w:rsidRPr="00CC3573" w14:paraId="4488709F" w14:textId="77777777" w:rsidTr="001576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9" w:type="dxa"/>
            <w:gridSpan w:val="2"/>
            <w:tcBorders>
              <w:top w:val="nil"/>
              <w:left w:val="nil"/>
              <w:bottom w:val="nil"/>
              <w:right w:val="nil"/>
            </w:tcBorders>
          </w:tcPr>
          <w:p w14:paraId="6831311D" w14:textId="4D60C9FD" w:rsidR="00E20009" w:rsidRPr="00E96225" w:rsidRDefault="00452351" w:rsidP="00715EA7">
            <w:pPr>
              <w:spacing w:line="280" w:lineRule="atLeast"/>
              <w:outlineLvl w:val="3"/>
              <w:rPr>
                <w:rFonts w:ascii="Arial" w:hAnsi="Arial" w:cs="Arial"/>
                <w:b/>
                <w:i/>
                <w:color w:val="202020"/>
                <w:sz w:val="20"/>
                <w:szCs w:val="20"/>
              </w:rPr>
            </w:pPr>
            <w:r w:rsidRPr="00E96225">
              <w:rPr>
                <w:rFonts w:ascii="Arial" w:hAnsi="Arial" w:cs="Arial"/>
                <w:b/>
                <w:i/>
                <w:color w:val="202020"/>
                <w:sz w:val="20"/>
                <w:szCs w:val="20"/>
              </w:rPr>
              <w:t>Ratio and Proportional Relationship Standards</w:t>
            </w:r>
          </w:p>
          <w:p w14:paraId="74C2DF36" w14:textId="5C1BCF6D" w:rsidR="00452351" w:rsidRPr="00E96225" w:rsidRDefault="00CF3A5B" w:rsidP="00715EA7">
            <w:pPr>
              <w:spacing w:line="280" w:lineRule="atLeast"/>
              <w:outlineLvl w:val="3"/>
              <w:rPr>
                <w:rFonts w:ascii="Arial" w:hAnsi="Arial" w:cs="Arial"/>
                <w:bCs/>
                <w:iCs/>
                <w:color w:val="202020"/>
                <w:sz w:val="20"/>
                <w:szCs w:val="20"/>
              </w:rPr>
            </w:pPr>
            <w:r w:rsidRPr="00E96225">
              <w:rPr>
                <w:rFonts w:ascii="Arial" w:hAnsi="Arial" w:cs="Arial"/>
                <w:bCs/>
                <w:iCs/>
                <w:color w:val="202020"/>
                <w:sz w:val="20"/>
                <w:szCs w:val="20"/>
              </w:rPr>
              <w:t>7</w:t>
            </w:r>
            <w:r w:rsidR="00452351" w:rsidRPr="00E96225">
              <w:rPr>
                <w:rFonts w:ascii="Arial" w:hAnsi="Arial" w:cs="Arial"/>
                <w:bCs/>
                <w:iCs/>
                <w:color w:val="202020"/>
                <w:sz w:val="20"/>
                <w:szCs w:val="20"/>
              </w:rPr>
              <w:t>RP.A.1</w:t>
            </w:r>
          </w:p>
          <w:p w14:paraId="65369FA3" w14:textId="77777777" w:rsidR="00F15FC2" w:rsidRPr="00E96225" w:rsidRDefault="00F15FC2" w:rsidP="00715EA7">
            <w:pPr>
              <w:spacing w:line="280" w:lineRule="atLeast"/>
              <w:outlineLvl w:val="3"/>
              <w:rPr>
                <w:rFonts w:ascii="Arial" w:hAnsi="Arial" w:cs="Arial"/>
                <w:b/>
                <w:i/>
                <w:color w:val="202020"/>
                <w:sz w:val="20"/>
                <w:szCs w:val="20"/>
              </w:rPr>
            </w:pPr>
          </w:p>
          <w:p w14:paraId="373FF6E0" w14:textId="7FF7EC71" w:rsidR="000A3CA9" w:rsidRPr="00E96225" w:rsidRDefault="00524259" w:rsidP="00715EA7">
            <w:pPr>
              <w:spacing w:line="280" w:lineRule="atLeast"/>
              <w:outlineLvl w:val="3"/>
              <w:rPr>
                <w:rFonts w:ascii="Arial" w:hAnsi="Arial" w:cs="Arial"/>
                <w:b/>
                <w:i/>
                <w:color w:val="202020"/>
                <w:sz w:val="20"/>
                <w:szCs w:val="20"/>
              </w:rPr>
            </w:pPr>
            <w:r w:rsidRPr="00E96225">
              <w:rPr>
                <w:rFonts w:ascii="Arial" w:hAnsi="Arial" w:cs="Arial"/>
                <w:b/>
                <w:i/>
                <w:color w:val="202020"/>
                <w:sz w:val="20"/>
                <w:szCs w:val="20"/>
              </w:rPr>
              <w:t>Statistics and Probability Standards</w:t>
            </w:r>
          </w:p>
          <w:p w14:paraId="383FB86E" w14:textId="634EDCFA" w:rsidR="00E20009" w:rsidRPr="00E96225" w:rsidRDefault="00CF3A5B" w:rsidP="00E20009">
            <w:pPr>
              <w:rPr>
                <w:rFonts w:ascii="Arial" w:hAnsi="Arial"/>
                <w:sz w:val="20"/>
              </w:rPr>
            </w:pPr>
            <w:r w:rsidRPr="00E96225">
              <w:rPr>
                <w:rFonts w:ascii="Arial" w:hAnsi="Arial"/>
                <w:sz w:val="20"/>
              </w:rPr>
              <w:t>7</w:t>
            </w:r>
            <w:r w:rsidR="00E20009" w:rsidRPr="00E96225">
              <w:rPr>
                <w:rFonts w:ascii="Arial" w:hAnsi="Arial"/>
                <w:sz w:val="20"/>
              </w:rPr>
              <w:t>.</w:t>
            </w:r>
            <w:r w:rsidRPr="00E96225">
              <w:rPr>
                <w:rFonts w:ascii="Arial" w:hAnsi="Arial"/>
                <w:sz w:val="20"/>
              </w:rPr>
              <w:t>SP.C.7</w:t>
            </w:r>
          </w:p>
          <w:p w14:paraId="52EA6BD5" w14:textId="4CC02D3E" w:rsidR="00E20009" w:rsidRPr="00E96225" w:rsidRDefault="00F15FC2" w:rsidP="003E1E63">
            <w:pPr>
              <w:rPr>
                <w:rFonts w:ascii="Arial" w:hAnsi="Arial"/>
                <w:sz w:val="20"/>
              </w:rPr>
            </w:pPr>
            <w:r w:rsidRPr="00E96225">
              <w:rPr>
                <w:rFonts w:ascii="Arial" w:hAnsi="Arial"/>
                <w:sz w:val="20"/>
              </w:rPr>
              <w:t>8.SP.A.</w:t>
            </w:r>
            <w:r w:rsidR="00CF3A5B" w:rsidRPr="00E96225">
              <w:rPr>
                <w:rFonts w:ascii="Arial" w:hAnsi="Arial"/>
                <w:sz w:val="20"/>
              </w:rPr>
              <w:t>1</w:t>
            </w:r>
          </w:p>
          <w:p w14:paraId="165AAE4C" w14:textId="53309A70" w:rsidR="00F15FC2" w:rsidRPr="00E96225" w:rsidRDefault="00F15FC2" w:rsidP="003E1E63">
            <w:pPr>
              <w:rPr>
                <w:rFonts w:ascii="Arial" w:hAnsi="Arial"/>
                <w:sz w:val="20"/>
              </w:rPr>
            </w:pPr>
            <w:r w:rsidRPr="00E96225">
              <w:rPr>
                <w:rFonts w:ascii="Arial" w:hAnsi="Arial"/>
                <w:sz w:val="20"/>
              </w:rPr>
              <w:t>HSS.ID.B.6</w:t>
            </w:r>
          </w:p>
          <w:p w14:paraId="0AA193DB" w14:textId="0EA2A768" w:rsidR="00F15FC2" w:rsidRPr="00E96225" w:rsidRDefault="00F15FC2" w:rsidP="003E1E63">
            <w:pPr>
              <w:rPr>
                <w:rFonts w:ascii="Arial" w:hAnsi="Arial"/>
                <w:sz w:val="20"/>
              </w:rPr>
            </w:pPr>
            <w:r w:rsidRPr="00E96225">
              <w:rPr>
                <w:rFonts w:ascii="Arial" w:hAnsi="Arial"/>
                <w:sz w:val="20"/>
              </w:rPr>
              <w:t>HSS.I</w:t>
            </w:r>
            <w:r w:rsidR="00CF3A5B" w:rsidRPr="00E96225">
              <w:rPr>
                <w:rFonts w:ascii="Arial" w:hAnsi="Arial"/>
                <w:sz w:val="20"/>
              </w:rPr>
              <w:t>C</w:t>
            </w:r>
            <w:r w:rsidRPr="00E96225">
              <w:rPr>
                <w:rFonts w:ascii="Arial" w:hAnsi="Arial"/>
                <w:sz w:val="20"/>
              </w:rPr>
              <w:t>.</w:t>
            </w:r>
            <w:r w:rsidR="00CF3A5B" w:rsidRPr="00E96225">
              <w:rPr>
                <w:rFonts w:ascii="Arial" w:hAnsi="Arial"/>
                <w:sz w:val="20"/>
              </w:rPr>
              <w:t>D</w:t>
            </w:r>
            <w:r w:rsidRPr="00E96225">
              <w:rPr>
                <w:rFonts w:ascii="Arial" w:hAnsi="Arial"/>
                <w:sz w:val="20"/>
              </w:rPr>
              <w:t>.</w:t>
            </w:r>
            <w:r w:rsidR="00CF3A5B" w:rsidRPr="00E96225">
              <w:rPr>
                <w:rFonts w:ascii="Arial" w:hAnsi="Arial"/>
                <w:sz w:val="20"/>
              </w:rPr>
              <w:t>6</w:t>
            </w:r>
          </w:p>
          <w:p w14:paraId="2202ED94" w14:textId="6F9A6AC1" w:rsidR="00F15FC2" w:rsidRPr="00E96225" w:rsidRDefault="00F15FC2" w:rsidP="003E1E63">
            <w:pPr>
              <w:rPr>
                <w:rFonts w:ascii="Arial" w:hAnsi="Arial"/>
                <w:sz w:val="20"/>
              </w:rPr>
            </w:pPr>
            <w:r w:rsidRPr="00E96225">
              <w:rPr>
                <w:rFonts w:ascii="Arial" w:hAnsi="Arial"/>
                <w:sz w:val="20"/>
              </w:rPr>
              <w:t>HSS.</w:t>
            </w:r>
            <w:r w:rsidR="00CF3A5B" w:rsidRPr="00E96225">
              <w:rPr>
                <w:rFonts w:ascii="Arial" w:hAnsi="Arial"/>
                <w:sz w:val="20"/>
              </w:rPr>
              <w:t>MD</w:t>
            </w:r>
            <w:r w:rsidRPr="00E96225">
              <w:rPr>
                <w:rFonts w:ascii="Arial" w:hAnsi="Arial"/>
                <w:sz w:val="20"/>
              </w:rPr>
              <w:t>.</w:t>
            </w:r>
            <w:r w:rsidR="00CF3A5B" w:rsidRPr="00E96225">
              <w:rPr>
                <w:rFonts w:ascii="Arial" w:hAnsi="Arial"/>
                <w:sz w:val="20"/>
              </w:rPr>
              <w:t>B</w:t>
            </w:r>
            <w:r w:rsidRPr="00E96225">
              <w:rPr>
                <w:rFonts w:ascii="Arial" w:hAnsi="Arial"/>
                <w:sz w:val="20"/>
              </w:rPr>
              <w:t>.</w:t>
            </w:r>
            <w:r w:rsidR="00CF3A5B" w:rsidRPr="00E96225">
              <w:rPr>
                <w:rFonts w:ascii="Arial" w:hAnsi="Arial"/>
                <w:sz w:val="20"/>
              </w:rPr>
              <w:t>7</w:t>
            </w:r>
          </w:p>
          <w:p w14:paraId="09974FB2" w14:textId="77777777" w:rsidR="003E1E63" w:rsidRPr="00E96225" w:rsidRDefault="003E1E63" w:rsidP="008D16A4">
            <w:pPr>
              <w:pStyle w:val="ListParagraph"/>
              <w:numPr>
                <w:ilvl w:val="0"/>
                <w:numId w:val="3"/>
              </w:numPr>
              <w:spacing w:line="280" w:lineRule="atLeast"/>
              <w:ind w:left="0"/>
              <w:outlineLvl w:val="3"/>
              <w:rPr>
                <w:rFonts w:ascii="Arial" w:eastAsia="Times New Roman" w:hAnsi="Arial" w:cs="Arial"/>
                <w:color w:val="202020"/>
                <w:sz w:val="20"/>
                <w:szCs w:val="20"/>
              </w:rPr>
            </w:pPr>
          </w:p>
          <w:p w14:paraId="276DFF9D" w14:textId="77777777" w:rsidR="000A3CA9" w:rsidRPr="00E96225" w:rsidRDefault="000A3CA9" w:rsidP="00715EA7">
            <w:pPr>
              <w:spacing w:line="280" w:lineRule="atLeast"/>
              <w:rPr>
                <w:rFonts w:ascii="Arial" w:hAnsi="Arial" w:cs="Arial"/>
                <w:b/>
                <w:i/>
                <w:sz w:val="20"/>
                <w:szCs w:val="20"/>
              </w:rPr>
            </w:pPr>
            <w:r w:rsidRPr="00E96225">
              <w:rPr>
                <w:rFonts w:ascii="Arial" w:hAnsi="Arial" w:cs="Arial"/>
                <w:b/>
                <w:i/>
                <w:sz w:val="20"/>
                <w:szCs w:val="20"/>
              </w:rPr>
              <w:t>Mathematical Practice Standards</w:t>
            </w:r>
          </w:p>
          <w:p w14:paraId="41F3E441" w14:textId="77777777" w:rsidR="000A3CA9" w:rsidRPr="00E96225" w:rsidRDefault="000A3CA9" w:rsidP="008D16A4">
            <w:pPr>
              <w:pStyle w:val="Heading4"/>
              <w:numPr>
                <w:ilvl w:val="0"/>
                <w:numId w:val="4"/>
              </w:numPr>
              <w:spacing w:before="0" w:line="280" w:lineRule="atLeast"/>
              <w:ind w:left="0"/>
              <w:outlineLvl w:val="3"/>
              <w:rPr>
                <w:rFonts w:ascii="Arial" w:hAnsi="Arial" w:cs="Arial"/>
                <w:b/>
                <w:sz w:val="20"/>
              </w:rPr>
            </w:pPr>
            <w:r w:rsidRPr="00E96225">
              <w:rPr>
                <w:rFonts w:ascii="Arial" w:hAnsi="Arial" w:cs="Arial"/>
                <w:bCs/>
                <w:i w:val="0"/>
                <w:color w:val="202020"/>
                <w:sz w:val="20"/>
              </w:rPr>
              <w:t>SMP.4</w:t>
            </w:r>
          </w:p>
        </w:tc>
      </w:tr>
    </w:tbl>
    <w:p w14:paraId="6621A904" w14:textId="55C3DAA4" w:rsidR="00157602" w:rsidRDefault="00157602"/>
    <w:p w14:paraId="55A7B25F" w14:textId="77777777" w:rsidR="00157602" w:rsidRDefault="00157602">
      <w:pPr>
        <w:spacing w:after="200" w:line="276" w:lineRule="auto"/>
      </w:pPr>
      <w:r>
        <w:br w:type="page"/>
      </w:r>
    </w:p>
    <w:p w14:paraId="11506F20" w14:textId="77777777" w:rsidR="00157602" w:rsidRDefault="00157602"/>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0"/>
      </w:tblGrid>
      <w:tr w:rsidR="00C2742A" w:rsidRPr="0004162B" w14:paraId="48C9C0DD" w14:textId="77777777" w:rsidTr="00A701B1">
        <w:trPr>
          <w:cantSplit/>
        </w:trPr>
        <w:tc>
          <w:tcPr>
            <w:tcW w:w="9720" w:type="dxa"/>
            <w:shd w:val="clear" w:color="auto" w:fill="auto"/>
          </w:tcPr>
          <w:p w14:paraId="24F792DC" w14:textId="77777777" w:rsidR="00C2742A" w:rsidRPr="005D0A16" w:rsidRDefault="00585381" w:rsidP="00E36AE3">
            <w:pPr>
              <w:spacing w:after="120"/>
              <w:rPr>
                <w:rFonts w:ascii="Arial" w:hAnsi="Arial" w:cs="Arial"/>
                <w:b/>
                <w:sz w:val="20"/>
                <w:szCs w:val="20"/>
              </w:rPr>
            </w:pPr>
            <w:r>
              <w:rPr>
                <w:rFonts w:ascii="Arial" w:hAnsi="Arial" w:cs="Arial"/>
                <w:b/>
                <w:sz w:val="20"/>
                <w:szCs w:val="20"/>
              </w:rPr>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14:paraId="041690C0" w14:textId="77777777" w:rsidTr="0072132E">
        <w:trPr>
          <w:cantSplit/>
          <w:trHeight w:val="2340"/>
        </w:trPr>
        <w:tc>
          <w:tcPr>
            <w:tcW w:w="9720" w:type="dxa"/>
            <w:shd w:val="clear" w:color="auto" w:fill="auto"/>
          </w:tcPr>
          <w:p w14:paraId="7EF8A7F0" w14:textId="77777777" w:rsidR="00C2742A" w:rsidRPr="003532F3" w:rsidRDefault="00C2742A" w:rsidP="00715EA7">
            <w:pPr>
              <w:numPr>
                <w:ilvl w:val="0"/>
                <w:numId w:val="1"/>
              </w:numPr>
              <w:tabs>
                <w:tab w:val="clear" w:pos="450"/>
              </w:tabs>
              <w:spacing w:line="280" w:lineRule="atLeast"/>
              <w:ind w:left="0" w:hanging="180"/>
              <w:rPr>
                <w:rFonts w:ascii="Arial" w:hAnsi="Arial" w:cs="Arial"/>
                <w:b/>
                <w:sz w:val="20"/>
                <w:szCs w:val="20"/>
              </w:rPr>
            </w:pPr>
            <w:r w:rsidRPr="003532F3">
              <w:rPr>
                <w:rFonts w:ascii="Arial" w:hAnsi="Arial" w:cs="Arial"/>
                <w:sz w:val="20"/>
                <w:szCs w:val="20"/>
              </w:rPr>
              <w:t xml:space="preserve">Compatible TI Technologies: </w:t>
            </w:r>
          </w:p>
          <w:p w14:paraId="244F913C" w14:textId="77777777" w:rsidR="00C2742A" w:rsidRPr="003532F3" w:rsidRDefault="00C2742A" w:rsidP="00715EA7">
            <w:pPr>
              <w:spacing w:line="280" w:lineRule="atLeast"/>
              <w:rPr>
                <w:rFonts w:ascii="Arial" w:hAnsi="Arial" w:cs="Arial"/>
                <w:b/>
                <w:sz w:val="20"/>
                <w:szCs w:val="20"/>
              </w:rPr>
            </w:pPr>
            <w:r w:rsidRPr="003532F3">
              <w:rPr>
                <w:rFonts w:ascii="Arial" w:hAnsi="Arial" w:cs="Arial"/>
                <w:b/>
                <w:noProof/>
                <w:sz w:val="20"/>
                <w:szCs w:val="20"/>
              </w:rPr>
              <w:drawing>
                <wp:inline distT="0" distB="0" distL="0" distR="0" wp14:anchorId="6F164587" wp14:editId="447647AD">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3532F3">
              <w:rPr>
                <w:rFonts w:ascii="Arial" w:hAnsi="Arial" w:cs="Arial"/>
                <w:sz w:val="20"/>
                <w:szCs w:val="20"/>
              </w:rPr>
              <w:t xml:space="preserve">TI-Nspire CX </w:t>
            </w:r>
            <w:r w:rsidR="00371D56" w:rsidRPr="003532F3">
              <w:rPr>
                <w:rFonts w:ascii="Arial" w:hAnsi="Arial" w:cs="Arial"/>
                <w:sz w:val="20"/>
                <w:szCs w:val="20"/>
              </w:rPr>
              <w:t>Graphing Calculators</w:t>
            </w:r>
            <w:r w:rsidRPr="003532F3">
              <w:rPr>
                <w:rFonts w:ascii="Arial" w:hAnsi="Arial" w:cs="Arial"/>
                <w:sz w:val="20"/>
                <w:szCs w:val="20"/>
              </w:rPr>
              <w:t xml:space="preserve">, </w:t>
            </w:r>
            <w:r w:rsidRPr="003532F3">
              <w:rPr>
                <w:rFonts w:ascii="Arial" w:hAnsi="Arial" w:cs="Arial"/>
                <w:noProof/>
                <w:sz w:val="20"/>
                <w:szCs w:val="20"/>
              </w:rPr>
              <w:drawing>
                <wp:inline distT="0" distB="0" distL="0" distR="0" wp14:anchorId="08A8869A" wp14:editId="444071C0">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3532F3">
              <w:rPr>
                <w:rFonts w:ascii="Arial" w:hAnsi="Arial" w:cs="Arial"/>
                <w:sz w:val="20"/>
                <w:szCs w:val="20"/>
              </w:rPr>
              <w:t xml:space="preserve">TI-Nspire Apps for iPad®, </w:t>
            </w:r>
            <w:r w:rsidRPr="003532F3">
              <w:rPr>
                <w:rFonts w:ascii="Arial" w:hAnsi="Arial" w:cs="Arial"/>
                <w:noProof/>
                <w:sz w:val="20"/>
                <w:szCs w:val="20"/>
              </w:rPr>
              <w:drawing>
                <wp:inline distT="0" distB="0" distL="0" distR="0" wp14:anchorId="7758A83D" wp14:editId="1F3B3608">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3532F3">
              <w:rPr>
                <w:rFonts w:ascii="Arial" w:hAnsi="Arial" w:cs="Arial"/>
                <w:sz w:val="20"/>
                <w:szCs w:val="20"/>
              </w:rPr>
              <w:t xml:space="preserve">TI-Nspire Software </w:t>
            </w:r>
          </w:p>
          <w:p w14:paraId="580E8ABC" w14:textId="77777777" w:rsidR="007A4B8F" w:rsidRPr="003532F3" w:rsidRDefault="007A4B8F" w:rsidP="007A4B8F">
            <w:pPr>
              <w:spacing w:line="280" w:lineRule="atLeast"/>
              <w:rPr>
                <w:rFonts w:ascii="Arial" w:hAnsi="Arial" w:cs="Arial"/>
                <w:b/>
                <w:sz w:val="20"/>
                <w:szCs w:val="20"/>
                <w:highlight w:val="yellow"/>
              </w:rPr>
            </w:pPr>
          </w:p>
          <w:p w14:paraId="20BB5D69" w14:textId="1C144966" w:rsidR="0048413E" w:rsidRPr="008A7D5F" w:rsidRDefault="00D31B87" w:rsidP="008A7D5F">
            <w:pPr>
              <w:numPr>
                <w:ilvl w:val="0"/>
                <w:numId w:val="1"/>
              </w:numPr>
              <w:tabs>
                <w:tab w:val="clear" w:pos="450"/>
              </w:tabs>
              <w:spacing w:line="280" w:lineRule="atLeast"/>
              <w:ind w:left="344"/>
              <w:rPr>
                <w:rFonts w:ascii="Arial" w:hAnsi="Arial"/>
                <w:sz w:val="20"/>
              </w:rPr>
            </w:pPr>
            <w:r w:rsidRPr="00831745">
              <w:rPr>
                <w:rFonts w:ascii="Arial" w:hAnsi="Arial" w:cs="Arial"/>
                <w:sz w:val="20"/>
                <w:szCs w:val="20"/>
              </w:rPr>
              <w:t>Census</w:t>
            </w:r>
            <w:r w:rsidR="00C4699D" w:rsidRPr="00831745">
              <w:rPr>
                <w:rFonts w:ascii="Arial" w:hAnsi="Arial" w:cs="Arial"/>
                <w:sz w:val="20"/>
                <w:szCs w:val="20"/>
              </w:rPr>
              <w:t xml:space="preserve"> </w:t>
            </w:r>
            <w:proofErr w:type="spellStart"/>
            <w:r w:rsidR="00C4699D" w:rsidRPr="00831745">
              <w:rPr>
                <w:rFonts w:ascii="Arial" w:hAnsi="Arial" w:cs="Arial"/>
                <w:sz w:val="20"/>
                <w:szCs w:val="20"/>
              </w:rPr>
              <w:t>Data</w:t>
            </w:r>
            <w:r w:rsidR="00AA0075" w:rsidRPr="00A701B1">
              <w:rPr>
                <w:rFonts w:ascii="Arial" w:hAnsi="Arial"/>
                <w:sz w:val="20"/>
              </w:rPr>
              <w:t>_</w:t>
            </w:r>
            <w:r w:rsidR="00727E99" w:rsidRPr="00A701B1">
              <w:rPr>
                <w:rFonts w:ascii="Arial" w:hAnsi="Arial"/>
                <w:sz w:val="20"/>
              </w:rPr>
              <w:t>T</w:t>
            </w:r>
            <w:r w:rsidR="00DD678E" w:rsidRPr="00A701B1">
              <w:rPr>
                <w:rFonts w:ascii="Arial" w:hAnsi="Arial"/>
                <w:sz w:val="20"/>
              </w:rPr>
              <w:t>eacher</w:t>
            </w:r>
            <w:proofErr w:type="spellEnd"/>
            <w:r w:rsidR="00DD678E" w:rsidRPr="00A701B1">
              <w:rPr>
                <w:rFonts w:ascii="Arial" w:hAnsi="Arial"/>
                <w:sz w:val="20"/>
              </w:rPr>
              <w:t xml:space="preserve"> Notes</w:t>
            </w:r>
            <w:r w:rsidR="000B4E8F" w:rsidRPr="00A701B1">
              <w:rPr>
                <w:rFonts w:ascii="Arial" w:hAnsi="Arial"/>
                <w:sz w:val="20"/>
              </w:rPr>
              <w:t>.doc</w:t>
            </w:r>
            <w:r w:rsidR="008A7D5F">
              <w:rPr>
                <w:rFonts w:ascii="Arial" w:hAnsi="Arial"/>
                <w:sz w:val="20"/>
              </w:rPr>
              <w:t>, pdf</w:t>
            </w:r>
          </w:p>
          <w:p w14:paraId="38A24534" w14:textId="41D80808" w:rsidR="002011C7" w:rsidRPr="00EE1DE9" w:rsidRDefault="00C62845" w:rsidP="007A4B8F">
            <w:pPr>
              <w:numPr>
                <w:ilvl w:val="0"/>
                <w:numId w:val="1"/>
              </w:numPr>
              <w:tabs>
                <w:tab w:val="clear" w:pos="450"/>
              </w:tabs>
              <w:spacing w:line="280" w:lineRule="atLeast"/>
              <w:ind w:left="344"/>
              <w:rPr>
                <w:rFonts w:ascii="Arial" w:hAnsi="Arial" w:cs="Arial"/>
                <w:b/>
                <w:sz w:val="20"/>
                <w:szCs w:val="20"/>
              </w:rPr>
            </w:pPr>
            <w:r>
              <w:rPr>
                <w:rFonts w:ascii="Arial" w:hAnsi="Arial" w:cs="Arial"/>
                <w:sz w:val="20"/>
                <w:szCs w:val="20"/>
              </w:rPr>
              <w:t xml:space="preserve">Census </w:t>
            </w:r>
            <w:proofErr w:type="spellStart"/>
            <w:r w:rsidR="00EE1DE9">
              <w:rPr>
                <w:rFonts w:ascii="Arial" w:hAnsi="Arial" w:cs="Arial"/>
                <w:sz w:val="20"/>
                <w:szCs w:val="20"/>
              </w:rPr>
              <w:t>Data_Data</w:t>
            </w:r>
            <w:proofErr w:type="spellEnd"/>
            <w:r w:rsidR="00EE1DE9">
              <w:rPr>
                <w:rFonts w:ascii="Arial" w:hAnsi="Arial" w:cs="Arial"/>
                <w:sz w:val="20"/>
                <w:szCs w:val="20"/>
              </w:rPr>
              <w:t xml:space="preserve"> Sheet.doc</w:t>
            </w:r>
            <w:r w:rsidR="008A7D5F">
              <w:rPr>
                <w:rFonts w:ascii="Arial" w:hAnsi="Arial" w:cs="Arial"/>
                <w:sz w:val="20"/>
                <w:szCs w:val="20"/>
              </w:rPr>
              <w:t>, pdf</w:t>
            </w:r>
          </w:p>
          <w:p w14:paraId="78FF4ABE" w14:textId="2C6E89E6" w:rsidR="008A7D5F" w:rsidRPr="003532F3" w:rsidRDefault="008A7D5F" w:rsidP="007A4B8F">
            <w:pPr>
              <w:numPr>
                <w:ilvl w:val="0"/>
                <w:numId w:val="1"/>
              </w:numPr>
              <w:tabs>
                <w:tab w:val="clear" w:pos="450"/>
              </w:tabs>
              <w:spacing w:line="280" w:lineRule="atLeast"/>
              <w:ind w:left="344"/>
              <w:rPr>
                <w:rFonts w:ascii="Arial" w:hAnsi="Arial" w:cs="Arial"/>
                <w:b/>
                <w:sz w:val="20"/>
                <w:szCs w:val="20"/>
              </w:rPr>
            </w:pPr>
            <w:r>
              <w:rPr>
                <w:rFonts w:ascii="Arial" w:hAnsi="Arial" w:cs="Arial"/>
                <w:sz w:val="20"/>
                <w:szCs w:val="20"/>
              </w:rPr>
              <w:t>Map of Census Tracts.doc, pdf</w:t>
            </w:r>
          </w:p>
          <w:p w14:paraId="46E6173E" w14:textId="01795930" w:rsidR="0045547A" w:rsidRPr="008A7D5F" w:rsidRDefault="00831745" w:rsidP="008A7D5F">
            <w:pPr>
              <w:numPr>
                <w:ilvl w:val="0"/>
                <w:numId w:val="1"/>
              </w:numPr>
              <w:tabs>
                <w:tab w:val="clear" w:pos="450"/>
              </w:tabs>
              <w:spacing w:line="280" w:lineRule="atLeast"/>
              <w:ind w:left="344"/>
              <w:rPr>
                <w:rFonts w:ascii="Arial" w:hAnsi="Arial" w:cs="Arial"/>
                <w:sz w:val="20"/>
                <w:szCs w:val="20"/>
              </w:rPr>
            </w:pPr>
            <w:r w:rsidRPr="008B26FD">
              <w:rPr>
                <w:rFonts w:ascii="Arial" w:hAnsi="Arial" w:cs="Arial"/>
                <w:sz w:val="20"/>
                <w:szCs w:val="20"/>
              </w:rPr>
              <w:t xml:space="preserve">Optimizing </w:t>
            </w:r>
            <w:proofErr w:type="spellStart"/>
            <w:r w:rsidRPr="008B26FD">
              <w:rPr>
                <w:rFonts w:ascii="Arial" w:hAnsi="Arial" w:cs="Arial"/>
                <w:sz w:val="20"/>
                <w:szCs w:val="20"/>
              </w:rPr>
              <w:t>Resources</w:t>
            </w:r>
            <w:r w:rsidR="0089110F" w:rsidRPr="008B26FD">
              <w:rPr>
                <w:rFonts w:ascii="Arial" w:hAnsi="Arial" w:cs="Arial"/>
                <w:sz w:val="20"/>
                <w:szCs w:val="20"/>
              </w:rPr>
              <w:t>.tns</w:t>
            </w:r>
            <w:proofErr w:type="spellEnd"/>
          </w:p>
        </w:tc>
      </w:tr>
      <w:tr w:rsidR="005370C9" w:rsidRPr="005D0A16" w14:paraId="6EB92C86" w14:textId="77777777" w:rsidTr="00A701B1">
        <w:trPr>
          <w:cantSplit/>
        </w:trPr>
        <w:tc>
          <w:tcPr>
            <w:tcW w:w="9720" w:type="dxa"/>
            <w:shd w:val="clear" w:color="auto" w:fill="auto"/>
          </w:tcPr>
          <w:p w14:paraId="70BBC673" w14:textId="77777777" w:rsidR="005370C9" w:rsidRPr="003532F3" w:rsidRDefault="005370C9" w:rsidP="00E36AE3">
            <w:pPr>
              <w:spacing w:after="120"/>
              <w:rPr>
                <w:rFonts w:ascii="Arial" w:hAnsi="Arial" w:cs="Arial"/>
                <w:b/>
                <w:sz w:val="20"/>
                <w:szCs w:val="20"/>
              </w:rPr>
            </w:pPr>
            <w:r w:rsidRPr="003532F3">
              <w:rPr>
                <w:rFonts w:ascii="Arial" w:hAnsi="Arial" w:cs="Arial"/>
                <w:b/>
                <w:sz w:val="20"/>
                <w:szCs w:val="20"/>
              </w:rPr>
              <w:t>Background</w:t>
            </w:r>
          </w:p>
        </w:tc>
      </w:tr>
      <w:tr w:rsidR="005370C9" w:rsidRPr="005D0A16" w14:paraId="44B830C4" w14:textId="77777777" w:rsidTr="00A701B1">
        <w:trPr>
          <w:cantSplit/>
          <w:trHeight w:val="1746"/>
        </w:trPr>
        <w:tc>
          <w:tcPr>
            <w:tcW w:w="9720" w:type="dxa"/>
            <w:shd w:val="clear" w:color="auto" w:fill="auto"/>
          </w:tcPr>
          <w:p w14:paraId="67565D56" w14:textId="01C66441" w:rsidR="002763D3" w:rsidRPr="003532F3" w:rsidRDefault="00691646" w:rsidP="00A14676">
            <w:pPr>
              <w:spacing w:line="280" w:lineRule="atLeast"/>
              <w:rPr>
                <w:rFonts w:ascii="Arial" w:hAnsi="Arial" w:cs="Arial"/>
                <w:sz w:val="20"/>
                <w:szCs w:val="20"/>
              </w:rPr>
            </w:pPr>
            <w:r w:rsidRPr="003532F3">
              <w:rPr>
                <w:rFonts w:ascii="Arial" w:hAnsi="Arial" w:cs="Arial"/>
                <w:color w:val="000000" w:themeColor="text1"/>
                <w:sz w:val="20"/>
                <w:szCs w:val="20"/>
                <w:shd w:val="clear" w:color="auto" w:fill="FFFFFF"/>
              </w:rPr>
              <w:t>The eastern shore of Staten Island, a borough of New York City</w:t>
            </w:r>
            <w:r w:rsidR="00F15FC2" w:rsidRPr="003532F3">
              <w:rPr>
                <w:rFonts w:ascii="Arial" w:hAnsi="Arial" w:cs="Arial"/>
                <w:color w:val="000000" w:themeColor="text1"/>
                <w:sz w:val="20"/>
                <w:szCs w:val="20"/>
                <w:shd w:val="clear" w:color="auto" w:fill="FFFFFF"/>
              </w:rPr>
              <w:t>,</w:t>
            </w:r>
            <w:r w:rsidRPr="003532F3">
              <w:rPr>
                <w:rFonts w:ascii="Arial" w:hAnsi="Arial" w:cs="Arial"/>
                <w:color w:val="000000" w:themeColor="text1"/>
                <w:sz w:val="20"/>
                <w:szCs w:val="20"/>
                <w:shd w:val="clear" w:color="auto" w:fill="FFFFFF"/>
              </w:rPr>
              <w:t xml:space="preserve"> </w:t>
            </w:r>
            <w:r w:rsidR="007F1FBB" w:rsidRPr="003532F3">
              <w:rPr>
                <w:rFonts w:ascii="Arial" w:hAnsi="Arial" w:cs="Arial"/>
                <w:color w:val="000000" w:themeColor="text1"/>
                <w:sz w:val="20"/>
                <w:szCs w:val="20"/>
                <w:shd w:val="clear" w:color="auto" w:fill="FFFFFF"/>
              </w:rPr>
              <w:t>on average</w:t>
            </w:r>
            <w:r w:rsidRPr="003532F3">
              <w:rPr>
                <w:rFonts w:ascii="Arial" w:hAnsi="Arial" w:cs="Arial"/>
                <w:color w:val="000000" w:themeColor="text1"/>
                <w:sz w:val="20"/>
                <w:szCs w:val="20"/>
                <w:shd w:val="clear" w:color="auto" w:fill="FFFFFF"/>
              </w:rPr>
              <w:t xml:space="preserve"> has an elevation of 133 feet</w:t>
            </w:r>
            <w:r w:rsidR="007F1FBB" w:rsidRPr="003532F3">
              <w:rPr>
                <w:rFonts w:ascii="Arial" w:hAnsi="Arial" w:cs="Arial"/>
                <w:color w:val="000000" w:themeColor="text1"/>
                <w:sz w:val="20"/>
                <w:szCs w:val="20"/>
                <w:shd w:val="clear" w:color="auto" w:fill="FFFFFF"/>
              </w:rPr>
              <w:t xml:space="preserve"> above sea level, </w:t>
            </w:r>
            <w:r w:rsidRPr="003532F3">
              <w:rPr>
                <w:rFonts w:ascii="Arial" w:hAnsi="Arial" w:cs="Arial"/>
                <w:color w:val="000000" w:themeColor="text1"/>
                <w:sz w:val="20"/>
                <w:szCs w:val="20"/>
                <w:shd w:val="clear" w:color="auto" w:fill="FFFFFF"/>
              </w:rPr>
              <w:t>but the</w:t>
            </w:r>
            <w:r w:rsidRPr="003532F3">
              <w:rPr>
                <w:rFonts w:ascii="Arial" w:hAnsi="Arial" w:cs="Arial"/>
                <w:sz w:val="20"/>
                <w:szCs w:val="20"/>
              </w:rPr>
              <w:t xml:space="preserve"> terrain ranges from high bluffs to low lying areas</w:t>
            </w:r>
            <w:r w:rsidR="007F1FBB" w:rsidRPr="003532F3">
              <w:rPr>
                <w:rFonts w:ascii="Arial" w:hAnsi="Arial" w:cs="Arial"/>
                <w:sz w:val="20"/>
                <w:szCs w:val="20"/>
              </w:rPr>
              <w:t xml:space="preserve"> </w:t>
            </w:r>
            <w:r w:rsidRPr="003532F3">
              <w:rPr>
                <w:rFonts w:ascii="Arial" w:hAnsi="Arial" w:cs="Arial"/>
                <w:sz w:val="20"/>
                <w:szCs w:val="20"/>
              </w:rPr>
              <w:t>on the shore and in some of its center</w:t>
            </w:r>
            <w:r w:rsidR="00FC544B" w:rsidRPr="003532F3">
              <w:rPr>
                <w:rFonts w:ascii="Arial" w:hAnsi="Arial" w:cs="Arial"/>
                <w:sz w:val="20"/>
                <w:szCs w:val="20"/>
              </w:rPr>
              <w:t>. Before Hurricane Sandy</w:t>
            </w:r>
            <w:r w:rsidR="00C0188D">
              <w:rPr>
                <w:rFonts w:ascii="Arial" w:hAnsi="Arial" w:cs="Arial"/>
                <w:sz w:val="20"/>
                <w:szCs w:val="20"/>
              </w:rPr>
              <w:t xml:space="preserve"> in early October, 2012</w:t>
            </w:r>
            <w:r w:rsidR="00FC544B" w:rsidRPr="003532F3">
              <w:rPr>
                <w:rFonts w:ascii="Arial" w:hAnsi="Arial" w:cs="Arial"/>
                <w:sz w:val="20"/>
                <w:szCs w:val="20"/>
              </w:rPr>
              <w:t xml:space="preserve">, weather forecasters predicted that rising water and </w:t>
            </w:r>
            <w:r w:rsidR="004A0510">
              <w:rPr>
                <w:rFonts w:ascii="Arial" w:hAnsi="Arial" w:cs="Arial"/>
                <w:sz w:val="20"/>
                <w:szCs w:val="20"/>
              </w:rPr>
              <w:t>tidal waves</w:t>
            </w:r>
            <w:r w:rsidR="00FC544B" w:rsidRPr="003532F3">
              <w:rPr>
                <w:rFonts w:ascii="Arial" w:hAnsi="Arial" w:cs="Arial"/>
                <w:sz w:val="20"/>
                <w:szCs w:val="20"/>
              </w:rPr>
              <w:t xml:space="preserve"> would flood areas of the </w:t>
            </w:r>
            <w:r w:rsidR="00F15FC2" w:rsidRPr="003532F3">
              <w:rPr>
                <w:rFonts w:ascii="Arial" w:hAnsi="Arial" w:cs="Arial"/>
                <w:sz w:val="20"/>
                <w:szCs w:val="20"/>
              </w:rPr>
              <w:t>Island</w:t>
            </w:r>
            <w:r w:rsidR="00543977" w:rsidRPr="003532F3">
              <w:rPr>
                <w:rFonts w:ascii="Arial" w:hAnsi="Arial" w:cs="Arial"/>
                <w:sz w:val="20"/>
                <w:szCs w:val="20"/>
              </w:rPr>
              <w:t xml:space="preserve"> with storm surges predicted to be</w:t>
            </w:r>
            <w:r w:rsidR="00B60DE5" w:rsidRPr="003532F3">
              <w:rPr>
                <w:rFonts w:ascii="Arial" w:hAnsi="Arial" w:cs="Arial"/>
                <w:sz w:val="20"/>
                <w:szCs w:val="20"/>
              </w:rPr>
              <w:t xml:space="preserve"> from 11 to 13 feet </w:t>
            </w:r>
            <w:r w:rsidR="00543977" w:rsidRPr="003532F3">
              <w:rPr>
                <w:rFonts w:ascii="Arial" w:hAnsi="Arial" w:cs="Arial"/>
                <w:sz w:val="20"/>
                <w:szCs w:val="20"/>
              </w:rPr>
              <w:t xml:space="preserve">above sea level. </w:t>
            </w:r>
            <w:r w:rsidR="00B60DE5" w:rsidRPr="003532F3">
              <w:rPr>
                <w:rFonts w:ascii="Arial" w:hAnsi="Arial" w:cs="Arial"/>
                <w:sz w:val="20"/>
                <w:szCs w:val="20"/>
              </w:rPr>
              <w:t>New York C</w:t>
            </w:r>
            <w:r w:rsidR="00FC544B" w:rsidRPr="003532F3">
              <w:rPr>
                <w:rFonts w:ascii="Arial" w:hAnsi="Arial" w:cs="Arial"/>
                <w:sz w:val="20"/>
                <w:szCs w:val="20"/>
              </w:rPr>
              <w:t xml:space="preserve">ity </w:t>
            </w:r>
            <w:r w:rsidR="003D2432">
              <w:rPr>
                <w:rFonts w:ascii="Arial" w:hAnsi="Arial" w:cs="Arial"/>
                <w:sz w:val="20"/>
                <w:szCs w:val="20"/>
              </w:rPr>
              <w:t xml:space="preserve">administrators </w:t>
            </w:r>
            <w:r w:rsidR="00FC544B" w:rsidRPr="003532F3">
              <w:rPr>
                <w:rFonts w:ascii="Arial" w:hAnsi="Arial" w:cs="Arial"/>
                <w:sz w:val="20"/>
                <w:szCs w:val="20"/>
              </w:rPr>
              <w:t>w</w:t>
            </w:r>
            <w:r w:rsidR="003D2432">
              <w:rPr>
                <w:rFonts w:ascii="Arial" w:hAnsi="Arial" w:cs="Arial"/>
                <w:sz w:val="20"/>
                <w:szCs w:val="20"/>
              </w:rPr>
              <w:t>ere</w:t>
            </w:r>
            <w:r w:rsidR="00FC544B" w:rsidRPr="003532F3">
              <w:rPr>
                <w:rFonts w:ascii="Arial" w:hAnsi="Arial" w:cs="Arial"/>
                <w:sz w:val="20"/>
                <w:szCs w:val="20"/>
              </w:rPr>
              <w:t xml:space="preserve"> concerned</w:t>
            </w:r>
            <w:r w:rsidR="00B60DE5" w:rsidRPr="003532F3">
              <w:rPr>
                <w:rFonts w:ascii="Arial" w:hAnsi="Arial" w:cs="Arial"/>
                <w:sz w:val="20"/>
                <w:szCs w:val="20"/>
              </w:rPr>
              <w:t>, among other things,</w:t>
            </w:r>
            <w:r w:rsidR="00FC544B" w:rsidRPr="003532F3">
              <w:rPr>
                <w:rFonts w:ascii="Arial" w:hAnsi="Arial" w:cs="Arial"/>
                <w:sz w:val="20"/>
                <w:szCs w:val="20"/>
              </w:rPr>
              <w:t xml:space="preserve"> because not all emergency shelters had generators</w:t>
            </w:r>
            <w:r w:rsidR="00543977" w:rsidRPr="003532F3">
              <w:rPr>
                <w:rFonts w:ascii="Arial" w:hAnsi="Arial" w:cs="Arial"/>
                <w:sz w:val="20"/>
                <w:szCs w:val="20"/>
              </w:rPr>
              <w:t>, which</w:t>
            </w:r>
            <w:r w:rsidR="00FC544B" w:rsidRPr="003532F3">
              <w:rPr>
                <w:rFonts w:ascii="Arial" w:hAnsi="Arial" w:cs="Arial"/>
                <w:sz w:val="20"/>
                <w:szCs w:val="20"/>
              </w:rPr>
              <w:t xml:space="preserve"> were likely to</w:t>
            </w:r>
            <w:r w:rsidR="00B60DE5" w:rsidRPr="003532F3">
              <w:rPr>
                <w:rFonts w:ascii="Arial" w:hAnsi="Arial" w:cs="Arial"/>
                <w:sz w:val="20"/>
                <w:szCs w:val="20"/>
              </w:rPr>
              <w:t xml:space="preserve"> be </w:t>
            </w:r>
            <w:r w:rsidR="00FC544B" w:rsidRPr="003532F3">
              <w:rPr>
                <w:rFonts w:ascii="Arial" w:hAnsi="Arial" w:cs="Arial"/>
                <w:sz w:val="20"/>
                <w:szCs w:val="20"/>
              </w:rPr>
              <w:t>needed by older people</w:t>
            </w:r>
            <w:r w:rsidR="00543977" w:rsidRPr="003532F3">
              <w:rPr>
                <w:rFonts w:ascii="Arial" w:hAnsi="Arial" w:cs="Arial"/>
                <w:sz w:val="20"/>
                <w:szCs w:val="20"/>
              </w:rPr>
              <w:t>,</w:t>
            </w:r>
            <w:r w:rsidR="00FC544B" w:rsidRPr="003532F3">
              <w:rPr>
                <w:rFonts w:ascii="Arial" w:hAnsi="Arial" w:cs="Arial"/>
                <w:sz w:val="20"/>
                <w:szCs w:val="20"/>
              </w:rPr>
              <w:t xml:space="preserve"> and </w:t>
            </w:r>
            <w:r w:rsidR="00B60DE5" w:rsidRPr="003532F3">
              <w:rPr>
                <w:rFonts w:ascii="Arial" w:hAnsi="Arial" w:cs="Arial"/>
                <w:sz w:val="20"/>
                <w:szCs w:val="20"/>
              </w:rPr>
              <w:t xml:space="preserve">they </w:t>
            </w:r>
            <w:r w:rsidR="00FC544B" w:rsidRPr="003532F3">
              <w:rPr>
                <w:rFonts w:ascii="Arial" w:hAnsi="Arial" w:cs="Arial"/>
                <w:sz w:val="20"/>
                <w:szCs w:val="20"/>
              </w:rPr>
              <w:t xml:space="preserve">had to carefully plan </w:t>
            </w:r>
            <w:r w:rsidR="00B60DE5" w:rsidRPr="003532F3">
              <w:rPr>
                <w:rFonts w:ascii="Arial" w:hAnsi="Arial" w:cs="Arial"/>
                <w:sz w:val="20"/>
                <w:szCs w:val="20"/>
              </w:rPr>
              <w:t>where</w:t>
            </w:r>
            <w:r w:rsidR="00543977" w:rsidRPr="003532F3">
              <w:rPr>
                <w:rFonts w:ascii="Arial" w:hAnsi="Arial" w:cs="Arial"/>
                <w:sz w:val="20"/>
                <w:szCs w:val="20"/>
              </w:rPr>
              <w:t xml:space="preserve"> </w:t>
            </w:r>
            <w:r w:rsidR="00FC544B" w:rsidRPr="003532F3">
              <w:rPr>
                <w:rFonts w:ascii="Arial" w:hAnsi="Arial" w:cs="Arial"/>
                <w:sz w:val="20"/>
                <w:szCs w:val="20"/>
              </w:rPr>
              <w:t>to send the limited number of evacuation fleet buse</w:t>
            </w:r>
            <w:r w:rsidR="00543977" w:rsidRPr="003532F3">
              <w:rPr>
                <w:rFonts w:ascii="Arial" w:hAnsi="Arial" w:cs="Arial"/>
                <w:sz w:val="20"/>
                <w:szCs w:val="20"/>
              </w:rPr>
              <w:t>s</w:t>
            </w:r>
            <w:r w:rsidR="002763D3" w:rsidRPr="003532F3">
              <w:rPr>
                <w:rFonts w:ascii="Arial" w:hAnsi="Arial" w:cs="Arial"/>
                <w:sz w:val="20"/>
                <w:szCs w:val="20"/>
              </w:rPr>
              <w:t xml:space="preserve"> </w:t>
            </w:r>
            <w:r w:rsidR="00543977" w:rsidRPr="003532F3">
              <w:rPr>
                <w:rFonts w:ascii="Arial" w:hAnsi="Arial" w:cs="Arial"/>
                <w:sz w:val="20"/>
                <w:szCs w:val="20"/>
              </w:rPr>
              <w:t>they had</w:t>
            </w:r>
            <w:r w:rsidR="00FC544B" w:rsidRPr="003532F3">
              <w:rPr>
                <w:rFonts w:ascii="Arial" w:hAnsi="Arial" w:cs="Arial"/>
                <w:sz w:val="20"/>
                <w:szCs w:val="20"/>
              </w:rPr>
              <w:t>.</w:t>
            </w:r>
            <w:r w:rsidR="00A14676" w:rsidRPr="003532F3">
              <w:rPr>
                <w:rFonts w:ascii="Arial" w:hAnsi="Arial" w:cs="Arial"/>
                <w:sz w:val="20"/>
                <w:szCs w:val="20"/>
              </w:rPr>
              <w:t xml:space="preserve"> </w:t>
            </w:r>
          </w:p>
          <w:p w14:paraId="2B910012" w14:textId="77777777" w:rsidR="00B60DE5" w:rsidRPr="003532F3" w:rsidRDefault="00B60DE5" w:rsidP="00A14676">
            <w:pPr>
              <w:spacing w:line="280" w:lineRule="atLeast"/>
              <w:rPr>
                <w:rFonts w:ascii="Arial" w:hAnsi="Arial" w:cs="Arial"/>
                <w:sz w:val="20"/>
                <w:szCs w:val="20"/>
              </w:rPr>
            </w:pPr>
          </w:p>
          <w:p w14:paraId="31E37E9A" w14:textId="1B972B83" w:rsidR="00A14676" w:rsidRPr="003532F3" w:rsidRDefault="00A14676" w:rsidP="00A14676">
            <w:pPr>
              <w:spacing w:line="280" w:lineRule="atLeast"/>
              <w:rPr>
                <w:rFonts w:ascii="Arial" w:hAnsi="Arial" w:cs="Arial"/>
                <w:sz w:val="20"/>
                <w:szCs w:val="20"/>
              </w:rPr>
            </w:pPr>
            <w:r w:rsidRPr="003532F3">
              <w:rPr>
                <w:rFonts w:ascii="Arial" w:hAnsi="Arial" w:cs="Arial"/>
                <w:sz w:val="20"/>
                <w:szCs w:val="20"/>
              </w:rPr>
              <w:t>The US Census divides the country into units called tract</w:t>
            </w:r>
            <w:r w:rsidR="00F325A4" w:rsidRPr="003532F3">
              <w:rPr>
                <w:rFonts w:ascii="Arial" w:hAnsi="Arial" w:cs="Arial"/>
                <w:sz w:val="20"/>
                <w:szCs w:val="20"/>
              </w:rPr>
              <w:t>s, which are further broken into blocks</w:t>
            </w:r>
            <w:r w:rsidR="004A0510">
              <w:rPr>
                <w:rFonts w:ascii="Arial" w:hAnsi="Arial" w:cs="Arial"/>
                <w:sz w:val="20"/>
                <w:szCs w:val="20"/>
              </w:rPr>
              <w:t xml:space="preserve"> sometimes but not always the same as city blocks</w:t>
            </w:r>
            <w:r w:rsidR="00F325A4" w:rsidRPr="003532F3">
              <w:rPr>
                <w:rFonts w:ascii="Arial" w:hAnsi="Arial" w:cs="Arial"/>
                <w:sz w:val="20"/>
                <w:szCs w:val="20"/>
              </w:rPr>
              <w:t>,</w:t>
            </w:r>
            <w:r w:rsidRPr="003532F3">
              <w:rPr>
                <w:rFonts w:ascii="Arial" w:hAnsi="Arial" w:cs="Arial"/>
                <w:sz w:val="20"/>
                <w:szCs w:val="20"/>
              </w:rPr>
              <w:t xml:space="preserve"> and collects data on the people living in each tract</w:t>
            </w:r>
            <w:r w:rsidR="00F325A4" w:rsidRPr="003532F3">
              <w:rPr>
                <w:rFonts w:ascii="Arial" w:hAnsi="Arial" w:cs="Arial"/>
                <w:sz w:val="20"/>
                <w:szCs w:val="20"/>
              </w:rPr>
              <w:t xml:space="preserve"> and block</w:t>
            </w:r>
            <w:r w:rsidRPr="003532F3">
              <w:rPr>
                <w:rFonts w:ascii="Arial" w:hAnsi="Arial" w:cs="Arial"/>
                <w:sz w:val="20"/>
                <w:szCs w:val="20"/>
              </w:rPr>
              <w:t xml:space="preserve">. </w:t>
            </w:r>
            <w:r w:rsidR="00543977" w:rsidRPr="003532F3">
              <w:rPr>
                <w:rFonts w:ascii="Arial" w:hAnsi="Arial" w:cs="Arial"/>
                <w:sz w:val="20"/>
                <w:szCs w:val="20"/>
              </w:rPr>
              <w:t>Figure 1 shows the census tracts for the e</w:t>
            </w:r>
            <w:r w:rsidRPr="003532F3">
              <w:rPr>
                <w:rFonts w:ascii="Arial" w:hAnsi="Arial" w:cs="Arial"/>
                <w:sz w:val="20"/>
                <w:szCs w:val="20"/>
              </w:rPr>
              <w:t xml:space="preserve">astern shore of Staten Island. </w:t>
            </w:r>
            <w:r w:rsidR="00543977" w:rsidRPr="003532F3">
              <w:rPr>
                <w:rFonts w:ascii="Arial" w:hAnsi="Arial" w:cs="Arial"/>
                <w:sz w:val="20"/>
                <w:szCs w:val="20"/>
              </w:rPr>
              <w:t xml:space="preserve">The </w:t>
            </w:r>
            <w:proofErr w:type="spellStart"/>
            <w:r w:rsidR="00543977" w:rsidRPr="003532F3">
              <w:rPr>
                <w:rFonts w:ascii="Arial" w:hAnsi="Arial" w:cs="Arial"/>
                <w:sz w:val="20"/>
                <w:szCs w:val="20"/>
              </w:rPr>
              <w:t>tns</w:t>
            </w:r>
            <w:proofErr w:type="spellEnd"/>
            <w:r w:rsidR="00543977" w:rsidRPr="003532F3">
              <w:rPr>
                <w:rFonts w:ascii="Arial" w:hAnsi="Arial" w:cs="Arial"/>
                <w:sz w:val="20"/>
                <w:szCs w:val="20"/>
              </w:rPr>
              <w:t xml:space="preserve"> file </w:t>
            </w:r>
            <w:r w:rsidR="003C1D38">
              <w:rPr>
                <w:rFonts w:ascii="Arial" w:hAnsi="Arial" w:cs="Arial"/>
                <w:sz w:val="20"/>
                <w:szCs w:val="20"/>
              </w:rPr>
              <w:t>Optimizing</w:t>
            </w:r>
            <w:r w:rsidR="00831745" w:rsidRPr="004324B6">
              <w:rPr>
                <w:rFonts w:ascii="Arial" w:hAnsi="Arial" w:cs="Arial"/>
                <w:sz w:val="20"/>
                <w:szCs w:val="20"/>
              </w:rPr>
              <w:t xml:space="preserve"> </w:t>
            </w:r>
            <w:r w:rsidR="003C1D38">
              <w:rPr>
                <w:rFonts w:ascii="Arial" w:hAnsi="Arial" w:cs="Arial"/>
                <w:sz w:val="20"/>
                <w:szCs w:val="20"/>
              </w:rPr>
              <w:t>_</w:t>
            </w:r>
            <w:proofErr w:type="spellStart"/>
            <w:r w:rsidR="003C1D38">
              <w:rPr>
                <w:rFonts w:ascii="Arial" w:hAnsi="Arial" w:cs="Arial"/>
                <w:sz w:val="20"/>
                <w:szCs w:val="20"/>
              </w:rPr>
              <w:t>Resources</w:t>
            </w:r>
            <w:r w:rsidR="00831745" w:rsidRPr="004324B6">
              <w:rPr>
                <w:rFonts w:ascii="Arial" w:hAnsi="Arial" w:cs="Arial"/>
                <w:sz w:val="20"/>
                <w:szCs w:val="20"/>
              </w:rPr>
              <w:t>.tns</w:t>
            </w:r>
            <w:proofErr w:type="spellEnd"/>
            <w:r w:rsidR="00E01A51" w:rsidRPr="003532F3">
              <w:rPr>
                <w:rFonts w:ascii="Arial" w:hAnsi="Arial" w:cs="Arial"/>
                <w:sz w:val="20"/>
                <w:szCs w:val="20"/>
              </w:rPr>
              <w:t xml:space="preserve"> </w:t>
            </w:r>
            <w:r w:rsidR="00543977" w:rsidRPr="003532F3">
              <w:rPr>
                <w:rFonts w:ascii="Arial" w:hAnsi="Arial" w:cs="Arial"/>
                <w:sz w:val="20"/>
                <w:szCs w:val="20"/>
              </w:rPr>
              <w:t>contains data about the population and elevation for those tracts</w:t>
            </w:r>
            <w:r w:rsidR="006065F1" w:rsidRPr="003532F3">
              <w:rPr>
                <w:rFonts w:ascii="Arial" w:hAnsi="Arial" w:cs="Arial"/>
                <w:sz w:val="20"/>
                <w:szCs w:val="20"/>
              </w:rPr>
              <w:t xml:space="preserve"> (Figure 2). </w:t>
            </w:r>
            <w:r w:rsidRPr="003532F3">
              <w:rPr>
                <w:rFonts w:ascii="Arial" w:hAnsi="Arial" w:cs="Arial"/>
                <w:sz w:val="20"/>
                <w:szCs w:val="20"/>
              </w:rPr>
              <w:t>Use the data to decide 1) which census tracts</w:t>
            </w:r>
            <w:r w:rsidR="00CF5633">
              <w:rPr>
                <w:rFonts w:ascii="Arial" w:hAnsi="Arial" w:cs="Arial"/>
                <w:sz w:val="20"/>
                <w:szCs w:val="20"/>
              </w:rPr>
              <w:t xml:space="preserve"> on the eastern side of Staten Island</w:t>
            </w:r>
            <w:r w:rsidRPr="003532F3">
              <w:rPr>
                <w:rFonts w:ascii="Arial" w:hAnsi="Arial" w:cs="Arial"/>
                <w:sz w:val="20"/>
                <w:szCs w:val="20"/>
              </w:rPr>
              <w:t xml:space="preserve"> should receive the generators and 2) where to send the 50 evacuation fleet buses. Be ready to justify your thinking.</w:t>
            </w:r>
          </w:p>
          <w:p w14:paraId="1D32E642" w14:textId="2049D597" w:rsidR="004F0923" w:rsidRPr="008B26FD" w:rsidRDefault="004F0923" w:rsidP="006065F1">
            <w:pPr>
              <w:spacing w:line="280" w:lineRule="atLeast"/>
              <w:rPr>
                <w:rFonts w:ascii="Arial" w:hAnsi="Arial"/>
                <w:color w:val="000000" w:themeColor="text1"/>
                <w:sz w:val="20"/>
                <w:shd w:val="clear" w:color="auto" w:fill="FFFFFF"/>
              </w:rPr>
            </w:pPr>
          </w:p>
        </w:tc>
      </w:tr>
      <w:tr w:rsidR="00F864BB" w:rsidRPr="005D0A16" w14:paraId="34F6C78B" w14:textId="77777777" w:rsidTr="001D47DB">
        <w:trPr>
          <w:cantSplit/>
          <w:trHeight w:val="1746"/>
        </w:trPr>
        <w:tc>
          <w:tcPr>
            <w:tcW w:w="9720" w:type="dxa"/>
            <w:shd w:val="clear" w:color="auto" w:fill="auto"/>
          </w:tcPr>
          <w:p w14:paraId="58F1F3E8" w14:textId="77777777" w:rsidR="00F864BB" w:rsidRPr="003532F3" w:rsidRDefault="00F864BB" w:rsidP="00F864BB">
            <w:pPr>
              <w:spacing w:line="280" w:lineRule="atLeast"/>
              <w:rPr>
                <w:rFonts w:ascii="Arial" w:hAnsi="Arial" w:cs="Arial"/>
                <w:sz w:val="20"/>
                <w:szCs w:val="20"/>
              </w:rPr>
            </w:pPr>
            <w:r w:rsidRPr="003532F3">
              <w:rPr>
                <w:rFonts w:ascii="Arial" w:hAnsi="Arial" w:cs="Arial"/>
                <w:noProof/>
                <w:sz w:val="20"/>
                <w:szCs w:val="20"/>
              </w:rPr>
              <w:drawing>
                <wp:inline distT="0" distB="0" distL="0" distR="0" wp14:anchorId="52C00A72" wp14:editId="0C590465">
                  <wp:extent cx="2746231" cy="26517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46231" cy="2651760"/>
                          </a:xfrm>
                          <a:prstGeom prst="rect">
                            <a:avLst/>
                          </a:prstGeom>
                        </pic:spPr>
                      </pic:pic>
                    </a:graphicData>
                  </a:graphic>
                </wp:inline>
              </w:drawing>
            </w:r>
          </w:p>
          <w:p w14:paraId="5208C191" w14:textId="7A7EB44B" w:rsidR="00F864BB" w:rsidRPr="006C465C" w:rsidRDefault="00F864BB" w:rsidP="0089110F">
            <w:pPr>
              <w:spacing w:line="280" w:lineRule="atLeast"/>
              <w:rPr>
                <w:rFonts w:ascii="Arial" w:hAnsi="Arial" w:cs="Arial"/>
                <w:color w:val="333333"/>
                <w:sz w:val="20"/>
                <w:szCs w:val="20"/>
              </w:rPr>
            </w:pPr>
            <w:r w:rsidRPr="003532F3">
              <w:rPr>
                <w:rFonts w:ascii="Arial" w:hAnsi="Arial" w:cs="Arial"/>
                <w:color w:val="333333"/>
                <w:sz w:val="20"/>
                <w:szCs w:val="20"/>
              </w:rPr>
              <w:t xml:space="preserve">Figure 1 Census tracts on Staten Island, New York City Borough. </w:t>
            </w:r>
            <w:r>
              <w:rPr>
                <w:rFonts w:ascii="Arial" w:hAnsi="Arial" w:cs="Arial"/>
                <w:color w:val="333333"/>
                <w:sz w:val="20"/>
                <w:szCs w:val="20"/>
              </w:rPr>
              <w:t>D</w:t>
            </w:r>
            <w:r w:rsidRPr="003532F3">
              <w:rPr>
                <w:rFonts w:ascii="Arial" w:hAnsi="Arial" w:cs="Arial"/>
                <w:color w:val="333333"/>
                <w:sz w:val="20"/>
                <w:szCs w:val="20"/>
              </w:rPr>
              <w:t xml:space="preserve">ata related to population and elevation </w:t>
            </w:r>
            <w:r>
              <w:rPr>
                <w:rFonts w:ascii="Arial" w:hAnsi="Arial" w:cs="Arial"/>
                <w:color w:val="333333"/>
                <w:sz w:val="20"/>
                <w:szCs w:val="20"/>
              </w:rPr>
              <w:t xml:space="preserve">for the checked tracts are </w:t>
            </w:r>
            <w:r w:rsidRPr="003532F3">
              <w:rPr>
                <w:rFonts w:ascii="Arial" w:hAnsi="Arial" w:cs="Arial"/>
                <w:color w:val="333333"/>
                <w:sz w:val="20"/>
                <w:szCs w:val="20"/>
              </w:rPr>
              <w:t xml:space="preserve">in the </w:t>
            </w:r>
            <w:proofErr w:type="spellStart"/>
            <w:r w:rsidRPr="003532F3">
              <w:rPr>
                <w:rFonts w:ascii="Arial" w:hAnsi="Arial" w:cs="Arial"/>
                <w:color w:val="333333"/>
                <w:sz w:val="20"/>
                <w:szCs w:val="20"/>
              </w:rPr>
              <w:t>tns</w:t>
            </w:r>
            <w:proofErr w:type="spellEnd"/>
            <w:r w:rsidRPr="003532F3">
              <w:rPr>
                <w:rFonts w:ascii="Arial" w:hAnsi="Arial" w:cs="Arial"/>
                <w:color w:val="333333"/>
                <w:sz w:val="20"/>
                <w:szCs w:val="20"/>
              </w:rPr>
              <w:t xml:space="preserve"> file.  </w:t>
            </w:r>
          </w:p>
        </w:tc>
      </w:tr>
    </w:tbl>
    <w:p w14:paraId="1F844B8F" w14:textId="77777777" w:rsidR="006C465C" w:rsidRDefault="006C465C">
      <w:pPr>
        <w:spacing w:after="200" w:line="276" w:lineRule="auto"/>
      </w:pPr>
      <w:r>
        <w:br w:type="page"/>
      </w:r>
    </w:p>
    <w:p w14:paraId="0D2EEEFF" w14:textId="77777777" w:rsidR="006C465C" w:rsidRDefault="006C465C"/>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0"/>
      </w:tblGrid>
      <w:tr w:rsidR="001D47DB" w:rsidRPr="005D0A16" w14:paraId="62D25733" w14:textId="77777777" w:rsidTr="00FD3CD4">
        <w:trPr>
          <w:cantSplit/>
          <w:trHeight w:val="1746"/>
        </w:trPr>
        <w:tc>
          <w:tcPr>
            <w:tcW w:w="9720" w:type="dxa"/>
            <w:shd w:val="clear" w:color="auto" w:fill="auto"/>
          </w:tcPr>
          <w:p w14:paraId="68AA2821" w14:textId="1F916044" w:rsidR="001D47DB" w:rsidRPr="003532F3" w:rsidRDefault="00360013" w:rsidP="00524340">
            <w:pPr>
              <w:pBdr>
                <w:top w:val="single" w:sz="18" w:space="1" w:color="auto" w:shadow="1"/>
                <w:left w:val="single" w:sz="18" w:space="4" w:color="auto" w:shadow="1"/>
                <w:bottom w:val="single" w:sz="18" w:space="1" w:color="auto" w:shadow="1"/>
                <w:right w:val="single" w:sz="18" w:space="4" w:color="auto" w:shadow="1"/>
              </w:pBdr>
              <w:shd w:val="clear" w:color="auto" w:fill="D9D9D9" w:themeFill="background1" w:themeFillShade="D9"/>
              <w:spacing w:line="240" w:lineRule="exact"/>
              <w:ind w:left="619" w:right="1512"/>
              <w:rPr>
                <w:rFonts w:ascii="Arial" w:hAnsi="Arial" w:cs="Arial"/>
                <w:sz w:val="20"/>
                <w:szCs w:val="20"/>
              </w:rPr>
            </w:pPr>
            <w:r w:rsidRPr="00C71832">
              <w:rPr>
                <w:rFonts w:ascii="Arial" w:hAnsi="Arial" w:cs="Arial"/>
                <w:b/>
                <w:sz w:val="20"/>
                <w:szCs w:val="20"/>
                <w:shd w:val="clear" w:color="auto" w:fill="D9D9D9" w:themeFill="background1" w:themeFillShade="D9"/>
              </w:rPr>
              <w:t>Teacher Note:</w:t>
            </w:r>
            <w:r w:rsidRPr="00C71832">
              <w:rPr>
                <w:rFonts w:ascii="Arial" w:hAnsi="Arial" w:cs="Arial"/>
                <w:sz w:val="20"/>
                <w:szCs w:val="20"/>
                <w:shd w:val="clear" w:color="auto" w:fill="D9D9D9" w:themeFill="background1" w:themeFillShade="D9"/>
              </w:rPr>
              <w:t xml:space="preserve"> The elevation data were taken from an estimate for the regions from the site </w:t>
            </w:r>
            <w:hyperlink r:id="rId15" w:history="1">
              <w:r w:rsidRPr="00C71832">
                <w:rPr>
                  <w:rStyle w:val="Hyperlink"/>
                  <w:rFonts w:ascii="Arial" w:hAnsi="Arial" w:cs="Arial"/>
                  <w:sz w:val="20"/>
                  <w:szCs w:val="20"/>
                  <w:shd w:val="clear" w:color="auto" w:fill="D9D9D9" w:themeFill="background1" w:themeFillShade="D9"/>
                </w:rPr>
                <w:t>https://elevation.maplogs.com/poi/staten_island_ny_usa.514.html</w:t>
              </w:r>
            </w:hyperlink>
            <w:r w:rsidRPr="00C71832">
              <w:rPr>
                <w:rFonts w:ascii="Arial" w:hAnsi="Arial" w:cs="Arial"/>
                <w:sz w:val="20"/>
                <w:szCs w:val="20"/>
                <w:shd w:val="clear" w:color="auto" w:fill="D9D9D9" w:themeFill="background1" w:themeFillShade="D9"/>
              </w:rPr>
              <w:t xml:space="preserve"> . This is an average elevation and does not take into account the changing terrain within the region, which may have low lying areas or streams that feed into the area from the ocean. Note also that in some instances the census data is from very small samples so some numbers are likely to be estimates.</w:t>
            </w:r>
          </w:p>
        </w:tc>
      </w:tr>
      <w:tr w:rsidR="00AD1EA5" w:rsidRPr="005D0A16" w14:paraId="7F250E70" w14:textId="77777777" w:rsidTr="00F007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720" w:type="dxa"/>
            <w:tcBorders>
              <w:top w:val="nil"/>
              <w:left w:val="nil"/>
              <w:bottom w:val="nil"/>
              <w:right w:val="nil"/>
            </w:tcBorders>
            <w:shd w:val="clear" w:color="auto" w:fill="C6D9F1" w:themeFill="text2" w:themeFillTint="33"/>
          </w:tcPr>
          <w:p w14:paraId="6933B148" w14:textId="77777777" w:rsidR="00AD1EA5" w:rsidRPr="003532F3" w:rsidRDefault="00A327CE" w:rsidP="00E36AE3">
            <w:pPr>
              <w:spacing w:after="120"/>
              <w:rPr>
                <w:rFonts w:ascii="Arial" w:hAnsi="Arial" w:cs="Arial"/>
                <w:b/>
                <w:sz w:val="20"/>
                <w:szCs w:val="20"/>
              </w:rPr>
            </w:pPr>
            <w:r w:rsidRPr="003532F3">
              <w:rPr>
                <w:rFonts w:ascii="Arial" w:hAnsi="Arial" w:cs="Arial"/>
                <w:b/>
                <w:noProof/>
                <w:sz w:val="20"/>
                <w:szCs w:val="20"/>
              </w:rPr>
              <w:drawing>
                <wp:inline distT="0" distB="0" distL="0" distR="0" wp14:anchorId="3D948CC6" wp14:editId="06E966CB">
                  <wp:extent cx="283464" cy="219456"/>
                  <wp:effectExtent l="0" t="0" r="2540" b="9525"/>
                  <wp:docPr id="50" name="Picture 50"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3532F3">
              <w:rPr>
                <w:rFonts w:ascii="Arial" w:hAnsi="Arial" w:cs="Arial"/>
                <w:b/>
                <w:sz w:val="20"/>
                <w:szCs w:val="20"/>
              </w:rPr>
              <w:t xml:space="preserve">Facilitating </w:t>
            </w:r>
            <w:r w:rsidR="0005153E" w:rsidRPr="003532F3">
              <w:rPr>
                <w:rFonts w:ascii="Arial" w:hAnsi="Arial" w:cs="Arial"/>
                <w:b/>
                <w:sz w:val="20"/>
                <w:szCs w:val="20"/>
              </w:rPr>
              <w:t>the Lesson</w:t>
            </w:r>
            <w:r w:rsidRPr="003532F3">
              <w:rPr>
                <w:rFonts w:ascii="Arial" w:hAnsi="Arial" w:cs="Arial"/>
                <w:b/>
                <w:sz w:val="20"/>
                <w:szCs w:val="20"/>
              </w:rPr>
              <w:t xml:space="preserve">  </w:t>
            </w:r>
          </w:p>
        </w:tc>
      </w:tr>
      <w:tr w:rsidR="006572B3" w:rsidRPr="005D0A16" w14:paraId="7FA70D96" w14:textId="77777777" w:rsidTr="001576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64"/>
        </w:trPr>
        <w:tc>
          <w:tcPr>
            <w:tcW w:w="9720" w:type="dxa"/>
            <w:tcBorders>
              <w:top w:val="nil"/>
              <w:left w:val="nil"/>
              <w:bottom w:val="nil"/>
              <w:right w:val="nil"/>
            </w:tcBorders>
          </w:tcPr>
          <w:p w14:paraId="2679BAA1" w14:textId="77777777" w:rsidR="00EF6AB0" w:rsidRPr="003532F3" w:rsidRDefault="00EF6AB0" w:rsidP="009666F4">
            <w:pPr>
              <w:spacing w:line="280" w:lineRule="atLeast"/>
              <w:rPr>
                <w:rFonts w:asciiTheme="minorHAnsi" w:hAnsiTheme="minorHAnsi" w:cstheme="minorBidi"/>
                <w:sz w:val="20"/>
                <w:szCs w:val="20"/>
              </w:rPr>
            </w:pPr>
          </w:p>
          <w:p w14:paraId="4BA7E57C" w14:textId="7CA0A732" w:rsidR="006572B3" w:rsidRPr="003532F3" w:rsidRDefault="006572B3" w:rsidP="009666F4">
            <w:pPr>
              <w:pStyle w:val="Header"/>
              <w:spacing w:line="280" w:lineRule="atLeast"/>
              <w:rPr>
                <w:rFonts w:ascii="Arial" w:hAnsi="Arial" w:cs="Arial"/>
                <w:b/>
                <w:sz w:val="20"/>
                <w:szCs w:val="20"/>
              </w:rPr>
            </w:pPr>
            <w:r w:rsidRPr="003532F3">
              <w:rPr>
                <w:rFonts w:ascii="Arial" w:hAnsi="Arial" w:cs="Arial"/>
                <w:b/>
                <w:i/>
                <w:sz w:val="20"/>
                <w:szCs w:val="20"/>
                <w:u w:val="single"/>
              </w:rPr>
              <w:t>1) Open-Ended Approach:</w:t>
            </w:r>
            <w:r w:rsidRPr="003532F3">
              <w:rPr>
                <w:rFonts w:ascii="Arial" w:hAnsi="Arial" w:cs="Arial"/>
                <w:b/>
                <w:sz w:val="20"/>
                <w:szCs w:val="20"/>
              </w:rPr>
              <w:t xml:space="preserve"> </w:t>
            </w:r>
          </w:p>
          <w:p w14:paraId="6430F1E4" w14:textId="77777777" w:rsidR="00604F18" w:rsidRDefault="00604F18" w:rsidP="009666F4">
            <w:pPr>
              <w:pStyle w:val="Header"/>
              <w:spacing w:line="280" w:lineRule="atLeast"/>
              <w:rPr>
                <w:rFonts w:ascii="Arial" w:hAnsi="Arial" w:cs="Arial"/>
                <w:sz w:val="20"/>
                <w:szCs w:val="20"/>
              </w:rPr>
            </w:pPr>
          </w:p>
          <w:p w14:paraId="68257284" w14:textId="0F1CE7B4" w:rsidR="006572B3" w:rsidRPr="003532F3" w:rsidDel="003829CB" w:rsidRDefault="006572B3" w:rsidP="009666F4">
            <w:pPr>
              <w:pStyle w:val="Header"/>
              <w:spacing w:line="280" w:lineRule="atLeast"/>
              <w:rPr>
                <w:rFonts w:ascii="Arial" w:hAnsi="Arial" w:cs="Arial"/>
                <w:sz w:val="20"/>
                <w:szCs w:val="20"/>
              </w:rPr>
            </w:pPr>
            <w:r w:rsidRPr="003532F3">
              <w:rPr>
                <w:rFonts w:ascii="Arial" w:hAnsi="Arial" w:cs="Arial"/>
                <w:sz w:val="20"/>
                <w:szCs w:val="20"/>
              </w:rPr>
              <w:t xml:space="preserve">Students can be given the </w:t>
            </w:r>
            <w:r w:rsidR="00B77E97" w:rsidRPr="003532F3">
              <w:rPr>
                <w:rFonts w:ascii="Arial" w:hAnsi="Arial" w:cs="Arial"/>
                <w:sz w:val="20"/>
                <w:szCs w:val="20"/>
              </w:rPr>
              <w:t>data</w:t>
            </w:r>
            <w:r w:rsidRPr="003532F3">
              <w:rPr>
                <w:rFonts w:ascii="Arial" w:hAnsi="Arial" w:cs="Arial"/>
                <w:sz w:val="20"/>
                <w:szCs w:val="20"/>
              </w:rPr>
              <w:t xml:space="preserve"> and asked to think about how they might approach the problem. After some individual think time, students should share their thoughts in groups of two or three. To prevent the task from being overwhelming</w:t>
            </w:r>
            <w:r w:rsidR="00515002" w:rsidRPr="003532F3">
              <w:rPr>
                <w:rFonts w:ascii="Arial" w:hAnsi="Arial" w:cs="Arial"/>
                <w:sz w:val="20"/>
                <w:szCs w:val="20"/>
              </w:rPr>
              <w:t xml:space="preserve">, </w:t>
            </w:r>
            <w:r w:rsidR="00AE79D3" w:rsidRPr="003532F3">
              <w:rPr>
                <w:rFonts w:ascii="Arial" w:hAnsi="Arial" w:cs="Arial"/>
                <w:sz w:val="20"/>
                <w:szCs w:val="20"/>
              </w:rPr>
              <w:t xml:space="preserve">students </w:t>
            </w:r>
            <w:r w:rsidRPr="003532F3">
              <w:rPr>
                <w:rFonts w:ascii="Arial" w:hAnsi="Arial" w:cs="Arial"/>
                <w:sz w:val="20"/>
                <w:szCs w:val="20"/>
              </w:rPr>
              <w:t xml:space="preserve">might be encouraged to </w:t>
            </w:r>
            <w:r w:rsidR="00AE79D3" w:rsidRPr="003532F3">
              <w:rPr>
                <w:rFonts w:ascii="Arial" w:hAnsi="Arial" w:cs="Arial"/>
                <w:sz w:val="20"/>
                <w:szCs w:val="20"/>
              </w:rPr>
              <w:t xml:space="preserve">make a list of the </w:t>
            </w:r>
            <w:r w:rsidR="00F71139">
              <w:rPr>
                <w:rFonts w:ascii="Arial" w:hAnsi="Arial" w:cs="Arial"/>
                <w:sz w:val="20"/>
                <w:szCs w:val="20"/>
              </w:rPr>
              <w:t>elevation</w:t>
            </w:r>
            <w:r w:rsidR="006C3F8E" w:rsidRPr="003532F3">
              <w:rPr>
                <w:rFonts w:ascii="Arial" w:hAnsi="Arial" w:cs="Arial"/>
                <w:sz w:val="20"/>
                <w:szCs w:val="20"/>
              </w:rPr>
              <w:t xml:space="preserve"> levels</w:t>
            </w:r>
            <w:r w:rsidR="00AE79D3" w:rsidRPr="003532F3">
              <w:rPr>
                <w:rFonts w:ascii="Arial" w:hAnsi="Arial" w:cs="Arial"/>
                <w:sz w:val="20"/>
                <w:szCs w:val="20"/>
              </w:rPr>
              <w:t xml:space="preserve"> they assume would be safe from potential flooding</w:t>
            </w:r>
            <w:r w:rsidR="006C3F8E" w:rsidRPr="003532F3">
              <w:rPr>
                <w:rFonts w:ascii="Arial" w:hAnsi="Arial" w:cs="Arial"/>
                <w:sz w:val="20"/>
                <w:szCs w:val="20"/>
              </w:rPr>
              <w:t xml:space="preserve"> and to brainstorm ways to</w:t>
            </w:r>
            <w:r w:rsidR="00F71139">
              <w:rPr>
                <w:rFonts w:ascii="Arial" w:hAnsi="Arial" w:cs="Arial"/>
                <w:sz w:val="20"/>
                <w:szCs w:val="20"/>
              </w:rPr>
              <w:t xml:space="preserve"> consider the numbers of people in each of the tracts.</w:t>
            </w:r>
            <w:r w:rsidR="008B3117">
              <w:rPr>
                <w:rFonts w:ascii="Arial" w:hAnsi="Arial" w:cs="Arial"/>
                <w:sz w:val="20"/>
                <w:szCs w:val="20"/>
              </w:rPr>
              <w:t xml:space="preserve"> Some students might make choices based on one factor, for example, the tract with the largest population of old people should get most of the generators or the tract with the largest population should get the busses. Encourage them to consider how different variables might interact as part of making an informed decision.</w:t>
            </w:r>
          </w:p>
        </w:tc>
      </w:tr>
      <w:tr w:rsidR="00157602" w:rsidRPr="005D0A16" w14:paraId="1C3E0C4A" w14:textId="77777777" w:rsidTr="008B2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4"/>
        </w:trPr>
        <w:tc>
          <w:tcPr>
            <w:tcW w:w="9720" w:type="dxa"/>
            <w:tcBorders>
              <w:top w:val="nil"/>
              <w:left w:val="nil"/>
              <w:bottom w:val="nil"/>
              <w:right w:val="nil"/>
            </w:tcBorders>
          </w:tcPr>
          <w:p w14:paraId="18640D54" w14:textId="77777777" w:rsidR="00157602" w:rsidRPr="00E40FA6" w:rsidRDefault="00157602" w:rsidP="00157602">
            <w:pPr>
              <w:pStyle w:val="Header"/>
              <w:tabs>
                <w:tab w:val="clear" w:pos="4680"/>
                <w:tab w:val="clear" w:pos="9360"/>
                <w:tab w:val="left" w:pos="5500"/>
              </w:tabs>
              <w:spacing w:line="280" w:lineRule="atLeast"/>
              <w:rPr>
                <w:rFonts w:ascii="Arial" w:hAnsi="Arial" w:cs="Arial"/>
                <w:b/>
                <w:i/>
                <w:sz w:val="20"/>
                <w:szCs w:val="20"/>
                <w:u w:val="single"/>
              </w:rPr>
            </w:pPr>
            <w:r>
              <w:rPr>
                <w:rFonts w:ascii="Arial" w:hAnsi="Arial" w:cs="Arial"/>
                <w:b/>
                <w:i/>
                <w:sz w:val="20"/>
                <w:szCs w:val="20"/>
                <w:u w:val="single"/>
              </w:rPr>
              <w:t xml:space="preserve">2) </w:t>
            </w:r>
            <w:r w:rsidRPr="00A327CE">
              <w:rPr>
                <w:rFonts w:ascii="Arial" w:hAnsi="Arial" w:cs="Arial"/>
                <w:b/>
                <w:i/>
                <w:sz w:val="20"/>
                <w:szCs w:val="20"/>
                <w:u w:val="single"/>
              </w:rPr>
              <w:t>More-Structured Approach</w:t>
            </w:r>
            <w:r>
              <w:rPr>
                <w:rFonts w:ascii="Arial" w:hAnsi="Arial" w:cs="Arial"/>
                <w:b/>
                <w:i/>
                <w:sz w:val="20"/>
                <w:szCs w:val="20"/>
                <w:u w:val="single"/>
              </w:rPr>
              <w:t xml:space="preserve"> to Finding a Model:</w:t>
            </w:r>
          </w:p>
          <w:p w14:paraId="6B439F2A" w14:textId="30259C36" w:rsidR="00157602" w:rsidRDefault="00157602" w:rsidP="00157602">
            <w:pPr>
              <w:spacing w:line="280" w:lineRule="atLeast"/>
              <w:rPr>
                <w:rFonts w:ascii="Arial" w:hAnsi="Arial" w:cs="Arial"/>
                <w:bCs/>
                <w:i/>
                <w:sz w:val="21"/>
                <w:szCs w:val="21"/>
              </w:rPr>
            </w:pPr>
            <w:r w:rsidRPr="00F7536F">
              <w:rPr>
                <w:rFonts w:ascii="Arial" w:hAnsi="Arial" w:cs="Arial"/>
                <w:sz w:val="20"/>
                <w:szCs w:val="20"/>
              </w:rPr>
              <w:t xml:space="preserve">The teacher might lead the class through </w:t>
            </w:r>
            <w:r w:rsidR="004353C1">
              <w:rPr>
                <w:rFonts w:ascii="Arial" w:hAnsi="Arial" w:cs="Arial"/>
                <w:sz w:val="20"/>
                <w:szCs w:val="20"/>
              </w:rPr>
              <w:t xml:space="preserve">the following </w:t>
            </w:r>
            <w:r w:rsidR="009C5B65">
              <w:rPr>
                <w:rFonts w:ascii="Arial" w:hAnsi="Arial" w:cs="Arial"/>
                <w:sz w:val="20"/>
                <w:szCs w:val="20"/>
              </w:rPr>
              <w:t>exploration.</w:t>
            </w:r>
          </w:p>
        </w:tc>
      </w:tr>
      <w:tr w:rsidR="000B0AAE" w:rsidRPr="005D0A16" w14:paraId="69DF8705" w14:textId="77777777" w:rsidTr="001576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76"/>
        </w:trPr>
        <w:tc>
          <w:tcPr>
            <w:tcW w:w="9720" w:type="dxa"/>
            <w:tcBorders>
              <w:top w:val="nil"/>
              <w:left w:val="nil"/>
              <w:bottom w:val="nil"/>
              <w:right w:val="nil"/>
            </w:tcBorders>
          </w:tcPr>
          <w:p w14:paraId="6F79DB0B" w14:textId="77777777" w:rsidR="000B0AAE" w:rsidRDefault="000B0AAE" w:rsidP="000B0AAE">
            <w:pPr>
              <w:pBdr>
                <w:top w:val="single" w:sz="18" w:space="1" w:color="auto" w:shadow="1"/>
                <w:left w:val="single" w:sz="18" w:space="4" w:color="auto" w:shadow="1"/>
                <w:bottom w:val="single" w:sz="18" w:space="1" w:color="auto" w:shadow="1"/>
                <w:right w:val="single" w:sz="18" w:space="4" w:color="auto" w:shadow="1"/>
              </w:pBdr>
              <w:shd w:val="clear" w:color="auto" w:fill="D9D9D9"/>
              <w:tabs>
                <w:tab w:val="left" w:pos="10515"/>
                <w:tab w:val="left" w:pos="11325"/>
              </w:tabs>
              <w:spacing w:line="280" w:lineRule="exact"/>
              <w:ind w:left="806" w:right="360"/>
              <w:rPr>
                <w:rFonts w:ascii="Arial" w:hAnsi="Arial" w:cs="Arial"/>
                <w:b/>
                <w:sz w:val="20"/>
                <w:szCs w:val="20"/>
              </w:rPr>
            </w:pPr>
            <w:r w:rsidRPr="00A327CE">
              <w:rPr>
                <w:rFonts w:ascii="Arial" w:hAnsi="Arial" w:cs="Arial"/>
                <w:b/>
                <w:sz w:val="20"/>
                <w:szCs w:val="20"/>
              </w:rPr>
              <w:t>Teacher Tip:</w:t>
            </w:r>
            <w:r>
              <w:rPr>
                <w:rFonts w:ascii="Arial" w:hAnsi="Arial" w:cs="Arial"/>
                <w:b/>
                <w:sz w:val="20"/>
                <w:szCs w:val="20"/>
              </w:rPr>
              <w:t xml:space="preserve"> </w:t>
            </w:r>
          </w:p>
          <w:p w14:paraId="30D5167B" w14:textId="4F61F301" w:rsidR="000B0AAE" w:rsidRDefault="000B0AAE" w:rsidP="000B0AAE">
            <w:pPr>
              <w:pBdr>
                <w:top w:val="single" w:sz="18" w:space="1" w:color="auto" w:shadow="1"/>
                <w:left w:val="single" w:sz="18" w:space="4" w:color="auto" w:shadow="1"/>
                <w:bottom w:val="single" w:sz="18" w:space="1" w:color="auto" w:shadow="1"/>
                <w:right w:val="single" w:sz="18" w:space="4" w:color="auto" w:shadow="1"/>
              </w:pBdr>
              <w:shd w:val="clear" w:color="auto" w:fill="D9D9D9"/>
              <w:tabs>
                <w:tab w:val="left" w:pos="10515"/>
                <w:tab w:val="left" w:pos="11325"/>
              </w:tabs>
              <w:spacing w:line="280" w:lineRule="exact"/>
              <w:ind w:left="806" w:right="360"/>
              <w:rPr>
                <w:rFonts w:ascii="Arial" w:hAnsi="Arial" w:cs="Arial"/>
                <w:bCs/>
                <w:sz w:val="20"/>
                <w:szCs w:val="20"/>
              </w:rPr>
            </w:pPr>
            <w:r w:rsidRPr="005230F7">
              <w:rPr>
                <w:rFonts w:ascii="Arial" w:hAnsi="Arial" w:cs="Arial"/>
                <w:bCs/>
                <w:sz w:val="20"/>
                <w:szCs w:val="20"/>
              </w:rPr>
              <w:t xml:space="preserve">The </w:t>
            </w:r>
            <w:r>
              <w:rPr>
                <w:rFonts w:ascii="Arial" w:hAnsi="Arial" w:cs="Arial"/>
                <w:bCs/>
                <w:sz w:val="20"/>
                <w:szCs w:val="20"/>
              </w:rPr>
              <w:t xml:space="preserve">data in the </w:t>
            </w:r>
            <w:proofErr w:type="spellStart"/>
            <w:r w:rsidRPr="00B42FDF">
              <w:rPr>
                <w:rFonts w:ascii="Arial" w:hAnsi="Arial" w:cs="Arial"/>
                <w:bCs/>
                <w:sz w:val="20"/>
                <w:szCs w:val="20"/>
              </w:rPr>
              <w:t>tns</w:t>
            </w:r>
            <w:proofErr w:type="spellEnd"/>
            <w:r w:rsidRPr="00B42FDF">
              <w:rPr>
                <w:rFonts w:ascii="Arial" w:hAnsi="Arial" w:cs="Arial"/>
                <w:bCs/>
                <w:sz w:val="20"/>
                <w:szCs w:val="20"/>
              </w:rPr>
              <w:t xml:space="preserve"> file </w:t>
            </w:r>
            <w:r w:rsidR="00B42FDF" w:rsidRPr="00B42FDF">
              <w:rPr>
                <w:rFonts w:ascii="Arial" w:hAnsi="Arial" w:cs="Arial"/>
                <w:bCs/>
                <w:sz w:val="20"/>
                <w:szCs w:val="20"/>
              </w:rPr>
              <w:t xml:space="preserve">Optimizing </w:t>
            </w:r>
            <w:proofErr w:type="spellStart"/>
            <w:r w:rsidR="00B42FDF" w:rsidRPr="00B42FDF">
              <w:rPr>
                <w:rFonts w:ascii="Arial" w:hAnsi="Arial" w:cs="Arial"/>
                <w:bCs/>
                <w:sz w:val="20"/>
                <w:szCs w:val="20"/>
              </w:rPr>
              <w:t>Resources</w:t>
            </w:r>
            <w:r w:rsidR="00B42FDF">
              <w:rPr>
                <w:rFonts w:ascii="Arial" w:hAnsi="Arial" w:cs="Arial"/>
                <w:bCs/>
                <w:sz w:val="20"/>
                <w:szCs w:val="20"/>
              </w:rPr>
              <w:t>.tns</w:t>
            </w:r>
            <w:proofErr w:type="spellEnd"/>
            <w:r>
              <w:rPr>
                <w:rFonts w:ascii="Arial" w:hAnsi="Arial" w:cs="Arial"/>
                <w:bCs/>
                <w:sz w:val="20"/>
                <w:szCs w:val="20"/>
              </w:rPr>
              <w:t xml:space="preserve"> are not well organized, which is typical of the ways data might be collected. </w:t>
            </w:r>
          </w:p>
          <w:p w14:paraId="79CC2C4B" w14:textId="77777777" w:rsidR="000B0AAE" w:rsidRDefault="000B0AAE" w:rsidP="000B0AAE">
            <w:pPr>
              <w:pBdr>
                <w:top w:val="single" w:sz="18" w:space="1" w:color="auto" w:shadow="1"/>
                <w:left w:val="single" w:sz="18" w:space="4" w:color="auto" w:shadow="1"/>
                <w:bottom w:val="single" w:sz="18" w:space="1" w:color="auto" w:shadow="1"/>
                <w:right w:val="single" w:sz="18" w:space="4" w:color="auto" w:shadow="1"/>
              </w:pBdr>
              <w:shd w:val="clear" w:color="auto" w:fill="D9D9D9"/>
              <w:tabs>
                <w:tab w:val="left" w:pos="10515"/>
                <w:tab w:val="left" w:pos="11325"/>
              </w:tabs>
              <w:spacing w:line="280" w:lineRule="exact"/>
              <w:ind w:left="806" w:right="360"/>
              <w:rPr>
                <w:rFonts w:ascii="Arial" w:hAnsi="Arial" w:cs="Arial"/>
                <w:sz w:val="20"/>
                <w:szCs w:val="20"/>
              </w:rPr>
            </w:pPr>
            <w:r w:rsidRPr="005230F7">
              <w:rPr>
                <w:rFonts w:ascii="Arial" w:hAnsi="Arial" w:cs="Arial"/>
                <w:bCs/>
                <w:sz w:val="20"/>
                <w:szCs w:val="20"/>
              </w:rPr>
              <w:t>The approach described below uses only some of the data given</w:t>
            </w:r>
            <w:r>
              <w:rPr>
                <w:rFonts w:ascii="Arial" w:hAnsi="Arial" w:cs="Arial"/>
                <w:bCs/>
                <w:sz w:val="20"/>
                <w:szCs w:val="20"/>
              </w:rPr>
              <w:t>.</w:t>
            </w:r>
            <w:r w:rsidRPr="005230F7">
              <w:rPr>
                <w:rFonts w:ascii="Arial" w:hAnsi="Arial" w:cs="Arial"/>
                <w:bCs/>
                <w:sz w:val="20"/>
                <w:szCs w:val="20"/>
              </w:rPr>
              <w:t xml:space="preserve"> Students</w:t>
            </w:r>
            <w:r>
              <w:rPr>
                <w:rFonts w:ascii="Arial" w:hAnsi="Arial" w:cs="Arial"/>
                <w:sz w:val="20"/>
                <w:szCs w:val="20"/>
              </w:rPr>
              <w:t xml:space="preserve"> might think about ways to address the questions other than those described and might choose to use other data. Encourage them to do so and take time for them to share their thinking with the class. Be sure, students appreciate the difference between using counts and percentages in their analysis.</w:t>
            </w:r>
          </w:p>
          <w:p w14:paraId="3BA952F0" w14:textId="77777777" w:rsidR="000B0AAE" w:rsidRDefault="000B0AAE" w:rsidP="00157602">
            <w:pPr>
              <w:pStyle w:val="Header"/>
              <w:tabs>
                <w:tab w:val="clear" w:pos="4680"/>
                <w:tab w:val="clear" w:pos="9360"/>
                <w:tab w:val="left" w:pos="5500"/>
              </w:tabs>
              <w:spacing w:line="280" w:lineRule="atLeast"/>
              <w:rPr>
                <w:rFonts w:ascii="Arial" w:hAnsi="Arial" w:cs="Arial"/>
                <w:b/>
                <w:i/>
                <w:sz w:val="20"/>
                <w:szCs w:val="20"/>
                <w:u w:val="single"/>
              </w:rPr>
            </w:pPr>
          </w:p>
        </w:tc>
      </w:tr>
    </w:tbl>
    <w:p w14:paraId="2FFA69A5" w14:textId="77777777" w:rsidR="006572B3" w:rsidRDefault="006572B3" w:rsidP="00E36AE3"/>
    <w:p w14:paraId="545358F2" w14:textId="77777777" w:rsidR="000B0AAE" w:rsidRDefault="000B0AAE">
      <w:pPr>
        <w:spacing w:after="200" w:line="276" w:lineRule="auto"/>
      </w:pPr>
      <w:r>
        <w:br w:type="page"/>
      </w:r>
    </w:p>
    <w:p w14:paraId="3EFE145A" w14:textId="77777777" w:rsidR="006572B3" w:rsidRDefault="006572B3" w:rsidP="00E36AE3"/>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0"/>
        <w:gridCol w:w="4500"/>
      </w:tblGrid>
      <w:tr w:rsidR="00F92236" w:rsidRPr="00A80A71" w14:paraId="34EFA572" w14:textId="77777777" w:rsidTr="009C3E65">
        <w:trPr>
          <w:cantSplit/>
        </w:trPr>
        <w:tc>
          <w:tcPr>
            <w:tcW w:w="9720" w:type="dxa"/>
            <w:gridSpan w:val="2"/>
            <w:shd w:val="clear" w:color="auto" w:fill="auto"/>
          </w:tcPr>
          <w:p w14:paraId="16D999D8" w14:textId="77777777" w:rsidR="00F92236" w:rsidRPr="00FB02B5" w:rsidRDefault="00F92236" w:rsidP="00E36AE3">
            <w:pPr>
              <w:tabs>
                <w:tab w:val="left" w:pos="10515"/>
                <w:tab w:val="left" w:pos="11325"/>
              </w:tabs>
              <w:spacing w:after="120"/>
              <w:rPr>
                <w:rFonts w:ascii="Arial" w:hAnsi="Arial" w:cs="Arial"/>
                <w:b/>
                <w:sz w:val="20"/>
                <w:szCs w:val="20"/>
              </w:rPr>
            </w:pPr>
            <w:r>
              <w:rPr>
                <w:rFonts w:ascii="Arial" w:hAnsi="Arial" w:cs="Arial"/>
                <w:b/>
                <w:sz w:val="20"/>
                <w:szCs w:val="20"/>
              </w:rPr>
              <w:t>What to Expect: Example Student Approaches</w:t>
            </w:r>
          </w:p>
        </w:tc>
      </w:tr>
      <w:tr w:rsidR="00757369" w:rsidRPr="00A44A8A" w14:paraId="25D74997" w14:textId="77777777" w:rsidTr="002B6BF6">
        <w:trPr>
          <w:cantSplit/>
          <w:trHeight w:val="520"/>
        </w:trPr>
        <w:tc>
          <w:tcPr>
            <w:tcW w:w="9720" w:type="dxa"/>
            <w:gridSpan w:val="2"/>
            <w:shd w:val="clear" w:color="auto" w:fill="auto"/>
          </w:tcPr>
          <w:p w14:paraId="0BD49317" w14:textId="285633A6" w:rsidR="00757369" w:rsidRPr="006C3F8E" w:rsidRDefault="00757369" w:rsidP="002B6BF6">
            <w:pPr>
              <w:spacing w:after="200" w:line="276" w:lineRule="auto"/>
              <w:rPr>
                <w:rFonts w:ascii="Arial" w:hAnsi="Arial" w:cs="Arial"/>
                <w:sz w:val="20"/>
                <w:szCs w:val="20"/>
              </w:rPr>
            </w:pPr>
            <w:r w:rsidRPr="006C3F8E">
              <w:rPr>
                <w:rFonts w:ascii="Arial" w:hAnsi="Arial" w:cs="Arial"/>
                <w:sz w:val="20"/>
                <w:szCs w:val="20"/>
              </w:rPr>
              <w:t xml:space="preserve">Students may make different assumptions about the conditions; for example, what elevation would be high enough to escape the storm surges or given there are not enough generators to go to every area with older people, is there some number of </w:t>
            </w:r>
            <w:proofErr w:type="gramStart"/>
            <w:r w:rsidR="001F7AF2">
              <w:rPr>
                <w:rFonts w:ascii="Arial" w:hAnsi="Arial" w:cs="Arial"/>
                <w:sz w:val="20"/>
                <w:szCs w:val="20"/>
              </w:rPr>
              <w:t>elderly</w:t>
            </w:r>
            <w:proofErr w:type="gramEnd"/>
            <w:r w:rsidRPr="006C3F8E">
              <w:rPr>
                <w:rFonts w:ascii="Arial" w:hAnsi="Arial" w:cs="Arial"/>
                <w:sz w:val="20"/>
                <w:szCs w:val="20"/>
              </w:rPr>
              <w:t xml:space="preserve"> in an area that should be considered</w:t>
            </w:r>
            <w:r>
              <w:rPr>
                <w:rFonts w:ascii="Arial" w:hAnsi="Arial" w:cs="Arial"/>
                <w:sz w:val="20"/>
                <w:szCs w:val="20"/>
              </w:rPr>
              <w:t xml:space="preserve"> a minimum condition for sending a generator</w:t>
            </w:r>
            <w:r w:rsidRPr="006C3F8E">
              <w:rPr>
                <w:rFonts w:ascii="Arial" w:hAnsi="Arial" w:cs="Arial"/>
                <w:sz w:val="20"/>
                <w:szCs w:val="20"/>
              </w:rPr>
              <w:t xml:space="preserve">. Students might choose to work with different flood levels or with different thresholds for older people. They might also decide to seek other information they think </w:t>
            </w:r>
            <w:r>
              <w:rPr>
                <w:rFonts w:ascii="Arial" w:hAnsi="Arial" w:cs="Arial"/>
                <w:sz w:val="20"/>
                <w:szCs w:val="20"/>
              </w:rPr>
              <w:t>would</w:t>
            </w:r>
            <w:r w:rsidRPr="006C3F8E">
              <w:rPr>
                <w:rFonts w:ascii="Arial" w:hAnsi="Arial" w:cs="Arial"/>
                <w:sz w:val="20"/>
                <w:szCs w:val="20"/>
              </w:rPr>
              <w:t xml:space="preserve"> be useful in making a decision. </w:t>
            </w:r>
          </w:p>
          <w:p w14:paraId="55D34A54" w14:textId="2A6E55A1" w:rsidR="002B6BF6" w:rsidRPr="00A44A8A" w:rsidRDefault="002B6BF6" w:rsidP="002B6BF6">
            <w:pPr>
              <w:pStyle w:val="Header"/>
              <w:tabs>
                <w:tab w:val="left" w:pos="10515"/>
                <w:tab w:val="left" w:pos="11325"/>
              </w:tabs>
              <w:spacing w:line="240" w:lineRule="exact"/>
              <w:ind w:right="1152"/>
              <w:rPr>
                <w:rFonts w:ascii="Arial" w:hAnsi="Arial" w:cs="Arial"/>
                <w:sz w:val="20"/>
                <w:szCs w:val="20"/>
              </w:rPr>
            </w:pPr>
          </w:p>
        </w:tc>
      </w:tr>
      <w:tr w:rsidR="00757369" w:rsidRPr="00A44A8A" w14:paraId="72B8F1B6" w14:textId="77777777" w:rsidTr="00610F16">
        <w:trPr>
          <w:cantSplit/>
          <w:trHeight w:val="3024"/>
        </w:trPr>
        <w:tc>
          <w:tcPr>
            <w:tcW w:w="5220" w:type="dxa"/>
            <w:shd w:val="clear" w:color="auto" w:fill="auto"/>
          </w:tcPr>
          <w:p w14:paraId="4F2EEDDC" w14:textId="77777777" w:rsidR="00757369" w:rsidRPr="00A44A8A" w:rsidRDefault="00757369" w:rsidP="001E7115">
            <w:pPr>
              <w:spacing w:line="280" w:lineRule="atLeast"/>
              <w:rPr>
                <w:rFonts w:ascii="Arial" w:hAnsi="Arial" w:cs="Arial"/>
                <w:sz w:val="20"/>
                <w:szCs w:val="20"/>
              </w:rPr>
            </w:pPr>
            <w:r w:rsidRPr="00A44A8A">
              <w:rPr>
                <w:rFonts w:ascii="Arial" w:hAnsi="Arial" w:cs="Arial"/>
                <w:b/>
                <w:sz w:val="20"/>
                <w:szCs w:val="20"/>
              </w:rPr>
              <w:t>With technology</w:t>
            </w:r>
            <w:r w:rsidRPr="00A44A8A">
              <w:rPr>
                <w:rFonts w:ascii="Arial" w:hAnsi="Arial" w:cs="Arial"/>
                <w:sz w:val="20"/>
                <w:szCs w:val="20"/>
              </w:rPr>
              <w:t>:</w:t>
            </w:r>
          </w:p>
          <w:p w14:paraId="6ED947A7" w14:textId="77777777" w:rsidR="00757369" w:rsidRPr="00A44A8A" w:rsidRDefault="00757369" w:rsidP="001E7115">
            <w:pPr>
              <w:rPr>
                <w:rFonts w:ascii="Arial" w:hAnsi="Arial" w:cs="Arial"/>
                <w:sz w:val="20"/>
                <w:szCs w:val="20"/>
                <w:lang w:eastAsia="ja-JP"/>
              </w:rPr>
            </w:pPr>
          </w:p>
          <w:p w14:paraId="209EB9D2" w14:textId="1EDDAE01" w:rsidR="00757369" w:rsidRPr="00A44A8A" w:rsidRDefault="005A3C4F" w:rsidP="00C62845">
            <w:pPr>
              <w:spacing w:line="280" w:lineRule="atLeast"/>
              <w:rPr>
                <w:rFonts w:ascii="Arial" w:hAnsi="Arial" w:cs="Arial"/>
                <w:sz w:val="20"/>
                <w:szCs w:val="20"/>
                <w:lang w:eastAsia="ja-JP"/>
              </w:rPr>
            </w:pPr>
            <w:r w:rsidRPr="003532F3">
              <w:rPr>
                <w:rFonts w:ascii="Arial" w:hAnsi="Arial" w:cs="Arial"/>
                <w:sz w:val="20"/>
                <w:szCs w:val="20"/>
              </w:rPr>
              <w:t xml:space="preserve">The </w:t>
            </w:r>
            <w:proofErr w:type="spellStart"/>
            <w:r w:rsidRPr="003532F3">
              <w:rPr>
                <w:rFonts w:ascii="Arial" w:hAnsi="Arial" w:cs="Arial"/>
                <w:sz w:val="20"/>
                <w:szCs w:val="20"/>
              </w:rPr>
              <w:t>tns</w:t>
            </w:r>
            <w:proofErr w:type="spellEnd"/>
            <w:r w:rsidRPr="003532F3">
              <w:rPr>
                <w:rFonts w:ascii="Arial" w:hAnsi="Arial" w:cs="Arial"/>
                <w:sz w:val="20"/>
                <w:szCs w:val="20"/>
              </w:rPr>
              <w:t xml:space="preserve"> file </w:t>
            </w:r>
            <w:r w:rsidR="00B42FDF" w:rsidRPr="00B42FDF">
              <w:rPr>
                <w:rFonts w:ascii="Arial" w:hAnsi="Arial" w:cs="Arial"/>
                <w:sz w:val="20"/>
                <w:szCs w:val="20"/>
              </w:rPr>
              <w:t xml:space="preserve">Optimizing </w:t>
            </w:r>
            <w:proofErr w:type="spellStart"/>
            <w:r w:rsidR="00B42FDF" w:rsidRPr="00B42FDF">
              <w:rPr>
                <w:rFonts w:ascii="Arial" w:hAnsi="Arial" w:cs="Arial"/>
                <w:sz w:val="20"/>
                <w:szCs w:val="20"/>
              </w:rPr>
              <w:t>Resources.tns</w:t>
            </w:r>
            <w:proofErr w:type="spellEnd"/>
            <w:r w:rsidRPr="003532F3">
              <w:rPr>
                <w:rFonts w:ascii="Arial" w:hAnsi="Arial" w:cs="Arial"/>
                <w:sz w:val="20"/>
                <w:szCs w:val="20"/>
              </w:rPr>
              <w:t xml:space="preserve"> contains data about the population and elevation for those tracts (Figure 2)</w:t>
            </w:r>
          </w:p>
          <w:p w14:paraId="044B735A" w14:textId="77777777" w:rsidR="00757369" w:rsidRPr="00A44A8A" w:rsidRDefault="00757369" w:rsidP="001E7115">
            <w:pPr>
              <w:rPr>
                <w:rFonts w:ascii="Arial" w:hAnsi="Arial" w:cs="Arial"/>
                <w:b/>
                <w:sz w:val="20"/>
                <w:szCs w:val="20"/>
              </w:rPr>
            </w:pPr>
          </w:p>
        </w:tc>
        <w:tc>
          <w:tcPr>
            <w:tcW w:w="4500" w:type="dxa"/>
            <w:shd w:val="clear" w:color="auto" w:fill="auto"/>
          </w:tcPr>
          <w:p w14:paraId="77672D48" w14:textId="657A2781" w:rsidR="00C45779" w:rsidRPr="008E07E4" w:rsidRDefault="00610F16" w:rsidP="00610F16">
            <w:pPr>
              <w:jc w:val="center"/>
            </w:pPr>
            <w:r w:rsidRPr="00610F16">
              <w:rPr>
                <w:noProof/>
              </w:rPr>
              <w:drawing>
                <wp:inline distT="0" distB="0" distL="0" distR="0" wp14:anchorId="0E86F3DA" wp14:editId="1F41E0C4">
                  <wp:extent cx="1824135" cy="1371600"/>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4135" cy="1371600"/>
                          </a:xfrm>
                          <a:prstGeom prst="rect">
                            <a:avLst/>
                          </a:prstGeom>
                          <a:noFill/>
                          <a:ln>
                            <a:noFill/>
                          </a:ln>
                        </pic:spPr>
                      </pic:pic>
                    </a:graphicData>
                  </a:graphic>
                </wp:inline>
              </w:drawing>
            </w:r>
            <w:r w:rsidR="00C45779" w:rsidRPr="008E07E4">
              <w:fldChar w:fldCharType="begin"/>
            </w:r>
            <w:r w:rsidR="00081162">
              <w:instrText xml:space="preserve"> INCLUDEPICTURE "C:\\var\\folders\\zv\\n9zv59zh8xj6d8006s7h8h600000gq\\T\\TI-Nspire-CE-CAS_2387839699013181568\\screenshot0.png" \* MERGEFORMAT </w:instrText>
            </w:r>
            <w:r w:rsidR="00C45779" w:rsidRPr="008E07E4">
              <w:fldChar w:fldCharType="end"/>
            </w:r>
          </w:p>
          <w:p w14:paraId="35E6CFA6" w14:textId="3D589226" w:rsidR="00757369" w:rsidRPr="00A44A8A" w:rsidRDefault="00C45779" w:rsidP="00610F16">
            <w:pPr>
              <w:spacing w:after="200" w:line="276" w:lineRule="auto"/>
              <w:jc w:val="center"/>
              <w:rPr>
                <w:rFonts w:ascii="Arial" w:hAnsi="Arial" w:cs="Arial"/>
                <w:sz w:val="20"/>
                <w:szCs w:val="20"/>
              </w:rPr>
            </w:pPr>
            <w:r w:rsidRPr="006C3F8E">
              <w:rPr>
                <w:rFonts w:ascii="Arial" w:hAnsi="Arial" w:cs="Arial"/>
                <w:sz w:val="20"/>
                <w:szCs w:val="20"/>
              </w:rPr>
              <w:t>Figure 2 Census and elevation data</w:t>
            </w:r>
          </w:p>
        </w:tc>
      </w:tr>
      <w:tr w:rsidR="00C45779" w:rsidRPr="00A44A8A" w14:paraId="5E45F55F" w14:textId="77777777" w:rsidTr="002B6BF6">
        <w:trPr>
          <w:cantSplit/>
          <w:trHeight w:val="3672"/>
        </w:trPr>
        <w:tc>
          <w:tcPr>
            <w:tcW w:w="5220" w:type="dxa"/>
            <w:shd w:val="clear" w:color="auto" w:fill="auto"/>
          </w:tcPr>
          <w:p w14:paraId="062A2490" w14:textId="2265232C" w:rsidR="00C45779" w:rsidRPr="00A44A8A" w:rsidRDefault="00B34F98" w:rsidP="00C62845">
            <w:pPr>
              <w:spacing w:after="200" w:line="280" w:lineRule="atLeast"/>
              <w:rPr>
                <w:rFonts w:ascii="Arial" w:hAnsi="Arial" w:cs="Arial"/>
                <w:b/>
                <w:sz w:val="20"/>
                <w:szCs w:val="20"/>
              </w:rPr>
            </w:pPr>
            <w:r>
              <w:rPr>
                <w:rFonts w:ascii="Arial" w:hAnsi="Arial" w:cs="Arial"/>
                <w:sz w:val="20"/>
                <w:szCs w:val="20"/>
              </w:rPr>
              <w:t>Students may look for all the tracts with elevation below a certain limit. For example, t</w:t>
            </w:r>
            <w:r w:rsidR="009A3EE5" w:rsidRPr="006C3F8E">
              <w:rPr>
                <w:rFonts w:ascii="Arial" w:hAnsi="Arial" w:cs="Arial"/>
                <w:sz w:val="20"/>
                <w:szCs w:val="20"/>
              </w:rPr>
              <w:t xml:space="preserve">racts with </w:t>
            </w:r>
            <w:r w:rsidR="009A3EE5">
              <w:rPr>
                <w:rFonts w:ascii="Arial" w:hAnsi="Arial" w:cs="Arial"/>
                <w:sz w:val="20"/>
                <w:szCs w:val="20"/>
              </w:rPr>
              <w:t xml:space="preserve">an elevation </w:t>
            </w:r>
            <w:r w:rsidR="009A3EE5" w:rsidRPr="0070292C">
              <w:rPr>
                <w:rFonts w:ascii="Arial" w:hAnsi="Arial" w:cs="Arial"/>
                <w:sz w:val="20"/>
                <w:szCs w:val="20"/>
              </w:rPr>
              <w:t>of 13 feet or</w:t>
            </w:r>
            <w:r w:rsidR="009A3EE5" w:rsidRPr="006C3F8E">
              <w:rPr>
                <w:rFonts w:ascii="Arial" w:hAnsi="Arial" w:cs="Arial"/>
                <w:sz w:val="20"/>
                <w:szCs w:val="20"/>
              </w:rPr>
              <w:t xml:space="preserve"> less are highlighted in </w:t>
            </w:r>
            <w:r w:rsidR="009A3EE5">
              <w:rPr>
                <w:rFonts w:ascii="Arial" w:hAnsi="Arial" w:cs="Arial"/>
                <w:sz w:val="20"/>
                <w:szCs w:val="20"/>
              </w:rPr>
              <w:t>green</w:t>
            </w:r>
            <w:r w:rsidR="009A3EE5" w:rsidRPr="006C3F8E">
              <w:rPr>
                <w:rFonts w:ascii="Arial" w:hAnsi="Arial" w:cs="Arial"/>
                <w:sz w:val="20"/>
                <w:szCs w:val="20"/>
              </w:rPr>
              <w:t xml:space="preserve"> in Figure 3. </w:t>
            </w:r>
          </w:p>
        </w:tc>
        <w:tc>
          <w:tcPr>
            <w:tcW w:w="4500" w:type="dxa"/>
            <w:shd w:val="clear" w:color="auto" w:fill="auto"/>
          </w:tcPr>
          <w:p w14:paraId="531E2603" w14:textId="2CEFDA9F" w:rsidR="00C45779" w:rsidRDefault="00610F16" w:rsidP="00A210AE">
            <w:pPr>
              <w:jc w:val="center"/>
            </w:pPr>
            <w:r w:rsidRPr="00610F16">
              <w:rPr>
                <w:noProof/>
              </w:rPr>
              <w:drawing>
                <wp:inline distT="0" distB="0" distL="0" distR="0" wp14:anchorId="70AB2626" wp14:editId="62C4A4B7">
                  <wp:extent cx="1824135" cy="137160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4135" cy="1371600"/>
                          </a:xfrm>
                          <a:prstGeom prst="rect">
                            <a:avLst/>
                          </a:prstGeom>
                          <a:noFill/>
                          <a:ln>
                            <a:noFill/>
                          </a:ln>
                        </pic:spPr>
                      </pic:pic>
                    </a:graphicData>
                  </a:graphic>
                </wp:inline>
              </w:drawing>
            </w:r>
          </w:p>
          <w:p w14:paraId="0FCDE095" w14:textId="529DF1ED" w:rsidR="00C45779" w:rsidRPr="00C97C68" w:rsidRDefault="00C45779" w:rsidP="00A210AE">
            <w:pPr>
              <w:jc w:val="center"/>
              <w:rPr>
                <w:rFonts w:ascii="Arial" w:hAnsi="Arial" w:cs="Arial"/>
                <w:sz w:val="20"/>
              </w:rPr>
            </w:pPr>
            <w:r w:rsidRPr="00C97C68">
              <w:rPr>
                <w:rFonts w:ascii="Arial" w:hAnsi="Arial" w:cs="Arial"/>
                <w:sz w:val="20"/>
              </w:rPr>
              <w:t xml:space="preserve">Figure 3 Identifying tracts with elevations less than </w:t>
            </w:r>
            <w:r w:rsidR="00664E55">
              <w:rPr>
                <w:rFonts w:ascii="Arial" w:hAnsi="Arial" w:cs="Arial"/>
                <w:sz w:val="20"/>
              </w:rPr>
              <w:t xml:space="preserve">or equal to </w:t>
            </w:r>
            <w:r w:rsidRPr="00C97C68">
              <w:rPr>
                <w:rFonts w:ascii="Arial" w:hAnsi="Arial" w:cs="Arial"/>
                <w:sz w:val="20"/>
              </w:rPr>
              <w:t>13 ft</w:t>
            </w:r>
          </w:p>
          <w:p w14:paraId="19C96575" w14:textId="7754F1F3" w:rsidR="00C45779" w:rsidRPr="008E07E4" w:rsidRDefault="00C45779" w:rsidP="00C45779"/>
        </w:tc>
      </w:tr>
      <w:tr w:rsidR="002B6BF6" w:rsidRPr="00A44A8A" w14:paraId="42C17EAA" w14:textId="77777777" w:rsidTr="002B6BF6">
        <w:trPr>
          <w:cantSplit/>
          <w:trHeight w:val="630"/>
        </w:trPr>
        <w:tc>
          <w:tcPr>
            <w:tcW w:w="9720" w:type="dxa"/>
            <w:gridSpan w:val="2"/>
            <w:shd w:val="clear" w:color="auto" w:fill="auto"/>
          </w:tcPr>
          <w:p w14:paraId="0714C475" w14:textId="3081FFC6" w:rsidR="002B6BF6" w:rsidRPr="008E07E4" w:rsidRDefault="002B6BF6" w:rsidP="002B6BF6">
            <w:pPr>
              <w:pBdr>
                <w:top w:val="single" w:sz="18" w:space="1" w:color="auto" w:shadow="1"/>
                <w:left w:val="single" w:sz="18" w:space="4" w:color="auto" w:shadow="1"/>
                <w:bottom w:val="single" w:sz="18" w:space="1" w:color="auto" w:shadow="1"/>
                <w:right w:val="single" w:sz="18" w:space="4" w:color="auto" w:shadow="1"/>
              </w:pBdr>
              <w:shd w:val="clear" w:color="auto" w:fill="D9D9D9" w:themeFill="background1" w:themeFillShade="D9"/>
              <w:ind w:left="1423" w:right="1963"/>
              <w:rPr>
                <w:noProof/>
              </w:rPr>
            </w:pPr>
            <w:r w:rsidRPr="001E7115">
              <w:rPr>
                <w:rFonts w:ascii="Arial" w:hAnsi="Arial" w:cs="Arial"/>
                <w:b/>
                <w:sz w:val="20"/>
                <w:szCs w:val="20"/>
                <w:shd w:val="clear" w:color="auto" w:fill="D9D9D9" w:themeFill="background1" w:themeFillShade="D9"/>
              </w:rPr>
              <w:t xml:space="preserve">Teacher </w:t>
            </w:r>
            <w:r w:rsidR="00C97C68">
              <w:rPr>
                <w:rFonts w:ascii="Arial" w:hAnsi="Arial" w:cs="Arial"/>
                <w:b/>
                <w:sz w:val="20"/>
                <w:szCs w:val="20"/>
                <w:shd w:val="clear" w:color="auto" w:fill="D9D9D9" w:themeFill="background1" w:themeFillShade="D9"/>
              </w:rPr>
              <w:t>tip</w:t>
            </w:r>
            <w:r w:rsidRPr="001E7115">
              <w:rPr>
                <w:rFonts w:ascii="Arial" w:hAnsi="Arial" w:cs="Arial"/>
                <w:b/>
                <w:sz w:val="20"/>
                <w:szCs w:val="20"/>
                <w:shd w:val="clear" w:color="auto" w:fill="D9D9D9" w:themeFill="background1" w:themeFillShade="D9"/>
              </w:rPr>
              <w:t>:</w:t>
            </w:r>
            <w:r w:rsidRPr="001E7115">
              <w:rPr>
                <w:rFonts w:ascii="Arial" w:hAnsi="Arial" w:cs="Arial"/>
                <w:sz w:val="20"/>
                <w:szCs w:val="20"/>
                <w:shd w:val="clear" w:color="auto" w:fill="D9D9D9" w:themeFill="background1" w:themeFillShade="D9"/>
              </w:rPr>
              <w:t xml:space="preserve"> To color a row, </w:t>
            </w:r>
            <w:r w:rsidR="00C97C68">
              <w:rPr>
                <w:rFonts w:ascii="Arial" w:hAnsi="Arial" w:cs="Arial"/>
                <w:sz w:val="20"/>
                <w:szCs w:val="20"/>
                <w:shd w:val="clear" w:color="auto" w:fill="D9D9D9" w:themeFill="background1" w:themeFillShade="D9"/>
              </w:rPr>
              <w:t xml:space="preserve">arrow to the left to </w:t>
            </w:r>
            <w:r w:rsidRPr="001E7115">
              <w:rPr>
                <w:rFonts w:ascii="Arial" w:hAnsi="Arial" w:cs="Arial"/>
                <w:sz w:val="20"/>
                <w:szCs w:val="20"/>
                <w:shd w:val="clear" w:color="auto" w:fill="D9D9D9" w:themeFill="background1" w:themeFillShade="D9"/>
              </w:rPr>
              <w:t xml:space="preserve">highlight the row number, </w:t>
            </w:r>
            <w:r w:rsidR="00C97C68">
              <w:rPr>
                <w:rFonts w:ascii="Arial" w:hAnsi="Arial" w:cs="Arial"/>
                <w:sz w:val="20"/>
                <w:szCs w:val="20"/>
                <w:shd w:val="clear" w:color="auto" w:fill="D9D9D9" w:themeFill="background1" w:themeFillShade="D9"/>
              </w:rPr>
              <w:t>press ctrl menu to get the context menu and select color&gt; fill color</w:t>
            </w:r>
            <w:r w:rsidRPr="001E7115">
              <w:rPr>
                <w:rFonts w:ascii="Arial" w:hAnsi="Arial" w:cs="Arial"/>
                <w:sz w:val="20"/>
                <w:szCs w:val="20"/>
                <w:shd w:val="clear" w:color="auto" w:fill="D9D9D9" w:themeFill="background1" w:themeFillShade="D9"/>
              </w:rPr>
              <w:t>.</w:t>
            </w:r>
          </w:p>
        </w:tc>
      </w:tr>
    </w:tbl>
    <w:p w14:paraId="315374BB" w14:textId="03C32CAF" w:rsidR="006C465C" w:rsidRDefault="006C465C"/>
    <w:p w14:paraId="7195DFC2" w14:textId="77777777" w:rsidR="006C465C" w:rsidRDefault="006C465C">
      <w:pPr>
        <w:spacing w:after="200" w:line="276" w:lineRule="auto"/>
      </w:pPr>
      <w:r>
        <w:br w:type="page"/>
      </w:r>
    </w:p>
    <w:p w14:paraId="6D58D3D3" w14:textId="77777777" w:rsidR="006C465C" w:rsidRDefault="006C465C"/>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0"/>
        <w:gridCol w:w="4500"/>
      </w:tblGrid>
      <w:tr w:rsidR="00C45779" w:rsidRPr="00A44A8A" w14:paraId="20CF0982" w14:textId="77777777" w:rsidTr="00874928">
        <w:trPr>
          <w:cantSplit/>
          <w:trHeight w:val="2880"/>
        </w:trPr>
        <w:tc>
          <w:tcPr>
            <w:tcW w:w="5220" w:type="dxa"/>
            <w:shd w:val="clear" w:color="auto" w:fill="auto"/>
          </w:tcPr>
          <w:p w14:paraId="06E5257C" w14:textId="7D58EEDE" w:rsidR="009A3EE5" w:rsidRPr="006C3F8E" w:rsidRDefault="00DF10B4" w:rsidP="00C62845">
            <w:pPr>
              <w:spacing w:after="200" w:line="280" w:lineRule="atLeast"/>
              <w:rPr>
                <w:rFonts w:ascii="Arial" w:hAnsi="Arial" w:cs="Arial"/>
                <w:sz w:val="20"/>
                <w:szCs w:val="20"/>
              </w:rPr>
            </w:pPr>
            <w:r>
              <w:rPr>
                <w:rFonts w:ascii="Arial" w:hAnsi="Arial" w:cs="Arial"/>
                <w:sz w:val="20"/>
                <w:szCs w:val="20"/>
              </w:rPr>
              <w:t>Then students can look at the number of people over the age of 75 in a tract and see if it</w:t>
            </w:r>
            <w:r w:rsidR="00016877">
              <w:rPr>
                <w:rFonts w:ascii="Arial" w:hAnsi="Arial" w:cs="Arial"/>
                <w:sz w:val="20"/>
                <w:szCs w:val="20"/>
              </w:rPr>
              <w:t>’</w:t>
            </w:r>
            <w:r>
              <w:rPr>
                <w:rFonts w:ascii="Arial" w:hAnsi="Arial" w:cs="Arial"/>
                <w:sz w:val="20"/>
                <w:szCs w:val="20"/>
              </w:rPr>
              <w:t>s above a certain limit. For example, i</w:t>
            </w:r>
            <w:r w:rsidR="009A3EE5" w:rsidRPr="006C3F8E">
              <w:rPr>
                <w:rFonts w:ascii="Arial" w:hAnsi="Arial" w:cs="Arial"/>
                <w:sz w:val="20"/>
                <w:szCs w:val="20"/>
              </w:rPr>
              <w:t xml:space="preserve">n the column for the number of people over the age of 75, </w:t>
            </w:r>
            <w:r>
              <w:rPr>
                <w:rFonts w:ascii="Arial" w:hAnsi="Arial" w:cs="Arial"/>
                <w:sz w:val="20"/>
                <w:szCs w:val="20"/>
              </w:rPr>
              <w:t xml:space="preserve">change the text to orange for </w:t>
            </w:r>
            <w:r w:rsidR="009A3EE5" w:rsidRPr="006C3F8E">
              <w:rPr>
                <w:rFonts w:ascii="Arial" w:hAnsi="Arial" w:cs="Arial"/>
                <w:sz w:val="20"/>
                <w:szCs w:val="20"/>
              </w:rPr>
              <w:t xml:space="preserve">those with more than </w:t>
            </w:r>
            <w:r w:rsidR="009A3EE5">
              <w:rPr>
                <w:rFonts w:ascii="Arial" w:hAnsi="Arial" w:cs="Arial"/>
                <w:sz w:val="20"/>
                <w:szCs w:val="20"/>
              </w:rPr>
              <w:t>2</w:t>
            </w:r>
            <w:r w:rsidR="009A3EE5" w:rsidRPr="006C3F8E">
              <w:rPr>
                <w:rFonts w:ascii="Arial" w:hAnsi="Arial" w:cs="Arial"/>
                <w:sz w:val="20"/>
                <w:szCs w:val="20"/>
              </w:rPr>
              <w:t xml:space="preserve">00 people over the age of 75 </w:t>
            </w:r>
            <w:r w:rsidR="00734B8F">
              <w:rPr>
                <w:rFonts w:ascii="Arial" w:hAnsi="Arial" w:cs="Arial"/>
                <w:sz w:val="20"/>
                <w:szCs w:val="20"/>
              </w:rPr>
              <w:t xml:space="preserve">and an elevation less than or equal to 13 ft </w:t>
            </w:r>
            <w:r w:rsidR="009A3EE5">
              <w:rPr>
                <w:rFonts w:ascii="Arial" w:hAnsi="Arial" w:cs="Arial"/>
                <w:sz w:val="20"/>
                <w:szCs w:val="20"/>
              </w:rPr>
              <w:t>(Figure 4)</w:t>
            </w:r>
            <w:r w:rsidR="009A3EE5" w:rsidRPr="006C3F8E">
              <w:rPr>
                <w:rFonts w:ascii="Arial" w:hAnsi="Arial" w:cs="Arial"/>
                <w:sz w:val="20"/>
                <w:szCs w:val="20"/>
              </w:rPr>
              <w:t xml:space="preserve">. </w:t>
            </w:r>
          </w:p>
          <w:p w14:paraId="65CC61E3" w14:textId="77777777" w:rsidR="00C45779" w:rsidRPr="00A44A8A" w:rsidRDefault="00C45779" w:rsidP="001E7115">
            <w:pPr>
              <w:spacing w:line="280" w:lineRule="atLeast"/>
              <w:rPr>
                <w:rFonts w:ascii="Arial" w:hAnsi="Arial" w:cs="Arial"/>
                <w:b/>
                <w:sz w:val="20"/>
                <w:szCs w:val="20"/>
              </w:rPr>
            </w:pPr>
          </w:p>
        </w:tc>
        <w:tc>
          <w:tcPr>
            <w:tcW w:w="4500" w:type="dxa"/>
            <w:shd w:val="clear" w:color="auto" w:fill="auto"/>
          </w:tcPr>
          <w:p w14:paraId="6250AA58" w14:textId="523B15A9" w:rsidR="00C45779" w:rsidRPr="008E07E4" w:rsidRDefault="00734B8F" w:rsidP="00154F7A">
            <w:pPr>
              <w:jc w:val="center"/>
            </w:pPr>
            <w:r w:rsidRPr="00734B8F">
              <w:rPr>
                <w:noProof/>
              </w:rPr>
              <w:drawing>
                <wp:inline distT="0" distB="0" distL="0" distR="0" wp14:anchorId="70C11EE9" wp14:editId="4E73EB88">
                  <wp:extent cx="1825534" cy="1371600"/>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5534" cy="1371600"/>
                          </a:xfrm>
                          <a:prstGeom prst="rect">
                            <a:avLst/>
                          </a:prstGeom>
                          <a:noFill/>
                          <a:ln>
                            <a:noFill/>
                          </a:ln>
                        </pic:spPr>
                      </pic:pic>
                    </a:graphicData>
                  </a:graphic>
                </wp:inline>
              </w:drawing>
            </w:r>
            <w:r w:rsidR="00C45779" w:rsidRPr="008E07E4">
              <w:fldChar w:fldCharType="begin"/>
            </w:r>
            <w:r w:rsidR="00081162">
              <w:instrText xml:space="preserve"> INCLUDEPICTURE "C:\\var\\folders\\zv\\n9zv59zh8xj6d8006s7h8h600000gq\\T\\TI-Nspire-CE-CAS_2387839699013181568\\screenshot0.png" \* MERGEFORMAT </w:instrText>
            </w:r>
            <w:r w:rsidR="00C45779" w:rsidRPr="008E07E4">
              <w:fldChar w:fldCharType="end"/>
            </w:r>
          </w:p>
          <w:p w14:paraId="4BA3D0C1" w14:textId="77777777" w:rsidR="00C45779" w:rsidRPr="006C3F8E" w:rsidRDefault="00C45779" w:rsidP="00154F7A">
            <w:pPr>
              <w:jc w:val="center"/>
              <w:rPr>
                <w:rFonts w:ascii="Arial" w:hAnsi="Arial" w:cs="Arial"/>
                <w:sz w:val="20"/>
                <w:szCs w:val="20"/>
              </w:rPr>
            </w:pPr>
            <w:r w:rsidRPr="006C3F8E">
              <w:rPr>
                <w:rFonts w:ascii="Arial" w:hAnsi="Arial" w:cs="Arial"/>
                <w:sz w:val="20"/>
                <w:szCs w:val="20"/>
              </w:rPr>
              <w:t xml:space="preserve">Figure </w:t>
            </w:r>
            <w:r>
              <w:rPr>
                <w:rFonts w:ascii="Arial" w:hAnsi="Arial" w:cs="Arial"/>
                <w:sz w:val="20"/>
                <w:szCs w:val="20"/>
              </w:rPr>
              <w:t>4</w:t>
            </w:r>
            <w:r w:rsidRPr="006C3F8E">
              <w:rPr>
                <w:rFonts w:ascii="Arial" w:hAnsi="Arial" w:cs="Arial"/>
                <w:sz w:val="20"/>
                <w:szCs w:val="20"/>
              </w:rPr>
              <w:t xml:space="preserve"> </w:t>
            </w:r>
            <w:r>
              <w:rPr>
                <w:rFonts w:ascii="Arial" w:hAnsi="Arial" w:cs="Arial"/>
                <w:sz w:val="20"/>
                <w:szCs w:val="20"/>
              </w:rPr>
              <w:t>Identifying tracts with more than 200 people over 75 years old</w:t>
            </w:r>
          </w:p>
          <w:p w14:paraId="6CD41FA6" w14:textId="77777777" w:rsidR="00C45779" w:rsidRPr="008E07E4" w:rsidRDefault="00C45779" w:rsidP="00C45779">
            <w:pPr>
              <w:rPr>
                <w:noProof/>
              </w:rPr>
            </w:pPr>
          </w:p>
        </w:tc>
      </w:tr>
      <w:tr w:rsidR="00C45779" w:rsidRPr="00A44A8A" w14:paraId="04AB7BE1" w14:textId="77777777" w:rsidTr="00874928">
        <w:trPr>
          <w:cantSplit/>
          <w:trHeight w:val="2772"/>
        </w:trPr>
        <w:tc>
          <w:tcPr>
            <w:tcW w:w="5220" w:type="dxa"/>
            <w:shd w:val="clear" w:color="auto" w:fill="auto"/>
          </w:tcPr>
          <w:p w14:paraId="3F31E205" w14:textId="4F61CD55" w:rsidR="00C45779" w:rsidRPr="00A44A8A" w:rsidRDefault="009A3EE5" w:rsidP="001E7115">
            <w:pPr>
              <w:spacing w:line="280" w:lineRule="atLeast"/>
              <w:rPr>
                <w:rFonts w:ascii="Arial" w:hAnsi="Arial" w:cs="Arial"/>
                <w:b/>
                <w:sz w:val="20"/>
                <w:szCs w:val="20"/>
              </w:rPr>
            </w:pPr>
            <w:r>
              <w:rPr>
                <w:rFonts w:ascii="Arial" w:hAnsi="Arial" w:cs="Arial"/>
                <w:sz w:val="20"/>
                <w:szCs w:val="20"/>
              </w:rPr>
              <w:t>Scrolling down shows the</w:t>
            </w:r>
            <w:r w:rsidRPr="006C3F8E">
              <w:rPr>
                <w:rFonts w:ascii="Arial" w:hAnsi="Arial" w:cs="Arial"/>
                <w:sz w:val="20"/>
                <w:szCs w:val="20"/>
              </w:rPr>
              <w:t xml:space="preserve"> intersection of the colors </w:t>
            </w:r>
            <w:r>
              <w:rPr>
                <w:rFonts w:ascii="Arial" w:hAnsi="Arial" w:cs="Arial"/>
                <w:sz w:val="20"/>
                <w:szCs w:val="20"/>
              </w:rPr>
              <w:t xml:space="preserve">in </w:t>
            </w:r>
            <w:r w:rsidRPr="006C3F8E">
              <w:rPr>
                <w:rFonts w:ascii="Arial" w:hAnsi="Arial" w:cs="Arial"/>
                <w:sz w:val="20"/>
                <w:szCs w:val="20"/>
              </w:rPr>
              <w:t>tracts 244.02, 128.0</w:t>
            </w:r>
            <w:r>
              <w:rPr>
                <w:rFonts w:ascii="Arial" w:hAnsi="Arial" w:cs="Arial"/>
                <w:sz w:val="20"/>
                <w:szCs w:val="20"/>
              </w:rPr>
              <w:t>5</w:t>
            </w:r>
            <w:r w:rsidRPr="006C3F8E">
              <w:rPr>
                <w:rFonts w:ascii="Arial" w:hAnsi="Arial" w:cs="Arial"/>
                <w:sz w:val="20"/>
                <w:szCs w:val="20"/>
              </w:rPr>
              <w:t>, 128.0</w:t>
            </w:r>
            <w:r>
              <w:rPr>
                <w:rFonts w:ascii="Arial" w:hAnsi="Arial" w:cs="Arial"/>
                <w:sz w:val="20"/>
                <w:szCs w:val="20"/>
              </w:rPr>
              <w:t>6</w:t>
            </w:r>
            <w:r w:rsidRPr="006C3F8E">
              <w:rPr>
                <w:rFonts w:ascii="Arial" w:hAnsi="Arial" w:cs="Arial"/>
                <w:sz w:val="20"/>
                <w:szCs w:val="20"/>
              </w:rPr>
              <w:t>, 112.01, 112.02</w:t>
            </w:r>
            <w:r>
              <w:rPr>
                <w:rFonts w:ascii="Arial" w:hAnsi="Arial" w:cs="Arial"/>
                <w:sz w:val="20"/>
                <w:szCs w:val="20"/>
              </w:rPr>
              <w:t>,</w:t>
            </w:r>
            <w:r w:rsidR="004E62D5">
              <w:rPr>
                <w:rFonts w:ascii="Arial" w:hAnsi="Arial" w:cs="Arial"/>
                <w:sz w:val="20"/>
                <w:szCs w:val="20"/>
              </w:rPr>
              <w:t xml:space="preserve">  and 6 </w:t>
            </w:r>
            <w:r>
              <w:rPr>
                <w:rFonts w:ascii="Arial" w:hAnsi="Arial" w:cs="Arial"/>
                <w:sz w:val="20"/>
                <w:szCs w:val="20"/>
              </w:rPr>
              <w:t xml:space="preserve"> which</w:t>
            </w:r>
            <w:r w:rsidRPr="006C3F8E">
              <w:rPr>
                <w:rFonts w:ascii="Arial" w:hAnsi="Arial" w:cs="Arial"/>
                <w:sz w:val="20"/>
                <w:szCs w:val="20"/>
              </w:rPr>
              <w:t xml:space="preserve">  indicates areas in which the ventilators should be placed in the emergency shelters (Figure </w:t>
            </w:r>
            <w:r>
              <w:rPr>
                <w:rFonts w:ascii="Arial" w:hAnsi="Arial" w:cs="Arial"/>
                <w:sz w:val="20"/>
                <w:szCs w:val="20"/>
              </w:rPr>
              <w:t>5</w:t>
            </w:r>
            <w:r w:rsidRPr="006C3F8E">
              <w:rPr>
                <w:rFonts w:ascii="Arial" w:hAnsi="Arial" w:cs="Arial"/>
                <w:sz w:val="20"/>
                <w:szCs w:val="20"/>
              </w:rPr>
              <w:t>).</w:t>
            </w:r>
          </w:p>
        </w:tc>
        <w:tc>
          <w:tcPr>
            <w:tcW w:w="4500" w:type="dxa"/>
            <w:shd w:val="clear" w:color="auto" w:fill="auto"/>
          </w:tcPr>
          <w:p w14:paraId="41BC139F" w14:textId="77777777" w:rsidR="00C45779" w:rsidRPr="006C3F8E" w:rsidRDefault="00C45779" w:rsidP="00154F7A">
            <w:pPr>
              <w:jc w:val="center"/>
              <w:rPr>
                <w:rFonts w:ascii="Arial" w:hAnsi="Arial" w:cs="Arial"/>
                <w:sz w:val="20"/>
                <w:szCs w:val="20"/>
              </w:rPr>
            </w:pPr>
            <w:r w:rsidRPr="008D4AA5">
              <w:rPr>
                <w:rFonts w:ascii="Arial" w:hAnsi="Arial" w:cs="Arial"/>
                <w:noProof/>
                <w:sz w:val="20"/>
                <w:szCs w:val="20"/>
              </w:rPr>
              <w:drawing>
                <wp:inline distT="0" distB="0" distL="0" distR="0" wp14:anchorId="0BB456AF" wp14:editId="17A94329">
                  <wp:extent cx="1422166" cy="1371600"/>
                  <wp:effectExtent l="0" t="0" r="698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422166" cy="1371600"/>
                          </a:xfrm>
                          <a:prstGeom prst="rect">
                            <a:avLst/>
                          </a:prstGeom>
                        </pic:spPr>
                      </pic:pic>
                    </a:graphicData>
                  </a:graphic>
                </wp:inline>
              </w:drawing>
            </w:r>
          </w:p>
          <w:p w14:paraId="67498D08" w14:textId="1CFF4EDD" w:rsidR="00C45779" w:rsidRPr="006C3F8E" w:rsidRDefault="00C45779" w:rsidP="00154F7A">
            <w:pPr>
              <w:jc w:val="center"/>
              <w:rPr>
                <w:rFonts w:ascii="Arial" w:hAnsi="Arial" w:cs="Arial"/>
                <w:sz w:val="20"/>
                <w:szCs w:val="20"/>
              </w:rPr>
            </w:pPr>
            <w:r w:rsidRPr="006C3F8E">
              <w:rPr>
                <w:rFonts w:ascii="Arial" w:hAnsi="Arial" w:cs="Arial"/>
                <w:sz w:val="20"/>
                <w:szCs w:val="20"/>
              </w:rPr>
              <w:t xml:space="preserve">Figure </w:t>
            </w:r>
            <w:r>
              <w:rPr>
                <w:rFonts w:ascii="Arial" w:hAnsi="Arial" w:cs="Arial"/>
                <w:sz w:val="20"/>
                <w:szCs w:val="20"/>
              </w:rPr>
              <w:t>5</w:t>
            </w:r>
            <w:r w:rsidRPr="006C3F8E">
              <w:rPr>
                <w:rFonts w:ascii="Arial" w:hAnsi="Arial" w:cs="Arial"/>
                <w:sz w:val="20"/>
                <w:szCs w:val="20"/>
              </w:rPr>
              <w:t xml:space="preserve"> Tracts with elevation </w:t>
            </w:r>
            <w:r w:rsidR="004E62D5">
              <w:rPr>
                <w:rFonts w:ascii="Arial" w:hAnsi="Arial" w:cs="Arial"/>
                <w:sz w:val="20"/>
                <w:szCs w:val="20"/>
              </w:rPr>
              <w:t>≤</w:t>
            </w:r>
            <w:r w:rsidR="004E62D5" w:rsidRPr="006C3F8E">
              <w:rPr>
                <w:rFonts w:ascii="Arial" w:hAnsi="Arial" w:cs="Arial"/>
                <w:sz w:val="20"/>
                <w:szCs w:val="20"/>
              </w:rPr>
              <w:t xml:space="preserve"> 1</w:t>
            </w:r>
            <w:r w:rsidR="004E62D5">
              <w:rPr>
                <w:rFonts w:ascii="Arial" w:hAnsi="Arial" w:cs="Arial"/>
                <w:sz w:val="20"/>
                <w:szCs w:val="20"/>
              </w:rPr>
              <w:t xml:space="preserve">3 </w:t>
            </w:r>
            <w:r w:rsidRPr="006C3F8E">
              <w:rPr>
                <w:rFonts w:ascii="Arial" w:hAnsi="Arial" w:cs="Arial"/>
                <w:sz w:val="20"/>
                <w:szCs w:val="20"/>
              </w:rPr>
              <w:t>ft</w:t>
            </w:r>
            <w:r w:rsidR="004E62D5">
              <w:rPr>
                <w:rFonts w:ascii="Arial" w:hAnsi="Arial" w:cs="Arial"/>
                <w:sz w:val="20"/>
                <w:szCs w:val="20"/>
              </w:rPr>
              <w:t xml:space="preserve"> with more than 200 people over 75 years of age</w:t>
            </w:r>
            <w:r w:rsidRPr="006C3F8E">
              <w:rPr>
                <w:rFonts w:ascii="Arial" w:hAnsi="Arial" w:cs="Arial"/>
                <w:sz w:val="20"/>
                <w:szCs w:val="20"/>
              </w:rPr>
              <w:t>.</w:t>
            </w:r>
          </w:p>
          <w:p w14:paraId="77B8B959" w14:textId="77777777" w:rsidR="00C45779" w:rsidRPr="008E07E4" w:rsidRDefault="00C45779" w:rsidP="00C45779"/>
        </w:tc>
      </w:tr>
      <w:tr w:rsidR="00C45779" w:rsidRPr="00A44A8A" w14:paraId="61A5AACE" w14:textId="77777777" w:rsidTr="00874928">
        <w:trPr>
          <w:cantSplit/>
          <w:trHeight w:val="2592"/>
        </w:trPr>
        <w:tc>
          <w:tcPr>
            <w:tcW w:w="5220" w:type="dxa"/>
            <w:shd w:val="clear" w:color="auto" w:fill="auto"/>
          </w:tcPr>
          <w:p w14:paraId="0FEF3A07" w14:textId="67438108" w:rsidR="00C45779" w:rsidRPr="00A44A8A" w:rsidRDefault="009A3EE5" w:rsidP="001E7115">
            <w:pPr>
              <w:spacing w:line="280" w:lineRule="atLeast"/>
              <w:rPr>
                <w:rFonts w:ascii="Arial" w:hAnsi="Arial" w:cs="Arial"/>
                <w:b/>
                <w:sz w:val="20"/>
                <w:szCs w:val="20"/>
              </w:rPr>
            </w:pPr>
            <w:r w:rsidRPr="006C3F8E">
              <w:rPr>
                <w:rFonts w:ascii="Arial" w:hAnsi="Arial" w:cs="Arial"/>
                <w:sz w:val="20"/>
                <w:szCs w:val="20"/>
              </w:rPr>
              <w:t>Increasing the elevation to 16 feet, adds t</w:t>
            </w:r>
            <w:r>
              <w:rPr>
                <w:rFonts w:ascii="Arial" w:hAnsi="Arial" w:cs="Arial"/>
                <w:sz w:val="20"/>
                <w:szCs w:val="20"/>
              </w:rPr>
              <w:t xml:space="preserve">wo </w:t>
            </w:r>
            <w:r w:rsidRPr="006C3F8E">
              <w:rPr>
                <w:rFonts w:ascii="Arial" w:hAnsi="Arial" w:cs="Arial"/>
                <w:sz w:val="20"/>
                <w:szCs w:val="20"/>
              </w:rPr>
              <w:t>more tracts to those that should receive generators</w:t>
            </w:r>
            <w:r>
              <w:rPr>
                <w:rFonts w:ascii="Arial" w:hAnsi="Arial" w:cs="Arial"/>
                <w:sz w:val="20"/>
                <w:szCs w:val="20"/>
              </w:rPr>
              <w:t>: 96.01</w:t>
            </w:r>
            <w:r w:rsidRPr="006C3F8E">
              <w:rPr>
                <w:rFonts w:ascii="Arial" w:hAnsi="Arial" w:cs="Arial"/>
                <w:sz w:val="20"/>
                <w:szCs w:val="20"/>
              </w:rPr>
              <w:t>, and 198</w:t>
            </w:r>
            <w:r>
              <w:rPr>
                <w:rFonts w:ascii="Arial" w:hAnsi="Arial" w:cs="Arial"/>
                <w:sz w:val="20"/>
                <w:szCs w:val="20"/>
              </w:rPr>
              <w:t xml:space="preserve"> (Figure 6). Note that tract 96.01 is inland, and the two tracts between tract 96.01 and the water, tracts 70 and 74, have elevations 20 ft and 46 ft, which would be high enough to avoid flooding under the predicted storm surges.</w:t>
            </w:r>
          </w:p>
        </w:tc>
        <w:tc>
          <w:tcPr>
            <w:tcW w:w="4500" w:type="dxa"/>
            <w:shd w:val="clear" w:color="auto" w:fill="auto"/>
          </w:tcPr>
          <w:p w14:paraId="61C26EBB" w14:textId="77777777" w:rsidR="00C45779" w:rsidRPr="006C3F8E" w:rsidRDefault="00C45779" w:rsidP="00154F7A">
            <w:pPr>
              <w:jc w:val="center"/>
              <w:rPr>
                <w:rFonts w:ascii="Arial" w:hAnsi="Arial" w:cs="Arial"/>
                <w:sz w:val="20"/>
                <w:szCs w:val="20"/>
              </w:rPr>
            </w:pPr>
            <w:r w:rsidRPr="00B84936">
              <w:rPr>
                <w:rFonts w:ascii="Arial" w:hAnsi="Arial" w:cs="Arial"/>
                <w:noProof/>
                <w:sz w:val="20"/>
                <w:szCs w:val="20"/>
              </w:rPr>
              <w:drawing>
                <wp:inline distT="0" distB="0" distL="0" distR="0" wp14:anchorId="6DC74760" wp14:editId="6F831499">
                  <wp:extent cx="1434594" cy="1371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434594" cy="1371600"/>
                          </a:xfrm>
                          <a:prstGeom prst="rect">
                            <a:avLst/>
                          </a:prstGeom>
                        </pic:spPr>
                      </pic:pic>
                    </a:graphicData>
                  </a:graphic>
                </wp:inline>
              </w:drawing>
            </w:r>
          </w:p>
          <w:p w14:paraId="7B1EF5C4" w14:textId="12BA15FD" w:rsidR="00C45779" w:rsidRPr="006C3F8E" w:rsidRDefault="00C45779" w:rsidP="00154F7A">
            <w:pPr>
              <w:jc w:val="center"/>
              <w:rPr>
                <w:rFonts w:ascii="Arial" w:hAnsi="Arial" w:cs="Arial"/>
                <w:sz w:val="20"/>
                <w:szCs w:val="20"/>
              </w:rPr>
            </w:pPr>
            <w:r w:rsidRPr="006C3F8E">
              <w:rPr>
                <w:rFonts w:ascii="Arial" w:hAnsi="Arial" w:cs="Arial"/>
                <w:sz w:val="20"/>
                <w:szCs w:val="20"/>
              </w:rPr>
              <w:t xml:space="preserve">Figure </w:t>
            </w:r>
            <w:r>
              <w:rPr>
                <w:rFonts w:ascii="Arial" w:hAnsi="Arial" w:cs="Arial"/>
                <w:sz w:val="20"/>
                <w:szCs w:val="20"/>
              </w:rPr>
              <w:t>6</w:t>
            </w:r>
            <w:r w:rsidRPr="006C3F8E">
              <w:rPr>
                <w:rFonts w:ascii="Arial" w:hAnsi="Arial" w:cs="Arial"/>
                <w:sz w:val="20"/>
                <w:szCs w:val="20"/>
              </w:rPr>
              <w:t xml:space="preserve"> Tracks with elevation </w:t>
            </w:r>
            <w:r>
              <w:rPr>
                <w:rFonts w:ascii="Arial" w:hAnsi="Arial" w:cs="Arial"/>
                <w:sz w:val="20"/>
                <w:szCs w:val="20"/>
              </w:rPr>
              <w:t>≤</w:t>
            </w:r>
            <w:r w:rsidRPr="006C3F8E">
              <w:rPr>
                <w:rFonts w:ascii="Arial" w:hAnsi="Arial" w:cs="Arial"/>
                <w:sz w:val="20"/>
                <w:szCs w:val="20"/>
              </w:rPr>
              <w:t xml:space="preserve"> 16</w:t>
            </w:r>
            <w:r>
              <w:rPr>
                <w:rFonts w:ascii="Arial" w:hAnsi="Arial" w:cs="Arial"/>
                <w:sz w:val="20"/>
                <w:szCs w:val="20"/>
              </w:rPr>
              <w:t xml:space="preserve"> </w:t>
            </w:r>
            <w:r w:rsidRPr="006C3F8E">
              <w:rPr>
                <w:rFonts w:ascii="Arial" w:hAnsi="Arial" w:cs="Arial"/>
                <w:sz w:val="20"/>
                <w:szCs w:val="20"/>
              </w:rPr>
              <w:t>ft</w:t>
            </w:r>
            <w:r>
              <w:rPr>
                <w:rFonts w:ascii="Arial" w:hAnsi="Arial" w:cs="Arial"/>
                <w:sz w:val="20"/>
                <w:szCs w:val="20"/>
              </w:rPr>
              <w:t>.</w:t>
            </w:r>
          </w:p>
          <w:p w14:paraId="6791DBAF" w14:textId="77777777" w:rsidR="00C45779" w:rsidRPr="008D4AA5" w:rsidRDefault="00C45779" w:rsidP="00C45779">
            <w:pPr>
              <w:rPr>
                <w:rFonts w:ascii="Arial" w:hAnsi="Arial" w:cs="Arial"/>
                <w:noProof/>
                <w:sz w:val="20"/>
                <w:szCs w:val="20"/>
              </w:rPr>
            </w:pPr>
          </w:p>
        </w:tc>
      </w:tr>
      <w:tr w:rsidR="004E62D5" w:rsidRPr="00A44A8A" w14:paraId="5166F70C" w14:textId="77777777" w:rsidTr="002B6BF6">
        <w:trPr>
          <w:cantSplit/>
          <w:trHeight w:val="3672"/>
        </w:trPr>
        <w:tc>
          <w:tcPr>
            <w:tcW w:w="5220" w:type="dxa"/>
            <w:shd w:val="clear" w:color="auto" w:fill="auto"/>
          </w:tcPr>
          <w:p w14:paraId="22B75080" w14:textId="77777777" w:rsidR="004E62D5" w:rsidRPr="006C3F8E" w:rsidRDefault="004E62D5" w:rsidP="004E62D5">
            <w:pPr>
              <w:spacing w:after="200" w:line="276" w:lineRule="auto"/>
              <w:rPr>
                <w:rFonts w:ascii="Arial" w:hAnsi="Arial" w:cs="Arial"/>
                <w:sz w:val="20"/>
                <w:szCs w:val="20"/>
              </w:rPr>
            </w:pPr>
            <w:r w:rsidRPr="006C3F8E">
              <w:rPr>
                <w:rFonts w:ascii="Arial" w:hAnsi="Arial" w:cs="Arial"/>
                <w:sz w:val="20"/>
                <w:szCs w:val="20"/>
              </w:rPr>
              <w:t xml:space="preserve">To answer the second question, students might explore the relationship between the tracts that are apt to flood and those with very large and dense populations. For example, dividing the population by the number of blocks in a tract gives a measure of the density of the tract (Figure </w:t>
            </w:r>
            <w:r>
              <w:rPr>
                <w:rFonts w:ascii="Arial" w:hAnsi="Arial" w:cs="Arial"/>
                <w:sz w:val="20"/>
                <w:szCs w:val="20"/>
              </w:rPr>
              <w:t>7</w:t>
            </w:r>
            <w:r w:rsidRPr="006C3F8E">
              <w:rPr>
                <w:rFonts w:ascii="Arial" w:hAnsi="Arial" w:cs="Arial"/>
                <w:sz w:val="20"/>
                <w:szCs w:val="20"/>
              </w:rPr>
              <w:t xml:space="preserve">). </w:t>
            </w:r>
          </w:p>
          <w:p w14:paraId="17E126E6" w14:textId="77777777" w:rsidR="004E62D5" w:rsidRPr="006C3F8E" w:rsidRDefault="004E62D5" w:rsidP="00C45779">
            <w:pPr>
              <w:spacing w:after="200" w:line="276" w:lineRule="auto"/>
              <w:rPr>
                <w:rFonts w:ascii="Arial" w:hAnsi="Arial" w:cs="Arial"/>
                <w:sz w:val="20"/>
                <w:szCs w:val="20"/>
              </w:rPr>
            </w:pPr>
          </w:p>
        </w:tc>
        <w:tc>
          <w:tcPr>
            <w:tcW w:w="4500" w:type="dxa"/>
            <w:shd w:val="clear" w:color="auto" w:fill="auto"/>
          </w:tcPr>
          <w:p w14:paraId="03DDF137" w14:textId="2022A938" w:rsidR="00672699" w:rsidRPr="00BF00AE" w:rsidRDefault="00874928" w:rsidP="005000A6">
            <w:pPr>
              <w:jc w:val="center"/>
            </w:pPr>
            <w:r w:rsidRPr="00874928">
              <w:rPr>
                <w:noProof/>
              </w:rPr>
              <w:drawing>
                <wp:inline distT="0" distB="0" distL="0" distR="0" wp14:anchorId="282A2B8D" wp14:editId="54E88702">
                  <wp:extent cx="1824135" cy="1371600"/>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24135" cy="1371600"/>
                          </a:xfrm>
                          <a:prstGeom prst="rect">
                            <a:avLst/>
                          </a:prstGeom>
                          <a:noFill/>
                          <a:ln>
                            <a:noFill/>
                          </a:ln>
                        </pic:spPr>
                      </pic:pic>
                    </a:graphicData>
                  </a:graphic>
                </wp:inline>
              </w:drawing>
            </w:r>
            <w:r w:rsidR="00672699" w:rsidRPr="00BF00AE">
              <w:fldChar w:fldCharType="begin"/>
            </w:r>
            <w:r w:rsidR="00672699">
              <w:instrText xml:space="preserve"> INCLUDEPICTURE "C:\\var\\folders\\zv\\n9zv59zh8xj6d8006s7h8h600000gq\\T\\TI-Nspire-CE-CAS_2387839699013181568\\screenshot0.png" \* MERGEFORMAT </w:instrText>
            </w:r>
            <w:r w:rsidR="00672699" w:rsidRPr="00BF00AE">
              <w:fldChar w:fldCharType="end"/>
            </w:r>
          </w:p>
          <w:p w14:paraId="747B8652" w14:textId="6DBB98E5" w:rsidR="00672699" w:rsidRPr="006C3F8E" w:rsidRDefault="00672699" w:rsidP="005000A6">
            <w:pPr>
              <w:spacing w:after="200" w:line="276" w:lineRule="auto"/>
              <w:jc w:val="center"/>
              <w:rPr>
                <w:rFonts w:ascii="Arial" w:hAnsi="Arial" w:cs="Arial"/>
                <w:sz w:val="20"/>
                <w:szCs w:val="20"/>
              </w:rPr>
            </w:pPr>
            <w:r w:rsidRPr="006C3F8E">
              <w:rPr>
                <w:rFonts w:ascii="Arial" w:hAnsi="Arial" w:cs="Arial"/>
                <w:sz w:val="20"/>
                <w:szCs w:val="20"/>
              </w:rPr>
              <w:t xml:space="preserve">Figure </w:t>
            </w:r>
            <w:r w:rsidR="005C56D4">
              <w:rPr>
                <w:rFonts w:ascii="Arial" w:hAnsi="Arial" w:cs="Arial"/>
                <w:sz w:val="20"/>
                <w:szCs w:val="20"/>
              </w:rPr>
              <w:t>7</w:t>
            </w:r>
            <w:r w:rsidRPr="006C3F8E">
              <w:rPr>
                <w:rFonts w:ascii="Arial" w:hAnsi="Arial" w:cs="Arial"/>
                <w:sz w:val="20"/>
                <w:szCs w:val="20"/>
              </w:rPr>
              <w:t xml:space="preserve"> Calculating </w:t>
            </w:r>
            <w:r>
              <w:rPr>
                <w:rFonts w:ascii="Arial" w:hAnsi="Arial" w:cs="Arial"/>
                <w:sz w:val="20"/>
                <w:szCs w:val="20"/>
              </w:rPr>
              <w:t xml:space="preserve">population </w:t>
            </w:r>
            <w:r w:rsidRPr="006C3F8E">
              <w:rPr>
                <w:rFonts w:ascii="Arial" w:hAnsi="Arial" w:cs="Arial"/>
                <w:sz w:val="20"/>
                <w:szCs w:val="20"/>
              </w:rPr>
              <w:t xml:space="preserve">density </w:t>
            </w:r>
            <w:r>
              <w:rPr>
                <w:rFonts w:ascii="Arial" w:hAnsi="Arial" w:cs="Arial"/>
                <w:sz w:val="20"/>
                <w:szCs w:val="20"/>
              </w:rPr>
              <w:t>per block</w:t>
            </w:r>
          </w:p>
          <w:p w14:paraId="339E0D0A" w14:textId="77777777" w:rsidR="004E62D5" w:rsidRPr="00BF00AE" w:rsidRDefault="004E62D5" w:rsidP="00C45779"/>
        </w:tc>
      </w:tr>
    </w:tbl>
    <w:p w14:paraId="1DB5F96F" w14:textId="33404F57" w:rsidR="006C465C" w:rsidRDefault="006C465C"/>
    <w:p w14:paraId="45307A0C" w14:textId="77777777" w:rsidR="006C465C" w:rsidRDefault="006C465C">
      <w:pPr>
        <w:spacing w:after="200" w:line="276" w:lineRule="auto"/>
      </w:pPr>
      <w:r>
        <w:br w:type="page"/>
      </w:r>
    </w:p>
    <w:p w14:paraId="44F2D774" w14:textId="77777777" w:rsidR="006C465C" w:rsidRDefault="006C465C"/>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0"/>
        <w:gridCol w:w="4500"/>
      </w:tblGrid>
      <w:tr w:rsidR="00C45779" w:rsidRPr="00A44A8A" w14:paraId="129C5917" w14:textId="77777777" w:rsidTr="002B6BF6">
        <w:trPr>
          <w:cantSplit/>
          <w:trHeight w:val="3672"/>
        </w:trPr>
        <w:tc>
          <w:tcPr>
            <w:tcW w:w="5220" w:type="dxa"/>
            <w:shd w:val="clear" w:color="auto" w:fill="auto"/>
          </w:tcPr>
          <w:p w14:paraId="449D9874" w14:textId="0FBC4400" w:rsidR="00C45779" w:rsidRPr="00A44A8A" w:rsidRDefault="009D7263" w:rsidP="001E7115">
            <w:pPr>
              <w:spacing w:line="280" w:lineRule="atLeast"/>
              <w:rPr>
                <w:rFonts w:ascii="Arial" w:hAnsi="Arial" w:cs="Arial"/>
                <w:b/>
                <w:sz w:val="20"/>
                <w:szCs w:val="20"/>
              </w:rPr>
            </w:pPr>
            <w:r>
              <w:rPr>
                <w:rFonts w:ascii="Arial" w:hAnsi="Arial" w:cs="Arial"/>
                <w:sz w:val="20"/>
                <w:szCs w:val="20"/>
              </w:rPr>
              <w:t xml:space="preserve">If tracts with an elevation under 16 ft is considered a potential flooding area, they can be colored green as done for the first question. </w:t>
            </w:r>
            <w:r w:rsidR="004E62D5" w:rsidRPr="006C3F8E">
              <w:rPr>
                <w:rFonts w:ascii="Arial" w:hAnsi="Arial" w:cs="Arial"/>
                <w:sz w:val="20"/>
                <w:szCs w:val="20"/>
              </w:rPr>
              <w:t xml:space="preserve">If more than 75 people per block is considered dense, those can be marked in </w:t>
            </w:r>
            <w:r w:rsidR="005C56D4">
              <w:rPr>
                <w:rFonts w:ascii="Arial" w:hAnsi="Arial" w:cs="Arial"/>
                <w:sz w:val="20"/>
                <w:szCs w:val="20"/>
              </w:rPr>
              <w:t>yellow</w:t>
            </w:r>
            <w:r>
              <w:rPr>
                <w:rFonts w:ascii="Arial" w:hAnsi="Arial" w:cs="Arial"/>
                <w:sz w:val="20"/>
                <w:szCs w:val="20"/>
              </w:rPr>
              <w:t>,</w:t>
            </w:r>
            <w:r w:rsidR="004E62D5" w:rsidRPr="006C3F8E">
              <w:rPr>
                <w:rFonts w:ascii="Arial" w:hAnsi="Arial" w:cs="Arial"/>
                <w:sz w:val="20"/>
                <w:szCs w:val="20"/>
              </w:rPr>
              <w:t xml:space="preserve"> and if over 5000 people per tract is </w:t>
            </w:r>
            <w:r w:rsidR="004E62D5" w:rsidRPr="00B77E97">
              <w:rPr>
                <w:rFonts w:ascii="Arial" w:hAnsi="Arial" w:cs="Arial"/>
                <w:sz w:val="20"/>
                <w:szCs w:val="20"/>
              </w:rPr>
              <w:t>considered a large number of people</w:t>
            </w:r>
            <w:r>
              <w:rPr>
                <w:rFonts w:ascii="Arial" w:hAnsi="Arial" w:cs="Arial"/>
                <w:sz w:val="20"/>
                <w:szCs w:val="20"/>
              </w:rPr>
              <w:t xml:space="preserve"> those can be</w:t>
            </w:r>
            <w:r w:rsidR="004E62D5" w:rsidRPr="00B77E97">
              <w:rPr>
                <w:rFonts w:ascii="Arial" w:hAnsi="Arial" w:cs="Arial"/>
                <w:sz w:val="20"/>
                <w:szCs w:val="20"/>
              </w:rPr>
              <w:t xml:space="preserve"> marked in </w:t>
            </w:r>
            <w:r w:rsidR="005C56D4">
              <w:rPr>
                <w:rFonts w:ascii="Arial" w:hAnsi="Arial" w:cs="Arial"/>
                <w:sz w:val="20"/>
                <w:szCs w:val="20"/>
              </w:rPr>
              <w:t>blue</w:t>
            </w:r>
            <w:r w:rsidR="004E62D5">
              <w:rPr>
                <w:rFonts w:ascii="Arial" w:hAnsi="Arial" w:cs="Arial"/>
                <w:sz w:val="20"/>
                <w:szCs w:val="20"/>
              </w:rPr>
              <w:t xml:space="preserve"> (Figure 8).</w:t>
            </w:r>
          </w:p>
        </w:tc>
        <w:tc>
          <w:tcPr>
            <w:tcW w:w="4500" w:type="dxa"/>
            <w:shd w:val="clear" w:color="auto" w:fill="auto"/>
          </w:tcPr>
          <w:p w14:paraId="23EB59E0" w14:textId="2EDE340D" w:rsidR="00C45779" w:rsidRPr="00BF00AE" w:rsidRDefault="005C56D4" w:rsidP="005C56D4">
            <w:pPr>
              <w:jc w:val="center"/>
            </w:pPr>
            <w:r w:rsidRPr="005C56D4">
              <w:rPr>
                <w:noProof/>
              </w:rPr>
              <w:drawing>
                <wp:inline distT="0" distB="0" distL="0" distR="0" wp14:anchorId="1D7F9A89" wp14:editId="52E60DC6">
                  <wp:extent cx="1826526" cy="137160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826526" cy="1371600"/>
                          </a:xfrm>
                          <a:prstGeom prst="rect">
                            <a:avLst/>
                          </a:prstGeom>
                        </pic:spPr>
                      </pic:pic>
                    </a:graphicData>
                  </a:graphic>
                </wp:inline>
              </w:drawing>
            </w:r>
            <w:r w:rsidR="00C45779" w:rsidRPr="00BF00AE">
              <w:fldChar w:fldCharType="begin"/>
            </w:r>
            <w:r w:rsidR="00081162">
              <w:instrText xml:space="preserve"> INCLUDEPICTURE "C:\\var\\folders\\zv\\n9zv59zh8xj6d8006s7h8h600000gq\\T\\TI-Nspire-CE-CAS_2387839699013181568\\screenshot0.png" \* MERGEFORMAT </w:instrText>
            </w:r>
            <w:r w:rsidR="00C45779" w:rsidRPr="00BF00AE">
              <w:fldChar w:fldCharType="end"/>
            </w:r>
          </w:p>
          <w:p w14:paraId="16E3BDAB" w14:textId="22D38057" w:rsidR="00C45779" w:rsidRPr="006C3F8E" w:rsidRDefault="00C45779" w:rsidP="005C56D4">
            <w:pPr>
              <w:spacing w:after="200" w:line="276" w:lineRule="auto"/>
              <w:jc w:val="center"/>
              <w:rPr>
                <w:rFonts w:ascii="Arial" w:hAnsi="Arial" w:cs="Arial"/>
                <w:sz w:val="20"/>
                <w:szCs w:val="20"/>
              </w:rPr>
            </w:pPr>
            <w:r w:rsidRPr="006C3F8E">
              <w:rPr>
                <w:rFonts w:ascii="Arial" w:hAnsi="Arial" w:cs="Arial"/>
                <w:sz w:val="20"/>
                <w:szCs w:val="20"/>
              </w:rPr>
              <w:t xml:space="preserve">Figure </w:t>
            </w:r>
            <w:r>
              <w:rPr>
                <w:rFonts w:ascii="Arial" w:hAnsi="Arial" w:cs="Arial"/>
                <w:sz w:val="20"/>
                <w:szCs w:val="20"/>
              </w:rPr>
              <w:t>8</w:t>
            </w:r>
            <w:r w:rsidRPr="006C3F8E">
              <w:rPr>
                <w:rFonts w:ascii="Arial" w:hAnsi="Arial" w:cs="Arial"/>
                <w:sz w:val="20"/>
                <w:szCs w:val="20"/>
              </w:rPr>
              <w:t xml:space="preserve"> </w:t>
            </w:r>
            <w:r w:rsidR="005C56D4">
              <w:rPr>
                <w:rFonts w:ascii="Arial" w:hAnsi="Arial" w:cs="Arial"/>
                <w:sz w:val="20"/>
                <w:szCs w:val="20"/>
              </w:rPr>
              <w:t>Identifying tracts with greater than 75 people per block</w:t>
            </w:r>
            <w:r w:rsidR="00FC2F61">
              <w:rPr>
                <w:rFonts w:ascii="Arial" w:hAnsi="Arial" w:cs="Arial"/>
                <w:sz w:val="20"/>
                <w:szCs w:val="20"/>
              </w:rPr>
              <w:t>, population greater than 5000, and an elevation ≤16 ft.</w:t>
            </w:r>
          </w:p>
          <w:p w14:paraId="6CEE721B" w14:textId="77777777" w:rsidR="00C45779" w:rsidRPr="00B84936" w:rsidRDefault="00C45779" w:rsidP="00C45779">
            <w:pPr>
              <w:rPr>
                <w:rFonts w:ascii="Arial" w:hAnsi="Arial" w:cs="Arial"/>
                <w:noProof/>
                <w:sz w:val="20"/>
                <w:szCs w:val="20"/>
              </w:rPr>
            </w:pPr>
          </w:p>
        </w:tc>
      </w:tr>
      <w:tr w:rsidR="00C45779" w:rsidRPr="00A44A8A" w14:paraId="755AF387" w14:textId="77777777" w:rsidTr="002B6BF6">
        <w:trPr>
          <w:cantSplit/>
          <w:trHeight w:val="3672"/>
        </w:trPr>
        <w:tc>
          <w:tcPr>
            <w:tcW w:w="5220" w:type="dxa"/>
            <w:shd w:val="clear" w:color="auto" w:fill="auto"/>
          </w:tcPr>
          <w:p w14:paraId="4E2A691A" w14:textId="4755D4C2" w:rsidR="00C45779" w:rsidRPr="006C3F8E" w:rsidRDefault="009D7263" w:rsidP="00C62845">
            <w:pPr>
              <w:spacing w:after="200" w:line="280" w:lineRule="atLeast"/>
              <w:rPr>
                <w:rFonts w:ascii="Arial" w:hAnsi="Arial" w:cs="Arial"/>
                <w:sz w:val="20"/>
                <w:szCs w:val="20"/>
              </w:rPr>
            </w:pPr>
            <w:r>
              <w:rPr>
                <w:rFonts w:ascii="Arial" w:hAnsi="Arial" w:cs="Arial"/>
                <w:sz w:val="20"/>
                <w:szCs w:val="20"/>
              </w:rPr>
              <w:t>The</w:t>
            </w:r>
            <w:r w:rsidR="004E62D5" w:rsidRPr="006C3F8E">
              <w:rPr>
                <w:rFonts w:ascii="Arial" w:hAnsi="Arial" w:cs="Arial"/>
                <w:sz w:val="20"/>
                <w:szCs w:val="20"/>
              </w:rPr>
              <w:t xml:space="preserve"> intersection of the </w:t>
            </w:r>
            <w:r w:rsidR="004E62D5">
              <w:rPr>
                <w:rFonts w:ascii="Arial" w:hAnsi="Arial" w:cs="Arial"/>
                <w:sz w:val="20"/>
                <w:szCs w:val="20"/>
              </w:rPr>
              <w:t>blue</w:t>
            </w:r>
            <w:r w:rsidR="004E62D5" w:rsidRPr="006C3F8E">
              <w:rPr>
                <w:rFonts w:ascii="Arial" w:hAnsi="Arial" w:cs="Arial"/>
                <w:sz w:val="20"/>
                <w:szCs w:val="20"/>
              </w:rPr>
              <w:t xml:space="preserve">, green and </w:t>
            </w:r>
            <w:r>
              <w:rPr>
                <w:rFonts w:ascii="Arial" w:hAnsi="Arial" w:cs="Arial"/>
                <w:sz w:val="20"/>
                <w:szCs w:val="20"/>
              </w:rPr>
              <w:t>yellow</w:t>
            </w:r>
            <w:r w:rsidR="004E62D5" w:rsidRPr="006C3F8E">
              <w:rPr>
                <w:rFonts w:ascii="Arial" w:hAnsi="Arial" w:cs="Arial"/>
                <w:sz w:val="20"/>
                <w:szCs w:val="20"/>
              </w:rPr>
              <w:t xml:space="preserve"> gives two tracts where the buses should be sent, tract</w:t>
            </w:r>
            <w:r w:rsidR="004E62D5">
              <w:rPr>
                <w:rFonts w:ascii="Arial" w:hAnsi="Arial" w:cs="Arial"/>
                <w:sz w:val="20"/>
                <w:szCs w:val="20"/>
              </w:rPr>
              <w:t>s</w:t>
            </w:r>
            <w:r w:rsidR="004E62D5" w:rsidRPr="006C3F8E">
              <w:rPr>
                <w:rFonts w:ascii="Arial" w:hAnsi="Arial" w:cs="Arial"/>
                <w:sz w:val="20"/>
                <w:szCs w:val="20"/>
              </w:rPr>
              <w:t xml:space="preserve"> 112.01 and 128.06 (Figure </w:t>
            </w:r>
            <w:r w:rsidR="004E62D5">
              <w:rPr>
                <w:rFonts w:ascii="Arial" w:hAnsi="Arial" w:cs="Arial"/>
                <w:sz w:val="20"/>
                <w:szCs w:val="20"/>
              </w:rPr>
              <w:t>9</w:t>
            </w:r>
            <w:r w:rsidR="004E62D5" w:rsidRPr="006C3F8E">
              <w:rPr>
                <w:rFonts w:ascii="Arial" w:hAnsi="Arial" w:cs="Arial"/>
                <w:sz w:val="20"/>
                <w:szCs w:val="20"/>
              </w:rPr>
              <w:t>)</w:t>
            </w:r>
            <w:r w:rsidR="004E62D5">
              <w:rPr>
                <w:rFonts w:ascii="Arial" w:hAnsi="Arial" w:cs="Arial"/>
                <w:sz w:val="20"/>
                <w:szCs w:val="20"/>
              </w:rPr>
              <w:t>.</w:t>
            </w:r>
          </w:p>
        </w:tc>
        <w:tc>
          <w:tcPr>
            <w:tcW w:w="4500" w:type="dxa"/>
            <w:shd w:val="clear" w:color="auto" w:fill="auto"/>
          </w:tcPr>
          <w:p w14:paraId="55B51CF9" w14:textId="77777777" w:rsidR="00C45779" w:rsidRPr="00A44A8A" w:rsidRDefault="00C45779" w:rsidP="004340E7">
            <w:pPr>
              <w:jc w:val="center"/>
              <w:rPr>
                <w:rFonts w:ascii="Arial" w:hAnsi="Arial" w:cs="Arial"/>
                <w:sz w:val="20"/>
                <w:szCs w:val="20"/>
              </w:rPr>
            </w:pPr>
            <w:r w:rsidRPr="004353C1">
              <w:rPr>
                <w:rFonts w:ascii="Arial" w:hAnsi="Arial" w:cs="Arial"/>
                <w:noProof/>
                <w:sz w:val="20"/>
                <w:szCs w:val="20"/>
              </w:rPr>
              <w:drawing>
                <wp:inline distT="0" distB="0" distL="0" distR="0" wp14:anchorId="520DC30F" wp14:editId="527CAC36">
                  <wp:extent cx="2018763" cy="1371600"/>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18763" cy="1371600"/>
                          </a:xfrm>
                          <a:prstGeom prst="rect">
                            <a:avLst/>
                          </a:prstGeom>
                        </pic:spPr>
                      </pic:pic>
                    </a:graphicData>
                  </a:graphic>
                </wp:inline>
              </w:drawing>
            </w:r>
          </w:p>
          <w:p w14:paraId="20254D28" w14:textId="77777777" w:rsidR="00C45779" w:rsidRDefault="00C45779" w:rsidP="004340E7">
            <w:pPr>
              <w:spacing w:after="200" w:line="276" w:lineRule="auto"/>
              <w:jc w:val="center"/>
              <w:rPr>
                <w:rFonts w:ascii="Arial" w:hAnsi="Arial" w:cs="Arial"/>
                <w:sz w:val="20"/>
                <w:szCs w:val="20"/>
              </w:rPr>
            </w:pPr>
            <w:r>
              <w:rPr>
                <w:rFonts w:ascii="Arial" w:hAnsi="Arial" w:cs="Arial"/>
                <w:sz w:val="20"/>
                <w:szCs w:val="20"/>
              </w:rPr>
              <w:t>Figure 9 Priority tracts for busses using density information</w:t>
            </w:r>
          </w:p>
          <w:p w14:paraId="4C0EF85D" w14:textId="77777777" w:rsidR="00C45779" w:rsidRPr="00BF00AE" w:rsidRDefault="00C45779" w:rsidP="00C45779"/>
        </w:tc>
      </w:tr>
      <w:tr w:rsidR="00716AFF" w:rsidRPr="00A44A8A" w14:paraId="15C1ED81" w14:textId="77777777" w:rsidTr="002011C7">
        <w:trPr>
          <w:cantSplit/>
          <w:trHeight w:val="3672"/>
        </w:trPr>
        <w:tc>
          <w:tcPr>
            <w:tcW w:w="9720" w:type="dxa"/>
            <w:gridSpan w:val="2"/>
            <w:shd w:val="clear" w:color="auto" w:fill="auto"/>
          </w:tcPr>
          <w:p w14:paraId="2B2C10B8" w14:textId="77777777" w:rsidR="00716AFF" w:rsidRDefault="00716AFF" w:rsidP="00C62845">
            <w:pPr>
              <w:spacing w:after="120" w:line="280" w:lineRule="atLeast"/>
              <w:rPr>
                <w:rFonts w:ascii="Arial" w:hAnsi="Arial" w:cs="Arial"/>
                <w:sz w:val="20"/>
                <w:szCs w:val="20"/>
              </w:rPr>
            </w:pPr>
            <w:r w:rsidRPr="00716AFF">
              <w:rPr>
                <w:rFonts w:ascii="Arial" w:hAnsi="Arial" w:cs="Arial"/>
                <w:sz w:val="20"/>
                <w:szCs w:val="20"/>
              </w:rPr>
              <w:t>Some general discussion questions:</w:t>
            </w:r>
          </w:p>
          <w:p w14:paraId="548A3749" w14:textId="470F946B" w:rsidR="00716AFF" w:rsidRDefault="00716AFF" w:rsidP="00C62845">
            <w:pPr>
              <w:pStyle w:val="ListParagraph"/>
              <w:numPr>
                <w:ilvl w:val="0"/>
                <w:numId w:val="36"/>
              </w:numPr>
              <w:spacing w:line="280" w:lineRule="atLeast"/>
              <w:rPr>
                <w:rFonts w:ascii="Arial" w:hAnsi="Arial" w:cs="Arial"/>
                <w:sz w:val="20"/>
                <w:szCs w:val="20"/>
              </w:rPr>
            </w:pPr>
            <w:r w:rsidRPr="009C5B65">
              <w:rPr>
                <w:rFonts w:ascii="Arial" w:hAnsi="Arial" w:cs="Arial"/>
                <w:sz w:val="20"/>
                <w:szCs w:val="20"/>
              </w:rPr>
              <w:t>What other data might be useful in deciding where to put the generators and to send the busses? Explain your thinking.</w:t>
            </w:r>
          </w:p>
          <w:p w14:paraId="3BBDB000" w14:textId="5EB3935F" w:rsidR="00716AFF" w:rsidRDefault="00716AFF" w:rsidP="00C62845">
            <w:pPr>
              <w:spacing w:line="280" w:lineRule="atLeast"/>
              <w:rPr>
                <w:rFonts w:ascii="Arial" w:hAnsi="Arial" w:cs="Arial"/>
                <w:sz w:val="20"/>
                <w:szCs w:val="20"/>
              </w:rPr>
            </w:pPr>
          </w:p>
          <w:p w14:paraId="2A299E52" w14:textId="19AB7E77" w:rsidR="00716AFF" w:rsidRDefault="00716AFF" w:rsidP="00C62845">
            <w:pPr>
              <w:spacing w:line="280" w:lineRule="atLeast"/>
              <w:rPr>
                <w:rFonts w:ascii="Arial" w:hAnsi="Arial" w:cs="Arial"/>
                <w:sz w:val="20"/>
                <w:szCs w:val="20"/>
              </w:rPr>
            </w:pPr>
          </w:p>
          <w:p w14:paraId="631F6A6E" w14:textId="4742D793" w:rsidR="00716AFF" w:rsidRDefault="00716AFF" w:rsidP="00C62845">
            <w:pPr>
              <w:spacing w:line="280" w:lineRule="atLeast"/>
              <w:rPr>
                <w:rFonts w:ascii="Arial" w:hAnsi="Arial" w:cs="Arial"/>
                <w:sz w:val="20"/>
                <w:szCs w:val="20"/>
              </w:rPr>
            </w:pPr>
          </w:p>
          <w:p w14:paraId="6A550588" w14:textId="77777777" w:rsidR="00716AFF" w:rsidRPr="00716AFF" w:rsidRDefault="00716AFF" w:rsidP="00C62845">
            <w:pPr>
              <w:spacing w:line="280" w:lineRule="atLeast"/>
              <w:rPr>
                <w:rFonts w:ascii="Arial" w:hAnsi="Arial" w:cs="Arial"/>
                <w:sz w:val="20"/>
                <w:szCs w:val="20"/>
              </w:rPr>
            </w:pPr>
          </w:p>
          <w:p w14:paraId="5577E08E" w14:textId="77777777" w:rsidR="00716AFF" w:rsidRPr="009C5B65" w:rsidRDefault="00716AFF" w:rsidP="00C62845">
            <w:pPr>
              <w:pStyle w:val="ListParagraph"/>
              <w:numPr>
                <w:ilvl w:val="0"/>
                <w:numId w:val="36"/>
              </w:numPr>
              <w:spacing w:line="280" w:lineRule="atLeast"/>
              <w:rPr>
                <w:rFonts w:ascii="Arial" w:hAnsi="Arial" w:cs="Arial"/>
                <w:sz w:val="20"/>
                <w:szCs w:val="20"/>
              </w:rPr>
            </w:pPr>
            <w:r>
              <w:rPr>
                <w:rFonts w:ascii="Arial" w:hAnsi="Arial" w:cs="Arial"/>
                <w:sz w:val="20"/>
                <w:szCs w:val="20"/>
              </w:rPr>
              <w:t>Would the percent of older people in a tract be as important as the number of older people?  Why or why not?</w:t>
            </w:r>
          </w:p>
          <w:p w14:paraId="72EE9D25" w14:textId="77777777" w:rsidR="00716AFF" w:rsidRDefault="00716AFF" w:rsidP="00C45779">
            <w:pPr>
              <w:rPr>
                <w:rFonts w:ascii="Arial" w:hAnsi="Arial" w:cs="Arial"/>
                <w:sz w:val="20"/>
                <w:szCs w:val="20"/>
              </w:rPr>
            </w:pPr>
          </w:p>
          <w:p w14:paraId="3FBB769B" w14:textId="77777777" w:rsidR="00716AFF" w:rsidRPr="004353C1" w:rsidRDefault="00716AFF" w:rsidP="00C45779">
            <w:pPr>
              <w:rPr>
                <w:rFonts w:ascii="Arial" w:hAnsi="Arial" w:cs="Arial"/>
                <w:noProof/>
                <w:sz w:val="20"/>
                <w:szCs w:val="20"/>
              </w:rPr>
            </w:pPr>
          </w:p>
        </w:tc>
      </w:tr>
    </w:tbl>
    <w:p w14:paraId="2C5BB867" w14:textId="77777777" w:rsidR="004353C1" w:rsidRPr="006C3F8E" w:rsidRDefault="004353C1" w:rsidP="00ED65E0">
      <w:pPr>
        <w:rPr>
          <w:rFonts w:ascii="Arial" w:hAnsi="Arial" w:cs="Arial"/>
          <w:sz w:val="20"/>
          <w:szCs w:val="20"/>
        </w:rPr>
      </w:pPr>
    </w:p>
    <w:p w14:paraId="1A4C26DD" w14:textId="2518AE3E" w:rsidR="00AE79D3" w:rsidRDefault="00AE79D3" w:rsidP="00AE79D3">
      <w:pPr>
        <w:rPr>
          <w:rFonts w:ascii="Arial" w:hAnsi="Arial" w:cs="Arial"/>
          <w:sz w:val="20"/>
          <w:szCs w:val="20"/>
        </w:rPr>
      </w:pPr>
      <w:r>
        <w:rPr>
          <w:rFonts w:ascii="Arial" w:hAnsi="Arial" w:cs="Arial"/>
          <w:sz w:val="20"/>
          <w:szCs w:val="20"/>
        </w:rPr>
        <w:t>Data Sources</w:t>
      </w:r>
    </w:p>
    <w:p w14:paraId="1DCA6B19" w14:textId="605E0EF7" w:rsidR="006616A4" w:rsidRDefault="006616A4" w:rsidP="00AE79D3">
      <w:pPr>
        <w:rPr>
          <w:rFonts w:ascii="Arial" w:hAnsi="Arial" w:cs="Arial"/>
          <w:sz w:val="20"/>
          <w:szCs w:val="20"/>
        </w:rPr>
      </w:pPr>
    </w:p>
    <w:p w14:paraId="56E7B25F" w14:textId="77777777" w:rsidR="005304E3" w:rsidRPr="005304E3" w:rsidRDefault="005304E3" w:rsidP="005304E3">
      <w:pPr>
        <w:rPr>
          <w:rFonts w:ascii="Arial" w:hAnsi="Arial" w:cs="Arial"/>
          <w:color w:val="222222"/>
          <w:sz w:val="20"/>
          <w:szCs w:val="20"/>
        </w:rPr>
      </w:pPr>
      <w:r w:rsidRPr="005304E3">
        <w:rPr>
          <w:rFonts w:ascii="Arial" w:hAnsi="Arial" w:cs="Arial"/>
          <w:color w:val="222222"/>
          <w:sz w:val="20"/>
          <w:szCs w:val="20"/>
        </w:rPr>
        <w:t>https://popfactfinder.planning.nyc.gov/#15.8/40.575866/-74.111737</w:t>
      </w:r>
    </w:p>
    <w:p w14:paraId="32157ADF" w14:textId="4477A9D5" w:rsidR="00AE79D3" w:rsidRPr="005304E3" w:rsidRDefault="001A4C3E" w:rsidP="00AE79D3">
      <w:pPr>
        <w:rPr>
          <w:rFonts w:ascii="Arial" w:hAnsi="Arial" w:cs="Arial"/>
          <w:sz w:val="20"/>
          <w:szCs w:val="20"/>
        </w:rPr>
      </w:pPr>
      <w:hyperlink r:id="rId25" w:history="1">
        <w:r w:rsidR="00AE79D3" w:rsidRPr="005304E3">
          <w:rPr>
            <w:rStyle w:val="Hyperlink"/>
            <w:rFonts w:ascii="Arial" w:hAnsi="Arial" w:cs="Arial"/>
            <w:sz w:val="20"/>
            <w:szCs w:val="20"/>
          </w:rPr>
          <w:t>https://elevation.maplogs.com/poi/staten_island_ny_usa.514.html</w:t>
        </w:r>
      </w:hyperlink>
    </w:p>
    <w:p w14:paraId="1EB6F17A" w14:textId="2DABC79C" w:rsidR="00092606" w:rsidRPr="005304E3" w:rsidRDefault="00C67CC2" w:rsidP="00AE79D3">
      <w:pPr>
        <w:rPr>
          <w:rFonts w:ascii="Arial" w:hAnsi="Arial" w:cs="Arial"/>
          <w:sz w:val="20"/>
          <w:szCs w:val="20"/>
        </w:rPr>
      </w:pPr>
      <w:r w:rsidRPr="005304E3">
        <w:rPr>
          <w:rFonts w:ascii="Arial" w:hAnsi="Arial" w:cs="Arial"/>
          <w:sz w:val="20"/>
          <w:szCs w:val="20"/>
        </w:rPr>
        <w:t>https://www2.census.gov/geo/maps/dc10map/tract/st36_ny/c36085_richmond/DC10CT_C36085_001.pdf</w:t>
      </w:r>
    </w:p>
    <w:p w14:paraId="37BD5A65" w14:textId="229921F5" w:rsidR="007D24C5" w:rsidRDefault="00C45779" w:rsidP="009C3E65">
      <w:pPr>
        <w:spacing w:after="200" w:line="276" w:lineRule="auto"/>
      </w:pPr>
      <w:r>
        <w:br w:type="page"/>
      </w:r>
    </w:p>
    <w:tbl>
      <w:tblPr>
        <w:tblStyle w:val="TableGrid1"/>
        <w:tblW w:w="9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DC03CE" w:rsidRPr="00A44A8A" w14:paraId="131A98A8" w14:textId="77777777" w:rsidTr="0072132E">
        <w:trPr>
          <w:cantSplit/>
        </w:trPr>
        <w:tc>
          <w:tcPr>
            <w:tcW w:w="9778" w:type="dxa"/>
            <w:shd w:val="clear" w:color="auto" w:fill="C6D9F1" w:themeFill="text2" w:themeFillTint="33"/>
          </w:tcPr>
          <w:p w14:paraId="15B31ADF" w14:textId="77777777" w:rsidR="00DC03CE" w:rsidRPr="00A44A8A" w:rsidRDefault="00DC03CE" w:rsidP="001E7115">
            <w:pPr>
              <w:spacing w:after="120"/>
              <w:rPr>
                <w:rFonts w:ascii="Arial" w:hAnsi="Arial" w:cs="Arial"/>
                <w:noProof/>
                <w:sz w:val="20"/>
                <w:szCs w:val="20"/>
              </w:rPr>
            </w:pPr>
            <w:bookmarkStart w:id="1" w:name="_Hlk74303772"/>
            <w:r w:rsidRPr="00A44A8A">
              <w:rPr>
                <w:rFonts w:ascii="Arial" w:hAnsi="Arial" w:cs="Arial"/>
                <w:noProof/>
                <w:sz w:val="20"/>
                <w:szCs w:val="20"/>
              </w:rPr>
              <w:lastRenderedPageBreak/>
              <w:drawing>
                <wp:inline distT="0" distB="0" distL="0" distR="0" wp14:anchorId="2A7878D1" wp14:editId="6ABFA9D6">
                  <wp:extent cx="219456" cy="219456"/>
                  <wp:effectExtent l="0" t="0" r="28575" b="28575"/>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44A8A">
              <w:rPr>
                <w:rFonts w:ascii="Arial" w:hAnsi="Arial" w:cs="Arial"/>
                <w:b/>
                <w:sz w:val="20"/>
                <w:szCs w:val="20"/>
              </w:rPr>
              <w:t>Part Il. Exploring</w:t>
            </w:r>
            <w:r>
              <w:rPr>
                <w:rFonts w:ascii="Arial" w:hAnsi="Arial" w:cs="Arial"/>
                <w:b/>
                <w:sz w:val="20"/>
                <w:szCs w:val="20"/>
              </w:rPr>
              <w:t xml:space="preserve"> simulations with a program</w:t>
            </w:r>
            <w:r w:rsidRPr="00A44A8A">
              <w:rPr>
                <w:rFonts w:ascii="Arial" w:hAnsi="Arial" w:cs="Arial"/>
                <w:b/>
                <w:sz w:val="20"/>
                <w:szCs w:val="20"/>
              </w:rPr>
              <w:t xml:space="preserve">  </w:t>
            </w:r>
          </w:p>
        </w:tc>
      </w:tr>
    </w:tbl>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40"/>
        <w:gridCol w:w="236"/>
      </w:tblGrid>
      <w:tr w:rsidR="00314AA1" w:rsidRPr="00A44A8A" w14:paraId="6422EA04" w14:textId="77777777" w:rsidTr="00672699">
        <w:trPr>
          <w:cantSplit/>
          <w:trHeight w:val="2448"/>
        </w:trPr>
        <w:tc>
          <w:tcPr>
            <w:tcW w:w="9540" w:type="dxa"/>
          </w:tcPr>
          <w:bookmarkEnd w:id="1"/>
          <w:p w14:paraId="57609AD7" w14:textId="77777777" w:rsidR="00314AA1" w:rsidRPr="006C3F8E" w:rsidRDefault="00314AA1" w:rsidP="0072132E">
            <w:pPr>
              <w:spacing w:after="120" w:line="280" w:lineRule="atLeast"/>
              <w:rPr>
                <w:rFonts w:ascii="Arial" w:hAnsi="Arial" w:cs="Arial"/>
                <w:sz w:val="20"/>
                <w:szCs w:val="20"/>
              </w:rPr>
            </w:pPr>
            <w:r w:rsidRPr="006C3F8E">
              <w:rPr>
                <w:rFonts w:ascii="Arial" w:hAnsi="Arial" w:cs="Arial"/>
                <w:sz w:val="20"/>
                <w:szCs w:val="20"/>
              </w:rPr>
              <w:t>Part 2 Analyzing Relationships</w:t>
            </w:r>
          </w:p>
          <w:p w14:paraId="01C5DCDE" w14:textId="77777777" w:rsidR="00314AA1" w:rsidRDefault="00314AA1" w:rsidP="0072132E">
            <w:pPr>
              <w:pStyle w:val="ListParagraph"/>
              <w:numPr>
                <w:ilvl w:val="0"/>
                <w:numId w:val="40"/>
              </w:numPr>
              <w:spacing w:line="280" w:lineRule="atLeast"/>
              <w:ind w:left="360"/>
              <w:rPr>
                <w:rFonts w:ascii="Arial" w:hAnsi="Arial" w:cs="Arial"/>
                <w:sz w:val="20"/>
                <w:szCs w:val="20"/>
              </w:rPr>
            </w:pPr>
            <w:r>
              <w:rPr>
                <w:rFonts w:ascii="Arial" w:hAnsi="Arial" w:cs="Arial"/>
                <w:sz w:val="20"/>
                <w:szCs w:val="20"/>
              </w:rPr>
              <w:t xml:space="preserve">Look at the data for all of the census tracts on Staten Island. </w:t>
            </w:r>
            <w:bookmarkStart w:id="2" w:name="_GoBack"/>
            <w:bookmarkEnd w:id="2"/>
          </w:p>
          <w:p w14:paraId="1EB6F18A" w14:textId="77777777" w:rsidR="00314AA1" w:rsidRDefault="00314AA1" w:rsidP="0072132E">
            <w:pPr>
              <w:pStyle w:val="ListParagraph"/>
              <w:numPr>
                <w:ilvl w:val="0"/>
                <w:numId w:val="41"/>
              </w:numPr>
              <w:spacing w:line="280" w:lineRule="atLeast"/>
              <w:rPr>
                <w:rFonts w:ascii="Arial" w:hAnsi="Arial" w:cs="Arial"/>
                <w:sz w:val="20"/>
                <w:szCs w:val="20"/>
              </w:rPr>
            </w:pPr>
            <w:r>
              <w:rPr>
                <w:rFonts w:ascii="Arial" w:hAnsi="Arial" w:cs="Arial"/>
                <w:sz w:val="20"/>
                <w:szCs w:val="20"/>
              </w:rPr>
              <w:t xml:space="preserve">What do you notice? What do you wonder? </w:t>
            </w:r>
          </w:p>
          <w:p w14:paraId="6B5CFA26" w14:textId="1B1E81F5" w:rsidR="00314AA1" w:rsidRPr="006A2422" w:rsidRDefault="00314AA1" w:rsidP="0072132E">
            <w:pPr>
              <w:pStyle w:val="ListParagraph"/>
              <w:numPr>
                <w:ilvl w:val="0"/>
                <w:numId w:val="41"/>
              </w:numPr>
              <w:spacing w:line="280" w:lineRule="atLeast"/>
              <w:rPr>
                <w:rFonts w:ascii="Arial" w:hAnsi="Arial" w:cs="Arial"/>
                <w:sz w:val="20"/>
                <w:szCs w:val="20"/>
              </w:rPr>
            </w:pPr>
            <w:r>
              <w:rPr>
                <w:rFonts w:ascii="Arial" w:hAnsi="Arial" w:cs="Arial"/>
                <w:sz w:val="20"/>
                <w:szCs w:val="20"/>
              </w:rPr>
              <w:t>U</w:t>
            </w:r>
            <w:r w:rsidRPr="006A2422">
              <w:rPr>
                <w:rFonts w:ascii="Arial" w:hAnsi="Arial" w:cs="Arial"/>
                <w:sz w:val="20"/>
                <w:szCs w:val="20"/>
              </w:rPr>
              <w:t xml:space="preserve">se the </w:t>
            </w:r>
            <w:r w:rsidR="00C273E7">
              <w:rPr>
                <w:rFonts w:ascii="Arial" w:hAnsi="Arial" w:cs="Arial"/>
                <w:sz w:val="20"/>
                <w:szCs w:val="20"/>
              </w:rPr>
              <w:t xml:space="preserve">online </w:t>
            </w:r>
            <w:r w:rsidRPr="006A2422">
              <w:rPr>
                <w:rFonts w:ascii="Arial" w:hAnsi="Arial" w:cs="Arial"/>
                <w:sz w:val="20"/>
                <w:szCs w:val="20"/>
              </w:rPr>
              <w:t xml:space="preserve">map </w:t>
            </w:r>
            <w:r w:rsidR="00C273E7">
              <w:rPr>
                <w:rFonts w:ascii="Arial" w:hAnsi="Arial" w:cs="Arial"/>
                <w:sz w:val="20"/>
                <w:szCs w:val="20"/>
              </w:rPr>
              <w:t xml:space="preserve">from the link below </w:t>
            </w:r>
            <w:r w:rsidRPr="006A2422">
              <w:rPr>
                <w:rFonts w:ascii="Arial" w:hAnsi="Arial" w:cs="Arial"/>
                <w:sz w:val="20"/>
                <w:szCs w:val="20"/>
              </w:rPr>
              <w:t xml:space="preserve">to see if you can give any explanation for some of the things you noticed or wondered about. </w:t>
            </w:r>
            <w:hyperlink r:id="rId27" w:history="1">
              <w:r w:rsidR="00FC2F61" w:rsidRPr="0099750A">
                <w:rPr>
                  <w:rStyle w:val="Hyperlink"/>
                  <w:rFonts w:ascii="Arial" w:hAnsi="Arial" w:cs="Arial"/>
                  <w:sz w:val="20"/>
                  <w:szCs w:val="20"/>
                </w:rPr>
                <w:t>https://www2.census.gov/geo/maps/dc10map/tract/st36_ny/c36085_richmond/DC10CT_C36085_001.pdf</w:t>
              </w:r>
            </w:hyperlink>
            <w:r w:rsidR="00FC2F61">
              <w:rPr>
                <w:rFonts w:ascii="Arial" w:hAnsi="Arial" w:cs="Arial"/>
                <w:sz w:val="20"/>
                <w:szCs w:val="20"/>
              </w:rPr>
              <w:t xml:space="preserve"> </w:t>
            </w:r>
          </w:p>
          <w:p w14:paraId="68F56B6E" w14:textId="77777777" w:rsidR="00314AA1" w:rsidRDefault="00314AA1" w:rsidP="0072132E">
            <w:pPr>
              <w:pStyle w:val="ListParagraph"/>
              <w:spacing w:line="280" w:lineRule="atLeast"/>
              <w:rPr>
                <w:rFonts w:ascii="Arial" w:hAnsi="Arial" w:cs="Arial"/>
                <w:sz w:val="20"/>
                <w:szCs w:val="20"/>
              </w:rPr>
            </w:pPr>
          </w:p>
          <w:p w14:paraId="1BAAEEA3" w14:textId="414DE24A" w:rsidR="00C273E7" w:rsidRDefault="00C273E7" w:rsidP="0072132E">
            <w:pPr>
              <w:spacing w:line="280" w:lineRule="atLeast"/>
              <w:rPr>
                <w:rFonts w:ascii="Arial" w:hAnsi="Arial" w:cs="Arial"/>
                <w:sz w:val="20"/>
                <w:szCs w:val="20"/>
              </w:rPr>
            </w:pPr>
          </w:p>
          <w:p w14:paraId="2A273CE5" w14:textId="63EEFB0F" w:rsidR="00314AA1" w:rsidRPr="006A2422" w:rsidRDefault="00C273E7" w:rsidP="0072132E">
            <w:pPr>
              <w:pStyle w:val="ListParagraph"/>
              <w:numPr>
                <w:ilvl w:val="0"/>
                <w:numId w:val="40"/>
              </w:numPr>
              <w:spacing w:line="280" w:lineRule="atLeast"/>
              <w:ind w:left="360"/>
              <w:rPr>
                <w:rFonts w:ascii="Arial" w:hAnsi="Arial" w:cs="Arial"/>
                <w:sz w:val="20"/>
                <w:szCs w:val="20"/>
              </w:rPr>
            </w:pPr>
            <w:r w:rsidRPr="006C3F8E">
              <w:rPr>
                <w:rFonts w:ascii="Arial" w:hAnsi="Arial" w:cs="Arial"/>
                <w:sz w:val="20"/>
                <w:szCs w:val="20"/>
              </w:rPr>
              <w:t>Consider the relationship between the density and the number of white people living in the tracts in the file.</w:t>
            </w:r>
            <w:r>
              <w:rPr>
                <w:rFonts w:ascii="Arial" w:hAnsi="Arial" w:cs="Arial"/>
                <w:sz w:val="20"/>
                <w:szCs w:val="20"/>
              </w:rPr>
              <w:t xml:space="preserve"> </w:t>
            </w:r>
            <w:r w:rsidR="00314AA1" w:rsidRPr="006A2422">
              <w:rPr>
                <w:rFonts w:ascii="Arial" w:hAnsi="Arial" w:cs="Arial"/>
                <w:sz w:val="20"/>
                <w:szCs w:val="20"/>
              </w:rPr>
              <w:t xml:space="preserve">Look at the data for the number of white people living in each tract. </w:t>
            </w:r>
          </w:p>
          <w:p w14:paraId="3E57E02D" w14:textId="77777777" w:rsidR="00314AA1" w:rsidRPr="006A2422" w:rsidRDefault="00314AA1" w:rsidP="0072132E">
            <w:pPr>
              <w:pStyle w:val="ListParagraph"/>
              <w:numPr>
                <w:ilvl w:val="0"/>
                <w:numId w:val="35"/>
              </w:numPr>
              <w:spacing w:line="280" w:lineRule="atLeast"/>
              <w:rPr>
                <w:rFonts w:ascii="Arial" w:hAnsi="Arial" w:cs="Arial"/>
                <w:sz w:val="20"/>
                <w:szCs w:val="20"/>
              </w:rPr>
            </w:pPr>
            <w:r>
              <w:rPr>
                <w:rFonts w:ascii="Arial" w:hAnsi="Arial" w:cs="Arial"/>
                <w:sz w:val="20"/>
                <w:szCs w:val="20"/>
              </w:rPr>
              <w:t>What do you notice?</w:t>
            </w:r>
          </w:p>
          <w:p w14:paraId="4C400706" w14:textId="5958B00F" w:rsidR="00314AA1" w:rsidRPr="006C3F8E" w:rsidRDefault="00314AA1" w:rsidP="0072132E">
            <w:pPr>
              <w:pStyle w:val="ListParagraph"/>
              <w:numPr>
                <w:ilvl w:val="0"/>
                <w:numId w:val="35"/>
              </w:numPr>
              <w:spacing w:line="280" w:lineRule="atLeast"/>
              <w:rPr>
                <w:rFonts w:ascii="Arial" w:hAnsi="Arial" w:cs="Arial"/>
                <w:sz w:val="20"/>
                <w:szCs w:val="20"/>
              </w:rPr>
            </w:pPr>
            <w:r w:rsidRPr="006C3F8E">
              <w:rPr>
                <w:rFonts w:ascii="Arial" w:hAnsi="Arial" w:cs="Arial"/>
                <w:sz w:val="20"/>
                <w:szCs w:val="20"/>
              </w:rPr>
              <w:t xml:space="preserve">Graph the data </w:t>
            </w:r>
            <w:r w:rsidR="00C273E7">
              <w:rPr>
                <w:rFonts w:ascii="Arial" w:hAnsi="Arial" w:cs="Arial"/>
                <w:sz w:val="20"/>
                <w:szCs w:val="20"/>
              </w:rPr>
              <w:t xml:space="preserve">on a data and statistics page </w:t>
            </w:r>
            <w:r w:rsidRPr="006C3F8E">
              <w:rPr>
                <w:rFonts w:ascii="Arial" w:hAnsi="Arial" w:cs="Arial"/>
                <w:sz w:val="20"/>
                <w:szCs w:val="20"/>
              </w:rPr>
              <w:t>and find a model that expresses the number of white people as a function of the density. Interpret the rate of change in terms of the context.</w:t>
            </w:r>
          </w:p>
          <w:p w14:paraId="4F5A4181" w14:textId="77777777" w:rsidR="00314AA1" w:rsidRPr="006C3F8E" w:rsidRDefault="00314AA1" w:rsidP="0072132E">
            <w:pPr>
              <w:pStyle w:val="ListParagraph"/>
              <w:numPr>
                <w:ilvl w:val="0"/>
                <w:numId w:val="35"/>
              </w:numPr>
              <w:spacing w:line="280" w:lineRule="atLeast"/>
              <w:rPr>
                <w:rFonts w:ascii="Arial" w:hAnsi="Arial" w:cs="Arial"/>
                <w:sz w:val="20"/>
                <w:szCs w:val="20"/>
              </w:rPr>
            </w:pPr>
            <w:r w:rsidRPr="006C3F8E">
              <w:rPr>
                <w:rFonts w:ascii="Arial" w:hAnsi="Arial" w:cs="Arial"/>
                <w:sz w:val="20"/>
                <w:szCs w:val="20"/>
              </w:rPr>
              <w:t>Estimate the correlation coefficient.</w:t>
            </w:r>
          </w:p>
          <w:p w14:paraId="548FC0E9" w14:textId="77777777" w:rsidR="00314AA1" w:rsidRPr="00C273E7" w:rsidRDefault="00314AA1" w:rsidP="0072132E">
            <w:pPr>
              <w:pStyle w:val="ListParagraph"/>
              <w:numPr>
                <w:ilvl w:val="0"/>
                <w:numId w:val="35"/>
              </w:numPr>
              <w:spacing w:line="280" w:lineRule="atLeast"/>
              <w:rPr>
                <w:rFonts w:ascii="Arial" w:hAnsi="Arial" w:cs="Arial"/>
                <w:sz w:val="20"/>
                <w:szCs w:val="20"/>
              </w:rPr>
            </w:pPr>
            <w:r w:rsidRPr="00C273E7">
              <w:rPr>
                <w:rFonts w:ascii="Arial" w:hAnsi="Arial" w:cs="Arial"/>
                <w:sz w:val="20"/>
                <w:szCs w:val="20"/>
              </w:rPr>
              <w:t>Does there seem to be an inequity in the way people are distributed in the tracts? Justify your thinking.</w:t>
            </w:r>
          </w:p>
          <w:p w14:paraId="7031E86A" w14:textId="45AE113C" w:rsidR="00C273E7" w:rsidRDefault="00C273E7" w:rsidP="0072132E">
            <w:pPr>
              <w:pStyle w:val="ListParagraph"/>
              <w:numPr>
                <w:ilvl w:val="0"/>
                <w:numId w:val="35"/>
              </w:numPr>
              <w:spacing w:line="280" w:lineRule="atLeast"/>
              <w:rPr>
                <w:rFonts w:ascii="Arial" w:hAnsi="Arial" w:cs="Arial"/>
                <w:sz w:val="20"/>
                <w:szCs w:val="20"/>
              </w:rPr>
            </w:pPr>
            <w:r>
              <w:rPr>
                <w:rFonts w:ascii="Arial" w:hAnsi="Arial" w:cs="Arial"/>
                <w:sz w:val="20"/>
                <w:szCs w:val="20"/>
              </w:rPr>
              <w:t>Would</w:t>
            </w:r>
            <w:r w:rsidRPr="006C3F8E">
              <w:rPr>
                <w:rFonts w:ascii="Arial" w:hAnsi="Arial" w:cs="Arial"/>
                <w:sz w:val="20"/>
                <w:szCs w:val="20"/>
              </w:rPr>
              <w:t xml:space="preserve"> using the </w:t>
            </w:r>
            <w:r>
              <w:rPr>
                <w:rFonts w:ascii="Arial" w:hAnsi="Arial" w:cs="Arial"/>
                <w:sz w:val="20"/>
                <w:szCs w:val="20"/>
              </w:rPr>
              <w:t xml:space="preserve">density vs the </w:t>
            </w:r>
            <w:r w:rsidRPr="006C3F8E">
              <w:rPr>
                <w:rFonts w:ascii="Arial" w:hAnsi="Arial" w:cs="Arial"/>
                <w:sz w:val="20"/>
                <w:szCs w:val="20"/>
              </w:rPr>
              <w:t xml:space="preserve">number of white people give a different picture than using the </w:t>
            </w:r>
            <w:r>
              <w:rPr>
                <w:rFonts w:ascii="Arial" w:hAnsi="Arial" w:cs="Arial"/>
                <w:sz w:val="20"/>
                <w:szCs w:val="20"/>
              </w:rPr>
              <w:t xml:space="preserve">density vs the </w:t>
            </w:r>
            <w:r w:rsidRPr="006C3F8E">
              <w:rPr>
                <w:rFonts w:ascii="Arial" w:hAnsi="Arial" w:cs="Arial"/>
                <w:sz w:val="20"/>
                <w:szCs w:val="20"/>
              </w:rPr>
              <w:t>percentage of white people? Explain your reasoning.</w:t>
            </w:r>
          </w:p>
          <w:p w14:paraId="5BCFD0F2" w14:textId="77777777" w:rsidR="00314AA1" w:rsidRPr="006C3F8E" w:rsidRDefault="00314AA1" w:rsidP="0072132E">
            <w:pPr>
              <w:pStyle w:val="ListParagraph"/>
              <w:spacing w:line="280" w:lineRule="atLeast"/>
              <w:rPr>
                <w:rFonts w:ascii="Arial" w:hAnsi="Arial" w:cs="Arial"/>
                <w:sz w:val="20"/>
                <w:szCs w:val="20"/>
              </w:rPr>
            </w:pPr>
          </w:p>
          <w:p w14:paraId="4E8FB8EB" w14:textId="77777777" w:rsidR="00314AA1" w:rsidRPr="006A2422" w:rsidRDefault="00314AA1" w:rsidP="0072132E">
            <w:pPr>
              <w:pStyle w:val="ListParagraph"/>
              <w:numPr>
                <w:ilvl w:val="0"/>
                <w:numId w:val="40"/>
              </w:numPr>
              <w:spacing w:line="280" w:lineRule="atLeast"/>
              <w:ind w:left="360"/>
              <w:rPr>
                <w:rFonts w:ascii="Arial" w:hAnsi="Arial" w:cs="Arial"/>
                <w:sz w:val="20"/>
                <w:szCs w:val="20"/>
              </w:rPr>
            </w:pPr>
            <w:r>
              <w:rPr>
                <w:rFonts w:ascii="Arial" w:hAnsi="Arial" w:cs="Arial"/>
                <w:sz w:val="20"/>
                <w:szCs w:val="20"/>
              </w:rPr>
              <w:t>Investigate other relationships such as the relation between older people and population or population and elevation. Identify at least two observations you can make from your investigations.</w:t>
            </w:r>
          </w:p>
          <w:p w14:paraId="7AB5E383" w14:textId="77777777" w:rsidR="00314AA1" w:rsidRDefault="00314AA1" w:rsidP="00081162">
            <w:pPr>
              <w:rPr>
                <w:rFonts w:ascii="Arial" w:hAnsi="Arial" w:cs="Arial"/>
                <w:sz w:val="20"/>
                <w:szCs w:val="20"/>
              </w:rPr>
            </w:pPr>
          </w:p>
          <w:p w14:paraId="311CD550" w14:textId="77777777" w:rsidR="00314AA1" w:rsidRPr="00A44A8A" w:rsidRDefault="00314AA1" w:rsidP="00081162">
            <w:pPr>
              <w:jc w:val="center"/>
              <w:rPr>
                <w:rFonts w:ascii="Arial" w:hAnsi="Arial" w:cs="Arial"/>
                <w:sz w:val="20"/>
                <w:szCs w:val="20"/>
              </w:rPr>
            </w:pPr>
          </w:p>
        </w:tc>
        <w:tc>
          <w:tcPr>
            <w:tcW w:w="236" w:type="dxa"/>
          </w:tcPr>
          <w:p w14:paraId="3A3025B2" w14:textId="77777777" w:rsidR="00314AA1" w:rsidRPr="00A44A8A" w:rsidRDefault="00314AA1" w:rsidP="001E7115">
            <w:pPr>
              <w:spacing w:after="120"/>
              <w:rPr>
                <w:rFonts w:ascii="Arial" w:hAnsi="Arial" w:cs="Arial"/>
                <w:sz w:val="20"/>
                <w:szCs w:val="20"/>
              </w:rPr>
            </w:pPr>
          </w:p>
        </w:tc>
      </w:tr>
    </w:tbl>
    <w:tbl>
      <w:tblPr>
        <w:tblStyle w:val="TableGrid1"/>
        <w:tblW w:w="9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314AA1" w:rsidRPr="00A44A8A" w14:paraId="7A599881" w14:textId="77777777" w:rsidTr="00C62845">
        <w:trPr>
          <w:cantSplit/>
        </w:trPr>
        <w:tc>
          <w:tcPr>
            <w:tcW w:w="9778" w:type="dxa"/>
            <w:shd w:val="clear" w:color="auto" w:fill="C6D9F1" w:themeFill="text2" w:themeFillTint="33"/>
          </w:tcPr>
          <w:p w14:paraId="35A4478C" w14:textId="3DD4533F" w:rsidR="00314AA1" w:rsidRPr="00A44A8A" w:rsidRDefault="00314AA1" w:rsidP="00672699">
            <w:pPr>
              <w:spacing w:after="120"/>
              <w:rPr>
                <w:rFonts w:ascii="Arial" w:hAnsi="Arial" w:cs="Arial"/>
                <w:noProof/>
                <w:sz w:val="20"/>
                <w:szCs w:val="20"/>
              </w:rPr>
            </w:pPr>
            <w:r w:rsidRPr="00A44A8A">
              <w:rPr>
                <w:rFonts w:ascii="Arial" w:hAnsi="Arial" w:cs="Arial"/>
                <w:noProof/>
                <w:sz w:val="20"/>
                <w:szCs w:val="20"/>
              </w:rPr>
              <w:drawing>
                <wp:inline distT="0" distB="0" distL="0" distR="0" wp14:anchorId="5A3C741D" wp14:editId="5C3F6210">
                  <wp:extent cx="219456" cy="219456"/>
                  <wp:effectExtent l="0" t="0" r="28575" b="28575"/>
                  <wp:docPr id="32" name="Picture 32"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44A8A">
              <w:rPr>
                <w:rFonts w:ascii="Arial" w:hAnsi="Arial" w:cs="Arial"/>
                <w:b/>
                <w:sz w:val="20"/>
                <w:szCs w:val="20"/>
              </w:rPr>
              <w:t xml:space="preserve">Part </w:t>
            </w:r>
            <w:proofErr w:type="spellStart"/>
            <w:r w:rsidRPr="00A44A8A">
              <w:rPr>
                <w:rFonts w:ascii="Arial" w:hAnsi="Arial" w:cs="Arial"/>
                <w:b/>
                <w:sz w:val="20"/>
                <w:szCs w:val="20"/>
              </w:rPr>
              <w:t>I</w:t>
            </w:r>
            <w:r>
              <w:rPr>
                <w:rFonts w:ascii="Arial" w:hAnsi="Arial" w:cs="Arial"/>
                <w:b/>
                <w:sz w:val="20"/>
                <w:szCs w:val="20"/>
              </w:rPr>
              <w:t>I</w:t>
            </w:r>
            <w:r w:rsidRPr="00A44A8A">
              <w:rPr>
                <w:rFonts w:ascii="Arial" w:hAnsi="Arial" w:cs="Arial"/>
                <w:b/>
                <w:sz w:val="20"/>
                <w:szCs w:val="20"/>
              </w:rPr>
              <w:t>l</w:t>
            </w:r>
            <w:proofErr w:type="spellEnd"/>
            <w:r w:rsidRPr="00A44A8A">
              <w:rPr>
                <w:rFonts w:ascii="Arial" w:hAnsi="Arial" w:cs="Arial"/>
                <w:b/>
                <w:sz w:val="20"/>
                <w:szCs w:val="20"/>
              </w:rPr>
              <w:t>. Exploring</w:t>
            </w:r>
            <w:r>
              <w:rPr>
                <w:rFonts w:ascii="Arial" w:hAnsi="Arial" w:cs="Arial"/>
                <w:b/>
                <w:sz w:val="20"/>
                <w:szCs w:val="20"/>
              </w:rPr>
              <w:t xml:space="preserve"> an Interactive Map</w:t>
            </w:r>
            <w:r w:rsidRPr="00A44A8A">
              <w:rPr>
                <w:rFonts w:ascii="Arial" w:hAnsi="Arial" w:cs="Arial"/>
                <w:b/>
                <w:sz w:val="20"/>
                <w:szCs w:val="20"/>
              </w:rPr>
              <w:t xml:space="preserve">  </w:t>
            </w:r>
          </w:p>
        </w:tc>
      </w:tr>
    </w:tbl>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40"/>
        <w:gridCol w:w="180"/>
        <w:gridCol w:w="56"/>
      </w:tblGrid>
      <w:tr w:rsidR="00DF21C6" w:rsidRPr="00A44A8A" w14:paraId="5074C363" w14:textId="77777777" w:rsidTr="009403AB">
        <w:trPr>
          <w:cantSplit/>
          <w:trHeight w:val="2448"/>
        </w:trPr>
        <w:tc>
          <w:tcPr>
            <w:tcW w:w="9540" w:type="dxa"/>
          </w:tcPr>
          <w:p w14:paraId="6E80C920" w14:textId="77777777" w:rsidR="00DF21C6" w:rsidRPr="006C3F8E" w:rsidRDefault="00DF21C6" w:rsidP="00C62845">
            <w:pPr>
              <w:spacing w:before="120" w:line="280" w:lineRule="atLeast"/>
              <w:rPr>
                <w:rFonts w:ascii="Arial" w:hAnsi="Arial" w:cs="Arial"/>
                <w:sz w:val="20"/>
                <w:szCs w:val="20"/>
              </w:rPr>
            </w:pPr>
            <w:r w:rsidRPr="00C273E7">
              <w:rPr>
                <w:rFonts w:ascii="Arial" w:hAnsi="Arial" w:cs="Arial"/>
                <w:sz w:val="20"/>
                <w:szCs w:val="20"/>
              </w:rPr>
              <w:t xml:space="preserve">Part 3 Coloring the Map </w:t>
            </w:r>
          </w:p>
          <w:p w14:paraId="5DB0CF67" w14:textId="77777777" w:rsidR="00DF21C6" w:rsidRPr="00AE34DE" w:rsidRDefault="00DF21C6" w:rsidP="00C62845">
            <w:pPr>
              <w:spacing w:before="120" w:after="200" w:line="280" w:lineRule="atLeast"/>
              <w:rPr>
                <w:rFonts w:ascii="Arial" w:hAnsi="Arial" w:cs="Arial"/>
                <w:sz w:val="20"/>
                <w:szCs w:val="20"/>
              </w:rPr>
            </w:pPr>
            <w:r w:rsidRPr="006C3F8E">
              <w:rPr>
                <w:rFonts w:ascii="Arial" w:hAnsi="Arial" w:cs="Arial"/>
                <w:sz w:val="20"/>
                <w:szCs w:val="20"/>
              </w:rPr>
              <w:t xml:space="preserve">The </w:t>
            </w:r>
            <w:proofErr w:type="spellStart"/>
            <w:r w:rsidRPr="00777FB9">
              <w:rPr>
                <w:rFonts w:ascii="Arial" w:hAnsi="Arial" w:cs="Arial"/>
                <w:sz w:val="20"/>
                <w:szCs w:val="20"/>
              </w:rPr>
              <w:t>tns</w:t>
            </w:r>
            <w:proofErr w:type="spellEnd"/>
            <w:r w:rsidRPr="00777FB9">
              <w:rPr>
                <w:rFonts w:ascii="Arial" w:hAnsi="Arial" w:cs="Arial"/>
                <w:sz w:val="20"/>
                <w:szCs w:val="20"/>
              </w:rPr>
              <w:t xml:space="preserve"> file </w:t>
            </w:r>
            <w:proofErr w:type="spellStart"/>
            <w:r>
              <w:rPr>
                <w:rFonts w:ascii="Arial" w:hAnsi="Arial" w:cs="Arial"/>
                <w:sz w:val="20"/>
                <w:szCs w:val="20"/>
              </w:rPr>
              <w:t>Optimizing_Resources</w:t>
            </w:r>
            <w:proofErr w:type="spellEnd"/>
            <w:r w:rsidRPr="006C3F8E">
              <w:rPr>
                <w:rFonts w:ascii="Arial" w:hAnsi="Arial" w:cs="Arial"/>
                <w:sz w:val="20"/>
                <w:szCs w:val="20"/>
              </w:rPr>
              <w:t xml:space="preserve"> displays a polygonal map of the census tracts on Staten Island. </w:t>
            </w:r>
            <w:r>
              <w:rPr>
                <w:rFonts w:ascii="Arial" w:hAnsi="Arial" w:cs="Arial"/>
                <w:sz w:val="20"/>
                <w:szCs w:val="20"/>
              </w:rPr>
              <w:t>One slider on</w:t>
            </w:r>
            <w:r w:rsidRPr="006C3F8E">
              <w:rPr>
                <w:rFonts w:ascii="Arial" w:hAnsi="Arial" w:cs="Arial"/>
                <w:sz w:val="20"/>
                <w:szCs w:val="20"/>
              </w:rPr>
              <w:t xml:space="preserve"> page </w:t>
            </w:r>
            <w:r>
              <w:rPr>
                <w:rFonts w:ascii="Arial" w:hAnsi="Arial" w:cs="Arial"/>
                <w:sz w:val="20"/>
                <w:szCs w:val="20"/>
              </w:rPr>
              <w:t>2.2</w:t>
            </w:r>
            <w:r w:rsidRPr="006C3F8E">
              <w:rPr>
                <w:rFonts w:ascii="Arial" w:hAnsi="Arial" w:cs="Arial"/>
                <w:sz w:val="20"/>
                <w:szCs w:val="20"/>
              </w:rPr>
              <w:t xml:space="preserve"> will adjust the maximum elevation level and the corresponding tracts will be colored in green</w:t>
            </w:r>
            <w:r>
              <w:rPr>
                <w:rFonts w:ascii="Arial" w:hAnsi="Arial" w:cs="Arial"/>
                <w:sz w:val="20"/>
                <w:szCs w:val="20"/>
              </w:rPr>
              <w:t>,</w:t>
            </w:r>
            <w:r w:rsidRPr="006C3F8E">
              <w:rPr>
                <w:rFonts w:ascii="Arial" w:hAnsi="Arial" w:cs="Arial"/>
                <w:sz w:val="20"/>
                <w:szCs w:val="20"/>
              </w:rPr>
              <w:t xml:space="preserve"> and the </w:t>
            </w:r>
            <w:r>
              <w:rPr>
                <w:rFonts w:ascii="Arial" w:hAnsi="Arial" w:cs="Arial"/>
                <w:sz w:val="20"/>
                <w:szCs w:val="20"/>
              </w:rPr>
              <w:t xml:space="preserve">other adjusts the </w:t>
            </w:r>
            <w:r w:rsidRPr="006C3F8E">
              <w:rPr>
                <w:rFonts w:ascii="Arial" w:hAnsi="Arial" w:cs="Arial"/>
                <w:sz w:val="20"/>
                <w:szCs w:val="20"/>
              </w:rPr>
              <w:t>minimum number of people over the age of 75 living in a tract and the corresponding tract will be colored in orange. Where the two conditions overlap, the tract will be colored magenta.</w:t>
            </w:r>
          </w:p>
          <w:p w14:paraId="388F1322" w14:textId="77777777" w:rsidR="00DF21C6" w:rsidRPr="00A44A8A" w:rsidRDefault="00DF21C6" w:rsidP="00081162">
            <w:pPr>
              <w:jc w:val="center"/>
              <w:rPr>
                <w:rFonts w:ascii="Arial" w:hAnsi="Arial" w:cs="Arial"/>
                <w:sz w:val="20"/>
                <w:szCs w:val="20"/>
              </w:rPr>
            </w:pPr>
          </w:p>
        </w:tc>
        <w:tc>
          <w:tcPr>
            <w:tcW w:w="236" w:type="dxa"/>
            <w:gridSpan w:val="2"/>
          </w:tcPr>
          <w:p w14:paraId="63DDD657" w14:textId="77777777" w:rsidR="00DF21C6" w:rsidRPr="00A44A8A" w:rsidRDefault="00DF21C6" w:rsidP="001E7115">
            <w:pPr>
              <w:spacing w:after="120"/>
              <w:rPr>
                <w:rFonts w:ascii="Arial" w:hAnsi="Arial" w:cs="Arial"/>
                <w:sz w:val="20"/>
                <w:szCs w:val="20"/>
              </w:rPr>
            </w:pPr>
          </w:p>
        </w:tc>
      </w:tr>
      <w:tr w:rsidR="00D20669" w:rsidRPr="008E07E4" w14:paraId="73E5AA69" w14:textId="77777777" w:rsidTr="00D20669">
        <w:trPr>
          <w:gridAfter w:val="1"/>
          <w:wAfter w:w="56" w:type="dxa"/>
          <w:cantSplit/>
          <w:trHeight w:val="630"/>
        </w:trPr>
        <w:tc>
          <w:tcPr>
            <w:tcW w:w="9720" w:type="dxa"/>
            <w:gridSpan w:val="2"/>
            <w:shd w:val="clear" w:color="auto" w:fill="auto"/>
          </w:tcPr>
          <w:p w14:paraId="36123771" w14:textId="3EF2C8D4" w:rsidR="00D20669" w:rsidRPr="008E07E4" w:rsidRDefault="00D20669" w:rsidP="009403AB">
            <w:pPr>
              <w:pBdr>
                <w:top w:val="single" w:sz="18" w:space="1" w:color="auto" w:shadow="1"/>
                <w:left w:val="single" w:sz="18" w:space="4" w:color="auto" w:shadow="1"/>
                <w:bottom w:val="single" w:sz="18" w:space="1" w:color="auto" w:shadow="1"/>
                <w:right w:val="single" w:sz="18" w:space="4" w:color="auto" w:shadow="1"/>
              </w:pBdr>
              <w:shd w:val="clear" w:color="auto" w:fill="D9D9D9" w:themeFill="background1" w:themeFillShade="D9"/>
              <w:ind w:left="1423" w:right="1963"/>
              <w:rPr>
                <w:noProof/>
              </w:rPr>
            </w:pPr>
            <w:r w:rsidRPr="001E7115">
              <w:rPr>
                <w:rFonts w:ascii="Arial" w:hAnsi="Arial" w:cs="Arial"/>
                <w:b/>
                <w:sz w:val="20"/>
                <w:szCs w:val="20"/>
                <w:shd w:val="clear" w:color="auto" w:fill="D9D9D9" w:themeFill="background1" w:themeFillShade="D9"/>
              </w:rPr>
              <w:t xml:space="preserve">Teacher </w:t>
            </w:r>
            <w:r>
              <w:rPr>
                <w:rFonts w:ascii="Arial" w:hAnsi="Arial" w:cs="Arial"/>
                <w:b/>
                <w:sz w:val="20"/>
                <w:szCs w:val="20"/>
                <w:shd w:val="clear" w:color="auto" w:fill="D9D9D9" w:themeFill="background1" w:themeFillShade="D9"/>
              </w:rPr>
              <w:t>tip</w:t>
            </w:r>
            <w:r w:rsidRPr="001E7115">
              <w:rPr>
                <w:rFonts w:ascii="Arial" w:hAnsi="Arial" w:cs="Arial"/>
                <w:b/>
                <w:sz w:val="20"/>
                <w:szCs w:val="20"/>
                <w:shd w:val="clear" w:color="auto" w:fill="D9D9D9" w:themeFill="background1" w:themeFillShade="D9"/>
              </w:rPr>
              <w:t>:</w:t>
            </w:r>
            <w:r w:rsidRPr="001E7115">
              <w:rPr>
                <w:rFonts w:ascii="Arial" w:hAnsi="Arial" w:cs="Arial"/>
                <w:sz w:val="20"/>
                <w:szCs w:val="20"/>
                <w:shd w:val="clear" w:color="auto" w:fill="D9D9D9" w:themeFill="background1" w:themeFillShade="D9"/>
              </w:rPr>
              <w:t xml:space="preserve"> </w:t>
            </w:r>
            <w:r w:rsidR="00AE34DE" w:rsidRPr="00AE34DE">
              <w:rPr>
                <w:rFonts w:ascii="Arial" w:hAnsi="Arial" w:cs="Arial"/>
                <w:sz w:val="20"/>
                <w:szCs w:val="20"/>
                <w:shd w:val="clear" w:color="auto" w:fill="D9D9D9" w:themeFill="background1" w:themeFillShade="D9"/>
              </w:rPr>
              <w:t xml:space="preserve">The </w:t>
            </w:r>
            <w:proofErr w:type="spellStart"/>
            <w:r w:rsidR="00AE34DE" w:rsidRPr="00AE34DE">
              <w:rPr>
                <w:rFonts w:ascii="Arial" w:hAnsi="Arial" w:cs="Arial"/>
                <w:sz w:val="20"/>
                <w:szCs w:val="20"/>
                <w:shd w:val="clear" w:color="auto" w:fill="D9D9D9" w:themeFill="background1" w:themeFillShade="D9"/>
              </w:rPr>
              <w:t>tns</w:t>
            </w:r>
            <w:proofErr w:type="spellEnd"/>
            <w:r w:rsidR="00AE34DE" w:rsidRPr="00AE34DE">
              <w:rPr>
                <w:rFonts w:ascii="Arial" w:hAnsi="Arial" w:cs="Arial"/>
                <w:sz w:val="20"/>
                <w:szCs w:val="20"/>
                <w:shd w:val="clear" w:color="auto" w:fill="D9D9D9" w:themeFill="background1" w:themeFillShade="D9"/>
              </w:rPr>
              <w:t xml:space="preserve"> file may run slowly on a handheld, in particular, page 3.2. </w:t>
            </w:r>
            <w:r w:rsidR="00D51FE0">
              <w:rPr>
                <w:rFonts w:ascii="Arial" w:hAnsi="Arial" w:cs="Arial"/>
                <w:sz w:val="20"/>
                <w:szCs w:val="20"/>
                <w:shd w:val="clear" w:color="auto" w:fill="D9D9D9" w:themeFill="background1" w:themeFillShade="D9"/>
              </w:rPr>
              <w:t xml:space="preserve">Have students adjust the sliders one step at a time, waiting for the map to update. </w:t>
            </w:r>
            <w:r w:rsidR="00AE34DE" w:rsidRPr="00AE34DE">
              <w:rPr>
                <w:rFonts w:ascii="Arial" w:hAnsi="Arial" w:cs="Arial"/>
                <w:sz w:val="20"/>
                <w:szCs w:val="20"/>
                <w:shd w:val="clear" w:color="auto" w:fill="D9D9D9" w:themeFill="background1" w:themeFillShade="D9"/>
              </w:rPr>
              <w:t>You may wish to use the software to demonstrate how the file works and to explore the questions as a class or to have students work in small groups on available software.</w:t>
            </w:r>
          </w:p>
        </w:tc>
      </w:tr>
    </w:tbl>
    <w:p w14:paraId="37E87F3F" w14:textId="5E53429E" w:rsidR="006C465C" w:rsidRDefault="006C465C"/>
    <w:p w14:paraId="3B2F89DB" w14:textId="77777777" w:rsidR="006C465C" w:rsidRDefault="006C465C">
      <w:pPr>
        <w:spacing w:after="200" w:line="276" w:lineRule="auto"/>
      </w:pPr>
      <w:r>
        <w:br w:type="page"/>
      </w:r>
    </w:p>
    <w:p w14:paraId="0B6FE28F" w14:textId="77777777" w:rsidR="006C465C" w:rsidRDefault="006C465C"/>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40"/>
        <w:gridCol w:w="236"/>
      </w:tblGrid>
      <w:tr w:rsidR="00DF21C6" w:rsidRPr="00A44A8A" w14:paraId="45E3501D" w14:textId="77777777" w:rsidTr="009403AB">
        <w:trPr>
          <w:cantSplit/>
          <w:trHeight w:val="2448"/>
        </w:trPr>
        <w:tc>
          <w:tcPr>
            <w:tcW w:w="9540" w:type="dxa"/>
          </w:tcPr>
          <w:p w14:paraId="475D6A04" w14:textId="77777777" w:rsidR="00DF21C6" w:rsidRPr="006C3F8E" w:rsidRDefault="00DF21C6" w:rsidP="00AE34DE">
            <w:pPr>
              <w:spacing w:after="200" w:line="276" w:lineRule="auto"/>
              <w:rPr>
                <w:rFonts w:ascii="Arial" w:hAnsi="Arial" w:cs="Arial"/>
                <w:sz w:val="20"/>
                <w:szCs w:val="20"/>
              </w:rPr>
            </w:pPr>
            <w:r w:rsidRPr="006C3F8E">
              <w:rPr>
                <w:rFonts w:ascii="Arial" w:hAnsi="Arial" w:cs="Arial"/>
                <w:sz w:val="20"/>
                <w:szCs w:val="20"/>
              </w:rPr>
              <w:t xml:space="preserve">Students might </w:t>
            </w:r>
            <w:r>
              <w:rPr>
                <w:rFonts w:ascii="Arial" w:hAnsi="Arial" w:cs="Arial"/>
                <w:sz w:val="20"/>
                <w:szCs w:val="20"/>
              </w:rPr>
              <w:t>investigate the following questions</w:t>
            </w:r>
            <w:r w:rsidRPr="006C3F8E">
              <w:rPr>
                <w:rFonts w:ascii="Arial" w:hAnsi="Arial" w:cs="Arial"/>
                <w:sz w:val="20"/>
                <w:szCs w:val="20"/>
              </w:rPr>
              <w:t>:</w:t>
            </w:r>
          </w:p>
          <w:p w14:paraId="65B8E541" w14:textId="571AA23E" w:rsidR="00DF21C6" w:rsidRPr="006C3F8E" w:rsidRDefault="00DF21C6" w:rsidP="00C62845">
            <w:pPr>
              <w:pStyle w:val="ListParagraph"/>
              <w:numPr>
                <w:ilvl w:val="0"/>
                <w:numId w:val="37"/>
              </w:numPr>
              <w:spacing w:after="120" w:line="280" w:lineRule="atLeast"/>
              <w:rPr>
                <w:rFonts w:ascii="Arial" w:hAnsi="Arial" w:cs="Arial"/>
                <w:sz w:val="20"/>
                <w:szCs w:val="20"/>
              </w:rPr>
            </w:pPr>
            <w:r>
              <w:rPr>
                <w:rFonts w:ascii="Arial" w:hAnsi="Arial" w:cs="Arial"/>
                <w:sz w:val="20"/>
                <w:szCs w:val="20"/>
              </w:rPr>
              <w:t>Use page 2.</w:t>
            </w:r>
            <w:r w:rsidR="002442FB">
              <w:rPr>
                <w:rFonts w:ascii="Arial" w:hAnsi="Arial" w:cs="Arial"/>
                <w:sz w:val="20"/>
                <w:szCs w:val="20"/>
              </w:rPr>
              <w:t>2</w:t>
            </w:r>
            <w:r>
              <w:rPr>
                <w:rFonts w:ascii="Arial" w:hAnsi="Arial" w:cs="Arial"/>
                <w:sz w:val="20"/>
                <w:szCs w:val="20"/>
              </w:rPr>
              <w:t xml:space="preserve"> to decide w</w:t>
            </w:r>
            <w:r w:rsidRPr="006C3F8E">
              <w:rPr>
                <w:rFonts w:ascii="Arial" w:hAnsi="Arial" w:cs="Arial"/>
                <w:sz w:val="20"/>
                <w:szCs w:val="20"/>
              </w:rPr>
              <w:t xml:space="preserve">hich of the statements are true. </w:t>
            </w:r>
            <w:r>
              <w:rPr>
                <w:rFonts w:ascii="Arial" w:hAnsi="Arial" w:cs="Arial"/>
                <w:sz w:val="20"/>
                <w:szCs w:val="20"/>
              </w:rPr>
              <w:t>E</w:t>
            </w:r>
            <w:r w:rsidRPr="006C3F8E">
              <w:rPr>
                <w:rFonts w:ascii="Arial" w:hAnsi="Arial" w:cs="Arial"/>
                <w:sz w:val="20"/>
                <w:szCs w:val="20"/>
              </w:rPr>
              <w:t>xplain your reasoning.</w:t>
            </w:r>
          </w:p>
          <w:p w14:paraId="013FEB99" w14:textId="77777777" w:rsidR="00DF21C6" w:rsidRPr="006C3F8E" w:rsidRDefault="00DF21C6" w:rsidP="00C62845">
            <w:pPr>
              <w:pStyle w:val="ListParagraph"/>
              <w:numPr>
                <w:ilvl w:val="0"/>
                <w:numId w:val="38"/>
              </w:numPr>
              <w:spacing w:after="120" w:line="280" w:lineRule="atLeast"/>
              <w:rPr>
                <w:rFonts w:ascii="Arial" w:hAnsi="Arial" w:cs="Arial"/>
                <w:sz w:val="20"/>
                <w:szCs w:val="20"/>
              </w:rPr>
            </w:pPr>
            <w:r w:rsidRPr="006C3F8E">
              <w:rPr>
                <w:rFonts w:ascii="Arial" w:hAnsi="Arial" w:cs="Arial"/>
                <w:sz w:val="20"/>
                <w:szCs w:val="20"/>
              </w:rPr>
              <w:t>None of the tracts have more than 750 people over the age of 75.</w:t>
            </w:r>
          </w:p>
          <w:p w14:paraId="0C3DFF2A" w14:textId="77777777" w:rsidR="00DF21C6" w:rsidRPr="006C3F8E" w:rsidRDefault="00DF21C6" w:rsidP="00C62845">
            <w:pPr>
              <w:pStyle w:val="ListParagraph"/>
              <w:numPr>
                <w:ilvl w:val="0"/>
                <w:numId w:val="38"/>
              </w:numPr>
              <w:spacing w:after="120" w:line="280" w:lineRule="atLeast"/>
              <w:rPr>
                <w:rFonts w:ascii="Arial" w:hAnsi="Arial" w:cs="Arial"/>
                <w:sz w:val="20"/>
                <w:szCs w:val="20"/>
              </w:rPr>
            </w:pPr>
            <w:r w:rsidRPr="006C3F8E">
              <w:rPr>
                <w:rFonts w:ascii="Arial" w:hAnsi="Arial" w:cs="Arial"/>
                <w:sz w:val="20"/>
                <w:szCs w:val="20"/>
              </w:rPr>
              <w:t xml:space="preserve">Two tracts have an elevation </w:t>
            </w:r>
            <w:r>
              <w:rPr>
                <w:rFonts w:ascii="Arial" w:hAnsi="Arial" w:cs="Arial"/>
                <w:sz w:val="20"/>
                <w:szCs w:val="20"/>
              </w:rPr>
              <w:t>less than seven</w:t>
            </w:r>
            <w:r w:rsidRPr="006C3F8E">
              <w:rPr>
                <w:rFonts w:ascii="Arial" w:hAnsi="Arial" w:cs="Arial"/>
                <w:sz w:val="20"/>
                <w:szCs w:val="20"/>
              </w:rPr>
              <w:t xml:space="preserve"> feet.</w:t>
            </w:r>
          </w:p>
          <w:p w14:paraId="417292AD" w14:textId="77777777" w:rsidR="00DF21C6" w:rsidRPr="006C3F8E" w:rsidRDefault="00DF21C6" w:rsidP="00C62845">
            <w:pPr>
              <w:pStyle w:val="ListParagraph"/>
              <w:numPr>
                <w:ilvl w:val="0"/>
                <w:numId w:val="38"/>
              </w:numPr>
              <w:spacing w:after="120" w:line="280" w:lineRule="atLeast"/>
              <w:rPr>
                <w:rFonts w:ascii="Arial" w:hAnsi="Arial" w:cs="Arial"/>
                <w:sz w:val="20"/>
                <w:szCs w:val="20"/>
              </w:rPr>
            </w:pPr>
            <w:r>
              <w:rPr>
                <w:rFonts w:ascii="Arial" w:hAnsi="Arial" w:cs="Arial"/>
                <w:sz w:val="20"/>
                <w:szCs w:val="20"/>
              </w:rPr>
              <w:t>Ten</w:t>
            </w:r>
            <w:r w:rsidRPr="006C3F8E">
              <w:rPr>
                <w:rFonts w:ascii="Arial" w:hAnsi="Arial" w:cs="Arial"/>
                <w:sz w:val="20"/>
                <w:szCs w:val="20"/>
              </w:rPr>
              <w:t xml:space="preserve"> tracts have an elevation </w:t>
            </w:r>
            <w:r>
              <w:rPr>
                <w:rFonts w:ascii="Arial" w:hAnsi="Arial" w:cs="Arial"/>
                <w:sz w:val="20"/>
                <w:szCs w:val="20"/>
              </w:rPr>
              <w:t>less than</w:t>
            </w:r>
            <w:r w:rsidRPr="006C3F8E">
              <w:rPr>
                <w:rFonts w:ascii="Arial" w:hAnsi="Arial" w:cs="Arial"/>
                <w:sz w:val="20"/>
                <w:szCs w:val="20"/>
              </w:rPr>
              <w:t xml:space="preserve"> or equal to 20 feet.</w:t>
            </w:r>
          </w:p>
          <w:p w14:paraId="6371C076" w14:textId="77777777" w:rsidR="00DF21C6" w:rsidRDefault="00DF21C6" w:rsidP="00C62845">
            <w:pPr>
              <w:pStyle w:val="ListParagraph"/>
              <w:numPr>
                <w:ilvl w:val="0"/>
                <w:numId w:val="38"/>
              </w:numPr>
              <w:spacing w:after="120" w:line="280" w:lineRule="atLeast"/>
              <w:rPr>
                <w:rFonts w:ascii="Arial" w:hAnsi="Arial" w:cs="Arial"/>
                <w:sz w:val="20"/>
                <w:szCs w:val="20"/>
              </w:rPr>
            </w:pPr>
            <w:r w:rsidRPr="006C3F8E">
              <w:rPr>
                <w:rFonts w:ascii="Arial" w:hAnsi="Arial" w:cs="Arial"/>
                <w:sz w:val="20"/>
                <w:szCs w:val="20"/>
              </w:rPr>
              <w:t>Every tract has some people living there over the age of 75.</w:t>
            </w:r>
          </w:p>
          <w:p w14:paraId="1DF16DA6" w14:textId="77777777" w:rsidR="00DF21C6" w:rsidRDefault="00DF21C6" w:rsidP="00C62845">
            <w:pPr>
              <w:pStyle w:val="ListParagraph"/>
              <w:numPr>
                <w:ilvl w:val="0"/>
                <w:numId w:val="37"/>
              </w:numPr>
              <w:spacing w:after="120" w:line="280" w:lineRule="atLeast"/>
              <w:rPr>
                <w:rFonts w:ascii="Arial" w:hAnsi="Arial" w:cs="Arial"/>
                <w:sz w:val="20"/>
                <w:szCs w:val="20"/>
              </w:rPr>
            </w:pPr>
            <w:r>
              <w:rPr>
                <w:rFonts w:ascii="Arial" w:hAnsi="Arial" w:cs="Arial"/>
                <w:sz w:val="20"/>
                <w:szCs w:val="20"/>
              </w:rPr>
              <w:t>Are there any inland tracts (no boundary on the ocean or river) that could be flooded because of an elevation less than or equal to 20 ft? Explain your reasoning.</w:t>
            </w:r>
          </w:p>
          <w:p w14:paraId="36E034F6" w14:textId="06B2EEE7" w:rsidR="00DF21C6" w:rsidRPr="00A44A8A" w:rsidRDefault="00DF21C6" w:rsidP="00081162">
            <w:pPr>
              <w:jc w:val="center"/>
              <w:rPr>
                <w:rFonts w:ascii="Arial" w:hAnsi="Arial" w:cs="Arial"/>
                <w:sz w:val="20"/>
                <w:szCs w:val="20"/>
              </w:rPr>
            </w:pPr>
            <w:r>
              <w:rPr>
                <w:rFonts w:ascii="Arial" w:hAnsi="Arial" w:cs="Arial"/>
                <w:sz w:val="20"/>
                <w:szCs w:val="20"/>
              </w:rPr>
              <w:t xml:space="preserve"> </w:t>
            </w:r>
          </w:p>
        </w:tc>
        <w:tc>
          <w:tcPr>
            <w:tcW w:w="236" w:type="dxa"/>
          </w:tcPr>
          <w:p w14:paraId="525C9C41" w14:textId="77777777" w:rsidR="00DF21C6" w:rsidRPr="00A44A8A" w:rsidRDefault="00DF21C6" w:rsidP="001E7115">
            <w:pPr>
              <w:spacing w:after="120"/>
              <w:rPr>
                <w:rFonts w:ascii="Arial" w:hAnsi="Arial" w:cs="Arial"/>
                <w:sz w:val="20"/>
                <w:szCs w:val="20"/>
              </w:rPr>
            </w:pPr>
          </w:p>
        </w:tc>
      </w:tr>
      <w:tr w:rsidR="00DF21C6" w:rsidRPr="00A44A8A" w14:paraId="43827F81" w14:textId="77777777" w:rsidTr="009403AB">
        <w:trPr>
          <w:cantSplit/>
          <w:trHeight w:val="2448"/>
        </w:trPr>
        <w:tc>
          <w:tcPr>
            <w:tcW w:w="9540" w:type="dxa"/>
          </w:tcPr>
          <w:p w14:paraId="1CFA9638" w14:textId="77777777" w:rsidR="00DF21C6" w:rsidRDefault="00DF21C6" w:rsidP="00C62845">
            <w:pPr>
              <w:spacing w:line="280" w:lineRule="atLeast"/>
              <w:rPr>
                <w:rFonts w:ascii="Arial" w:hAnsi="Arial" w:cs="Arial"/>
                <w:sz w:val="20"/>
                <w:szCs w:val="20"/>
              </w:rPr>
            </w:pPr>
            <w:r>
              <w:rPr>
                <w:rFonts w:ascii="Arial" w:hAnsi="Arial" w:cs="Arial"/>
                <w:sz w:val="20"/>
                <w:szCs w:val="20"/>
              </w:rPr>
              <w:t>The sliders on page 3.2 can be used to investigate the relationship among the total population, the population density and the elevation using the following color code:</w:t>
            </w:r>
          </w:p>
          <w:p w14:paraId="5461A601" w14:textId="77777777" w:rsidR="00DF21C6" w:rsidRPr="00777FB9" w:rsidRDefault="00DF21C6" w:rsidP="00C62845">
            <w:pPr>
              <w:pStyle w:val="ListParagraph"/>
              <w:numPr>
                <w:ilvl w:val="0"/>
                <w:numId w:val="3"/>
              </w:numPr>
              <w:spacing w:line="280" w:lineRule="atLeast"/>
              <w:rPr>
                <w:rFonts w:ascii="Arial" w:hAnsi="Arial" w:cs="Arial"/>
                <w:sz w:val="20"/>
                <w:szCs w:val="20"/>
              </w:rPr>
            </w:pPr>
            <w:r w:rsidRPr="00777FB9">
              <w:rPr>
                <w:rFonts w:ascii="Arial" w:hAnsi="Arial" w:cs="Arial"/>
                <w:sz w:val="20"/>
                <w:szCs w:val="20"/>
              </w:rPr>
              <w:t xml:space="preserve">magenta: </w:t>
            </w:r>
            <w:r>
              <w:rPr>
                <w:rFonts w:ascii="Arial" w:hAnsi="Arial" w:cs="Arial"/>
                <w:sz w:val="20"/>
                <w:szCs w:val="20"/>
              </w:rPr>
              <w:t xml:space="preserve">only </w:t>
            </w:r>
            <w:r w:rsidRPr="00777FB9">
              <w:rPr>
                <w:rFonts w:ascii="Arial" w:hAnsi="Arial" w:cs="Arial"/>
                <w:sz w:val="20"/>
                <w:szCs w:val="20"/>
              </w:rPr>
              <w:t xml:space="preserve">above indicated population density </w:t>
            </w:r>
          </w:p>
          <w:p w14:paraId="412A4F07" w14:textId="77777777" w:rsidR="00DF21C6" w:rsidRPr="00777FB9" w:rsidRDefault="00DF21C6" w:rsidP="00C62845">
            <w:pPr>
              <w:pStyle w:val="ListParagraph"/>
              <w:numPr>
                <w:ilvl w:val="0"/>
                <w:numId w:val="3"/>
              </w:numPr>
              <w:spacing w:line="280" w:lineRule="atLeast"/>
              <w:rPr>
                <w:rFonts w:ascii="Arial" w:hAnsi="Arial" w:cs="Arial"/>
                <w:sz w:val="20"/>
                <w:szCs w:val="20"/>
              </w:rPr>
            </w:pPr>
            <w:r w:rsidRPr="00777FB9">
              <w:rPr>
                <w:rFonts w:ascii="Arial" w:hAnsi="Arial" w:cs="Arial"/>
                <w:sz w:val="20"/>
                <w:szCs w:val="20"/>
              </w:rPr>
              <w:t xml:space="preserve">yellow: </w:t>
            </w:r>
            <w:r>
              <w:rPr>
                <w:rFonts w:ascii="Arial" w:hAnsi="Arial" w:cs="Arial"/>
                <w:sz w:val="20"/>
                <w:szCs w:val="20"/>
              </w:rPr>
              <w:t xml:space="preserve">only </w:t>
            </w:r>
            <w:r w:rsidRPr="00777FB9">
              <w:rPr>
                <w:rFonts w:ascii="Arial" w:hAnsi="Arial" w:cs="Arial"/>
                <w:sz w:val="20"/>
                <w:szCs w:val="20"/>
              </w:rPr>
              <w:t xml:space="preserve">above indicated total population  </w:t>
            </w:r>
          </w:p>
          <w:p w14:paraId="0F269125" w14:textId="77777777" w:rsidR="00DF21C6" w:rsidRPr="00777FB9" w:rsidRDefault="00DF21C6" w:rsidP="00C62845">
            <w:pPr>
              <w:pStyle w:val="ListParagraph"/>
              <w:numPr>
                <w:ilvl w:val="0"/>
                <w:numId w:val="3"/>
              </w:numPr>
              <w:spacing w:line="280" w:lineRule="atLeast"/>
              <w:rPr>
                <w:rFonts w:ascii="Arial" w:hAnsi="Arial" w:cs="Arial"/>
                <w:sz w:val="20"/>
                <w:szCs w:val="20"/>
              </w:rPr>
            </w:pPr>
            <w:r w:rsidRPr="00777FB9">
              <w:rPr>
                <w:rFonts w:ascii="Arial" w:hAnsi="Arial" w:cs="Arial"/>
                <w:sz w:val="20"/>
                <w:szCs w:val="20"/>
              </w:rPr>
              <w:t xml:space="preserve">blue: </w:t>
            </w:r>
            <w:r>
              <w:rPr>
                <w:rFonts w:ascii="Arial" w:hAnsi="Arial" w:cs="Arial"/>
                <w:sz w:val="20"/>
                <w:szCs w:val="20"/>
              </w:rPr>
              <w:t xml:space="preserve">only </w:t>
            </w:r>
            <w:r w:rsidRPr="00777FB9">
              <w:rPr>
                <w:rFonts w:ascii="Arial" w:hAnsi="Arial" w:cs="Arial"/>
                <w:sz w:val="20"/>
                <w:szCs w:val="20"/>
              </w:rPr>
              <w:t xml:space="preserve">below indicated elevation              </w:t>
            </w:r>
          </w:p>
          <w:p w14:paraId="559AE480" w14:textId="77777777" w:rsidR="00DF21C6" w:rsidRPr="00777FB9" w:rsidRDefault="00DF21C6" w:rsidP="00C62845">
            <w:pPr>
              <w:pStyle w:val="ListParagraph"/>
              <w:numPr>
                <w:ilvl w:val="0"/>
                <w:numId w:val="3"/>
              </w:numPr>
              <w:spacing w:line="280" w:lineRule="atLeast"/>
              <w:rPr>
                <w:rFonts w:ascii="Arial" w:hAnsi="Arial" w:cs="Arial"/>
                <w:sz w:val="20"/>
                <w:szCs w:val="20"/>
              </w:rPr>
            </w:pPr>
            <w:r w:rsidRPr="00777FB9">
              <w:rPr>
                <w:rFonts w:ascii="Arial" w:hAnsi="Arial" w:cs="Arial"/>
                <w:sz w:val="20"/>
                <w:szCs w:val="20"/>
              </w:rPr>
              <w:t xml:space="preserve">green: population </w:t>
            </w:r>
            <w:r>
              <w:rPr>
                <w:rFonts w:ascii="Arial" w:hAnsi="Arial" w:cs="Arial"/>
                <w:sz w:val="20"/>
                <w:szCs w:val="20"/>
              </w:rPr>
              <w:t>and</w:t>
            </w:r>
            <w:r w:rsidRPr="00777FB9">
              <w:rPr>
                <w:rFonts w:ascii="Arial" w:hAnsi="Arial" w:cs="Arial"/>
                <w:sz w:val="20"/>
                <w:szCs w:val="20"/>
              </w:rPr>
              <w:t xml:space="preserve"> elevation criteria met        </w:t>
            </w:r>
          </w:p>
          <w:p w14:paraId="323CD4D9" w14:textId="77777777" w:rsidR="00DF21C6" w:rsidRPr="00777FB9" w:rsidRDefault="00DF21C6" w:rsidP="00C62845">
            <w:pPr>
              <w:pStyle w:val="ListParagraph"/>
              <w:numPr>
                <w:ilvl w:val="0"/>
                <w:numId w:val="3"/>
              </w:numPr>
              <w:spacing w:line="280" w:lineRule="atLeast"/>
              <w:rPr>
                <w:rFonts w:ascii="Arial" w:hAnsi="Arial" w:cs="Arial"/>
                <w:sz w:val="20"/>
                <w:szCs w:val="20"/>
              </w:rPr>
            </w:pPr>
            <w:r w:rsidRPr="00777FB9">
              <w:rPr>
                <w:rFonts w:ascii="Arial" w:hAnsi="Arial" w:cs="Arial"/>
                <w:sz w:val="20"/>
                <w:szCs w:val="20"/>
              </w:rPr>
              <w:t xml:space="preserve">red: pop. density </w:t>
            </w:r>
            <w:r>
              <w:rPr>
                <w:rFonts w:ascii="Arial" w:hAnsi="Arial" w:cs="Arial"/>
                <w:sz w:val="20"/>
                <w:szCs w:val="20"/>
              </w:rPr>
              <w:t>and</w:t>
            </w:r>
            <w:r w:rsidRPr="00777FB9">
              <w:rPr>
                <w:rFonts w:ascii="Arial" w:hAnsi="Arial" w:cs="Arial"/>
                <w:sz w:val="20"/>
                <w:szCs w:val="20"/>
              </w:rPr>
              <w:t xml:space="preserve"> elevation criteria met </w:t>
            </w:r>
          </w:p>
          <w:p w14:paraId="62BE5435" w14:textId="77777777" w:rsidR="00DF21C6" w:rsidRPr="00777FB9" w:rsidRDefault="00DF21C6" w:rsidP="00C62845">
            <w:pPr>
              <w:pStyle w:val="ListParagraph"/>
              <w:numPr>
                <w:ilvl w:val="0"/>
                <w:numId w:val="3"/>
              </w:numPr>
              <w:spacing w:line="280" w:lineRule="atLeast"/>
              <w:rPr>
                <w:rFonts w:ascii="Arial" w:hAnsi="Arial" w:cs="Arial"/>
                <w:sz w:val="20"/>
                <w:szCs w:val="20"/>
              </w:rPr>
            </w:pPr>
            <w:r w:rsidRPr="00777FB9">
              <w:rPr>
                <w:rFonts w:ascii="Arial" w:hAnsi="Arial" w:cs="Arial"/>
                <w:sz w:val="20"/>
                <w:szCs w:val="20"/>
              </w:rPr>
              <w:t xml:space="preserve">orange: population </w:t>
            </w:r>
            <w:r>
              <w:rPr>
                <w:rFonts w:ascii="Arial" w:hAnsi="Arial" w:cs="Arial"/>
                <w:sz w:val="20"/>
                <w:szCs w:val="20"/>
              </w:rPr>
              <w:t>and</w:t>
            </w:r>
            <w:r w:rsidRPr="00777FB9">
              <w:rPr>
                <w:rFonts w:ascii="Arial" w:hAnsi="Arial" w:cs="Arial"/>
                <w:sz w:val="20"/>
                <w:szCs w:val="20"/>
              </w:rPr>
              <w:t xml:space="preserve"> pop. density met </w:t>
            </w:r>
          </w:p>
          <w:p w14:paraId="3AB16B1E" w14:textId="77777777" w:rsidR="00DF21C6" w:rsidRPr="00777FB9" w:rsidRDefault="00DF21C6" w:rsidP="00C62845">
            <w:pPr>
              <w:pStyle w:val="ListParagraph"/>
              <w:numPr>
                <w:ilvl w:val="0"/>
                <w:numId w:val="3"/>
              </w:numPr>
              <w:spacing w:line="280" w:lineRule="atLeast"/>
              <w:rPr>
                <w:rFonts w:ascii="Arial" w:hAnsi="Arial" w:cs="Arial"/>
                <w:sz w:val="20"/>
                <w:szCs w:val="20"/>
              </w:rPr>
            </w:pPr>
            <w:r w:rsidRPr="00777FB9">
              <w:rPr>
                <w:rFonts w:ascii="Arial" w:hAnsi="Arial" w:cs="Arial"/>
                <w:sz w:val="20"/>
                <w:szCs w:val="20"/>
              </w:rPr>
              <w:t xml:space="preserve">brown: ALL three criteria met                          </w:t>
            </w:r>
          </w:p>
          <w:p w14:paraId="43672D06" w14:textId="77777777" w:rsidR="00DF21C6" w:rsidRDefault="00DF21C6" w:rsidP="00C62845">
            <w:pPr>
              <w:pStyle w:val="ListParagraph"/>
              <w:numPr>
                <w:ilvl w:val="0"/>
                <w:numId w:val="3"/>
              </w:numPr>
              <w:spacing w:line="280" w:lineRule="atLeast"/>
              <w:rPr>
                <w:rFonts w:ascii="Arial" w:hAnsi="Arial" w:cs="Arial"/>
                <w:sz w:val="20"/>
                <w:szCs w:val="20"/>
              </w:rPr>
            </w:pPr>
            <w:r w:rsidRPr="00777FB9">
              <w:rPr>
                <w:rFonts w:ascii="Arial" w:hAnsi="Arial" w:cs="Arial"/>
                <w:sz w:val="20"/>
                <w:szCs w:val="20"/>
              </w:rPr>
              <w:t>gray: none of the criteria met</w:t>
            </w:r>
          </w:p>
          <w:p w14:paraId="22BE20F1" w14:textId="0441C85A" w:rsidR="00DF21C6" w:rsidRPr="00A44A8A" w:rsidRDefault="00DF21C6" w:rsidP="00081162">
            <w:pPr>
              <w:jc w:val="center"/>
              <w:rPr>
                <w:rFonts w:ascii="Arial" w:hAnsi="Arial" w:cs="Arial"/>
                <w:sz w:val="20"/>
                <w:szCs w:val="20"/>
              </w:rPr>
            </w:pPr>
            <w:r>
              <w:rPr>
                <w:rFonts w:ascii="Arial" w:hAnsi="Arial" w:cs="Arial"/>
                <w:sz w:val="20"/>
                <w:szCs w:val="20"/>
              </w:rPr>
              <w:t xml:space="preserve">  </w:t>
            </w:r>
          </w:p>
        </w:tc>
        <w:tc>
          <w:tcPr>
            <w:tcW w:w="236" w:type="dxa"/>
          </w:tcPr>
          <w:p w14:paraId="73028A59" w14:textId="77777777" w:rsidR="00DF21C6" w:rsidRPr="00A44A8A" w:rsidRDefault="00DF21C6" w:rsidP="001E7115">
            <w:pPr>
              <w:spacing w:after="120"/>
              <w:rPr>
                <w:rFonts w:ascii="Arial" w:hAnsi="Arial" w:cs="Arial"/>
                <w:sz w:val="20"/>
                <w:szCs w:val="20"/>
              </w:rPr>
            </w:pPr>
          </w:p>
        </w:tc>
      </w:tr>
      <w:tr w:rsidR="00DF21C6" w:rsidRPr="00A44A8A" w14:paraId="16D7C49D" w14:textId="77777777" w:rsidTr="009403AB">
        <w:trPr>
          <w:cantSplit/>
          <w:trHeight w:val="2448"/>
        </w:trPr>
        <w:tc>
          <w:tcPr>
            <w:tcW w:w="9540" w:type="dxa"/>
          </w:tcPr>
          <w:p w14:paraId="068111D0" w14:textId="77777777" w:rsidR="00DF21C6" w:rsidRDefault="00DF21C6" w:rsidP="00AE34DE">
            <w:pPr>
              <w:spacing w:line="276" w:lineRule="auto"/>
              <w:rPr>
                <w:rFonts w:ascii="Arial" w:hAnsi="Arial" w:cs="Arial"/>
                <w:sz w:val="20"/>
                <w:szCs w:val="20"/>
              </w:rPr>
            </w:pPr>
          </w:p>
          <w:p w14:paraId="209516C1" w14:textId="110F2FDE" w:rsidR="00DF21C6" w:rsidRDefault="00DF21C6" w:rsidP="00AE34DE">
            <w:pPr>
              <w:spacing w:line="276" w:lineRule="auto"/>
              <w:rPr>
                <w:rFonts w:ascii="Arial" w:hAnsi="Arial" w:cs="Arial"/>
                <w:sz w:val="20"/>
                <w:szCs w:val="20"/>
              </w:rPr>
            </w:pPr>
            <w:r>
              <w:rPr>
                <w:rFonts w:ascii="Arial" w:hAnsi="Arial" w:cs="Arial"/>
                <w:sz w:val="20"/>
                <w:szCs w:val="20"/>
              </w:rPr>
              <w:t>Page</w:t>
            </w:r>
            <w:r w:rsidR="002442FB">
              <w:rPr>
                <w:rFonts w:ascii="Arial" w:hAnsi="Arial" w:cs="Arial"/>
                <w:sz w:val="20"/>
                <w:szCs w:val="20"/>
              </w:rPr>
              <w:t>s</w:t>
            </w:r>
            <w:r>
              <w:rPr>
                <w:rFonts w:ascii="Arial" w:hAnsi="Arial" w:cs="Arial"/>
                <w:sz w:val="20"/>
                <w:szCs w:val="20"/>
              </w:rPr>
              <w:t xml:space="preserve"> 4.2</w:t>
            </w:r>
            <w:r w:rsidR="002442FB">
              <w:rPr>
                <w:rFonts w:ascii="Arial" w:hAnsi="Arial" w:cs="Arial"/>
                <w:sz w:val="20"/>
                <w:szCs w:val="20"/>
              </w:rPr>
              <w:t xml:space="preserve"> and 4.3</w:t>
            </w:r>
            <w:r>
              <w:rPr>
                <w:rFonts w:ascii="Arial" w:hAnsi="Arial" w:cs="Arial"/>
                <w:sz w:val="20"/>
                <w:szCs w:val="20"/>
              </w:rPr>
              <w:t xml:space="preserve"> displays the census tracts on Staten Island along with the tract numbers.</w:t>
            </w:r>
          </w:p>
          <w:p w14:paraId="1296BAD0" w14:textId="77777777" w:rsidR="00DF21C6" w:rsidRPr="00777FB9" w:rsidRDefault="00DF21C6" w:rsidP="00AE34DE">
            <w:pPr>
              <w:spacing w:line="276" w:lineRule="auto"/>
              <w:rPr>
                <w:rFonts w:ascii="Arial" w:hAnsi="Arial" w:cs="Arial"/>
                <w:sz w:val="20"/>
                <w:szCs w:val="20"/>
              </w:rPr>
            </w:pPr>
          </w:p>
          <w:p w14:paraId="3B898917" w14:textId="7602D841" w:rsidR="00DF21C6" w:rsidRPr="00757FEF" w:rsidRDefault="00DF21C6" w:rsidP="00AE34DE">
            <w:pPr>
              <w:pStyle w:val="ListParagraph"/>
              <w:numPr>
                <w:ilvl w:val="0"/>
                <w:numId w:val="48"/>
              </w:numPr>
              <w:spacing w:after="200" w:line="276" w:lineRule="auto"/>
              <w:rPr>
                <w:rFonts w:ascii="Arial" w:hAnsi="Arial" w:cs="Arial"/>
                <w:sz w:val="20"/>
                <w:szCs w:val="20"/>
              </w:rPr>
            </w:pPr>
            <w:r>
              <w:rPr>
                <w:rFonts w:ascii="Arial" w:hAnsi="Arial" w:cs="Arial"/>
                <w:sz w:val="20"/>
                <w:szCs w:val="20"/>
              </w:rPr>
              <w:t>Use the color code to describe as much as you can about the population, population density and elevation for Staten Island, given the figure below:</w:t>
            </w:r>
          </w:p>
          <w:p w14:paraId="57EF1501" w14:textId="0E677BC2" w:rsidR="00DF21C6" w:rsidRPr="00A44A8A" w:rsidRDefault="00DF21C6" w:rsidP="00081162">
            <w:pPr>
              <w:jc w:val="center"/>
              <w:rPr>
                <w:rFonts w:ascii="Arial" w:hAnsi="Arial" w:cs="Arial"/>
                <w:sz w:val="20"/>
                <w:szCs w:val="20"/>
              </w:rPr>
            </w:pPr>
            <w:r>
              <w:t xml:space="preserve">   </w:t>
            </w:r>
            <w:r w:rsidRPr="00777FB9">
              <w:rPr>
                <w:noProof/>
              </w:rPr>
              <w:drawing>
                <wp:inline distT="0" distB="0" distL="0" distR="0" wp14:anchorId="2C2545C3" wp14:editId="2CF206AF">
                  <wp:extent cx="2477954" cy="1862966"/>
                  <wp:effectExtent l="0" t="0" r="0" b="4445"/>
                  <wp:docPr id="5" name="Picture 5" descr="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orde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87279" cy="1869977"/>
                          </a:xfrm>
                          <a:prstGeom prst="rect">
                            <a:avLst/>
                          </a:prstGeom>
                          <a:noFill/>
                          <a:ln>
                            <a:noFill/>
                          </a:ln>
                        </pic:spPr>
                      </pic:pic>
                    </a:graphicData>
                  </a:graphic>
                </wp:inline>
              </w:drawing>
            </w:r>
            <w:r w:rsidRPr="00777FB9">
              <w:fldChar w:fldCharType="begin"/>
            </w:r>
            <w:r w:rsidR="005C56D4">
              <w:instrText xml:space="preserve"> INCLUDEPICTURE "C:\\var\\folders\\zv\\n9zv59zh8xj6d8006s7h8h600000gq\\T\\TI-Nspire-CE-CAS_3966228699638696801\\screenshot0.png" \* MERGEFORMAT </w:instrText>
            </w:r>
            <w:r w:rsidRPr="00777FB9">
              <w:fldChar w:fldCharType="end"/>
            </w:r>
          </w:p>
        </w:tc>
        <w:tc>
          <w:tcPr>
            <w:tcW w:w="236" w:type="dxa"/>
          </w:tcPr>
          <w:p w14:paraId="0A05AD58" w14:textId="77777777" w:rsidR="00DF21C6" w:rsidRPr="00A44A8A" w:rsidRDefault="00DF21C6" w:rsidP="001E7115">
            <w:pPr>
              <w:spacing w:after="120"/>
              <w:rPr>
                <w:rFonts w:ascii="Arial" w:hAnsi="Arial" w:cs="Arial"/>
                <w:sz w:val="20"/>
                <w:szCs w:val="20"/>
              </w:rPr>
            </w:pPr>
          </w:p>
        </w:tc>
      </w:tr>
      <w:tr w:rsidR="00DF21C6" w:rsidRPr="00A44A8A" w14:paraId="38410602" w14:textId="77777777" w:rsidTr="009403AB">
        <w:trPr>
          <w:cantSplit/>
          <w:trHeight w:val="2448"/>
        </w:trPr>
        <w:tc>
          <w:tcPr>
            <w:tcW w:w="9540" w:type="dxa"/>
          </w:tcPr>
          <w:p w14:paraId="26AF3819" w14:textId="77777777" w:rsidR="00DF21C6" w:rsidRDefault="00DF21C6" w:rsidP="00C62845">
            <w:pPr>
              <w:pStyle w:val="ListParagraph"/>
              <w:numPr>
                <w:ilvl w:val="0"/>
                <w:numId w:val="48"/>
              </w:numPr>
              <w:spacing w:after="200" w:line="280" w:lineRule="atLeast"/>
              <w:rPr>
                <w:rFonts w:ascii="Arial" w:hAnsi="Arial" w:cs="Arial"/>
                <w:sz w:val="20"/>
                <w:szCs w:val="20"/>
              </w:rPr>
            </w:pPr>
            <w:r>
              <w:rPr>
                <w:rFonts w:ascii="Arial" w:hAnsi="Arial" w:cs="Arial"/>
                <w:sz w:val="20"/>
                <w:szCs w:val="20"/>
              </w:rPr>
              <w:lastRenderedPageBreak/>
              <w:t>Use page 3.2 and page 4.2 to answer each question. Explain your answer in each case.</w:t>
            </w:r>
          </w:p>
          <w:p w14:paraId="2B07EC21" w14:textId="77777777" w:rsidR="00DF21C6" w:rsidRDefault="00DF21C6" w:rsidP="00C62845">
            <w:pPr>
              <w:pStyle w:val="ListParagraph"/>
              <w:numPr>
                <w:ilvl w:val="0"/>
                <w:numId w:val="43"/>
              </w:numPr>
              <w:spacing w:after="200" w:line="280" w:lineRule="atLeast"/>
              <w:rPr>
                <w:rFonts w:ascii="Arial" w:hAnsi="Arial" w:cs="Arial"/>
                <w:sz w:val="20"/>
                <w:szCs w:val="20"/>
              </w:rPr>
            </w:pPr>
            <w:r>
              <w:rPr>
                <w:rFonts w:ascii="Arial" w:hAnsi="Arial" w:cs="Arial"/>
                <w:sz w:val="20"/>
                <w:szCs w:val="20"/>
              </w:rPr>
              <w:t xml:space="preserve">Which of the tracts seem to have very little, if any, </w:t>
            </w:r>
            <w:proofErr w:type="gramStart"/>
            <w:r>
              <w:rPr>
                <w:rFonts w:ascii="Arial" w:hAnsi="Arial" w:cs="Arial"/>
                <w:sz w:val="20"/>
                <w:szCs w:val="20"/>
              </w:rPr>
              <w:t>population.</w:t>
            </w:r>
            <w:proofErr w:type="gramEnd"/>
            <w:r>
              <w:rPr>
                <w:rFonts w:ascii="Arial" w:hAnsi="Arial" w:cs="Arial"/>
                <w:sz w:val="20"/>
                <w:szCs w:val="20"/>
              </w:rPr>
              <w:t xml:space="preserve"> </w:t>
            </w:r>
          </w:p>
          <w:p w14:paraId="69FA67AE" w14:textId="77777777" w:rsidR="00DF21C6" w:rsidRDefault="00DF21C6" w:rsidP="00C62845">
            <w:pPr>
              <w:pStyle w:val="ListParagraph"/>
              <w:numPr>
                <w:ilvl w:val="0"/>
                <w:numId w:val="43"/>
              </w:numPr>
              <w:spacing w:after="200" w:line="280" w:lineRule="atLeast"/>
              <w:rPr>
                <w:rFonts w:ascii="Arial" w:hAnsi="Arial" w:cs="Arial"/>
                <w:sz w:val="20"/>
                <w:szCs w:val="20"/>
              </w:rPr>
            </w:pPr>
            <w:r>
              <w:rPr>
                <w:rFonts w:ascii="Arial" w:hAnsi="Arial" w:cs="Arial"/>
                <w:sz w:val="20"/>
                <w:szCs w:val="20"/>
              </w:rPr>
              <w:t xml:space="preserve">Do any of the tracts have a low density and a high population? </w:t>
            </w:r>
          </w:p>
          <w:p w14:paraId="4668792B" w14:textId="77777777" w:rsidR="00DF21C6" w:rsidRDefault="00DF21C6" w:rsidP="00C62845">
            <w:pPr>
              <w:pStyle w:val="ListParagraph"/>
              <w:numPr>
                <w:ilvl w:val="0"/>
                <w:numId w:val="43"/>
              </w:numPr>
              <w:spacing w:after="200" w:line="280" w:lineRule="atLeast"/>
              <w:rPr>
                <w:rFonts w:ascii="Arial" w:hAnsi="Arial" w:cs="Arial"/>
                <w:sz w:val="20"/>
                <w:szCs w:val="20"/>
              </w:rPr>
            </w:pPr>
            <w:r>
              <w:rPr>
                <w:rFonts w:ascii="Arial" w:hAnsi="Arial" w:cs="Arial"/>
                <w:sz w:val="20"/>
                <w:szCs w:val="20"/>
              </w:rPr>
              <w:t>What parts of Staten Island have very high elevation?</w:t>
            </w:r>
          </w:p>
          <w:p w14:paraId="2148641F" w14:textId="353736E8" w:rsidR="00DF21C6" w:rsidRPr="00A44A8A" w:rsidRDefault="00DF21C6" w:rsidP="00081162">
            <w:pPr>
              <w:jc w:val="center"/>
              <w:rPr>
                <w:rFonts w:ascii="Arial" w:hAnsi="Arial" w:cs="Arial"/>
                <w:sz w:val="20"/>
                <w:szCs w:val="20"/>
              </w:rPr>
            </w:pPr>
            <w:r>
              <w:rPr>
                <w:rFonts w:ascii="Arial" w:hAnsi="Arial" w:cs="Arial"/>
                <w:sz w:val="20"/>
                <w:szCs w:val="20"/>
              </w:rPr>
              <w:t xml:space="preserve">  </w:t>
            </w:r>
          </w:p>
        </w:tc>
        <w:tc>
          <w:tcPr>
            <w:tcW w:w="236" w:type="dxa"/>
          </w:tcPr>
          <w:p w14:paraId="7135CE87" w14:textId="77777777" w:rsidR="00DF21C6" w:rsidRPr="00A44A8A" w:rsidRDefault="00DF21C6" w:rsidP="001E7115">
            <w:pPr>
              <w:spacing w:after="120"/>
              <w:rPr>
                <w:rFonts w:ascii="Arial" w:hAnsi="Arial" w:cs="Arial"/>
                <w:sz w:val="20"/>
                <w:szCs w:val="20"/>
              </w:rPr>
            </w:pPr>
          </w:p>
        </w:tc>
      </w:tr>
    </w:tbl>
    <w:p w14:paraId="07AFA033" w14:textId="77777777" w:rsidR="006C465C" w:rsidRDefault="006C465C"/>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40"/>
        <w:gridCol w:w="236"/>
      </w:tblGrid>
      <w:tr w:rsidR="00DF21C6" w:rsidRPr="00A44A8A" w14:paraId="7E21DB85" w14:textId="77777777" w:rsidTr="009403AB">
        <w:trPr>
          <w:cantSplit/>
          <w:trHeight w:val="2448"/>
        </w:trPr>
        <w:tc>
          <w:tcPr>
            <w:tcW w:w="9540" w:type="dxa"/>
          </w:tcPr>
          <w:p w14:paraId="530A496D" w14:textId="2CCDCC16" w:rsidR="00DF21C6" w:rsidRDefault="00DF21C6" w:rsidP="00C62845">
            <w:pPr>
              <w:pStyle w:val="ListParagraph"/>
              <w:numPr>
                <w:ilvl w:val="0"/>
                <w:numId w:val="48"/>
              </w:numPr>
              <w:spacing w:after="200" w:line="280" w:lineRule="atLeast"/>
              <w:rPr>
                <w:rFonts w:ascii="Arial" w:hAnsi="Arial" w:cs="Arial"/>
                <w:sz w:val="20"/>
                <w:szCs w:val="20"/>
              </w:rPr>
            </w:pPr>
            <w:r>
              <w:rPr>
                <w:rFonts w:ascii="Arial" w:hAnsi="Arial" w:cs="Arial"/>
                <w:sz w:val="20"/>
                <w:szCs w:val="20"/>
              </w:rPr>
              <w:t xml:space="preserve">Working </w:t>
            </w:r>
            <w:r w:rsidR="002442FB">
              <w:rPr>
                <w:rFonts w:ascii="Arial" w:hAnsi="Arial" w:cs="Arial"/>
                <w:sz w:val="20"/>
                <w:szCs w:val="20"/>
              </w:rPr>
              <w:t>in</w:t>
            </w:r>
            <w:r>
              <w:rPr>
                <w:rFonts w:ascii="Arial" w:hAnsi="Arial" w:cs="Arial"/>
                <w:sz w:val="20"/>
                <w:szCs w:val="20"/>
              </w:rPr>
              <w:t xml:space="preserve"> small group</w:t>
            </w:r>
            <w:r w:rsidR="002442FB">
              <w:rPr>
                <w:rFonts w:ascii="Arial" w:hAnsi="Arial" w:cs="Arial"/>
                <w:sz w:val="20"/>
                <w:szCs w:val="20"/>
              </w:rPr>
              <w:t>s</w:t>
            </w:r>
            <w:r>
              <w:rPr>
                <w:rFonts w:ascii="Arial" w:hAnsi="Arial" w:cs="Arial"/>
                <w:sz w:val="20"/>
                <w:szCs w:val="20"/>
              </w:rPr>
              <w:t>, each person should choose one of the figures below and describe what the colors indicate about Staten Island</w:t>
            </w:r>
            <w:r w:rsidR="002442FB">
              <w:rPr>
                <w:rFonts w:ascii="Arial" w:hAnsi="Arial" w:cs="Arial"/>
                <w:sz w:val="20"/>
                <w:szCs w:val="20"/>
              </w:rPr>
              <w:t xml:space="preserve"> in terms of population, density and elevation</w:t>
            </w:r>
            <w:r>
              <w:rPr>
                <w:rFonts w:ascii="Arial" w:hAnsi="Arial" w:cs="Arial"/>
                <w:sz w:val="20"/>
                <w:szCs w:val="20"/>
              </w:rPr>
              <w:t>. Check with each other to see if you all agree.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57"/>
              <w:gridCol w:w="4657"/>
            </w:tblGrid>
            <w:tr w:rsidR="00DF21C6" w14:paraId="6EFD1FE9" w14:textId="77777777" w:rsidTr="0081431D">
              <w:tc>
                <w:tcPr>
                  <w:tcW w:w="4657" w:type="dxa"/>
                </w:tcPr>
                <w:p w14:paraId="2AA4126E" w14:textId="567150F7" w:rsidR="0081431D" w:rsidRDefault="0081431D" w:rsidP="00DF21C6">
                  <w:pPr>
                    <w:pStyle w:val="ListParagraph"/>
                    <w:spacing w:after="200" w:line="276" w:lineRule="auto"/>
                    <w:ind w:left="0"/>
                    <w:rPr>
                      <w:rFonts w:ascii="Arial" w:hAnsi="Arial" w:cs="Arial"/>
                      <w:sz w:val="20"/>
                      <w:szCs w:val="20"/>
                    </w:rPr>
                  </w:pPr>
                  <w:r>
                    <w:rPr>
                      <w:rFonts w:ascii="Arial" w:hAnsi="Arial" w:cs="Arial"/>
                      <w:sz w:val="20"/>
                      <w:szCs w:val="20"/>
                    </w:rPr>
                    <w:t>i)</w:t>
                  </w:r>
                </w:p>
                <w:p w14:paraId="00E9526E" w14:textId="15C466AF" w:rsidR="00DF21C6" w:rsidRDefault="00DF21C6" w:rsidP="00DF21C6">
                  <w:pPr>
                    <w:pStyle w:val="ListParagraph"/>
                    <w:spacing w:after="200" w:line="276" w:lineRule="auto"/>
                    <w:ind w:left="0"/>
                    <w:rPr>
                      <w:rFonts w:ascii="Arial" w:hAnsi="Arial" w:cs="Arial"/>
                      <w:sz w:val="20"/>
                      <w:szCs w:val="20"/>
                    </w:rPr>
                  </w:pPr>
                  <w:r w:rsidRPr="00757FEF">
                    <w:rPr>
                      <w:noProof/>
                    </w:rPr>
                    <w:drawing>
                      <wp:inline distT="0" distB="0" distL="0" distR="0" wp14:anchorId="3E05FE4C" wp14:editId="06F9815B">
                        <wp:extent cx="2170827" cy="1632063"/>
                        <wp:effectExtent l="0" t="0" r="1270" b="0"/>
                        <wp:docPr id="25" name="Picture 25" descr="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orde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85049" cy="1642755"/>
                                </a:xfrm>
                                <a:prstGeom prst="rect">
                                  <a:avLst/>
                                </a:prstGeom>
                                <a:noFill/>
                                <a:ln>
                                  <a:noFill/>
                                </a:ln>
                              </pic:spPr>
                            </pic:pic>
                          </a:graphicData>
                        </a:graphic>
                      </wp:inline>
                    </w:drawing>
                  </w:r>
                </w:p>
              </w:tc>
              <w:tc>
                <w:tcPr>
                  <w:tcW w:w="4657" w:type="dxa"/>
                </w:tcPr>
                <w:p w14:paraId="11185FDA" w14:textId="6D8EC115" w:rsidR="0081431D" w:rsidRDefault="0081431D" w:rsidP="00DF21C6">
                  <w:pPr>
                    <w:pStyle w:val="ListParagraph"/>
                    <w:spacing w:after="200" w:line="276" w:lineRule="auto"/>
                    <w:ind w:left="0"/>
                    <w:rPr>
                      <w:rFonts w:ascii="Arial" w:hAnsi="Arial" w:cs="Arial"/>
                      <w:sz w:val="20"/>
                      <w:szCs w:val="20"/>
                    </w:rPr>
                  </w:pPr>
                  <w:r>
                    <w:rPr>
                      <w:rFonts w:ascii="Arial" w:hAnsi="Arial" w:cs="Arial"/>
                      <w:sz w:val="20"/>
                      <w:szCs w:val="20"/>
                    </w:rPr>
                    <w:t>ii)</w:t>
                  </w:r>
                </w:p>
                <w:p w14:paraId="120BEFD9" w14:textId="60289CE8" w:rsidR="0081431D" w:rsidRDefault="00DF21C6" w:rsidP="00DF21C6">
                  <w:pPr>
                    <w:pStyle w:val="ListParagraph"/>
                    <w:spacing w:after="200" w:line="276" w:lineRule="auto"/>
                    <w:ind w:left="0"/>
                    <w:rPr>
                      <w:rFonts w:ascii="Arial" w:hAnsi="Arial" w:cs="Arial"/>
                      <w:sz w:val="20"/>
                      <w:szCs w:val="20"/>
                    </w:rPr>
                  </w:pPr>
                  <w:r w:rsidRPr="00777FB9">
                    <w:rPr>
                      <w:noProof/>
                    </w:rPr>
                    <w:drawing>
                      <wp:inline distT="0" distB="0" distL="0" distR="0" wp14:anchorId="43989EE1" wp14:editId="511408F6">
                        <wp:extent cx="2121967" cy="1595329"/>
                        <wp:effectExtent l="0" t="0" r="0" b="5080"/>
                        <wp:docPr id="16" name="Picture 16" descr="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orde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54152" cy="1619526"/>
                                </a:xfrm>
                                <a:prstGeom prst="rect">
                                  <a:avLst/>
                                </a:prstGeom>
                                <a:noFill/>
                                <a:ln>
                                  <a:noFill/>
                                </a:ln>
                              </pic:spPr>
                            </pic:pic>
                          </a:graphicData>
                        </a:graphic>
                      </wp:inline>
                    </w:drawing>
                  </w:r>
                </w:p>
              </w:tc>
            </w:tr>
            <w:tr w:rsidR="00DF21C6" w14:paraId="62482200" w14:textId="77777777" w:rsidTr="0081431D">
              <w:tc>
                <w:tcPr>
                  <w:tcW w:w="4657" w:type="dxa"/>
                </w:tcPr>
                <w:p w14:paraId="39778C9D" w14:textId="47E5FE93" w:rsidR="0081431D" w:rsidRDefault="0081431D" w:rsidP="00DF21C6">
                  <w:pPr>
                    <w:pStyle w:val="ListParagraph"/>
                    <w:spacing w:after="200" w:line="276" w:lineRule="auto"/>
                    <w:ind w:left="0"/>
                    <w:rPr>
                      <w:rFonts w:ascii="Arial" w:hAnsi="Arial" w:cs="Arial"/>
                      <w:sz w:val="20"/>
                      <w:szCs w:val="20"/>
                    </w:rPr>
                  </w:pPr>
                  <w:r>
                    <w:rPr>
                      <w:rFonts w:ascii="Arial" w:hAnsi="Arial" w:cs="Arial"/>
                      <w:sz w:val="20"/>
                      <w:szCs w:val="20"/>
                    </w:rPr>
                    <w:t>iii)</w:t>
                  </w:r>
                </w:p>
                <w:p w14:paraId="7FBE2F4E" w14:textId="189223E3" w:rsidR="00DF21C6" w:rsidRDefault="00DF21C6" w:rsidP="00DF21C6">
                  <w:pPr>
                    <w:pStyle w:val="ListParagraph"/>
                    <w:spacing w:after="200" w:line="276" w:lineRule="auto"/>
                    <w:ind w:left="0"/>
                    <w:rPr>
                      <w:rFonts w:ascii="Arial" w:hAnsi="Arial" w:cs="Arial"/>
                      <w:sz w:val="20"/>
                      <w:szCs w:val="20"/>
                    </w:rPr>
                  </w:pPr>
                  <w:r w:rsidRPr="00777FB9">
                    <w:rPr>
                      <w:noProof/>
                    </w:rPr>
                    <w:drawing>
                      <wp:inline distT="0" distB="0" distL="0" distR="0" wp14:anchorId="16424B85" wp14:editId="0857FC5F">
                        <wp:extent cx="2275530" cy="1710780"/>
                        <wp:effectExtent l="0" t="0" r="0" b="3810"/>
                        <wp:docPr id="18" name="Picture 18" descr="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orde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03787" cy="1732024"/>
                                </a:xfrm>
                                <a:prstGeom prst="rect">
                                  <a:avLst/>
                                </a:prstGeom>
                                <a:noFill/>
                                <a:ln>
                                  <a:noFill/>
                                </a:ln>
                              </pic:spPr>
                            </pic:pic>
                          </a:graphicData>
                        </a:graphic>
                      </wp:inline>
                    </w:drawing>
                  </w:r>
                </w:p>
              </w:tc>
              <w:tc>
                <w:tcPr>
                  <w:tcW w:w="4657" w:type="dxa"/>
                </w:tcPr>
                <w:p w14:paraId="65EEEAF2" w14:textId="4169E49D" w:rsidR="0081431D" w:rsidRDefault="0081431D" w:rsidP="00DF21C6">
                  <w:pPr>
                    <w:pStyle w:val="ListParagraph"/>
                    <w:spacing w:after="200" w:line="276" w:lineRule="auto"/>
                    <w:ind w:left="0"/>
                    <w:rPr>
                      <w:rFonts w:ascii="Arial" w:hAnsi="Arial" w:cs="Arial"/>
                      <w:sz w:val="20"/>
                      <w:szCs w:val="20"/>
                    </w:rPr>
                  </w:pPr>
                  <w:r>
                    <w:rPr>
                      <w:rFonts w:ascii="Arial" w:hAnsi="Arial" w:cs="Arial"/>
                      <w:sz w:val="20"/>
                      <w:szCs w:val="20"/>
                    </w:rPr>
                    <w:t>iv)</w:t>
                  </w:r>
                </w:p>
                <w:p w14:paraId="3E29BD18" w14:textId="5D642511" w:rsidR="00DF21C6" w:rsidRDefault="00DF21C6" w:rsidP="00DF21C6">
                  <w:pPr>
                    <w:pStyle w:val="ListParagraph"/>
                    <w:spacing w:after="200" w:line="276" w:lineRule="auto"/>
                    <w:ind w:left="0"/>
                    <w:rPr>
                      <w:rFonts w:ascii="Arial" w:hAnsi="Arial" w:cs="Arial"/>
                      <w:sz w:val="20"/>
                      <w:szCs w:val="20"/>
                    </w:rPr>
                  </w:pPr>
                  <w:r w:rsidRPr="00757FEF">
                    <w:rPr>
                      <w:noProof/>
                    </w:rPr>
                    <w:drawing>
                      <wp:inline distT="0" distB="0" distL="0" distR="0" wp14:anchorId="0E83D926" wp14:editId="732E36D5">
                        <wp:extent cx="2240629" cy="1684541"/>
                        <wp:effectExtent l="0" t="0" r="0" b="5080"/>
                        <wp:docPr id="19" name="Picture 19" descr="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orde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54788" cy="1695186"/>
                                </a:xfrm>
                                <a:prstGeom prst="rect">
                                  <a:avLst/>
                                </a:prstGeom>
                                <a:noFill/>
                                <a:ln>
                                  <a:noFill/>
                                </a:ln>
                              </pic:spPr>
                            </pic:pic>
                          </a:graphicData>
                        </a:graphic>
                      </wp:inline>
                    </w:drawing>
                  </w:r>
                </w:p>
              </w:tc>
            </w:tr>
          </w:tbl>
          <w:p w14:paraId="7EA252BD" w14:textId="77777777" w:rsidR="00DF21C6" w:rsidRDefault="00DF21C6" w:rsidP="00DF21C6">
            <w:pPr>
              <w:pStyle w:val="ListParagraph"/>
              <w:spacing w:after="200" w:line="276" w:lineRule="auto"/>
              <w:rPr>
                <w:rFonts w:ascii="Arial" w:hAnsi="Arial" w:cs="Arial"/>
                <w:sz w:val="20"/>
                <w:szCs w:val="20"/>
              </w:rPr>
            </w:pPr>
          </w:p>
          <w:p w14:paraId="73A01838" w14:textId="232D72C6" w:rsidR="00DF21C6" w:rsidRPr="00A44A8A" w:rsidRDefault="00DF21C6" w:rsidP="0081431D">
            <w:pPr>
              <w:rPr>
                <w:rFonts w:ascii="Arial" w:hAnsi="Arial" w:cs="Arial"/>
                <w:sz w:val="20"/>
                <w:szCs w:val="20"/>
              </w:rPr>
            </w:pPr>
            <w:r w:rsidRPr="00757FEF">
              <w:fldChar w:fldCharType="begin"/>
            </w:r>
            <w:r w:rsidR="005C56D4">
              <w:instrText xml:space="preserve"> INCLUDEPICTURE "C:\\var\\folders\\zv\\n9zv59zh8xj6d8006s7h8h600000gq\\T\\TI-Nspire-CE-CAS_3966228699638696801\\screenshot0.png" \* MERGEFORMAT </w:instrText>
            </w:r>
            <w:r w:rsidRPr="00757FEF">
              <w:fldChar w:fldCharType="end"/>
            </w:r>
          </w:p>
        </w:tc>
        <w:tc>
          <w:tcPr>
            <w:tcW w:w="236" w:type="dxa"/>
          </w:tcPr>
          <w:p w14:paraId="5FCE0850" w14:textId="77777777" w:rsidR="00DF21C6" w:rsidRPr="00A44A8A" w:rsidRDefault="00DF21C6" w:rsidP="001E7115">
            <w:pPr>
              <w:spacing w:after="120"/>
              <w:rPr>
                <w:rFonts w:ascii="Arial" w:hAnsi="Arial" w:cs="Arial"/>
                <w:sz w:val="20"/>
                <w:szCs w:val="20"/>
              </w:rPr>
            </w:pPr>
          </w:p>
        </w:tc>
      </w:tr>
      <w:tr w:rsidR="0007635E" w:rsidRPr="00A44A8A" w14:paraId="6F32BE6B" w14:textId="77777777" w:rsidTr="009403AB">
        <w:trPr>
          <w:cantSplit/>
          <w:trHeight w:val="2448"/>
        </w:trPr>
        <w:tc>
          <w:tcPr>
            <w:tcW w:w="9540" w:type="dxa"/>
          </w:tcPr>
          <w:p w14:paraId="417DE40C" w14:textId="77777777" w:rsidR="0007635E" w:rsidRPr="00757FEF" w:rsidRDefault="0007635E" w:rsidP="003A0022"/>
          <w:p w14:paraId="15A26DB0" w14:textId="77777777" w:rsidR="0007635E" w:rsidRPr="006C3F8E" w:rsidRDefault="0007635E" w:rsidP="003A0022">
            <w:pPr>
              <w:spacing w:after="200" w:line="276" w:lineRule="auto"/>
              <w:rPr>
                <w:rFonts w:ascii="Arial" w:hAnsi="Arial" w:cs="Arial"/>
                <w:sz w:val="20"/>
                <w:szCs w:val="20"/>
              </w:rPr>
            </w:pPr>
            <w:r w:rsidRPr="006C3F8E">
              <w:rPr>
                <w:rFonts w:ascii="Arial" w:hAnsi="Arial" w:cs="Arial"/>
                <w:sz w:val="20"/>
                <w:szCs w:val="20"/>
              </w:rPr>
              <w:t xml:space="preserve">Once </w:t>
            </w:r>
            <w:r>
              <w:rPr>
                <w:rFonts w:ascii="Arial" w:hAnsi="Arial" w:cs="Arial"/>
                <w:sz w:val="20"/>
                <w:szCs w:val="20"/>
              </w:rPr>
              <w:t>students</w:t>
            </w:r>
            <w:r w:rsidRPr="006C3F8E">
              <w:rPr>
                <w:rFonts w:ascii="Arial" w:hAnsi="Arial" w:cs="Arial"/>
                <w:sz w:val="20"/>
                <w:szCs w:val="20"/>
              </w:rPr>
              <w:t xml:space="preserve"> are familiar with the </w:t>
            </w:r>
            <w:proofErr w:type="spellStart"/>
            <w:r w:rsidRPr="006C3F8E">
              <w:rPr>
                <w:rFonts w:ascii="Arial" w:hAnsi="Arial" w:cs="Arial"/>
                <w:sz w:val="20"/>
                <w:szCs w:val="20"/>
              </w:rPr>
              <w:t>tns</w:t>
            </w:r>
            <w:proofErr w:type="spellEnd"/>
            <w:r w:rsidRPr="006C3F8E">
              <w:rPr>
                <w:rFonts w:ascii="Arial" w:hAnsi="Arial" w:cs="Arial"/>
                <w:sz w:val="20"/>
                <w:szCs w:val="20"/>
              </w:rPr>
              <w:t xml:space="preserve"> file, students should return to the original questions and answer them using the information from the maps</w:t>
            </w:r>
            <w:r>
              <w:rPr>
                <w:rFonts w:ascii="Arial" w:hAnsi="Arial" w:cs="Arial"/>
                <w:sz w:val="20"/>
                <w:szCs w:val="20"/>
              </w:rPr>
              <w:t xml:space="preserve"> of the entire island</w:t>
            </w:r>
            <w:r w:rsidRPr="006C3F8E">
              <w:rPr>
                <w:rFonts w:ascii="Arial" w:hAnsi="Arial" w:cs="Arial"/>
                <w:sz w:val="20"/>
                <w:szCs w:val="20"/>
              </w:rPr>
              <w:t xml:space="preserve">. </w:t>
            </w:r>
          </w:p>
          <w:p w14:paraId="1356BDCD" w14:textId="77777777" w:rsidR="0007635E" w:rsidRPr="006C3F8E" w:rsidRDefault="0007635E" w:rsidP="003A0022">
            <w:pPr>
              <w:spacing w:after="200" w:line="276" w:lineRule="auto"/>
              <w:rPr>
                <w:rFonts w:ascii="Arial" w:hAnsi="Arial" w:cs="Arial"/>
                <w:sz w:val="20"/>
                <w:szCs w:val="20"/>
              </w:rPr>
            </w:pPr>
            <w:r w:rsidRPr="006C3F8E">
              <w:rPr>
                <w:rFonts w:ascii="Arial" w:hAnsi="Arial" w:cs="Arial"/>
                <w:sz w:val="20"/>
                <w:szCs w:val="20"/>
              </w:rPr>
              <w:t xml:space="preserve">1) Which census tracts should receive the generators? </w:t>
            </w:r>
          </w:p>
          <w:p w14:paraId="01BC122E" w14:textId="77777777" w:rsidR="0007635E" w:rsidRDefault="0007635E" w:rsidP="003A0022">
            <w:pPr>
              <w:spacing w:after="200" w:line="276" w:lineRule="auto"/>
              <w:rPr>
                <w:rFonts w:ascii="Arial" w:hAnsi="Arial" w:cs="Arial"/>
                <w:sz w:val="20"/>
                <w:szCs w:val="20"/>
              </w:rPr>
            </w:pPr>
            <w:r w:rsidRPr="006C3F8E">
              <w:rPr>
                <w:rFonts w:ascii="Arial" w:hAnsi="Arial" w:cs="Arial"/>
                <w:sz w:val="20"/>
                <w:szCs w:val="20"/>
              </w:rPr>
              <w:t>2) Where should the city send the 50 evacuation fleet buses? Be ready to justify your thinking.</w:t>
            </w:r>
          </w:p>
          <w:p w14:paraId="271224BC" w14:textId="77777777" w:rsidR="0007635E" w:rsidRPr="006C3F8E" w:rsidRDefault="0007635E" w:rsidP="003A0022">
            <w:pPr>
              <w:spacing w:after="200" w:line="276" w:lineRule="auto"/>
              <w:rPr>
                <w:rFonts w:ascii="Arial" w:hAnsi="Arial" w:cs="Arial"/>
                <w:sz w:val="20"/>
                <w:szCs w:val="20"/>
              </w:rPr>
            </w:pPr>
            <w:r>
              <w:rPr>
                <w:rFonts w:ascii="Arial" w:hAnsi="Arial" w:cs="Arial"/>
                <w:sz w:val="20"/>
                <w:szCs w:val="20"/>
              </w:rPr>
              <w:t>3) Does it make sense for the city to concentrate its resources on the eastern shore of the island? Why or why not?</w:t>
            </w:r>
          </w:p>
          <w:p w14:paraId="0FCE7621" w14:textId="77777777" w:rsidR="0007635E" w:rsidRPr="00A44A8A" w:rsidRDefault="0007635E" w:rsidP="00081162">
            <w:pPr>
              <w:jc w:val="center"/>
              <w:rPr>
                <w:rFonts w:ascii="Arial" w:hAnsi="Arial" w:cs="Arial"/>
                <w:sz w:val="20"/>
                <w:szCs w:val="20"/>
              </w:rPr>
            </w:pPr>
          </w:p>
        </w:tc>
        <w:tc>
          <w:tcPr>
            <w:tcW w:w="236" w:type="dxa"/>
          </w:tcPr>
          <w:p w14:paraId="7E968329" w14:textId="77777777" w:rsidR="0007635E" w:rsidRPr="00A44A8A" w:rsidRDefault="0007635E" w:rsidP="001E7115">
            <w:pPr>
              <w:spacing w:after="120"/>
              <w:rPr>
                <w:rFonts w:ascii="Arial" w:hAnsi="Arial" w:cs="Arial"/>
                <w:sz w:val="20"/>
                <w:szCs w:val="20"/>
              </w:rPr>
            </w:pPr>
          </w:p>
        </w:tc>
      </w:tr>
    </w:tbl>
    <w:tbl>
      <w:tblPr>
        <w:tblStyle w:val="TableGrid1"/>
        <w:tblW w:w="9702"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4"/>
        <w:gridCol w:w="48"/>
      </w:tblGrid>
      <w:tr w:rsidR="005E43EE" w:rsidRPr="006C3F8E" w14:paraId="63F186B3" w14:textId="77777777" w:rsidTr="00C62845">
        <w:trPr>
          <w:gridAfter w:val="1"/>
          <w:wAfter w:w="48" w:type="dxa"/>
          <w:cantSplit/>
        </w:trPr>
        <w:tc>
          <w:tcPr>
            <w:tcW w:w="9654" w:type="dxa"/>
            <w:shd w:val="clear" w:color="auto" w:fill="C6D9F1" w:themeFill="text2" w:themeFillTint="33"/>
          </w:tcPr>
          <w:p w14:paraId="1CB4ECEA" w14:textId="23C2A491" w:rsidR="005E43EE" w:rsidRPr="006C3F8E" w:rsidRDefault="005E43EE" w:rsidP="00E36AE3">
            <w:pPr>
              <w:spacing w:after="120"/>
              <w:rPr>
                <w:rFonts w:ascii="Arial" w:hAnsi="Arial" w:cs="Arial"/>
                <w:noProof/>
                <w:sz w:val="20"/>
                <w:szCs w:val="20"/>
              </w:rPr>
            </w:pPr>
            <w:r w:rsidRPr="006C3F8E">
              <w:rPr>
                <w:rFonts w:ascii="Arial" w:hAnsi="Arial" w:cs="Arial"/>
                <w:noProof/>
                <w:sz w:val="20"/>
                <w:szCs w:val="20"/>
              </w:rPr>
              <w:drawing>
                <wp:inline distT="0" distB="0" distL="0" distR="0" wp14:anchorId="689617D1" wp14:editId="611CA0EA">
                  <wp:extent cx="219456" cy="219456"/>
                  <wp:effectExtent l="0" t="0" r="28575" b="28575"/>
                  <wp:docPr id="34" name="Picture 34"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6C3F8E">
              <w:rPr>
                <w:rFonts w:ascii="Arial" w:hAnsi="Arial" w:cs="Arial"/>
                <w:b/>
                <w:sz w:val="20"/>
                <w:szCs w:val="20"/>
              </w:rPr>
              <w:t>Formalizing the Vocabulary</w:t>
            </w:r>
            <w:r w:rsidR="00721545" w:rsidRPr="006C3F8E">
              <w:rPr>
                <w:rFonts w:ascii="Arial" w:hAnsi="Arial" w:cs="Arial"/>
                <w:b/>
                <w:sz w:val="20"/>
                <w:szCs w:val="20"/>
              </w:rPr>
              <w:t xml:space="preserve">  </w:t>
            </w:r>
          </w:p>
        </w:tc>
      </w:tr>
      <w:tr w:rsidR="005E43EE" w:rsidRPr="006C3F8E" w14:paraId="1BA3414A" w14:textId="77777777" w:rsidTr="0087484E">
        <w:trPr>
          <w:gridAfter w:val="1"/>
          <w:wAfter w:w="48" w:type="dxa"/>
          <w:cantSplit/>
          <w:trHeight w:val="5022"/>
        </w:trPr>
        <w:tc>
          <w:tcPr>
            <w:tcW w:w="9654" w:type="dxa"/>
          </w:tcPr>
          <w:p w14:paraId="305B408E" w14:textId="61FFF6D3" w:rsidR="003E1E63" w:rsidRPr="006C3F8E" w:rsidRDefault="005E43EE" w:rsidP="0087484E">
            <w:pPr>
              <w:tabs>
                <w:tab w:val="center" w:pos="4680"/>
                <w:tab w:val="right" w:pos="9360"/>
              </w:tabs>
              <w:spacing w:after="120" w:line="280" w:lineRule="atLeast"/>
              <w:rPr>
                <w:rFonts w:ascii="Arial" w:hAnsi="Arial" w:cs="Arial"/>
                <w:b/>
                <w:i/>
                <w:sz w:val="20"/>
                <w:szCs w:val="20"/>
              </w:rPr>
            </w:pPr>
            <w:r w:rsidRPr="006C3F8E">
              <w:rPr>
                <w:rFonts w:ascii="Arial" w:hAnsi="Arial" w:cs="Arial"/>
                <w:b/>
                <w:i/>
                <w:sz w:val="20"/>
                <w:szCs w:val="20"/>
              </w:rPr>
              <w:t xml:space="preserve">Several formal terms are used in </w:t>
            </w:r>
            <w:r w:rsidR="004A0510">
              <w:rPr>
                <w:rFonts w:ascii="Arial" w:hAnsi="Arial" w:cs="Arial"/>
                <w:b/>
                <w:i/>
                <w:sz w:val="20"/>
                <w:szCs w:val="20"/>
              </w:rPr>
              <w:t>the discussion above.</w:t>
            </w:r>
          </w:p>
          <w:p w14:paraId="12AA5851" w14:textId="7EDFD1A4" w:rsidR="007B542D" w:rsidRPr="0087484E" w:rsidRDefault="00873CE9" w:rsidP="0087484E">
            <w:pPr>
              <w:pStyle w:val="ListParagraph"/>
              <w:numPr>
                <w:ilvl w:val="0"/>
                <w:numId w:val="3"/>
              </w:numPr>
              <w:spacing w:after="120" w:line="280" w:lineRule="atLeast"/>
              <w:ind w:left="324"/>
              <w:rPr>
                <w:rFonts w:ascii="Arial" w:hAnsi="Arial" w:cs="Arial"/>
                <w:bCs/>
                <w:sz w:val="20"/>
                <w:szCs w:val="20"/>
              </w:rPr>
            </w:pPr>
            <w:r w:rsidRPr="0087484E">
              <w:rPr>
                <w:rFonts w:ascii="Arial" w:hAnsi="Arial" w:cs="Arial"/>
                <w:b/>
                <w:bCs/>
                <w:sz w:val="20"/>
                <w:szCs w:val="20"/>
              </w:rPr>
              <w:t>Census</w:t>
            </w:r>
            <w:r w:rsidR="004A0510" w:rsidRPr="0087484E">
              <w:rPr>
                <w:rFonts w:ascii="Arial" w:hAnsi="Arial" w:cs="Arial"/>
                <w:bCs/>
                <w:sz w:val="20"/>
                <w:szCs w:val="20"/>
              </w:rPr>
              <w:t>:</w:t>
            </w:r>
            <w:r w:rsidR="007E6F36" w:rsidRPr="0087484E">
              <w:rPr>
                <w:rFonts w:ascii="Arial" w:hAnsi="Arial" w:cs="Arial"/>
                <w:bCs/>
                <w:sz w:val="20"/>
                <w:szCs w:val="20"/>
              </w:rPr>
              <w:t xml:space="preserve"> </w:t>
            </w:r>
            <w:r w:rsidR="007E6F36" w:rsidRPr="0087484E">
              <w:rPr>
                <w:rFonts w:ascii="Arial" w:hAnsi="Arial" w:cs="Arial"/>
                <w:sz w:val="20"/>
                <w:szCs w:val="20"/>
              </w:rPr>
              <w:t xml:space="preserve">the procedure of systematically enumerating, and acquiring and recording information about </w:t>
            </w:r>
            <w:r w:rsidR="00387ABD" w:rsidRPr="0087484E">
              <w:rPr>
                <w:rFonts w:ascii="Arial" w:hAnsi="Arial" w:cs="Arial"/>
                <w:sz w:val="20"/>
                <w:szCs w:val="20"/>
              </w:rPr>
              <w:t xml:space="preserve">all </w:t>
            </w:r>
            <w:r w:rsidR="007E6F36" w:rsidRPr="0087484E">
              <w:rPr>
                <w:rFonts w:ascii="Arial" w:hAnsi="Arial" w:cs="Arial"/>
                <w:sz w:val="20"/>
                <w:szCs w:val="20"/>
              </w:rPr>
              <w:t>members of a given population.</w:t>
            </w:r>
            <w:r w:rsidR="007E6F36" w:rsidRPr="0087484E">
              <w:rPr>
                <w:rStyle w:val="apple-converted-space"/>
                <w:rFonts w:ascii="Arial" w:hAnsi="Arial" w:cs="Arial"/>
                <w:sz w:val="20"/>
                <w:szCs w:val="20"/>
              </w:rPr>
              <w:t> </w:t>
            </w:r>
            <w:r w:rsidR="00387ABD" w:rsidRPr="0087484E">
              <w:rPr>
                <w:rStyle w:val="apple-converted-space"/>
                <w:rFonts w:ascii="Arial" w:hAnsi="Arial" w:cs="Arial"/>
                <w:sz w:val="20"/>
                <w:szCs w:val="20"/>
              </w:rPr>
              <w:t xml:space="preserve">https://en.wikipedia.org/wiki/Census </w:t>
            </w:r>
          </w:p>
          <w:p w14:paraId="5A11DE8E" w14:textId="5F85B7DD" w:rsidR="002A74A0" w:rsidRPr="0087484E" w:rsidRDefault="00873CE9" w:rsidP="0087484E">
            <w:pPr>
              <w:pStyle w:val="ListParagraph"/>
              <w:numPr>
                <w:ilvl w:val="0"/>
                <w:numId w:val="3"/>
              </w:numPr>
              <w:spacing w:line="280" w:lineRule="atLeast"/>
              <w:ind w:left="324"/>
              <w:rPr>
                <w:rFonts w:ascii="Arial" w:hAnsi="Arial" w:cs="Arial"/>
                <w:sz w:val="20"/>
                <w:szCs w:val="20"/>
              </w:rPr>
            </w:pPr>
            <w:r w:rsidRPr="0087484E">
              <w:rPr>
                <w:rFonts w:ascii="Arial" w:hAnsi="Arial" w:cs="Arial"/>
                <w:b/>
                <w:bCs/>
                <w:sz w:val="20"/>
                <w:szCs w:val="20"/>
              </w:rPr>
              <w:t>Census tract</w:t>
            </w:r>
            <w:r w:rsidR="00387ABD" w:rsidRPr="0087484E">
              <w:rPr>
                <w:rFonts w:ascii="Arial" w:hAnsi="Arial" w:cs="Arial"/>
                <w:bCs/>
                <w:sz w:val="20"/>
                <w:szCs w:val="20"/>
              </w:rPr>
              <w:t>:</w:t>
            </w:r>
            <w:r w:rsidR="00D95D3D" w:rsidRPr="0087484E">
              <w:rPr>
                <w:rFonts w:ascii="Arial" w:hAnsi="Arial" w:cs="Arial"/>
                <w:bCs/>
                <w:sz w:val="20"/>
                <w:szCs w:val="20"/>
              </w:rPr>
              <w:t xml:space="preserve"> </w:t>
            </w:r>
            <w:r w:rsidR="00D95D3D" w:rsidRPr="0087484E">
              <w:rPr>
                <w:rFonts w:ascii="Arial" w:hAnsi="Arial" w:cs="Arial"/>
                <w:sz w:val="20"/>
                <w:szCs w:val="20"/>
                <w:shd w:val="clear" w:color="auto" w:fill="FFFFFF"/>
              </w:rPr>
              <w:t>a</w:t>
            </w:r>
            <w:r w:rsidR="00387ABD" w:rsidRPr="0087484E">
              <w:rPr>
                <w:rFonts w:ascii="Arial" w:hAnsi="Arial" w:cs="Arial"/>
                <w:sz w:val="20"/>
                <w:szCs w:val="20"/>
                <w:shd w:val="clear" w:color="auto" w:fill="FFFFFF"/>
              </w:rPr>
              <w:t xml:space="preserve"> geographic region </w:t>
            </w:r>
            <w:r w:rsidR="00D95D3D" w:rsidRPr="0087484E">
              <w:rPr>
                <w:rFonts w:ascii="Arial" w:hAnsi="Arial" w:cs="Arial"/>
                <w:sz w:val="20"/>
                <w:szCs w:val="20"/>
                <w:shd w:val="clear" w:color="auto" w:fill="FFFFFF"/>
              </w:rPr>
              <w:t xml:space="preserve">roughly equivalent to a neighborhood established by the </w:t>
            </w:r>
            <w:r w:rsidR="00387ABD" w:rsidRPr="0087484E">
              <w:rPr>
                <w:rFonts w:ascii="Arial" w:hAnsi="Arial" w:cs="Arial"/>
                <w:sz w:val="20"/>
                <w:szCs w:val="20"/>
                <w:shd w:val="clear" w:color="auto" w:fill="FFFFFF"/>
              </w:rPr>
              <w:t xml:space="preserve">United States </w:t>
            </w:r>
            <w:r w:rsidR="00D95D3D" w:rsidRPr="0087484E">
              <w:rPr>
                <w:rFonts w:ascii="Arial" w:hAnsi="Arial" w:cs="Arial"/>
                <w:sz w:val="20"/>
                <w:szCs w:val="20"/>
                <w:shd w:val="clear" w:color="auto" w:fill="FFFFFF"/>
              </w:rPr>
              <w:t xml:space="preserve">Bureau of Census for </w:t>
            </w:r>
            <w:r w:rsidR="00387ABD" w:rsidRPr="0087484E">
              <w:rPr>
                <w:rFonts w:ascii="Arial" w:hAnsi="Arial" w:cs="Arial"/>
                <w:sz w:val="20"/>
                <w:szCs w:val="20"/>
                <w:shd w:val="clear" w:color="auto" w:fill="FFFFFF"/>
              </w:rPr>
              <w:t>the purpose of taking a census.</w:t>
            </w:r>
            <w:r w:rsidR="00D95D3D" w:rsidRPr="0087484E">
              <w:rPr>
                <w:rFonts w:ascii="Arial" w:hAnsi="Arial" w:cs="Arial"/>
                <w:sz w:val="20"/>
                <w:szCs w:val="20"/>
                <w:shd w:val="clear" w:color="auto" w:fill="FFFFFF"/>
              </w:rPr>
              <w:t xml:space="preserve"> They generally encompass a population between 2,500 to 8,000 people.</w:t>
            </w:r>
            <w:r w:rsidR="00387ABD" w:rsidRPr="0087484E">
              <w:rPr>
                <w:rFonts w:ascii="Arial" w:hAnsi="Arial" w:cs="Arial"/>
                <w:sz w:val="20"/>
                <w:szCs w:val="20"/>
                <w:shd w:val="clear" w:color="auto" w:fill="FFFFFF"/>
              </w:rPr>
              <w:t xml:space="preserve"> </w:t>
            </w:r>
            <w:r w:rsidR="007E6F36" w:rsidRPr="0087484E">
              <w:rPr>
                <w:rFonts w:ascii="Arial" w:hAnsi="Arial" w:cs="Arial"/>
                <w:sz w:val="20"/>
                <w:szCs w:val="20"/>
                <w:shd w:val="clear" w:color="auto" w:fill="FFFFFF"/>
              </w:rPr>
              <w:t>Sometimes these coincide with the limits of cities, towns or other administrative areas and several tracts commonly exist within a county. https://www2.census.gov/geo/pdfs/education/CensusTracts.pdf</w:t>
            </w:r>
          </w:p>
          <w:p w14:paraId="4185F6FB" w14:textId="16376529" w:rsidR="003D2432" w:rsidRPr="004A0510" w:rsidRDefault="003D2432" w:rsidP="0087484E">
            <w:pPr>
              <w:numPr>
                <w:ilvl w:val="0"/>
                <w:numId w:val="3"/>
              </w:numPr>
              <w:spacing w:line="280" w:lineRule="atLeast"/>
              <w:ind w:left="317"/>
              <w:textAlignment w:val="baseline"/>
              <w:rPr>
                <w:rFonts w:ascii="Arial" w:hAnsi="Arial" w:cs="Arial"/>
                <w:color w:val="000000"/>
                <w:sz w:val="20"/>
                <w:szCs w:val="20"/>
              </w:rPr>
            </w:pPr>
            <w:r w:rsidRPr="0087484E">
              <w:rPr>
                <w:rFonts w:ascii="Arial" w:hAnsi="Arial" w:cs="Arial"/>
                <w:b/>
                <w:bCs/>
                <w:sz w:val="20"/>
                <w:szCs w:val="20"/>
              </w:rPr>
              <w:t>Census block</w:t>
            </w:r>
            <w:r w:rsidR="00D95D3D" w:rsidRPr="00387ABD">
              <w:rPr>
                <w:rFonts w:ascii="Arial" w:hAnsi="Arial" w:cs="Arial"/>
                <w:bCs/>
                <w:sz w:val="20"/>
                <w:szCs w:val="20"/>
              </w:rPr>
              <w:t>:</w:t>
            </w:r>
            <w:r w:rsidR="00D95D3D" w:rsidRPr="004A0510">
              <w:rPr>
                <w:rFonts w:ascii="Arial" w:hAnsi="Arial" w:cs="Arial"/>
                <w:bCs/>
                <w:sz w:val="20"/>
                <w:szCs w:val="20"/>
              </w:rPr>
              <w:t xml:space="preserve"> </w:t>
            </w:r>
            <w:r w:rsidR="00387ABD">
              <w:rPr>
                <w:rFonts w:ascii="Arial" w:hAnsi="Arial" w:cs="Arial"/>
                <w:bCs/>
                <w:sz w:val="20"/>
                <w:szCs w:val="20"/>
              </w:rPr>
              <w:t>a s</w:t>
            </w:r>
            <w:r w:rsidR="00D95D3D" w:rsidRPr="004A0510">
              <w:rPr>
                <w:rFonts w:ascii="Arial" w:hAnsi="Arial" w:cs="Arial"/>
                <w:bCs/>
                <w:sz w:val="20"/>
                <w:szCs w:val="20"/>
              </w:rPr>
              <w:t>tatistical area contained within a Census tract, g</w:t>
            </w:r>
            <w:r w:rsidR="00D95D3D" w:rsidRPr="004A0510">
              <w:rPr>
                <w:rFonts w:ascii="Arial" w:hAnsi="Arial" w:cs="Arial"/>
                <w:color w:val="000000"/>
                <w:sz w:val="20"/>
                <w:szCs w:val="20"/>
              </w:rPr>
              <w:t xml:space="preserve">enerally small. In a city, a census block </w:t>
            </w:r>
            <w:r w:rsidR="00387ABD">
              <w:rPr>
                <w:rFonts w:ascii="Arial" w:hAnsi="Arial" w:cs="Arial"/>
                <w:color w:val="000000"/>
                <w:sz w:val="20"/>
                <w:szCs w:val="20"/>
              </w:rPr>
              <w:t xml:space="preserve">may </w:t>
            </w:r>
            <w:r w:rsidR="00D95D3D" w:rsidRPr="004A0510">
              <w:rPr>
                <w:rFonts w:ascii="Arial" w:hAnsi="Arial" w:cs="Arial"/>
                <w:color w:val="000000"/>
                <w:sz w:val="20"/>
                <w:szCs w:val="20"/>
              </w:rPr>
              <w:t>look like a city block bounded on all sides by streets. Census blocks in suburban and rural areas may be large, irregular, and bounded by a variety of features, such as roads, streams, and transmission lines. In remote areas, census blocks may encompass hundreds of square miles. https://www.census.gov/newsroom/blogs/random-samplings/2011/07/what-are-census-blocks.html</w:t>
            </w:r>
          </w:p>
          <w:p w14:paraId="68583983" w14:textId="61744264" w:rsidR="005E43EE" w:rsidRPr="0087484E" w:rsidRDefault="000336E5" w:rsidP="0087484E">
            <w:pPr>
              <w:pStyle w:val="ListParagraph"/>
              <w:numPr>
                <w:ilvl w:val="0"/>
                <w:numId w:val="3"/>
              </w:numPr>
              <w:spacing w:line="280" w:lineRule="atLeast"/>
              <w:ind w:left="317"/>
              <w:rPr>
                <w:rFonts w:ascii="Arial" w:hAnsi="Arial" w:cs="Arial"/>
                <w:sz w:val="20"/>
                <w:szCs w:val="20"/>
              </w:rPr>
            </w:pPr>
            <w:r w:rsidRPr="0087484E">
              <w:rPr>
                <w:rFonts w:ascii="Arial" w:hAnsi="Arial" w:cs="Arial"/>
                <w:b/>
                <w:bCs/>
                <w:sz w:val="20"/>
                <w:szCs w:val="20"/>
              </w:rPr>
              <w:t>Storm surge</w:t>
            </w:r>
            <w:r w:rsidR="00387ABD">
              <w:rPr>
                <w:rFonts w:ascii="Arial" w:hAnsi="Arial" w:cs="Arial"/>
                <w:bCs/>
                <w:sz w:val="20"/>
                <w:szCs w:val="20"/>
              </w:rPr>
              <w:t xml:space="preserve">: maybe be called </w:t>
            </w:r>
            <w:r w:rsidR="00387ABD" w:rsidRPr="0087484E">
              <w:rPr>
                <w:rFonts w:ascii="Arial" w:hAnsi="Arial" w:cs="Arial"/>
                <w:bCs/>
                <w:sz w:val="20"/>
                <w:szCs w:val="20"/>
              </w:rPr>
              <w:t xml:space="preserve">a </w:t>
            </w:r>
            <w:r w:rsidR="007E6F36" w:rsidRPr="0087484E">
              <w:rPr>
                <w:rFonts w:ascii="Arial" w:hAnsi="Arial" w:cs="Arial"/>
                <w:sz w:val="20"/>
                <w:szCs w:val="20"/>
              </w:rPr>
              <w:t xml:space="preserve">storm flood, tidal surge, or storm </w:t>
            </w:r>
            <w:proofErr w:type="gramStart"/>
            <w:r w:rsidR="007E6F36" w:rsidRPr="0087484E">
              <w:rPr>
                <w:rFonts w:ascii="Arial" w:hAnsi="Arial" w:cs="Arial"/>
                <w:sz w:val="20"/>
                <w:szCs w:val="20"/>
              </w:rPr>
              <w:t>tide</w:t>
            </w:r>
            <w:r w:rsidR="00387ABD" w:rsidRPr="0087484E">
              <w:rPr>
                <w:rFonts w:ascii="Arial" w:hAnsi="Arial" w:cs="Arial"/>
                <w:sz w:val="20"/>
                <w:szCs w:val="20"/>
              </w:rPr>
              <w:t>,</w:t>
            </w:r>
            <w:r w:rsidR="007E6F36" w:rsidRPr="0087484E">
              <w:rPr>
                <w:rFonts w:ascii="Arial" w:hAnsi="Arial" w:cs="Arial"/>
                <w:sz w:val="20"/>
                <w:szCs w:val="20"/>
              </w:rPr>
              <w:t xml:space="preserve">  a</w:t>
            </w:r>
            <w:proofErr w:type="gramEnd"/>
            <w:r w:rsidR="007E6F36" w:rsidRPr="0087484E">
              <w:rPr>
                <w:rFonts w:ascii="Arial" w:hAnsi="Arial" w:cs="Arial"/>
                <w:sz w:val="20"/>
                <w:szCs w:val="20"/>
              </w:rPr>
              <w:t xml:space="preserve"> coastal flood or tsunami-like phenomenon of rising water commonly associated with low-pressure weather systems, such as cyclones. It is measured as the rise in water level above the normal tidal level, and does not include waves.</w:t>
            </w:r>
            <w:r w:rsidR="007E6F36" w:rsidRPr="0087484E">
              <w:rPr>
                <w:rStyle w:val="apple-converted-space"/>
                <w:rFonts w:ascii="Arial" w:hAnsi="Arial" w:cs="Arial"/>
                <w:sz w:val="20"/>
                <w:szCs w:val="20"/>
              </w:rPr>
              <w:t> </w:t>
            </w:r>
            <w:r w:rsidR="00387ABD" w:rsidRPr="0087484E">
              <w:rPr>
                <w:rStyle w:val="apple-converted-space"/>
                <w:rFonts w:ascii="Arial" w:hAnsi="Arial" w:cs="Arial"/>
                <w:sz w:val="20"/>
                <w:szCs w:val="20"/>
              </w:rPr>
              <w:t xml:space="preserve"> https://en.wikipedia.org/wiki/Storm_surge</w:t>
            </w:r>
            <w:r w:rsidR="00387ABD" w:rsidRPr="0087484E">
              <w:rPr>
                <w:rStyle w:val="apple-converted-space"/>
              </w:rPr>
              <w:t xml:space="preserve">  </w:t>
            </w:r>
          </w:p>
        </w:tc>
      </w:tr>
      <w:tr w:rsidR="003D2432" w:rsidRPr="006C3F8E" w14:paraId="1BA00284" w14:textId="77777777" w:rsidTr="00B10C0D">
        <w:trPr>
          <w:gridAfter w:val="1"/>
          <w:wAfter w:w="48" w:type="dxa"/>
          <w:cantSplit/>
        </w:trPr>
        <w:tc>
          <w:tcPr>
            <w:tcW w:w="9654" w:type="dxa"/>
          </w:tcPr>
          <w:p w14:paraId="75821D03" w14:textId="77777777" w:rsidR="003D2432" w:rsidRPr="006C3F8E" w:rsidRDefault="003D2432" w:rsidP="003E1E63">
            <w:pPr>
              <w:tabs>
                <w:tab w:val="center" w:pos="4680"/>
                <w:tab w:val="right" w:pos="9360"/>
              </w:tabs>
              <w:spacing w:after="120"/>
              <w:rPr>
                <w:rFonts w:ascii="Arial" w:hAnsi="Arial" w:cs="Arial"/>
                <w:b/>
                <w:i/>
                <w:sz w:val="20"/>
                <w:szCs w:val="20"/>
              </w:rPr>
            </w:pPr>
          </w:p>
        </w:tc>
      </w:tr>
      <w:tr w:rsidR="000637FE" w:rsidRPr="00A44A8A" w14:paraId="1C2872FF" w14:textId="77777777" w:rsidTr="0087484E">
        <w:trPr>
          <w:cantSplit/>
        </w:trPr>
        <w:tc>
          <w:tcPr>
            <w:tcW w:w="9702" w:type="dxa"/>
            <w:gridSpan w:val="2"/>
            <w:shd w:val="clear" w:color="auto" w:fill="C6D9F1" w:themeFill="text2" w:themeFillTint="33"/>
          </w:tcPr>
          <w:p w14:paraId="363EA40E" w14:textId="77777777" w:rsidR="000637FE" w:rsidRPr="00A44A8A" w:rsidRDefault="000637FE" w:rsidP="000637FE">
            <w:pPr>
              <w:spacing w:after="120" w:line="280" w:lineRule="atLeast"/>
              <w:rPr>
                <w:rFonts w:ascii="Arial" w:hAnsi="Arial" w:cs="Arial"/>
                <w:noProof/>
                <w:sz w:val="20"/>
                <w:szCs w:val="20"/>
              </w:rPr>
            </w:pPr>
            <w:r w:rsidRPr="00A44A8A">
              <w:rPr>
                <w:rFonts w:ascii="Arial" w:hAnsi="Arial" w:cs="Arial"/>
                <w:noProof/>
                <w:sz w:val="20"/>
                <w:szCs w:val="20"/>
              </w:rPr>
              <w:drawing>
                <wp:inline distT="0" distB="0" distL="0" distR="0" wp14:anchorId="581D01C2" wp14:editId="6BD95CA5">
                  <wp:extent cx="219456" cy="219456"/>
                  <wp:effectExtent l="0" t="0" r="28575" b="28575"/>
                  <wp:docPr id="21" name="Picture 2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44A8A">
              <w:rPr>
                <w:rFonts w:ascii="Arial" w:hAnsi="Arial" w:cs="Arial"/>
                <w:b/>
                <w:sz w:val="20"/>
                <w:szCs w:val="20"/>
              </w:rPr>
              <w:t xml:space="preserve">Validating the Models </w:t>
            </w:r>
          </w:p>
        </w:tc>
      </w:tr>
      <w:tr w:rsidR="000637FE" w:rsidRPr="00A44A8A" w14:paraId="6F6D8890" w14:textId="77777777" w:rsidTr="0087484E">
        <w:trPr>
          <w:cantSplit/>
          <w:trHeight w:val="2790"/>
        </w:trPr>
        <w:tc>
          <w:tcPr>
            <w:tcW w:w="9702" w:type="dxa"/>
            <w:gridSpan w:val="2"/>
          </w:tcPr>
          <w:p w14:paraId="56D071A2" w14:textId="77777777" w:rsidR="000637FE" w:rsidRPr="00A44A8A" w:rsidRDefault="000637FE" w:rsidP="000637FE">
            <w:pPr>
              <w:tabs>
                <w:tab w:val="center" w:pos="4680"/>
                <w:tab w:val="right" w:pos="9360"/>
              </w:tabs>
              <w:spacing w:after="120" w:line="280" w:lineRule="atLeast"/>
              <w:rPr>
                <w:rFonts w:ascii="Arial" w:hAnsi="Arial" w:cs="Arial"/>
                <w:b/>
                <w:sz w:val="20"/>
                <w:szCs w:val="20"/>
              </w:rPr>
            </w:pPr>
            <w:bookmarkStart w:id="3" w:name="_Hlk74210978"/>
            <w:r w:rsidRPr="00A44A8A">
              <w:rPr>
                <w:rFonts w:ascii="Arial" w:hAnsi="Arial" w:cs="Arial"/>
                <w:b/>
                <w:i/>
                <w:sz w:val="20"/>
                <w:szCs w:val="20"/>
              </w:rPr>
              <w:t>Students should validate their models either by asking whether the models make sense in different scenarios related to the context or by finding other information to reflect against the model. The suggestions below might be useful in helping students think about whether their model was reasonable:</w:t>
            </w:r>
            <w:r w:rsidRPr="00A44A8A">
              <w:rPr>
                <w:rFonts w:ascii="Arial" w:hAnsi="Arial" w:cs="Arial"/>
                <w:b/>
                <w:sz w:val="20"/>
                <w:szCs w:val="20"/>
              </w:rPr>
              <w:t xml:space="preserve"> </w:t>
            </w:r>
          </w:p>
          <w:p w14:paraId="15A43B41" w14:textId="571DE77D" w:rsidR="000637FE" w:rsidRDefault="000637FE" w:rsidP="00201C59">
            <w:pPr>
              <w:pStyle w:val="ListParagraph"/>
              <w:numPr>
                <w:ilvl w:val="0"/>
                <w:numId w:val="6"/>
              </w:numPr>
              <w:spacing w:line="280" w:lineRule="atLeast"/>
              <w:ind w:left="342"/>
              <w:rPr>
                <w:rFonts w:ascii="Arial" w:eastAsia="Calibri" w:hAnsi="Arial" w:cs="Arial"/>
                <w:sz w:val="20"/>
                <w:szCs w:val="20"/>
              </w:rPr>
            </w:pPr>
            <w:r w:rsidRPr="00A44A8A">
              <w:rPr>
                <w:rFonts w:ascii="Arial" w:eastAsia="Calibri" w:hAnsi="Arial" w:cs="Arial"/>
                <w:sz w:val="20"/>
                <w:szCs w:val="20"/>
              </w:rPr>
              <w:t>Students should compare the</w:t>
            </w:r>
            <w:r w:rsidR="00873CE9">
              <w:rPr>
                <w:rFonts w:ascii="Arial" w:eastAsia="Calibri" w:hAnsi="Arial" w:cs="Arial"/>
                <w:sz w:val="20"/>
                <w:szCs w:val="20"/>
              </w:rPr>
              <w:t xml:space="preserve">ir results </w:t>
            </w:r>
            <w:r w:rsidRPr="00A44A8A">
              <w:rPr>
                <w:rFonts w:ascii="Arial" w:eastAsia="Calibri" w:hAnsi="Arial" w:cs="Arial"/>
                <w:sz w:val="20"/>
                <w:szCs w:val="20"/>
              </w:rPr>
              <w:t>to th</w:t>
            </w:r>
            <w:r w:rsidR="0066244E">
              <w:rPr>
                <w:rFonts w:ascii="Arial" w:eastAsia="Calibri" w:hAnsi="Arial" w:cs="Arial"/>
                <w:sz w:val="20"/>
                <w:szCs w:val="20"/>
              </w:rPr>
              <w:t>e results</w:t>
            </w:r>
            <w:r w:rsidRPr="00A44A8A">
              <w:rPr>
                <w:rFonts w:ascii="Arial" w:eastAsia="Calibri" w:hAnsi="Arial" w:cs="Arial"/>
                <w:sz w:val="20"/>
                <w:szCs w:val="20"/>
              </w:rPr>
              <w:t xml:space="preserve"> others found.  If the results are quite different, </w:t>
            </w:r>
            <w:r w:rsidR="00961F3A" w:rsidRPr="00A44A8A">
              <w:rPr>
                <w:rFonts w:ascii="Arial" w:eastAsia="Calibri" w:hAnsi="Arial" w:cs="Arial"/>
                <w:sz w:val="20"/>
                <w:szCs w:val="20"/>
              </w:rPr>
              <w:t xml:space="preserve">students </w:t>
            </w:r>
            <w:r w:rsidRPr="00A44A8A">
              <w:rPr>
                <w:rFonts w:ascii="Arial" w:eastAsia="Calibri" w:hAnsi="Arial" w:cs="Arial"/>
                <w:sz w:val="20"/>
                <w:szCs w:val="20"/>
              </w:rPr>
              <w:t xml:space="preserve">should reexamine what they did. </w:t>
            </w:r>
          </w:p>
          <w:p w14:paraId="31469322" w14:textId="77777777" w:rsidR="00F248F4" w:rsidRDefault="00F248F4" w:rsidP="00F248F4">
            <w:pPr>
              <w:pStyle w:val="ListParagraph"/>
              <w:spacing w:line="280" w:lineRule="atLeast"/>
              <w:ind w:left="342"/>
              <w:rPr>
                <w:rFonts w:ascii="Arial" w:eastAsia="Calibri" w:hAnsi="Arial" w:cs="Arial"/>
                <w:sz w:val="20"/>
                <w:szCs w:val="20"/>
              </w:rPr>
            </w:pPr>
          </w:p>
          <w:p w14:paraId="2D2B411C" w14:textId="6EAF3110" w:rsidR="000637FE" w:rsidRPr="0087484E" w:rsidRDefault="00873CE9" w:rsidP="0087484E">
            <w:pPr>
              <w:pStyle w:val="ListParagraph"/>
              <w:numPr>
                <w:ilvl w:val="0"/>
                <w:numId w:val="6"/>
              </w:numPr>
              <w:spacing w:line="280" w:lineRule="atLeast"/>
              <w:ind w:left="342"/>
              <w:rPr>
                <w:rFonts w:ascii="Arial" w:eastAsia="Calibri" w:hAnsi="Arial" w:cs="Arial"/>
                <w:sz w:val="20"/>
                <w:szCs w:val="20"/>
              </w:rPr>
            </w:pPr>
            <w:r>
              <w:rPr>
                <w:rFonts w:ascii="Arial" w:eastAsia="Calibri" w:hAnsi="Arial" w:cs="Arial"/>
                <w:sz w:val="20"/>
                <w:szCs w:val="20"/>
              </w:rPr>
              <w:t>Students might r</w:t>
            </w:r>
            <w:r w:rsidR="00F248F4">
              <w:rPr>
                <w:rFonts w:ascii="Arial" w:eastAsia="Calibri" w:hAnsi="Arial" w:cs="Arial"/>
                <w:sz w:val="20"/>
                <w:szCs w:val="20"/>
              </w:rPr>
              <w:t xml:space="preserve">esearch Hurricane Sandy </w:t>
            </w:r>
            <w:r>
              <w:rPr>
                <w:rFonts w:ascii="Arial" w:eastAsia="Calibri" w:hAnsi="Arial" w:cs="Arial"/>
                <w:sz w:val="20"/>
                <w:szCs w:val="20"/>
              </w:rPr>
              <w:t xml:space="preserve">to see which areas actually did flood during </w:t>
            </w:r>
            <w:r w:rsidR="00F248F4">
              <w:rPr>
                <w:rFonts w:ascii="Arial" w:eastAsia="Calibri" w:hAnsi="Arial" w:cs="Arial"/>
                <w:sz w:val="20"/>
                <w:szCs w:val="20"/>
              </w:rPr>
              <w:t>the hurricane</w:t>
            </w:r>
            <w:r>
              <w:rPr>
                <w:rFonts w:ascii="Arial" w:eastAsia="Calibri" w:hAnsi="Arial" w:cs="Arial"/>
                <w:sz w:val="20"/>
                <w:szCs w:val="20"/>
              </w:rPr>
              <w:t xml:space="preserve"> and how these compared to </w:t>
            </w:r>
            <w:r w:rsidR="00F248F4">
              <w:rPr>
                <w:rFonts w:ascii="Arial" w:eastAsia="Calibri" w:hAnsi="Arial" w:cs="Arial"/>
                <w:sz w:val="20"/>
                <w:szCs w:val="20"/>
              </w:rPr>
              <w:t xml:space="preserve">the results of </w:t>
            </w:r>
            <w:r>
              <w:rPr>
                <w:rFonts w:ascii="Arial" w:eastAsia="Calibri" w:hAnsi="Arial" w:cs="Arial"/>
                <w:sz w:val="20"/>
                <w:szCs w:val="20"/>
              </w:rPr>
              <w:t>their work.</w:t>
            </w:r>
            <w:bookmarkEnd w:id="3"/>
          </w:p>
        </w:tc>
      </w:tr>
    </w:tbl>
    <w:p w14:paraId="25DDB11E" w14:textId="44E08D9C" w:rsidR="000637FE" w:rsidRPr="00A44A8A" w:rsidRDefault="000637FE" w:rsidP="00EA6B5A">
      <w:pPr>
        <w:rPr>
          <w:rFonts w:ascii="Arial" w:hAnsi="Arial" w:cs="Arial"/>
          <w:sz w:val="20"/>
          <w:szCs w:val="20"/>
        </w:rPr>
      </w:pPr>
    </w:p>
    <w:p w14:paraId="75A57EF9" w14:textId="7FFB330E" w:rsidR="000637FE" w:rsidRPr="00A44A8A" w:rsidRDefault="000637FE">
      <w:pPr>
        <w:spacing w:after="200" w:line="276" w:lineRule="auto"/>
        <w:rPr>
          <w:rFonts w:ascii="Arial" w:hAnsi="Arial" w:cs="Arial"/>
          <w:sz w:val="20"/>
          <w:szCs w:val="20"/>
        </w:rPr>
      </w:pPr>
      <w:r w:rsidRPr="00A44A8A">
        <w:rPr>
          <w:rFonts w:ascii="Arial" w:hAnsi="Arial" w:cs="Arial"/>
          <w:sz w:val="20"/>
          <w:szCs w:val="20"/>
        </w:rPr>
        <w:br w:type="page"/>
      </w:r>
    </w:p>
    <w:p w14:paraId="416AD63E" w14:textId="21190A13" w:rsidR="00613060" w:rsidRPr="00A44A8A" w:rsidRDefault="00613060" w:rsidP="00E36AE3">
      <w:pPr>
        <w:rPr>
          <w:rFonts w:ascii="Arial" w:hAnsi="Arial" w:cs="Arial"/>
          <w:sz w:val="20"/>
          <w:szCs w:val="20"/>
        </w:rPr>
      </w:pPr>
    </w:p>
    <w:tbl>
      <w:tblPr>
        <w:tblStyle w:val="TableGrid1"/>
        <w:tblW w:w="9702"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5"/>
        <w:gridCol w:w="47"/>
      </w:tblGrid>
      <w:tr w:rsidR="00545ADF" w:rsidRPr="00A44A8A" w14:paraId="786CE0C1" w14:textId="77777777" w:rsidTr="0087484E">
        <w:trPr>
          <w:cantSplit/>
        </w:trPr>
        <w:tc>
          <w:tcPr>
            <w:tcW w:w="9702" w:type="dxa"/>
            <w:gridSpan w:val="2"/>
            <w:shd w:val="clear" w:color="auto" w:fill="C6D9F1" w:themeFill="text2" w:themeFillTint="33"/>
          </w:tcPr>
          <w:p w14:paraId="51745EFD" w14:textId="2031D1E2" w:rsidR="00545ADF" w:rsidRPr="00A44A8A" w:rsidRDefault="00545ADF" w:rsidP="0059251D">
            <w:pPr>
              <w:spacing w:after="120"/>
              <w:rPr>
                <w:rFonts w:ascii="Arial" w:hAnsi="Arial" w:cs="Arial"/>
                <w:noProof/>
                <w:sz w:val="20"/>
                <w:szCs w:val="20"/>
              </w:rPr>
            </w:pPr>
            <w:r w:rsidRPr="00A44A8A">
              <w:rPr>
                <w:rFonts w:ascii="Arial" w:hAnsi="Arial" w:cs="Arial"/>
                <w:noProof/>
                <w:sz w:val="20"/>
                <w:szCs w:val="20"/>
              </w:rPr>
              <mc:AlternateContent>
                <mc:Choice Requires="wpg">
                  <w:drawing>
                    <wp:inline distT="0" distB="0" distL="0" distR="0" wp14:anchorId="324D9F9F" wp14:editId="66F16C67">
                      <wp:extent cx="165100" cy="153035"/>
                      <wp:effectExtent l="11430" t="13970" r="23495" b="23495"/>
                      <wp:docPr id="13" name="Group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65100" cy="153035"/>
                                <a:chOff x="0" y="0"/>
                                <a:chExt cx="12096" cy="11144"/>
                              </a:xfrm>
                            </wpg:grpSpPr>
                            <wps:wsp>
                              <wps:cNvPr id="14" name="Oval 256"/>
                              <wps:cNvSpPr>
                                <a:spLocks noChangeArrowheads="1"/>
                              </wps:cNvSpPr>
                              <wps:spPr bwMode="auto">
                                <a:xfrm>
                                  <a:off x="0" y="0"/>
                                  <a:ext cx="9334" cy="962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291E0BE" w14:textId="77777777" w:rsidR="00DE6A59" w:rsidRDefault="00DE6A59" w:rsidP="00545ADF">
                                    <w:pPr>
                                      <w:jc w:val="center"/>
                                    </w:pPr>
                                  </w:p>
                                </w:txbxContent>
                              </wps:txbx>
                              <wps:bodyPr rot="0" vert="horz" wrap="square" lIns="91440" tIns="45720" rIns="91440" bIns="45720" anchor="ctr" anchorCtr="0" upright="1">
                                <a:noAutofit/>
                              </wps:bodyPr>
                            </wps:wsp>
                            <wpg:grpSp>
                              <wpg:cNvPr id="20" name="Group 257"/>
                              <wpg:cNvGrpSpPr>
                                <a:grpSpLocks/>
                              </wpg:cNvGrpSpPr>
                              <wpg:grpSpPr bwMode="auto">
                                <a:xfrm>
                                  <a:off x="2286" y="2762"/>
                                  <a:ext cx="4667" cy="4381"/>
                                  <a:chOff x="0" y="0"/>
                                  <a:chExt cx="352425" cy="304800"/>
                                </a:xfrm>
                              </wpg:grpSpPr>
                              <wps:wsp>
                                <wps:cNvPr id="22" name="Straight Connector 258"/>
                                <wps:cNvCnPr/>
                                <wps:spPr bwMode="auto">
                                  <a:xfrm>
                                    <a:off x="180975" y="0"/>
                                    <a:ext cx="0" cy="30480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s:wsp>
                                <wps:cNvPr id="23" name="Straight Connector 259"/>
                                <wps:cNvCnPr/>
                                <wps:spPr bwMode="auto">
                                  <a:xfrm>
                                    <a:off x="0" y="142875"/>
                                    <a:ext cx="352425" cy="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g:grpSp>
                            <wps:wsp>
                              <wps:cNvPr id="24" name="Straight Connector 260"/>
                              <wps:cNvCnPr/>
                              <wps:spPr bwMode="auto">
                                <a:xfrm>
                                  <a:off x="7810" y="8096"/>
                                  <a:ext cx="4286" cy="3048"/>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24D9F9F" id="Group 63"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">
                      <o:lock v:ext="edit" aspectratio="t"/>
                      <v:oval id="Oval 256" o:spid="_x0000_s1027" style="position:absolute;width:9334;height:9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" filled="f" strokeweight="1.5pt">
                        <v:textbox>
                          <w:txbxContent>
                            <w:p w14:paraId="3291E0BE" w14:textId="77777777" w:rsidR="00DE6A59" w:rsidRDefault="00DE6A59" w:rsidP="00545ADF">
                              <w:pPr>
                                <w:jc w:val="center"/>
                              </w:pPr>
                            </w:p>
                          </w:txbxContent>
                        </v:textbox>
                      </v:oval>
                      <v:group id="Group 257" o:spid="_x0000_s1028" style="position:absolute;left:2286;top:2762;width:4667;height:4381" coordsize="3524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Straight Connector 258" o:spid="_x0000_s1029" style="position:absolute;visibility:visible;mso-wrap-style:square" from="180975,0" to="180975,30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" strokeweight="1.5pt">
                          <v:stroke endcap="round"/>
                        </v:line>
                        <v:line id="Straight Connector 259" o:spid="_x0000_s1030" style="position:absolute;visibility:visible;mso-wrap-style:square" from="0,142875" to="352425,142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" strokeweight="1.5pt">
                          <v:stroke endcap="round"/>
                        </v:line>
                      </v:group>
                      <v:line id="Straight Connector 260" o:spid="_x0000_s1031" style="position:absolute;visibility:visible;mso-wrap-style:square" from="7810,8096" to="12096,1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" strokeweight="3pt"/>
                      <w10:anchorlock/>
                    </v:group>
                  </w:pict>
                </mc:Fallback>
              </mc:AlternateContent>
            </w:r>
            <w:r w:rsidRPr="00A44A8A">
              <w:rPr>
                <w:rFonts w:ascii="Arial" w:hAnsi="Arial" w:cs="Arial"/>
                <w:b/>
                <w:sz w:val="20"/>
                <w:szCs w:val="20"/>
              </w:rPr>
              <w:t xml:space="preserve"> Extension</w:t>
            </w:r>
          </w:p>
        </w:tc>
      </w:tr>
      <w:tr w:rsidR="000D3A53" w:rsidRPr="00A44A8A" w14:paraId="52233D8E" w14:textId="77777777" w:rsidTr="000D3A53">
        <w:trPr>
          <w:gridAfter w:val="1"/>
          <w:wAfter w:w="48" w:type="dxa"/>
          <w:cantSplit/>
          <w:trHeight w:val="2413"/>
        </w:trPr>
        <w:tc>
          <w:tcPr>
            <w:tcW w:w="9702" w:type="dxa"/>
          </w:tcPr>
          <w:p w14:paraId="423C6AA9" w14:textId="69FDC55A" w:rsidR="000D3A53" w:rsidRPr="00387ABD" w:rsidRDefault="000D3A53" w:rsidP="0087484E">
            <w:pPr>
              <w:pStyle w:val="ListParagraph"/>
              <w:numPr>
                <w:ilvl w:val="0"/>
                <w:numId w:val="34"/>
              </w:numPr>
              <w:spacing w:line="280" w:lineRule="atLeast"/>
              <w:rPr>
                <w:rFonts w:ascii="Arial" w:hAnsi="Arial" w:cs="Arial"/>
                <w:sz w:val="20"/>
                <w:szCs w:val="20"/>
              </w:rPr>
            </w:pPr>
            <w:r w:rsidRPr="00387ABD">
              <w:rPr>
                <w:rFonts w:ascii="Arial" w:hAnsi="Arial" w:cs="Arial"/>
                <w:sz w:val="20"/>
                <w:szCs w:val="20"/>
              </w:rPr>
              <w:t xml:space="preserve">Research the history of the US census and write a short report that includes the original purpose, how </w:t>
            </w:r>
            <w:r w:rsidR="002442FB">
              <w:rPr>
                <w:rFonts w:ascii="Arial" w:hAnsi="Arial" w:cs="Arial"/>
                <w:sz w:val="20"/>
                <w:szCs w:val="20"/>
              </w:rPr>
              <w:t xml:space="preserve">the census was </w:t>
            </w:r>
            <w:r w:rsidRPr="00387ABD">
              <w:rPr>
                <w:rFonts w:ascii="Arial" w:hAnsi="Arial" w:cs="Arial"/>
                <w:sz w:val="20"/>
                <w:szCs w:val="20"/>
              </w:rPr>
              <w:t>started, who was counted, and major shifts over the years.</w:t>
            </w:r>
          </w:p>
          <w:p w14:paraId="22D4AFC3" w14:textId="77777777" w:rsidR="000D3A53" w:rsidRPr="00387ABD" w:rsidRDefault="000D3A53" w:rsidP="0087484E">
            <w:pPr>
              <w:pStyle w:val="ListParagraph"/>
              <w:spacing w:line="280" w:lineRule="atLeast"/>
              <w:rPr>
                <w:rFonts w:ascii="Arial" w:hAnsi="Arial" w:cs="Arial"/>
                <w:sz w:val="20"/>
                <w:szCs w:val="20"/>
              </w:rPr>
            </w:pPr>
          </w:p>
          <w:p w14:paraId="21E25438" w14:textId="5357A785" w:rsidR="000D3A53" w:rsidRPr="0087484E" w:rsidRDefault="000D3A53" w:rsidP="0087484E">
            <w:pPr>
              <w:pStyle w:val="ListParagraph"/>
              <w:numPr>
                <w:ilvl w:val="0"/>
                <w:numId w:val="34"/>
              </w:numPr>
              <w:spacing w:line="280" w:lineRule="atLeast"/>
              <w:rPr>
                <w:rFonts w:ascii="Arial" w:hAnsi="Arial" w:cs="Arial"/>
                <w:sz w:val="20"/>
                <w:szCs w:val="20"/>
              </w:rPr>
            </w:pPr>
            <w:r w:rsidRPr="00387ABD">
              <w:rPr>
                <w:rFonts w:ascii="Arial" w:hAnsi="Arial" w:cs="Arial"/>
                <w:sz w:val="20"/>
                <w:szCs w:val="20"/>
              </w:rPr>
              <w:t>Check with your local city</w:t>
            </w:r>
            <w:r>
              <w:rPr>
                <w:rFonts w:ascii="Arial" w:hAnsi="Arial" w:cs="Arial"/>
                <w:sz w:val="20"/>
                <w:szCs w:val="20"/>
              </w:rPr>
              <w:t xml:space="preserve"> or county</w:t>
            </w:r>
            <w:r w:rsidRPr="00387ABD">
              <w:rPr>
                <w:rFonts w:ascii="Arial" w:hAnsi="Arial" w:cs="Arial"/>
                <w:sz w:val="20"/>
                <w:szCs w:val="20"/>
              </w:rPr>
              <w:t xml:space="preserve"> </w:t>
            </w:r>
            <w:r w:rsidRPr="000B7FC8">
              <w:rPr>
                <w:rFonts w:ascii="Arial" w:hAnsi="Arial" w:cs="Arial"/>
                <w:sz w:val="20"/>
                <w:szCs w:val="20"/>
              </w:rPr>
              <w:t>government</w:t>
            </w:r>
            <w:r>
              <w:rPr>
                <w:rFonts w:ascii="Arial" w:hAnsi="Arial" w:cs="Arial"/>
                <w:sz w:val="20"/>
                <w:szCs w:val="20"/>
              </w:rPr>
              <w:t xml:space="preserve"> </w:t>
            </w:r>
            <w:r w:rsidRPr="00387ABD">
              <w:rPr>
                <w:rFonts w:ascii="Arial" w:hAnsi="Arial" w:cs="Arial"/>
                <w:sz w:val="20"/>
                <w:szCs w:val="20"/>
              </w:rPr>
              <w:t>for how they make use of census data in managing the city.</w:t>
            </w:r>
          </w:p>
          <w:p w14:paraId="02C5B932" w14:textId="77777777" w:rsidR="000D3A53" w:rsidRPr="00387ABD" w:rsidRDefault="000D3A53" w:rsidP="0087484E">
            <w:pPr>
              <w:pStyle w:val="ListParagraph"/>
              <w:spacing w:line="280" w:lineRule="atLeast"/>
              <w:rPr>
                <w:rFonts w:ascii="Arial" w:hAnsi="Arial" w:cs="Arial"/>
                <w:sz w:val="20"/>
                <w:szCs w:val="20"/>
              </w:rPr>
            </w:pPr>
          </w:p>
          <w:p w14:paraId="765E6643" w14:textId="77777777" w:rsidR="000D3A53" w:rsidRPr="00387ABD" w:rsidRDefault="000D3A53" w:rsidP="0087484E">
            <w:pPr>
              <w:pStyle w:val="ListParagraph"/>
              <w:numPr>
                <w:ilvl w:val="0"/>
                <w:numId w:val="34"/>
              </w:numPr>
              <w:spacing w:line="280" w:lineRule="atLeast"/>
              <w:rPr>
                <w:rFonts w:ascii="Arial" w:hAnsi="Arial" w:cs="Arial"/>
                <w:sz w:val="20"/>
                <w:szCs w:val="20"/>
              </w:rPr>
            </w:pPr>
            <w:r w:rsidRPr="00387ABD">
              <w:rPr>
                <w:rFonts w:ascii="Arial" w:hAnsi="Arial" w:cs="Arial"/>
                <w:sz w:val="20"/>
                <w:szCs w:val="20"/>
              </w:rPr>
              <w:t>A serious problem in the US census is the undercount. Why is this a problem? What are some of the strategies that have been (or might be) used to minimize the undercount.</w:t>
            </w:r>
          </w:p>
          <w:p w14:paraId="1E8613E7" w14:textId="77777777" w:rsidR="000D3A53" w:rsidRPr="00387ABD" w:rsidRDefault="000D3A53" w:rsidP="0087484E">
            <w:pPr>
              <w:pStyle w:val="ListParagraph"/>
              <w:spacing w:line="280" w:lineRule="atLeast"/>
              <w:rPr>
                <w:rFonts w:ascii="Arial" w:hAnsi="Arial" w:cs="Arial"/>
                <w:sz w:val="20"/>
                <w:szCs w:val="20"/>
              </w:rPr>
            </w:pPr>
          </w:p>
          <w:p w14:paraId="18B63D31" w14:textId="77777777" w:rsidR="000D3A53" w:rsidRPr="00387ABD" w:rsidRDefault="000D3A53" w:rsidP="0087484E">
            <w:pPr>
              <w:pStyle w:val="ListParagraph"/>
              <w:numPr>
                <w:ilvl w:val="0"/>
                <w:numId w:val="34"/>
              </w:numPr>
              <w:spacing w:line="280" w:lineRule="atLeast"/>
              <w:rPr>
                <w:rFonts w:ascii="Arial" w:hAnsi="Arial" w:cs="Arial"/>
                <w:sz w:val="20"/>
                <w:szCs w:val="20"/>
              </w:rPr>
            </w:pPr>
            <w:r w:rsidRPr="00387ABD">
              <w:rPr>
                <w:rFonts w:ascii="Arial" w:hAnsi="Arial" w:cs="Arial"/>
                <w:sz w:val="20"/>
                <w:szCs w:val="20"/>
              </w:rPr>
              <w:t>The diagram below shows the community areas for Staten Island. Write a short report about one of the areas that is near one of the census tracts you identified as having flooded: describe the community (e.g., urban, suburban, commercial, the standard of living, educational institutions)</w:t>
            </w:r>
          </w:p>
          <w:p w14:paraId="745A956C" w14:textId="586DAF34" w:rsidR="000D3A53" w:rsidRPr="00A44A8A" w:rsidRDefault="000D3A53" w:rsidP="00524340">
            <w:pPr>
              <w:spacing w:after="120" w:line="280" w:lineRule="atLeast"/>
              <w:rPr>
                <w:rFonts w:ascii="Arial" w:hAnsi="Arial" w:cs="Arial"/>
                <w:b/>
                <w:i/>
                <w:sz w:val="20"/>
                <w:szCs w:val="20"/>
              </w:rPr>
            </w:pPr>
            <w:r w:rsidRPr="005D6FD7">
              <w:rPr>
                <w:rFonts w:ascii="Arial" w:hAnsi="Arial" w:cs="Arial"/>
                <w:noProof/>
                <w:sz w:val="20"/>
                <w:szCs w:val="20"/>
              </w:rPr>
              <w:drawing>
                <wp:inline distT="0" distB="0" distL="0" distR="0" wp14:anchorId="6D269D32" wp14:editId="1F1F63A5">
                  <wp:extent cx="4089400" cy="2682240"/>
                  <wp:effectExtent l="0" t="0" r="635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108842" cy="2694992"/>
                          </a:xfrm>
                          <a:prstGeom prst="rect">
                            <a:avLst/>
                          </a:prstGeom>
                        </pic:spPr>
                      </pic:pic>
                    </a:graphicData>
                  </a:graphic>
                </wp:inline>
              </w:drawing>
            </w:r>
          </w:p>
        </w:tc>
      </w:tr>
      <w:tr w:rsidR="000D3A53" w:rsidRPr="00A44A8A" w14:paraId="381E4A8D" w14:textId="77777777" w:rsidTr="000D3A53">
        <w:trPr>
          <w:gridAfter w:val="1"/>
          <w:wAfter w:w="48" w:type="dxa"/>
          <w:cantSplit/>
          <w:trHeight w:val="2413"/>
        </w:trPr>
        <w:tc>
          <w:tcPr>
            <w:tcW w:w="9702" w:type="dxa"/>
          </w:tcPr>
          <w:p w14:paraId="29A0105A" w14:textId="77777777" w:rsidR="000D3A53" w:rsidRPr="00387ABD" w:rsidRDefault="000D3A53" w:rsidP="0087484E">
            <w:pPr>
              <w:pStyle w:val="NormalWeb"/>
              <w:numPr>
                <w:ilvl w:val="0"/>
                <w:numId w:val="34"/>
              </w:numPr>
              <w:spacing w:before="0" w:beforeAutospacing="0" w:after="0" w:afterAutospacing="0" w:line="280" w:lineRule="atLeast"/>
              <w:textAlignment w:val="baseline"/>
              <w:rPr>
                <w:rFonts w:ascii="Arial" w:hAnsi="Arial" w:cs="Arial"/>
                <w:color w:val="333333"/>
                <w:sz w:val="20"/>
                <w:szCs w:val="20"/>
              </w:rPr>
            </w:pPr>
            <w:r w:rsidRPr="00387ABD">
              <w:rPr>
                <w:rFonts w:ascii="Arial" w:hAnsi="Arial" w:cs="Arial"/>
                <w:color w:val="333333"/>
                <w:sz w:val="20"/>
                <w:szCs w:val="20"/>
              </w:rPr>
              <w:t>Explain what Donnelly, a Woods Hole sedimentary geologist, meant by the following statement: "In the last 200 years, we've built cities on barrier islands and wetlands, more people are living on the beach, and sea level is rising." Donnelly said. "We're much more vulnerable than we were almost 200 years ago."</w:t>
            </w:r>
          </w:p>
          <w:p w14:paraId="7CA02256" w14:textId="77777777" w:rsidR="000D3A53" w:rsidRPr="00387ABD" w:rsidRDefault="001A4C3E" w:rsidP="0087484E">
            <w:pPr>
              <w:pStyle w:val="ListParagraph"/>
              <w:spacing w:line="280" w:lineRule="atLeast"/>
              <w:rPr>
                <w:rStyle w:val="Hyperlink"/>
                <w:rFonts w:ascii="Arial" w:hAnsi="Arial" w:cs="Arial"/>
                <w:sz w:val="20"/>
                <w:szCs w:val="20"/>
              </w:rPr>
            </w:pPr>
            <w:hyperlink r:id="rId34" w:history="1">
              <w:r w:rsidR="000D3A53" w:rsidRPr="00387ABD">
                <w:rPr>
                  <w:rStyle w:val="Hyperlink"/>
                  <w:rFonts w:ascii="Arial" w:hAnsi="Arial" w:cs="Arial"/>
                  <w:sz w:val="20"/>
                  <w:szCs w:val="20"/>
                </w:rPr>
                <w:t>https://www.livescience.com/24616-hurricane-sandy-staten-island-effects.html</w:t>
              </w:r>
            </w:hyperlink>
          </w:p>
          <w:p w14:paraId="26522EAF" w14:textId="77777777" w:rsidR="000D3A53" w:rsidRPr="00387ABD" w:rsidRDefault="000D3A53" w:rsidP="0087484E">
            <w:pPr>
              <w:pStyle w:val="ListParagraph"/>
              <w:spacing w:line="280" w:lineRule="atLeast"/>
              <w:rPr>
                <w:rStyle w:val="Hyperlink"/>
                <w:rFonts w:ascii="Arial" w:hAnsi="Arial" w:cs="Arial"/>
                <w:sz w:val="20"/>
                <w:szCs w:val="20"/>
              </w:rPr>
            </w:pPr>
          </w:p>
          <w:p w14:paraId="39D5C9B7" w14:textId="77777777" w:rsidR="000D3A53" w:rsidRPr="00387ABD" w:rsidRDefault="000D3A53" w:rsidP="0087484E">
            <w:pPr>
              <w:pStyle w:val="ListParagraph"/>
              <w:numPr>
                <w:ilvl w:val="0"/>
                <w:numId w:val="34"/>
              </w:numPr>
              <w:spacing w:line="280" w:lineRule="atLeast"/>
              <w:rPr>
                <w:rFonts w:ascii="Arial" w:hAnsi="Arial" w:cs="Arial"/>
                <w:sz w:val="20"/>
                <w:szCs w:val="20"/>
              </w:rPr>
            </w:pPr>
            <w:r w:rsidRPr="00387ABD">
              <w:rPr>
                <w:rFonts w:ascii="Arial" w:hAnsi="Arial" w:cs="Arial"/>
                <w:sz w:val="20"/>
                <w:szCs w:val="20"/>
              </w:rPr>
              <w:t>Investigate what is meant by a “100</w:t>
            </w:r>
            <w:r>
              <w:rPr>
                <w:rFonts w:ascii="Arial" w:hAnsi="Arial" w:cs="Arial"/>
                <w:sz w:val="20"/>
                <w:szCs w:val="20"/>
              </w:rPr>
              <w:t>-</w:t>
            </w:r>
            <w:r w:rsidRPr="00387ABD">
              <w:rPr>
                <w:rFonts w:ascii="Arial" w:hAnsi="Arial" w:cs="Arial"/>
                <w:sz w:val="20"/>
                <w:szCs w:val="20"/>
              </w:rPr>
              <w:t>year flood”. What are the chances you will have two “100</w:t>
            </w:r>
            <w:r>
              <w:rPr>
                <w:rFonts w:ascii="Arial" w:hAnsi="Arial" w:cs="Arial"/>
                <w:sz w:val="20"/>
                <w:szCs w:val="20"/>
              </w:rPr>
              <w:t>-</w:t>
            </w:r>
            <w:r w:rsidRPr="00387ABD">
              <w:rPr>
                <w:rFonts w:ascii="Arial" w:hAnsi="Arial" w:cs="Arial"/>
                <w:sz w:val="20"/>
                <w:szCs w:val="20"/>
              </w:rPr>
              <w:t xml:space="preserve">year floods” in a </w:t>
            </w:r>
            <w:proofErr w:type="gramStart"/>
            <w:r w:rsidRPr="00387ABD">
              <w:rPr>
                <w:rFonts w:ascii="Arial" w:hAnsi="Arial" w:cs="Arial"/>
                <w:sz w:val="20"/>
                <w:szCs w:val="20"/>
              </w:rPr>
              <w:t>ten year</w:t>
            </w:r>
            <w:proofErr w:type="gramEnd"/>
            <w:r w:rsidRPr="00387ABD">
              <w:rPr>
                <w:rFonts w:ascii="Arial" w:hAnsi="Arial" w:cs="Arial"/>
                <w:sz w:val="20"/>
                <w:szCs w:val="20"/>
              </w:rPr>
              <w:t xml:space="preserve"> period?</w:t>
            </w:r>
          </w:p>
          <w:p w14:paraId="59A838A9" w14:textId="77777777" w:rsidR="000D3A53" w:rsidRPr="00387ABD" w:rsidRDefault="000D3A53" w:rsidP="0087484E">
            <w:pPr>
              <w:pStyle w:val="ListParagraph"/>
              <w:spacing w:line="280" w:lineRule="atLeast"/>
              <w:rPr>
                <w:rStyle w:val="Hyperlink"/>
                <w:rFonts w:ascii="Arial" w:hAnsi="Arial" w:cs="Arial"/>
                <w:color w:val="262626" w:themeColor="text1" w:themeTint="D9"/>
                <w:sz w:val="20"/>
                <w:szCs w:val="20"/>
                <w:u w:val="none"/>
              </w:rPr>
            </w:pPr>
          </w:p>
          <w:p w14:paraId="25929AAA" w14:textId="77777777" w:rsidR="000D3A53" w:rsidRPr="00387ABD" w:rsidRDefault="000D3A53" w:rsidP="0087484E">
            <w:pPr>
              <w:pStyle w:val="ListParagraph"/>
              <w:numPr>
                <w:ilvl w:val="0"/>
                <w:numId w:val="34"/>
              </w:numPr>
              <w:spacing w:line="280" w:lineRule="atLeast"/>
              <w:rPr>
                <w:rStyle w:val="Hyperlink"/>
                <w:rFonts w:ascii="Arial" w:hAnsi="Arial" w:cs="Arial"/>
                <w:color w:val="262626" w:themeColor="text1" w:themeTint="D9"/>
                <w:sz w:val="20"/>
                <w:szCs w:val="20"/>
                <w:u w:val="none"/>
              </w:rPr>
            </w:pPr>
            <w:r w:rsidRPr="00387ABD">
              <w:rPr>
                <w:rStyle w:val="Hyperlink"/>
                <w:rFonts w:ascii="Arial" w:hAnsi="Arial" w:cs="Arial"/>
                <w:color w:val="262626" w:themeColor="text1" w:themeTint="D9"/>
                <w:sz w:val="20"/>
                <w:szCs w:val="20"/>
                <w:u w:val="none"/>
              </w:rPr>
              <w:t>Joe Salvo, the director of the population division in New York City’s Department of City Planning said, “Turns out, you can really do well with 50 buses if you have the right data. Explain what he meant. (Subramanian, 2020)</w:t>
            </w:r>
          </w:p>
          <w:p w14:paraId="627EDE2D" w14:textId="77777777" w:rsidR="000D3A53" w:rsidRPr="00387ABD" w:rsidRDefault="000D3A53" w:rsidP="000D3A53">
            <w:pPr>
              <w:pStyle w:val="ListParagraph"/>
              <w:rPr>
                <w:rFonts w:ascii="Arial" w:hAnsi="Arial" w:cs="Arial"/>
                <w:sz w:val="20"/>
                <w:szCs w:val="20"/>
              </w:rPr>
            </w:pPr>
          </w:p>
        </w:tc>
      </w:tr>
    </w:tbl>
    <w:p w14:paraId="5C6ED452" w14:textId="56384F62" w:rsidR="002763D3" w:rsidRPr="00387ABD" w:rsidRDefault="002763D3" w:rsidP="002763D3">
      <w:pPr>
        <w:spacing w:line="280" w:lineRule="atLeast"/>
        <w:rPr>
          <w:rFonts w:ascii="Arial" w:hAnsi="Arial" w:cs="Arial"/>
          <w:bCs/>
          <w:sz w:val="20"/>
          <w:szCs w:val="20"/>
        </w:rPr>
      </w:pPr>
      <w:r w:rsidRPr="00387ABD">
        <w:rPr>
          <w:rFonts w:ascii="Arial" w:hAnsi="Arial" w:cs="Arial"/>
          <w:bCs/>
          <w:sz w:val="20"/>
          <w:szCs w:val="20"/>
        </w:rPr>
        <w:t xml:space="preserve">References: </w:t>
      </w:r>
    </w:p>
    <w:p w14:paraId="41819B44" w14:textId="67F83493" w:rsidR="002763D3" w:rsidRPr="00387ABD" w:rsidRDefault="002763D3" w:rsidP="002763D3">
      <w:pPr>
        <w:rPr>
          <w:rFonts w:ascii="Arial" w:hAnsi="Arial" w:cs="Arial"/>
          <w:color w:val="000000"/>
          <w:kern w:val="36"/>
          <w:sz w:val="20"/>
          <w:szCs w:val="20"/>
        </w:rPr>
      </w:pPr>
      <w:r w:rsidRPr="00387ABD">
        <w:rPr>
          <w:rFonts w:ascii="Arial" w:hAnsi="Arial" w:cs="Arial"/>
          <w:color w:val="000000"/>
          <w:sz w:val="20"/>
          <w:szCs w:val="20"/>
        </w:rPr>
        <w:t xml:space="preserve">Subramanian, S. (2020). Data Disappeared. </w:t>
      </w:r>
      <w:r w:rsidRPr="00387ABD">
        <w:rPr>
          <w:rFonts w:ascii="Arial" w:hAnsi="Arial" w:cs="Arial"/>
          <w:color w:val="000000"/>
          <w:kern w:val="36"/>
          <w:sz w:val="20"/>
          <w:szCs w:val="20"/>
        </w:rPr>
        <w:t>Huff Post Highline</w:t>
      </w:r>
    </w:p>
    <w:p w14:paraId="6097A962" w14:textId="11784656" w:rsidR="0026220F" w:rsidRPr="0087484E" w:rsidRDefault="002763D3" w:rsidP="0087484E">
      <w:pPr>
        <w:rPr>
          <w:rFonts w:ascii="Arial" w:hAnsi="Arial" w:cs="Arial"/>
          <w:sz w:val="20"/>
          <w:szCs w:val="20"/>
        </w:rPr>
      </w:pPr>
      <w:r w:rsidRPr="00387ABD">
        <w:rPr>
          <w:rFonts w:ascii="Arial" w:hAnsi="Arial" w:cs="Arial"/>
          <w:sz w:val="20"/>
          <w:szCs w:val="20"/>
        </w:rPr>
        <w:t>https://highline.huffingtonpost.com/article/disappearing-data/#</w:t>
      </w:r>
    </w:p>
    <w:p w14:paraId="5F6B89DC" w14:textId="40FF35E5" w:rsidR="002763D3" w:rsidRDefault="0026220F">
      <w:pPr>
        <w:spacing w:after="200" w:line="276" w:lineRule="auto"/>
        <w:rPr>
          <w:rFonts w:ascii="Arial" w:hAnsi="Arial" w:cs="Arial"/>
          <w:bCs/>
          <w:sz w:val="20"/>
          <w:szCs w:val="20"/>
        </w:rPr>
      </w:pPr>
      <w:r>
        <w:rPr>
          <w:rFonts w:ascii="Arial" w:hAnsi="Arial" w:cs="Arial"/>
          <w:bCs/>
          <w:sz w:val="20"/>
          <w:szCs w:val="20"/>
        </w:rPr>
        <w:lastRenderedPageBreak/>
        <w:t>Data Sheet:</w:t>
      </w:r>
    </w:p>
    <w:tbl>
      <w:tblPr>
        <w:tblStyle w:val="TableGrid"/>
        <w:tblW w:w="9265" w:type="dxa"/>
        <w:tblLook w:val="04A0" w:firstRow="1" w:lastRow="0" w:firstColumn="1" w:lastColumn="0" w:noHBand="0" w:noVBand="1"/>
      </w:tblPr>
      <w:tblGrid>
        <w:gridCol w:w="1141"/>
        <w:gridCol w:w="829"/>
        <w:gridCol w:w="1120"/>
        <w:gridCol w:w="913"/>
        <w:gridCol w:w="914"/>
        <w:gridCol w:w="748"/>
        <w:gridCol w:w="1350"/>
        <w:gridCol w:w="1260"/>
        <w:gridCol w:w="990"/>
      </w:tblGrid>
      <w:tr w:rsidR="00EA64F7" w14:paraId="698E126F" w14:textId="77777777" w:rsidTr="00A701B1">
        <w:tc>
          <w:tcPr>
            <w:tcW w:w="1141" w:type="dxa"/>
          </w:tcPr>
          <w:p w14:paraId="2281AFA8" w14:textId="77777777" w:rsidR="00EA64F7" w:rsidRPr="00A701B1" w:rsidRDefault="00EA64F7" w:rsidP="008B26FD">
            <w:pPr>
              <w:rPr>
                <w:rFonts w:ascii="Arial" w:hAnsi="Arial"/>
                <w:sz w:val="20"/>
              </w:rPr>
            </w:pPr>
            <w:r w:rsidRPr="00A701B1">
              <w:rPr>
                <w:rFonts w:ascii="Arial" w:hAnsi="Arial"/>
                <w:sz w:val="20"/>
              </w:rPr>
              <w:t>Census Tract</w:t>
            </w:r>
          </w:p>
        </w:tc>
        <w:tc>
          <w:tcPr>
            <w:tcW w:w="829" w:type="dxa"/>
          </w:tcPr>
          <w:p w14:paraId="643C9692" w14:textId="77777777" w:rsidR="00EA64F7" w:rsidRPr="00A701B1" w:rsidRDefault="00EA64F7" w:rsidP="008B26FD">
            <w:pPr>
              <w:rPr>
                <w:rFonts w:ascii="Arial" w:hAnsi="Arial"/>
                <w:sz w:val="20"/>
              </w:rPr>
            </w:pPr>
            <w:r w:rsidRPr="00A701B1">
              <w:rPr>
                <w:rFonts w:ascii="Arial" w:hAnsi="Arial"/>
                <w:sz w:val="20"/>
              </w:rPr>
              <w:t># blocks</w:t>
            </w:r>
          </w:p>
        </w:tc>
        <w:tc>
          <w:tcPr>
            <w:tcW w:w="1120" w:type="dxa"/>
          </w:tcPr>
          <w:p w14:paraId="03695761" w14:textId="77777777" w:rsidR="00EA64F7" w:rsidRPr="00A701B1" w:rsidRDefault="00EA64F7" w:rsidP="008B26FD">
            <w:pPr>
              <w:rPr>
                <w:rFonts w:ascii="Arial" w:hAnsi="Arial"/>
                <w:sz w:val="20"/>
              </w:rPr>
            </w:pPr>
            <w:r w:rsidRPr="00A701B1">
              <w:rPr>
                <w:rFonts w:ascii="Arial" w:hAnsi="Arial"/>
                <w:sz w:val="20"/>
              </w:rPr>
              <w:t>Elevation (ft)</w:t>
            </w:r>
          </w:p>
        </w:tc>
        <w:tc>
          <w:tcPr>
            <w:tcW w:w="913" w:type="dxa"/>
          </w:tcPr>
          <w:p w14:paraId="7B49CCC5" w14:textId="77777777" w:rsidR="00EA64F7" w:rsidRPr="00A701B1" w:rsidRDefault="00EA64F7" w:rsidP="008B26FD">
            <w:pPr>
              <w:rPr>
                <w:rFonts w:ascii="Arial" w:hAnsi="Arial"/>
                <w:sz w:val="20"/>
              </w:rPr>
            </w:pPr>
            <w:r w:rsidRPr="00A701B1">
              <w:rPr>
                <w:rFonts w:ascii="Arial" w:hAnsi="Arial"/>
                <w:sz w:val="20"/>
              </w:rPr>
              <w:t xml:space="preserve">%≥65 </w:t>
            </w:r>
          </w:p>
        </w:tc>
        <w:tc>
          <w:tcPr>
            <w:tcW w:w="914" w:type="dxa"/>
          </w:tcPr>
          <w:p w14:paraId="5941AC08" w14:textId="77777777" w:rsidR="00EA64F7" w:rsidRPr="00A701B1" w:rsidRDefault="00EA64F7" w:rsidP="008B26FD">
            <w:pPr>
              <w:rPr>
                <w:rFonts w:ascii="Arial" w:hAnsi="Arial"/>
                <w:sz w:val="20"/>
              </w:rPr>
            </w:pPr>
            <w:r w:rsidRPr="00A701B1">
              <w:rPr>
                <w:rFonts w:ascii="Arial" w:hAnsi="Arial"/>
                <w:sz w:val="20"/>
              </w:rPr>
              <w:t>#≥65</w:t>
            </w:r>
          </w:p>
        </w:tc>
        <w:tc>
          <w:tcPr>
            <w:tcW w:w="748" w:type="dxa"/>
          </w:tcPr>
          <w:p w14:paraId="4771A285" w14:textId="77777777" w:rsidR="00EA64F7" w:rsidRPr="00A701B1" w:rsidRDefault="00EA64F7" w:rsidP="008B26FD">
            <w:pPr>
              <w:rPr>
                <w:rFonts w:ascii="Arial" w:hAnsi="Arial"/>
                <w:sz w:val="20"/>
              </w:rPr>
            </w:pPr>
            <w:r w:rsidRPr="00A701B1">
              <w:rPr>
                <w:rFonts w:ascii="Arial" w:hAnsi="Arial"/>
                <w:sz w:val="20"/>
              </w:rPr>
              <w:t>#≥75</w:t>
            </w:r>
          </w:p>
        </w:tc>
        <w:tc>
          <w:tcPr>
            <w:tcW w:w="1350" w:type="dxa"/>
          </w:tcPr>
          <w:p w14:paraId="6D74AC91" w14:textId="77777777" w:rsidR="00EA64F7" w:rsidRPr="00A701B1" w:rsidRDefault="00EA64F7" w:rsidP="008B26FD">
            <w:pPr>
              <w:rPr>
                <w:rFonts w:ascii="Arial" w:hAnsi="Arial"/>
                <w:sz w:val="20"/>
              </w:rPr>
            </w:pPr>
            <w:r w:rsidRPr="00A701B1">
              <w:rPr>
                <w:rFonts w:ascii="Arial" w:hAnsi="Arial"/>
                <w:sz w:val="20"/>
              </w:rPr>
              <w:t>Population</w:t>
            </w:r>
          </w:p>
        </w:tc>
        <w:tc>
          <w:tcPr>
            <w:tcW w:w="1260" w:type="dxa"/>
          </w:tcPr>
          <w:p w14:paraId="300D383A" w14:textId="77777777" w:rsidR="00EA64F7" w:rsidRPr="00A701B1" w:rsidRDefault="00EA64F7" w:rsidP="008B26FD">
            <w:pPr>
              <w:rPr>
                <w:rFonts w:ascii="Arial" w:hAnsi="Arial"/>
                <w:sz w:val="20"/>
              </w:rPr>
            </w:pPr>
            <w:r w:rsidRPr="00A701B1">
              <w:rPr>
                <w:rFonts w:ascii="Arial" w:hAnsi="Arial"/>
                <w:sz w:val="20"/>
              </w:rPr>
              <w:t>White</w:t>
            </w:r>
          </w:p>
        </w:tc>
        <w:tc>
          <w:tcPr>
            <w:tcW w:w="990" w:type="dxa"/>
          </w:tcPr>
          <w:p w14:paraId="0632E529" w14:textId="77777777" w:rsidR="00EA64F7" w:rsidRPr="00A701B1" w:rsidRDefault="00EA64F7" w:rsidP="008B26FD">
            <w:pPr>
              <w:rPr>
                <w:rFonts w:ascii="Arial" w:hAnsi="Arial"/>
                <w:sz w:val="20"/>
              </w:rPr>
            </w:pPr>
            <w:r w:rsidRPr="00A701B1">
              <w:rPr>
                <w:rFonts w:ascii="Arial" w:hAnsi="Arial"/>
                <w:sz w:val="20"/>
              </w:rPr>
              <w:t>% white</w:t>
            </w:r>
          </w:p>
        </w:tc>
      </w:tr>
      <w:tr w:rsidR="00EA64F7" w14:paraId="7B77619E" w14:textId="77777777" w:rsidTr="00A701B1">
        <w:tc>
          <w:tcPr>
            <w:tcW w:w="1141" w:type="dxa"/>
          </w:tcPr>
          <w:p w14:paraId="0A66238A" w14:textId="77777777" w:rsidR="00EA64F7" w:rsidRPr="00A701B1" w:rsidRDefault="00EA64F7" w:rsidP="008B26FD">
            <w:pPr>
              <w:rPr>
                <w:rFonts w:ascii="Arial" w:hAnsi="Arial"/>
                <w:sz w:val="20"/>
              </w:rPr>
            </w:pPr>
            <w:r w:rsidRPr="00A701B1">
              <w:rPr>
                <w:rFonts w:ascii="Arial" w:hAnsi="Arial"/>
                <w:sz w:val="20"/>
              </w:rPr>
              <w:t>248</w:t>
            </w:r>
          </w:p>
        </w:tc>
        <w:tc>
          <w:tcPr>
            <w:tcW w:w="829" w:type="dxa"/>
          </w:tcPr>
          <w:p w14:paraId="0B6E183D" w14:textId="77777777" w:rsidR="00EA64F7" w:rsidRPr="00A701B1" w:rsidRDefault="00EA64F7" w:rsidP="008B26FD">
            <w:pPr>
              <w:rPr>
                <w:rFonts w:ascii="Arial" w:hAnsi="Arial"/>
                <w:sz w:val="20"/>
              </w:rPr>
            </w:pPr>
            <w:r w:rsidRPr="00A701B1">
              <w:rPr>
                <w:rFonts w:ascii="Arial" w:hAnsi="Arial"/>
                <w:sz w:val="20"/>
              </w:rPr>
              <w:t>64</w:t>
            </w:r>
          </w:p>
        </w:tc>
        <w:tc>
          <w:tcPr>
            <w:tcW w:w="1120" w:type="dxa"/>
          </w:tcPr>
          <w:p w14:paraId="19A48AFE" w14:textId="77777777" w:rsidR="00EA64F7" w:rsidRPr="00A701B1" w:rsidRDefault="00EA64F7" w:rsidP="008B26FD">
            <w:pPr>
              <w:rPr>
                <w:rFonts w:ascii="Arial" w:hAnsi="Arial"/>
                <w:sz w:val="20"/>
              </w:rPr>
            </w:pPr>
            <w:r w:rsidRPr="00A701B1">
              <w:rPr>
                <w:rFonts w:ascii="Arial" w:hAnsi="Arial"/>
                <w:sz w:val="20"/>
              </w:rPr>
              <w:t>49</w:t>
            </w:r>
          </w:p>
        </w:tc>
        <w:tc>
          <w:tcPr>
            <w:tcW w:w="913" w:type="dxa"/>
          </w:tcPr>
          <w:p w14:paraId="5874F9E7" w14:textId="77777777" w:rsidR="00EA64F7" w:rsidRPr="00A701B1" w:rsidRDefault="00EA64F7" w:rsidP="008B26FD">
            <w:pPr>
              <w:rPr>
                <w:rFonts w:ascii="Arial" w:hAnsi="Arial"/>
                <w:sz w:val="20"/>
              </w:rPr>
            </w:pPr>
            <w:r w:rsidRPr="00A701B1">
              <w:rPr>
                <w:rFonts w:ascii="Arial" w:hAnsi="Arial"/>
                <w:sz w:val="20"/>
              </w:rPr>
              <w:t>10.8</w:t>
            </w:r>
          </w:p>
        </w:tc>
        <w:tc>
          <w:tcPr>
            <w:tcW w:w="914" w:type="dxa"/>
          </w:tcPr>
          <w:p w14:paraId="1AA405A3" w14:textId="77777777" w:rsidR="00EA64F7" w:rsidRPr="00A701B1" w:rsidRDefault="00EA64F7" w:rsidP="008B26FD">
            <w:pPr>
              <w:rPr>
                <w:rFonts w:ascii="Arial" w:hAnsi="Arial"/>
                <w:sz w:val="20"/>
              </w:rPr>
            </w:pPr>
            <w:r w:rsidRPr="00A701B1">
              <w:rPr>
                <w:rFonts w:ascii="Arial" w:hAnsi="Arial"/>
                <w:sz w:val="20"/>
              </w:rPr>
              <w:t>537</w:t>
            </w:r>
          </w:p>
        </w:tc>
        <w:tc>
          <w:tcPr>
            <w:tcW w:w="748" w:type="dxa"/>
          </w:tcPr>
          <w:p w14:paraId="2178F537" w14:textId="77777777" w:rsidR="00EA64F7" w:rsidRPr="00A701B1" w:rsidRDefault="00EA64F7" w:rsidP="008B26FD">
            <w:pPr>
              <w:rPr>
                <w:rFonts w:ascii="Arial" w:hAnsi="Arial"/>
                <w:sz w:val="20"/>
              </w:rPr>
            </w:pPr>
            <w:r w:rsidRPr="00A701B1">
              <w:rPr>
                <w:rFonts w:ascii="Arial" w:hAnsi="Arial"/>
                <w:sz w:val="20"/>
              </w:rPr>
              <w:t>184</w:t>
            </w:r>
          </w:p>
        </w:tc>
        <w:tc>
          <w:tcPr>
            <w:tcW w:w="1350" w:type="dxa"/>
          </w:tcPr>
          <w:p w14:paraId="3863FEE5" w14:textId="77777777" w:rsidR="00EA64F7" w:rsidRPr="00A701B1" w:rsidRDefault="00EA64F7" w:rsidP="008B26FD">
            <w:pPr>
              <w:rPr>
                <w:rFonts w:ascii="Arial" w:hAnsi="Arial"/>
                <w:sz w:val="20"/>
              </w:rPr>
            </w:pPr>
            <w:r w:rsidRPr="00A701B1">
              <w:rPr>
                <w:rFonts w:ascii="Arial" w:hAnsi="Arial"/>
                <w:sz w:val="20"/>
              </w:rPr>
              <w:t>4985</w:t>
            </w:r>
          </w:p>
        </w:tc>
        <w:tc>
          <w:tcPr>
            <w:tcW w:w="1260" w:type="dxa"/>
          </w:tcPr>
          <w:p w14:paraId="6F366EB5" w14:textId="77777777" w:rsidR="00EA64F7" w:rsidRPr="00A701B1" w:rsidRDefault="00EA64F7" w:rsidP="008B26FD">
            <w:pPr>
              <w:rPr>
                <w:rFonts w:ascii="Arial" w:hAnsi="Arial"/>
                <w:sz w:val="20"/>
              </w:rPr>
            </w:pPr>
            <w:r w:rsidRPr="00A701B1">
              <w:rPr>
                <w:rFonts w:ascii="Arial" w:hAnsi="Arial"/>
                <w:sz w:val="20"/>
              </w:rPr>
              <w:t xml:space="preserve">4281 </w:t>
            </w:r>
          </w:p>
        </w:tc>
        <w:tc>
          <w:tcPr>
            <w:tcW w:w="990" w:type="dxa"/>
          </w:tcPr>
          <w:p w14:paraId="1641F597" w14:textId="77777777" w:rsidR="00EA64F7" w:rsidRPr="00A701B1" w:rsidRDefault="00EA64F7" w:rsidP="008B26FD">
            <w:pPr>
              <w:rPr>
                <w:rFonts w:ascii="Arial" w:hAnsi="Arial"/>
                <w:sz w:val="20"/>
              </w:rPr>
            </w:pPr>
            <w:r w:rsidRPr="00A701B1">
              <w:rPr>
                <w:rFonts w:ascii="Arial" w:hAnsi="Arial"/>
                <w:sz w:val="20"/>
              </w:rPr>
              <w:t>85.9</w:t>
            </w:r>
          </w:p>
        </w:tc>
      </w:tr>
      <w:tr w:rsidR="00EA64F7" w14:paraId="01ABCA4F" w14:textId="77777777" w:rsidTr="00A701B1">
        <w:tc>
          <w:tcPr>
            <w:tcW w:w="1141" w:type="dxa"/>
          </w:tcPr>
          <w:p w14:paraId="2DE8DA58" w14:textId="77777777" w:rsidR="00EA64F7" w:rsidRPr="00A701B1" w:rsidRDefault="00EA64F7" w:rsidP="008B26FD">
            <w:pPr>
              <w:rPr>
                <w:rFonts w:ascii="Arial" w:hAnsi="Arial"/>
                <w:sz w:val="20"/>
              </w:rPr>
            </w:pPr>
            <w:r w:rsidRPr="00A701B1">
              <w:rPr>
                <w:rFonts w:ascii="Arial" w:hAnsi="Arial"/>
                <w:sz w:val="20"/>
              </w:rPr>
              <w:t>244.01</w:t>
            </w:r>
          </w:p>
        </w:tc>
        <w:tc>
          <w:tcPr>
            <w:tcW w:w="829" w:type="dxa"/>
          </w:tcPr>
          <w:p w14:paraId="590D23D4" w14:textId="77777777" w:rsidR="00EA64F7" w:rsidRPr="00A701B1" w:rsidRDefault="00EA64F7" w:rsidP="008B26FD">
            <w:pPr>
              <w:rPr>
                <w:rFonts w:ascii="Arial" w:hAnsi="Arial"/>
                <w:sz w:val="20"/>
              </w:rPr>
            </w:pPr>
            <w:r w:rsidRPr="00A701B1">
              <w:rPr>
                <w:rFonts w:ascii="Arial" w:hAnsi="Arial"/>
                <w:sz w:val="20"/>
              </w:rPr>
              <w:t>56</w:t>
            </w:r>
          </w:p>
        </w:tc>
        <w:tc>
          <w:tcPr>
            <w:tcW w:w="1120" w:type="dxa"/>
          </w:tcPr>
          <w:p w14:paraId="68246F41" w14:textId="77777777" w:rsidR="00EA64F7" w:rsidRPr="00A701B1" w:rsidRDefault="00EA64F7" w:rsidP="008B26FD">
            <w:pPr>
              <w:rPr>
                <w:rFonts w:ascii="Arial" w:hAnsi="Arial"/>
                <w:sz w:val="20"/>
              </w:rPr>
            </w:pPr>
            <w:r w:rsidRPr="00A701B1">
              <w:rPr>
                <w:rFonts w:ascii="Arial" w:hAnsi="Arial"/>
                <w:sz w:val="20"/>
              </w:rPr>
              <w:t>38</w:t>
            </w:r>
          </w:p>
        </w:tc>
        <w:tc>
          <w:tcPr>
            <w:tcW w:w="913" w:type="dxa"/>
          </w:tcPr>
          <w:p w14:paraId="58CCF863" w14:textId="77777777" w:rsidR="00EA64F7" w:rsidRPr="00A701B1" w:rsidRDefault="00EA64F7" w:rsidP="008B26FD">
            <w:pPr>
              <w:rPr>
                <w:rFonts w:ascii="Arial" w:hAnsi="Arial"/>
                <w:sz w:val="20"/>
              </w:rPr>
            </w:pPr>
            <w:r w:rsidRPr="00A701B1">
              <w:rPr>
                <w:rFonts w:ascii="Arial" w:hAnsi="Arial"/>
                <w:sz w:val="20"/>
              </w:rPr>
              <w:t>12.8</w:t>
            </w:r>
          </w:p>
        </w:tc>
        <w:tc>
          <w:tcPr>
            <w:tcW w:w="914" w:type="dxa"/>
          </w:tcPr>
          <w:p w14:paraId="4A61DDC2" w14:textId="77777777" w:rsidR="00EA64F7" w:rsidRPr="00A701B1" w:rsidRDefault="00EA64F7" w:rsidP="008B26FD">
            <w:pPr>
              <w:rPr>
                <w:rFonts w:ascii="Arial" w:hAnsi="Arial"/>
                <w:sz w:val="20"/>
              </w:rPr>
            </w:pPr>
            <w:r w:rsidRPr="00A701B1">
              <w:rPr>
                <w:rFonts w:ascii="Arial" w:hAnsi="Arial"/>
                <w:sz w:val="20"/>
              </w:rPr>
              <w:t>770</w:t>
            </w:r>
          </w:p>
        </w:tc>
        <w:tc>
          <w:tcPr>
            <w:tcW w:w="748" w:type="dxa"/>
          </w:tcPr>
          <w:p w14:paraId="2785359E" w14:textId="77777777" w:rsidR="00EA64F7" w:rsidRPr="00A701B1" w:rsidRDefault="00EA64F7" w:rsidP="008B26FD">
            <w:pPr>
              <w:rPr>
                <w:rFonts w:ascii="Arial" w:hAnsi="Arial"/>
                <w:sz w:val="20"/>
              </w:rPr>
            </w:pPr>
            <w:r w:rsidRPr="00A701B1">
              <w:rPr>
                <w:rFonts w:ascii="Arial" w:hAnsi="Arial"/>
                <w:sz w:val="20"/>
              </w:rPr>
              <w:t>400</w:t>
            </w:r>
          </w:p>
        </w:tc>
        <w:tc>
          <w:tcPr>
            <w:tcW w:w="1350" w:type="dxa"/>
          </w:tcPr>
          <w:p w14:paraId="3C66B595" w14:textId="77777777" w:rsidR="00EA64F7" w:rsidRPr="00A701B1" w:rsidRDefault="00EA64F7" w:rsidP="008B26FD">
            <w:pPr>
              <w:rPr>
                <w:rFonts w:ascii="Arial" w:hAnsi="Arial"/>
                <w:sz w:val="20"/>
              </w:rPr>
            </w:pPr>
            <w:r w:rsidRPr="00A701B1">
              <w:rPr>
                <w:rFonts w:ascii="Arial" w:hAnsi="Arial"/>
                <w:sz w:val="20"/>
              </w:rPr>
              <w:t>6131</w:t>
            </w:r>
          </w:p>
        </w:tc>
        <w:tc>
          <w:tcPr>
            <w:tcW w:w="1260" w:type="dxa"/>
          </w:tcPr>
          <w:p w14:paraId="4B50DE09" w14:textId="77777777" w:rsidR="00EA64F7" w:rsidRPr="00A701B1" w:rsidRDefault="00EA64F7" w:rsidP="008B26FD">
            <w:pPr>
              <w:rPr>
                <w:rFonts w:ascii="Arial" w:hAnsi="Arial"/>
                <w:sz w:val="20"/>
              </w:rPr>
            </w:pPr>
            <w:r w:rsidRPr="00A701B1">
              <w:rPr>
                <w:rFonts w:ascii="Arial" w:hAnsi="Arial"/>
                <w:sz w:val="20"/>
              </w:rPr>
              <w:t>5213</w:t>
            </w:r>
          </w:p>
        </w:tc>
        <w:tc>
          <w:tcPr>
            <w:tcW w:w="990" w:type="dxa"/>
          </w:tcPr>
          <w:p w14:paraId="7862CEFD" w14:textId="77777777" w:rsidR="00EA64F7" w:rsidRPr="00A701B1" w:rsidRDefault="00EA64F7" w:rsidP="008B26FD">
            <w:pPr>
              <w:rPr>
                <w:rFonts w:ascii="Arial" w:hAnsi="Arial"/>
                <w:sz w:val="20"/>
              </w:rPr>
            </w:pPr>
            <w:r w:rsidRPr="00A701B1">
              <w:rPr>
                <w:rFonts w:ascii="Arial" w:hAnsi="Arial"/>
                <w:sz w:val="20"/>
              </w:rPr>
              <w:t>85</w:t>
            </w:r>
          </w:p>
        </w:tc>
      </w:tr>
      <w:tr w:rsidR="00EA64F7" w14:paraId="062EE05E" w14:textId="77777777" w:rsidTr="00A701B1">
        <w:tc>
          <w:tcPr>
            <w:tcW w:w="1141" w:type="dxa"/>
          </w:tcPr>
          <w:p w14:paraId="367CD8B2" w14:textId="77777777" w:rsidR="00EA64F7" w:rsidRPr="00A701B1" w:rsidRDefault="00EA64F7" w:rsidP="008B26FD">
            <w:pPr>
              <w:rPr>
                <w:rFonts w:ascii="Arial" w:hAnsi="Arial"/>
                <w:sz w:val="20"/>
              </w:rPr>
            </w:pPr>
            <w:r w:rsidRPr="00A701B1">
              <w:rPr>
                <w:rFonts w:ascii="Arial" w:hAnsi="Arial"/>
                <w:sz w:val="20"/>
              </w:rPr>
              <w:t>244.02</w:t>
            </w:r>
          </w:p>
        </w:tc>
        <w:tc>
          <w:tcPr>
            <w:tcW w:w="829" w:type="dxa"/>
          </w:tcPr>
          <w:p w14:paraId="6E91EDA5" w14:textId="77777777" w:rsidR="00EA64F7" w:rsidRPr="00A701B1" w:rsidRDefault="00EA64F7" w:rsidP="008B26FD">
            <w:pPr>
              <w:rPr>
                <w:rFonts w:ascii="Arial" w:hAnsi="Arial"/>
                <w:sz w:val="20"/>
              </w:rPr>
            </w:pPr>
            <w:r w:rsidRPr="00A701B1">
              <w:rPr>
                <w:rFonts w:ascii="Arial" w:hAnsi="Arial"/>
                <w:sz w:val="20"/>
              </w:rPr>
              <w:t>67</w:t>
            </w:r>
          </w:p>
        </w:tc>
        <w:tc>
          <w:tcPr>
            <w:tcW w:w="1120" w:type="dxa"/>
          </w:tcPr>
          <w:p w14:paraId="6F56C0A2" w14:textId="77777777" w:rsidR="00EA64F7" w:rsidRPr="00A701B1" w:rsidRDefault="00EA64F7" w:rsidP="008B26FD">
            <w:pPr>
              <w:rPr>
                <w:rFonts w:ascii="Arial" w:hAnsi="Arial"/>
                <w:sz w:val="20"/>
              </w:rPr>
            </w:pPr>
            <w:r w:rsidRPr="00A701B1">
              <w:rPr>
                <w:rFonts w:ascii="Arial" w:hAnsi="Arial"/>
                <w:sz w:val="20"/>
              </w:rPr>
              <w:t>7</w:t>
            </w:r>
          </w:p>
        </w:tc>
        <w:tc>
          <w:tcPr>
            <w:tcW w:w="913" w:type="dxa"/>
          </w:tcPr>
          <w:p w14:paraId="6E29040E" w14:textId="77777777" w:rsidR="00EA64F7" w:rsidRPr="00A701B1" w:rsidRDefault="00EA64F7" w:rsidP="008B26FD">
            <w:pPr>
              <w:rPr>
                <w:rFonts w:ascii="Arial" w:hAnsi="Arial"/>
                <w:sz w:val="20"/>
              </w:rPr>
            </w:pPr>
            <w:r w:rsidRPr="00A701B1">
              <w:rPr>
                <w:rFonts w:ascii="Arial" w:hAnsi="Arial"/>
                <w:sz w:val="20"/>
              </w:rPr>
              <w:t>9.4</w:t>
            </w:r>
          </w:p>
        </w:tc>
        <w:tc>
          <w:tcPr>
            <w:tcW w:w="914" w:type="dxa"/>
          </w:tcPr>
          <w:p w14:paraId="368D7B02" w14:textId="77777777" w:rsidR="00EA64F7" w:rsidRPr="00A701B1" w:rsidRDefault="00EA64F7" w:rsidP="008B26FD">
            <w:pPr>
              <w:rPr>
                <w:rFonts w:ascii="Arial" w:hAnsi="Arial"/>
                <w:sz w:val="20"/>
              </w:rPr>
            </w:pPr>
            <w:r w:rsidRPr="00A701B1">
              <w:rPr>
                <w:rFonts w:ascii="Arial" w:hAnsi="Arial"/>
                <w:sz w:val="20"/>
              </w:rPr>
              <w:t>400</w:t>
            </w:r>
          </w:p>
        </w:tc>
        <w:tc>
          <w:tcPr>
            <w:tcW w:w="748" w:type="dxa"/>
          </w:tcPr>
          <w:p w14:paraId="6CB4C12F" w14:textId="77777777" w:rsidR="00EA64F7" w:rsidRPr="00A701B1" w:rsidRDefault="00EA64F7" w:rsidP="008B26FD">
            <w:pPr>
              <w:rPr>
                <w:rFonts w:ascii="Arial" w:hAnsi="Arial"/>
                <w:sz w:val="20"/>
              </w:rPr>
            </w:pPr>
            <w:r w:rsidRPr="00A701B1">
              <w:rPr>
                <w:rFonts w:ascii="Arial" w:hAnsi="Arial"/>
                <w:sz w:val="20"/>
              </w:rPr>
              <w:t>244</w:t>
            </w:r>
          </w:p>
        </w:tc>
        <w:tc>
          <w:tcPr>
            <w:tcW w:w="1350" w:type="dxa"/>
          </w:tcPr>
          <w:p w14:paraId="6D641086" w14:textId="77777777" w:rsidR="00EA64F7" w:rsidRPr="00A701B1" w:rsidRDefault="00EA64F7" w:rsidP="008B26FD">
            <w:pPr>
              <w:rPr>
                <w:rFonts w:ascii="Arial" w:hAnsi="Arial"/>
                <w:sz w:val="20"/>
              </w:rPr>
            </w:pPr>
            <w:r w:rsidRPr="00A701B1">
              <w:rPr>
                <w:rFonts w:ascii="Arial" w:hAnsi="Arial"/>
                <w:sz w:val="20"/>
              </w:rPr>
              <w:t>4654</w:t>
            </w:r>
          </w:p>
        </w:tc>
        <w:tc>
          <w:tcPr>
            <w:tcW w:w="1260" w:type="dxa"/>
          </w:tcPr>
          <w:p w14:paraId="32DAC69D" w14:textId="77777777" w:rsidR="00EA64F7" w:rsidRPr="00A701B1" w:rsidRDefault="00EA64F7" w:rsidP="008B26FD">
            <w:pPr>
              <w:rPr>
                <w:rFonts w:ascii="Arial" w:hAnsi="Arial"/>
                <w:sz w:val="20"/>
              </w:rPr>
            </w:pPr>
            <w:r w:rsidRPr="00A701B1">
              <w:rPr>
                <w:rFonts w:ascii="Arial" w:hAnsi="Arial"/>
                <w:sz w:val="20"/>
              </w:rPr>
              <w:t xml:space="preserve">4251 </w:t>
            </w:r>
          </w:p>
        </w:tc>
        <w:tc>
          <w:tcPr>
            <w:tcW w:w="990" w:type="dxa"/>
          </w:tcPr>
          <w:p w14:paraId="0E023819" w14:textId="77777777" w:rsidR="00EA64F7" w:rsidRPr="00A701B1" w:rsidRDefault="00EA64F7" w:rsidP="008B26FD">
            <w:pPr>
              <w:rPr>
                <w:rFonts w:ascii="Arial" w:hAnsi="Arial"/>
                <w:sz w:val="20"/>
              </w:rPr>
            </w:pPr>
            <w:r w:rsidRPr="00A701B1">
              <w:rPr>
                <w:rFonts w:ascii="Arial" w:hAnsi="Arial"/>
                <w:sz w:val="20"/>
              </w:rPr>
              <w:t>91.3</w:t>
            </w:r>
          </w:p>
        </w:tc>
      </w:tr>
      <w:tr w:rsidR="00EA64F7" w14:paraId="786E8833" w14:textId="77777777" w:rsidTr="00A701B1">
        <w:tc>
          <w:tcPr>
            <w:tcW w:w="1141" w:type="dxa"/>
          </w:tcPr>
          <w:p w14:paraId="4F621BFD" w14:textId="77777777" w:rsidR="00EA64F7" w:rsidRPr="00A701B1" w:rsidRDefault="00EA64F7" w:rsidP="008B26FD">
            <w:pPr>
              <w:rPr>
                <w:rFonts w:ascii="Arial" w:hAnsi="Arial"/>
                <w:sz w:val="20"/>
              </w:rPr>
            </w:pPr>
            <w:r w:rsidRPr="00A701B1">
              <w:rPr>
                <w:rFonts w:ascii="Arial" w:hAnsi="Arial"/>
                <w:sz w:val="20"/>
              </w:rPr>
              <w:t>198</w:t>
            </w:r>
          </w:p>
        </w:tc>
        <w:tc>
          <w:tcPr>
            <w:tcW w:w="829" w:type="dxa"/>
          </w:tcPr>
          <w:p w14:paraId="01D88857" w14:textId="77777777" w:rsidR="00EA64F7" w:rsidRPr="00A701B1" w:rsidRDefault="00EA64F7" w:rsidP="008B26FD">
            <w:pPr>
              <w:rPr>
                <w:rFonts w:ascii="Arial" w:hAnsi="Arial"/>
                <w:sz w:val="20"/>
              </w:rPr>
            </w:pPr>
            <w:r w:rsidRPr="00A701B1">
              <w:rPr>
                <w:rFonts w:ascii="Arial" w:hAnsi="Arial"/>
                <w:sz w:val="20"/>
              </w:rPr>
              <w:t>129</w:t>
            </w:r>
          </w:p>
        </w:tc>
        <w:tc>
          <w:tcPr>
            <w:tcW w:w="1120" w:type="dxa"/>
          </w:tcPr>
          <w:p w14:paraId="6AF31365" w14:textId="77777777" w:rsidR="00EA64F7" w:rsidRPr="00A701B1" w:rsidRDefault="00EA64F7" w:rsidP="008B26FD">
            <w:pPr>
              <w:rPr>
                <w:rFonts w:ascii="Arial" w:hAnsi="Arial"/>
                <w:sz w:val="20"/>
              </w:rPr>
            </w:pPr>
            <w:r w:rsidRPr="00A701B1">
              <w:rPr>
                <w:rFonts w:ascii="Arial" w:hAnsi="Arial"/>
                <w:sz w:val="20"/>
              </w:rPr>
              <w:t>16</w:t>
            </w:r>
          </w:p>
        </w:tc>
        <w:tc>
          <w:tcPr>
            <w:tcW w:w="913" w:type="dxa"/>
          </w:tcPr>
          <w:p w14:paraId="0A3C06D4" w14:textId="77777777" w:rsidR="00EA64F7" w:rsidRPr="00A701B1" w:rsidRDefault="00EA64F7" w:rsidP="008B26FD">
            <w:pPr>
              <w:rPr>
                <w:rFonts w:ascii="Arial" w:hAnsi="Arial"/>
                <w:sz w:val="20"/>
              </w:rPr>
            </w:pPr>
            <w:r w:rsidRPr="00A701B1">
              <w:rPr>
                <w:rFonts w:ascii="Arial" w:hAnsi="Arial"/>
                <w:sz w:val="20"/>
              </w:rPr>
              <w:t>14.3</w:t>
            </w:r>
          </w:p>
        </w:tc>
        <w:tc>
          <w:tcPr>
            <w:tcW w:w="914" w:type="dxa"/>
          </w:tcPr>
          <w:p w14:paraId="3BDEA43E" w14:textId="77777777" w:rsidR="00EA64F7" w:rsidRPr="00A701B1" w:rsidRDefault="00EA64F7" w:rsidP="008B26FD">
            <w:pPr>
              <w:rPr>
                <w:rFonts w:ascii="Arial" w:hAnsi="Arial"/>
                <w:sz w:val="20"/>
              </w:rPr>
            </w:pPr>
            <w:r w:rsidRPr="00A701B1">
              <w:rPr>
                <w:rFonts w:ascii="Arial" w:hAnsi="Arial"/>
                <w:sz w:val="20"/>
              </w:rPr>
              <w:t>936</w:t>
            </w:r>
          </w:p>
        </w:tc>
        <w:tc>
          <w:tcPr>
            <w:tcW w:w="748" w:type="dxa"/>
          </w:tcPr>
          <w:p w14:paraId="674FC553" w14:textId="77777777" w:rsidR="00EA64F7" w:rsidRPr="00A701B1" w:rsidRDefault="00EA64F7" w:rsidP="008B26FD">
            <w:pPr>
              <w:rPr>
                <w:rFonts w:ascii="Arial" w:hAnsi="Arial"/>
                <w:sz w:val="20"/>
              </w:rPr>
            </w:pPr>
            <w:r w:rsidRPr="00A701B1">
              <w:rPr>
                <w:rFonts w:ascii="Arial" w:hAnsi="Arial"/>
                <w:sz w:val="20"/>
              </w:rPr>
              <w:t>366</w:t>
            </w:r>
          </w:p>
        </w:tc>
        <w:tc>
          <w:tcPr>
            <w:tcW w:w="1350" w:type="dxa"/>
          </w:tcPr>
          <w:p w14:paraId="7A51E315" w14:textId="77777777" w:rsidR="00EA64F7" w:rsidRPr="00A701B1" w:rsidRDefault="00EA64F7" w:rsidP="008B26FD">
            <w:pPr>
              <w:rPr>
                <w:rFonts w:ascii="Arial" w:hAnsi="Arial"/>
                <w:sz w:val="20"/>
              </w:rPr>
            </w:pPr>
            <w:r w:rsidRPr="00A701B1">
              <w:rPr>
                <w:rFonts w:ascii="Arial" w:hAnsi="Arial"/>
                <w:sz w:val="20"/>
              </w:rPr>
              <w:t>6538</w:t>
            </w:r>
          </w:p>
        </w:tc>
        <w:tc>
          <w:tcPr>
            <w:tcW w:w="1260" w:type="dxa"/>
          </w:tcPr>
          <w:p w14:paraId="328185FB" w14:textId="77777777" w:rsidR="00EA64F7" w:rsidRPr="00A701B1" w:rsidRDefault="00EA64F7" w:rsidP="008B26FD">
            <w:pPr>
              <w:rPr>
                <w:rFonts w:ascii="Arial" w:hAnsi="Arial"/>
                <w:sz w:val="20"/>
              </w:rPr>
            </w:pPr>
            <w:r w:rsidRPr="00A701B1">
              <w:rPr>
                <w:rFonts w:ascii="Arial" w:hAnsi="Arial"/>
                <w:sz w:val="20"/>
              </w:rPr>
              <w:t xml:space="preserve">5656 </w:t>
            </w:r>
          </w:p>
        </w:tc>
        <w:tc>
          <w:tcPr>
            <w:tcW w:w="990" w:type="dxa"/>
          </w:tcPr>
          <w:p w14:paraId="2DFDB0A5" w14:textId="77777777" w:rsidR="00EA64F7" w:rsidRPr="00A701B1" w:rsidRDefault="00EA64F7" w:rsidP="008B26FD">
            <w:pPr>
              <w:rPr>
                <w:rFonts w:ascii="Arial" w:hAnsi="Arial"/>
                <w:sz w:val="20"/>
              </w:rPr>
            </w:pPr>
            <w:r w:rsidRPr="00A701B1">
              <w:rPr>
                <w:rFonts w:ascii="Arial" w:hAnsi="Arial"/>
                <w:sz w:val="20"/>
              </w:rPr>
              <w:t>86.5</w:t>
            </w:r>
          </w:p>
        </w:tc>
      </w:tr>
      <w:tr w:rsidR="00EA64F7" w14:paraId="6ACF1B8C" w14:textId="77777777" w:rsidTr="00A701B1">
        <w:tc>
          <w:tcPr>
            <w:tcW w:w="1141" w:type="dxa"/>
          </w:tcPr>
          <w:p w14:paraId="436BF9B3" w14:textId="77777777" w:rsidR="00EA64F7" w:rsidRPr="00A701B1" w:rsidRDefault="00EA64F7" w:rsidP="008B26FD">
            <w:pPr>
              <w:rPr>
                <w:rFonts w:ascii="Arial" w:hAnsi="Arial"/>
                <w:sz w:val="20"/>
              </w:rPr>
            </w:pPr>
            <w:r w:rsidRPr="00A701B1">
              <w:rPr>
                <w:rFonts w:ascii="Arial" w:hAnsi="Arial"/>
                <w:sz w:val="20"/>
              </w:rPr>
              <w:t>176</w:t>
            </w:r>
          </w:p>
        </w:tc>
        <w:tc>
          <w:tcPr>
            <w:tcW w:w="829" w:type="dxa"/>
          </w:tcPr>
          <w:p w14:paraId="20571488" w14:textId="77777777" w:rsidR="00EA64F7" w:rsidRPr="00A701B1" w:rsidRDefault="00EA64F7" w:rsidP="008B26FD">
            <w:pPr>
              <w:rPr>
                <w:rFonts w:ascii="Arial" w:hAnsi="Arial"/>
                <w:sz w:val="20"/>
              </w:rPr>
            </w:pPr>
            <w:r w:rsidRPr="00A701B1">
              <w:rPr>
                <w:rFonts w:ascii="Arial" w:hAnsi="Arial"/>
                <w:sz w:val="20"/>
              </w:rPr>
              <w:t>135</w:t>
            </w:r>
          </w:p>
        </w:tc>
        <w:tc>
          <w:tcPr>
            <w:tcW w:w="1120" w:type="dxa"/>
          </w:tcPr>
          <w:p w14:paraId="47BB6A57" w14:textId="77777777" w:rsidR="00EA64F7" w:rsidRPr="00A701B1" w:rsidRDefault="00EA64F7" w:rsidP="008B26FD">
            <w:pPr>
              <w:rPr>
                <w:rFonts w:ascii="Arial" w:hAnsi="Arial"/>
                <w:sz w:val="20"/>
              </w:rPr>
            </w:pPr>
            <w:r w:rsidRPr="00A701B1">
              <w:rPr>
                <w:rFonts w:ascii="Arial" w:hAnsi="Arial"/>
                <w:sz w:val="20"/>
              </w:rPr>
              <w:t>30</w:t>
            </w:r>
          </w:p>
        </w:tc>
        <w:tc>
          <w:tcPr>
            <w:tcW w:w="913" w:type="dxa"/>
          </w:tcPr>
          <w:p w14:paraId="7BEB69A3" w14:textId="77777777" w:rsidR="00EA64F7" w:rsidRPr="00A701B1" w:rsidRDefault="00EA64F7" w:rsidP="008B26FD">
            <w:pPr>
              <w:rPr>
                <w:rFonts w:ascii="Arial" w:hAnsi="Arial"/>
                <w:sz w:val="20"/>
              </w:rPr>
            </w:pPr>
            <w:r w:rsidRPr="00A701B1">
              <w:rPr>
                <w:rFonts w:ascii="Arial" w:hAnsi="Arial"/>
                <w:sz w:val="20"/>
              </w:rPr>
              <w:t>17.4</w:t>
            </w:r>
          </w:p>
        </w:tc>
        <w:tc>
          <w:tcPr>
            <w:tcW w:w="914" w:type="dxa"/>
          </w:tcPr>
          <w:p w14:paraId="114090D9" w14:textId="77777777" w:rsidR="00EA64F7" w:rsidRPr="00A701B1" w:rsidRDefault="00EA64F7" w:rsidP="008B26FD">
            <w:pPr>
              <w:rPr>
                <w:rFonts w:ascii="Arial" w:hAnsi="Arial"/>
                <w:sz w:val="20"/>
              </w:rPr>
            </w:pPr>
            <w:r w:rsidRPr="00A701B1">
              <w:rPr>
                <w:rFonts w:ascii="Arial" w:hAnsi="Arial"/>
                <w:sz w:val="20"/>
              </w:rPr>
              <w:t>818</w:t>
            </w:r>
          </w:p>
        </w:tc>
        <w:tc>
          <w:tcPr>
            <w:tcW w:w="748" w:type="dxa"/>
          </w:tcPr>
          <w:p w14:paraId="75018768" w14:textId="77777777" w:rsidR="00EA64F7" w:rsidRPr="00A701B1" w:rsidRDefault="00EA64F7" w:rsidP="008B26FD">
            <w:pPr>
              <w:rPr>
                <w:rFonts w:ascii="Arial" w:hAnsi="Arial"/>
                <w:sz w:val="20"/>
              </w:rPr>
            </w:pPr>
            <w:r w:rsidRPr="00A701B1">
              <w:rPr>
                <w:rFonts w:ascii="Arial" w:hAnsi="Arial"/>
                <w:sz w:val="20"/>
              </w:rPr>
              <w:t>231</w:t>
            </w:r>
          </w:p>
        </w:tc>
        <w:tc>
          <w:tcPr>
            <w:tcW w:w="1350" w:type="dxa"/>
          </w:tcPr>
          <w:p w14:paraId="56B491EC" w14:textId="77777777" w:rsidR="00EA64F7" w:rsidRPr="00A701B1" w:rsidRDefault="00EA64F7" w:rsidP="008B26FD">
            <w:pPr>
              <w:rPr>
                <w:rFonts w:ascii="Arial" w:hAnsi="Arial"/>
                <w:sz w:val="20"/>
              </w:rPr>
            </w:pPr>
            <w:r w:rsidRPr="00A701B1">
              <w:rPr>
                <w:rFonts w:ascii="Arial" w:hAnsi="Arial"/>
                <w:sz w:val="20"/>
              </w:rPr>
              <w:t>4770</w:t>
            </w:r>
          </w:p>
        </w:tc>
        <w:tc>
          <w:tcPr>
            <w:tcW w:w="1260" w:type="dxa"/>
          </w:tcPr>
          <w:p w14:paraId="684EEF5C" w14:textId="77777777" w:rsidR="00EA64F7" w:rsidRPr="00A701B1" w:rsidRDefault="00EA64F7" w:rsidP="008B26FD">
            <w:pPr>
              <w:rPr>
                <w:rFonts w:ascii="Arial" w:hAnsi="Arial"/>
                <w:sz w:val="20"/>
              </w:rPr>
            </w:pPr>
            <w:r w:rsidRPr="00A701B1">
              <w:rPr>
                <w:rFonts w:ascii="Arial" w:hAnsi="Arial"/>
                <w:sz w:val="20"/>
              </w:rPr>
              <w:t xml:space="preserve">4372 </w:t>
            </w:r>
          </w:p>
        </w:tc>
        <w:tc>
          <w:tcPr>
            <w:tcW w:w="990" w:type="dxa"/>
          </w:tcPr>
          <w:p w14:paraId="37419A74" w14:textId="77777777" w:rsidR="00EA64F7" w:rsidRPr="00A701B1" w:rsidRDefault="00EA64F7" w:rsidP="008B26FD">
            <w:pPr>
              <w:rPr>
                <w:rFonts w:ascii="Arial" w:hAnsi="Arial"/>
                <w:sz w:val="20"/>
              </w:rPr>
            </w:pPr>
            <w:r w:rsidRPr="00A701B1">
              <w:rPr>
                <w:rFonts w:ascii="Arial" w:hAnsi="Arial"/>
                <w:sz w:val="20"/>
              </w:rPr>
              <w:t>91.7</w:t>
            </w:r>
          </w:p>
        </w:tc>
      </w:tr>
      <w:tr w:rsidR="00EA64F7" w14:paraId="62F2E046" w14:textId="77777777" w:rsidTr="00A701B1">
        <w:tc>
          <w:tcPr>
            <w:tcW w:w="1141" w:type="dxa"/>
          </w:tcPr>
          <w:p w14:paraId="2660A7AC" w14:textId="77777777" w:rsidR="00EA64F7" w:rsidRPr="00A701B1" w:rsidRDefault="00EA64F7" w:rsidP="008B26FD">
            <w:pPr>
              <w:rPr>
                <w:rFonts w:ascii="Arial" w:hAnsi="Arial"/>
                <w:sz w:val="20"/>
              </w:rPr>
            </w:pPr>
            <w:r w:rsidRPr="00A701B1">
              <w:rPr>
                <w:rFonts w:ascii="Arial" w:hAnsi="Arial"/>
                <w:sz w:val="20"/>
              </w:rPr>
              <w:t>156.01</w:t>
            </w:r>
          </w:p>
        </w:tc>
        <w:tc>
          <w:tcPr>
            <w:tcW w:w="829" w:type="dxa"/>
          </w:tcPr>
          <w:p w14:paraId="650D34D8" w14:textId="77777777" w:rsidR="00EA64F7" w:rsidRPr="00A701B1" w:rsidRDefault="00EA64F7" w:rsidP="008B26FD">
            <w:pPr>
              <w:rPr>
                <w:rFonts w:ascii="Arial" w:hAnsi="Arial"/>
                <w:sz w:val="20"/>
              </w:rPr>
            </w:pPr>
            <w:r w:rsidRPr="00A701B1">
              <w:rPr>
                <w:rFonts w:ascii="Arial" w:hAnsi="Arial"/>
                <w:sz w:val="20"/>
              </w:rPr>
              <w:t>80</w:t>
            </w:r>
          </w:p>
        </w:tc>
        <w:tc>
          <w:tcPr>
            <w:tcW w:w="1120" w:type="dxa"/>
          </w:tcPr>
          <w:p w14:paraId="46B1279F" w14:textId="77777777" w:rsidR="00EA64F7" w:rsidRPr="00A701B1" w:rsidRDefault="00EA64F7" w:rsidP="008B26FD">
            <w:pPr>
              <w:rPr>
                <w:rFonts w:ascii="Arial" w:hAnsi="Arial"/>
                <w:sz w:val="20"/>
              </w:rPr>
            </w:pPr>
            <w:r w:rsidRPr="00A701B1">
              <w:rPr>
                <w:rFonts w:ascii="Arial" w:hAnsi="Arial"/>
                <w:sz w:val="20"/>
              </w:rPr>
              <w:t xml:space="preserve"> 69</w:t>
            </w:r>
          </w:p>
        </w:tc>
        <w:tc>
          <w:tcPr>
            <w:tcW w:w="913" w:type="dxa"/>
          </w:tcPr>
          <w:p w14:paraId="1549E0D9" w14:textId="77777777" w:rsidR="00EA64F7" w:rsidRPr="00A701B1" w:rsidRDefault="00EA64F7" w:rsidP="008B26FD">
            <w:pPr>
              <w:rPr>
                <w:rFonts w:ascii="Arial" w:hAnsi="Arial"/>
                <w:sz w:val="20"/>
              </w:rPr>
            </w:pPr>
            <w:r w:rsidRPr="00A701B1">
              <w:rPr>
                <w:rFonts w:ascii="Arial" w:hAnsi="Arial"/>
                <w:sz w:val="20"/>
              </w:rPr>
              <w:t>18</w:t>
            </w:r>
          </w:p>
        </w:tc>
        <w:tc>
          <w:tcPr>
            <w:tcW w:w="914" w:type="dxa"/>
          </w:tcPr>
          <w:p w14:paraId="4E438F64" w14:textId="77777777" w:rsidR="00EA64F7" w:rsidRPr="00A701B1" w:rsidRDefault="00EA64F7" w:rsidP="008B26FD">
            <w:pPr>
              <w:rPr>
                <w:rFonts w:ascii="Arial" w:hAnsi="Arial"/>
                <w:sz w:val="20"/>
              </w:rPr>
            </w:pPr>
            <w:r w:rsidRPr="00A701B1">
              <w:rPr>
                <w:rFonts w:ascii="Arial" w:hAnsi="Arial"/>
                <w:sz w:val="20"/>
              </w:rPr>
              <w:t>1159</w:t>
            </w:r>
          </w:p>
        </w:tc>
        <w:tc>
          <w:tcPr>
            <w:tcW w:w="748" w:type="dxa"/>
          </w:tcPr>
          <w:p w14:paraId="10E0CFC4" w14:textId="77777777" w:rsidR="00EA64F7" w:rsidRPr="00A701B1" w:rsidRDefault="00EA64F7" w:rsidP="008B26FD">
            <w:pPr>
              <w:rPr>
                <w:rFonts w:ascii="Arial" w:hAnsi="Arial"/>
                <w:sz w:val="20"/>
              </w:rPr>
            </w:pPr>
            <w:r w:rsidRPr="00A701B1">
              <w:rPr>
                <w:rFonts w:ascii="Arial" w:hAnsi="Arial"/>
                <w:sz w:val="20"/>
              </w:rPr>
              <w:t>487</w:t>
            </w:r>
          </w:p>
        </w:tc>
        <w:tc>
          <w:tcPr>
            <w:tcW w:w="1350" w:type="dxa"/>
          </w:tcPr>
          <w:p w14:paraId="1B8F3CEA" w14:textId="77777777" w:rsidR="00EA64F7" w:rsidRPr="00A701B1" w:rsidRDefault="00EA64F7" w:rsidP="008B26FD">
            <w:pPr>
              <w:rPr>
                <w:rFonts w:ascii="Arial" w:hAnsi="Arial"/>
                <w:sz w:val="20"/>
              </w:rPr>
            </w:pPr>
            <w:r w:rsidRPr="00A701B1">
              <w:rPr>
                <w:rFonts w:ascii="Arial" w:hAnsi="Arial"/>
                <w:sz w:val="20"/>
              </w:rPr>
              <w:t>6423</w:t>
            </w:r>
          </w:p>
        </w:tc>
        <w:tc>
          <w:tcPr>
            <w:tcW w:w="1260" w:type="dxa"/>
          </w:tcPr>
          <w:p w14:paraId="6120A503" w14:textId="77777777" w:rsidR="00EA64F7" w:rsidRPr="00A701B1" w:rsidRDefault="00EA64F7" w:rsidP="008B26FD">
            <w:pPr>
              <w:rPr>
                <w:rFonts w:ascii="Arial" w:hAnsi="Arial"/>
                <w:sz w:val="20"/>
              </w:rPr>
            </w:pPr>
            <w:r w:rsidRPr="00A701B1">
              <w:rPr>
                <w:rFonts w:ascii="Arial" w:hAnsi="Arial"/>
                <w:sz w:val="20"/>
              </w:rPr>
              <w:t xml:space="preserve">5715 </w:t>
            </w:r>
          </w:p>
        </w:tc>
        <w:tc>
          <w:tcPr>
            <w:tcW w:w="990" w:type="dxa"/>
          </w:tcPr>
          <w:p w14:paraId="3C675349" w14:textId="77777777" w:rsidR="00EA64F7" w:rsidRPr="00A701B1" w:rsidRDefault="00EA64F7" w:rsidP="008B26FD">
            <w:pPr>
              <w:rPr>
                <w:rFonts w:ascii="Arial" w:hAnsi="Arial"/>
                <w:sz w:val="20"/>
              </w:rPr>
            </w:pPr>
            <w:r w:rsidRPr="00A701B1">
              <w:rPr>
                <w:rFonts w:ascii="Arial" w:hAnsi="Arial"/>
                <w:sz w:val="20"/>
              </w:rPr>
              <w:t>85</w:t>
            </w:r>
          </w:p>
        </w:tc>
      </w:tr>
      <w:tr w:rsidR="00EA64F7" w14:paraId="3647668F" w14:textId="77777777" w:rsidTr="00A701B1">
        <w:tc>
          <w:tcPr>
            <w:tcW w:w="1141" w:type="dxa"/>
          </w:tcPr>
          <w:p w14:paraId="1A92C595" w14:textId="77777777" w:rsidR="00EA64F7" w:rsidRPr="00A701B1" w:rsidRDefault="00EA64F7" w:rsidP="008B26FD">
            <w:pPr>
              <w:rPr>
                <w:rFonts w:ascii="Arial" w:hAnsi="Arial"/>
                <w:sz w:val="20"/>
              </w:rPr>
            </w:pPr>
            <w:r w:rsidRPr="00A701B1">
              <w:rPr>
                <w:rFonts w:ascii="Arial" w:hAnsi="Arial"/>
                <w:sz w:val="20"/>
              </w:rPr>
              <w:t>156.02</w:t>
            </w:r>
          </w:p>
        </w:tc>
        <w:tc>
          <w:tcPr>
            <w:tcW w:w="829" w:type="dxa"/>
          </w:tcPr>
          <w:p w14:paraId="0BB2AB0A" w14:textId="77777777" w:rsidR="00EA64F7" w:rsidRPr="00A701B1" w:rsidRDefault="00EA64F7" w:rsidP="008B26FD">
            <w:pPr>
              <w:rPr>
                <w:rFonts w:ascii="Arial" w:hAnsi="Arial"/>
                <w:sz w:val="20"/>
              </w:rPr>
            </w:pPr>
            <w:r w:rsidRPr="00A701B1">
              <w:rPr>
                <w:rFonts w:ascii="Arial" w:hAnsi="Arial"/>
                <w:sz w:val="20"/>
              </w:rPr>
              <w:t>51</w:t>
            </w:r>
          </w:p>
        </w:tc>
        <w:tc>
          <w:tcPr>
            <w:tcW w:w="1120" w:type="dxa"/>
          </w:tcPr>
          <w:p w14:paraId="6058642A" w14:textId="77777777" w:rsidR="00EA64F7" w:rsidRPr="00A701B1" w:rsidRDefault="00EA64F7" w:rsidP="008B26FD">
            <w:pPr>
              <w:rPr>
                <w:rFonts w:ascii="Arial" w:hAnsi="Arial"/>
                <w:sz w:val="20"/>
              </w:rPr>
            </w:pPr>
            <w:r w:rsidRPr="00A701B1">
              <w:rPr>
                <w:rFonts w:ascii="Arial" w:hAnsi="Arial"/>
                <w:sz w:val="20"/>
              </w:rPr>
              <w:t xml:space="preserve">39  </w:t>
            </w:r>
          </w:p>
        </w:tc>
        <w:tc>
          <w:tcPr>
            <w:tcW w:w="913" w:type="dxa"/>
          </w:tcPr>
          <w:p w14:paraId="3A078EAD" w14:textId="77777777" w:rsidR="00EA64F7" w:rsidRPr="00A701B1" w:rsidRDefault="00EA64F7" w:rsidP="008B26FD">
            <w:pPr>
              <w:rPr>
                <w:rFonts w:ascii="Arial" w:hAnsi="Arial"/>
                <w:sz w:val="20"/>
              </w:rPr>
            </w:pPr>
            <w:r w:rsidRPr="00A701B1">
              <w:rPr>
                <w:rFonts w:ascii="Arial" w:hAnsi="Arial"/>
                <w:sz w:val="20"/>
              </w:rPr>
              <w:t>20.7</w:t>
            </w:r>
          </w:p>
        </w:tc>
        <w:tc>
          <w:tcPr>
            <w:tcW w:w="914" w:type="dxa"/>
          </w:tcPr>
          <w:p w14:paraId="4EF96082" w14:textId="77777777" w:rsidR="00EA64F7" w:rsidRPr="00A701B1" w:rsidRDefault="00EA64F7" w:rsidP="008B26FD">
            <w:pPr>
              <w:rPr>
                <w:rFonts w:ascii="Arial" w:hAnsi="Arial"/>
                <w:sz w:val="20"/>
              </w:rPr>
            </w:pPr>
            <w:r w:rsidRPr="00A701B1">
              <w:rPr>
                <w:rFonts w:ascii="Arial" w:hAnsi="Arial"/>
                <w:sz w:val="20"/>
              </w:rPr>
              <w:t>693</w:t>
            </w:r>
          </w:p>
        </w:tc>
        <w:tc>
          <w:tcPr>
            <w:tcW w:w="748" w:type="dxa"/>
          </w:tcPr>
          <w:p w14:paraId="4FF83703" w14:textId="77777777" w:rsidR="00EA64F7" w:rsidRPr="00A701B1" w:rsidRDefault="00EA64F7" w:rsidP="008B26FD">
            <w:pPr>
              <w:rPr>
                <w:rFonts w:ascii="Arial" w:hAnsi="Arial"/>
                <w:sz w:val="20"/>
              </w:rPr>
            </w:pPr>
            <w:r w:rsidRPr="00A701B1">
              <w:rPr>
                <w:rFonts w:ascii="Arial" w:hAnsi="Arial"/>
                <w:sz w:val="20"/>
              </w:rPr>
              <w:t>363</w:t>
            </w:r>
          </w:p>
        </w:tc>
        <w:tc>
          <w:tcPr>
            <w:tcW w:w="1350" w:type="dxa"/>
          </w:tcPr>
          <w:p w14:paraId="00635B7D" w14:textId="77777777" w:rsidR="00EA64F7" w:rsidRPr="00A701B1" w:rsidRDefault="00EA64F7" w:rsidP="008B26FD">
            <w:pPr>
              <w:rPr>
                <w:rFonts w:ascii="Arial" w:hAnsi="Arial"/>
                <w:sz w:val="20"/>
              </w:rPr>
            </w:pPr>
            <w:r w:rsidRPr="00A701B1">
              <w:rPr>
                <w:rFonts w:ascii="Arial" w:hAnsi="Arial"/>
                <w:sz w:val="20"/>
              </w:rPr>
              <w:t>3342</w:t>
            </w:r>
          </w:p>
        </w:tc>
        <w:tc>
          <w:tcPr>
            <w:tcW w:w="1260" w:type="dxa"/>
          </w:tcPr>
          <w:p w14:paraId="7EB98560" w14:textId="77777777" w:rsidR="00EA64F7" w:rsidRPr="00A701B1" w:rsidRDefault="00EA64F7" w:rsidP="008B26FD">
            <w:pPr>
              <w:rPr>
                <w:rFonts w:ascii="Arial" w:hAnsi="Arial"/>
                <w:sz w:val="20"/>
              </w:rPr>
            </w:pPr>
            <w:r w:rsidRPr="00A701B1">
              <w:rPr>
                <w:rFonts w:ascii="Arial" w:hAnsi="Arial"/>
                <w:sz w:val="20"/>
              </w:rPr>
              <w:t xml:space="preserve">3168 </w:t>
            </w:r>
          </w:p>
        </w:tc>
        <w:tc>
          <w:tcPr>
            <w:tcW w:w="990" w:type="dxa"/>
          </w:tcPr>
          <w:p w14:paraId="2E3EB235" w14:textId="77777777" w:rsidR="00EA64F7" w:rsidRPr="00A701B1" w:rsidRDefault="00EA64F7" w:rsidP="008B26FD">
            <w:pPr>
              <w:rPr>
                <w:rFonts w:ascii="Arial" w:hAnsi="Arial"/>
                <w:sz w:val="20"/>
              </w:rPr>
            </w:pPr>
            <w:r w:rsidRPr="00A701B1">
              <w:rPr>
                <w:rFonts w:ascii="Arial" w:hAnsi="Arial"/>
                <w:sz w:val="20"/>
              </w:rPr>
              <w:t>94.8</w:t>
            </w:r>
          </w:p>
        </w:tc>
      </w:tr>
      <w:tr w:rsidR="00EA64F7" w14:paraId="33931391" w14:textId="77777777" w:rsidTr="00A701B1">
        <w:tc>
          <w:tcPr>
            <w:tcW w:w="1141" w:type="dxa"/>
          </w:tcPr>
          <w:p w14:paraId="6C36447A" w14:textId="77777777" w:rsidR="00EA64F7" w:rsidRPr="00A701B1" w:rsidRDefault="00EA64F7" w:rsidP="008B26FD">
            <w:pPr>
              <w:rPr>
                <w:rFonts w:ascii="Arial" w:hAnsi="Arial"/>
                <w:sz w:val="20"/>
              </w:rPr>
            </w:pPr>
            <w:r w:rsidRPr="00A701B1">
              <w:rPr>
                <w:rFonts w:ascii="Arial" w:hAnsi="Arial"/>
                <w:sz w:val="20"/>
              </w:rPr>
              <w:t>156.03</w:t>
            </w:r>
          </w:p>
        </w:tc>
        <w:tc>
          <w:tcPr>
            <w:tcW w:w="829" w:type="dxa"/>
          </w:tcPr>
          <w:p w14:paraId="78EDF5ED" w14:textId="77777777" w:rsidR="00EA64F7" w:rsidRPr="00A701B1" w:rsidRDefault="00EA64F7" w:rsidP="008B26FD">
            <w:pPr>
              <w:rPr>
                <w:rFonts w:ascii="Arial" w:hAnsi="Arial"/>
                <w:sz w:val="20"/>
              </w:rPr>
            </w:pPr>
            <w:r w:rsidRPr="00A701B1">
              <w:rPr>
                <w:rFonts w:ascii="Arial" w:hAnsi="Arial"/>
                <w:sz w:val="20"/>
              </w:rPr>
              <w:t>57</w:t>
            </w:r>
          </w:p>
        </w:tc>
        <w:tc>
          <w:tcPr>
            <w:tcW w:w="1120" w:type="dxa"/>
          </w:tcPr>
          <w:p w14:paraId="5C007DCE" w14:textId="77777777" w:rsidR="00EA64F7" w:rsidRPr="00A701B1" w:rsidRDefault="00EA64F7" w:rsidP="008B26FD">
            <w:pPr>
              <w:rPr>
                <w:rFonts w:ascii="Arial" w:hAnsi="Arial"/>
                <w:sz w:val="20"/>
              </w:rPr>
            </w:pPr>
            <w:r w:rsidRPr="00A701B1">
              <w:rPr>
                <w:rFonts w:ascii="Arial" w:hAnsi="Arial"/>
                <w:sz w:val="20"/>
              </w:rPr>
              <w:t>13</w:t>
            </w:r>
          </w:p>
        </w:tc>
        <w:tc>
          <w:tcPr>
            <w:tcW w:w="913" w:type="dxa"/>
          </w:tcPr>
          <w:p w14:paraId="19E739A8" w14:textId="77777777" w:rsidR="00EA64F7" w:rsidRPr="00A701B1" w:rsidRDefault="00EA64F7" w:rsidP="008B26FD">
            <w:pPr>
              <w:rPr>
                <w:rFonts w:ascii="Arial" w:hAnsi="Arial"/>
                <w:sz w:val="20"/>
              </w:rPr>
            </w:pPr>
            <w:r w:rsidRPr="00A701B1">
              <w:rPr>
                <w:rFonts w:ascii="Arial" w:hAnsi="Arial"/>
                <w:sz w:val="20"/>
              </w:rPr>
              <w:t>12.5</w:t>
            </w:r>
          </w:p>
        </w:tc>
        <w:tc>
          <w:tcPr>
            <w:tcW w:w="914" w:type="dxa"/>
          </w:tcPr>
          <w:p w14:paraId="569B9222" w14:textId="77777777" w:rsidR="00EA64F7" w:rsidRPr="00A701B1" w:rsidRDefault="00EA64F7" w:rsidP="008B26FD">
            <w:pPr>
              <w:rPr>
                <w:rFonts w:ascii="Arial" w:hAnsi="Arial"/>
                <w:sz w:val="20"/>
              </w:rPr>
            </w:pPr>
            <w:r w:rsidRPr="00A701B1">
              <w:rPr>
                <w:rFonts w:ascii="Arial" w:hAnsi="Arial"/>
                <w:sz w:val="20"/>
              </w:rPr>
              <w:t>594</w:t>
            </w:r>
          </w:p>
        </w:tc>
        <w:tc>
          <w:tcPr>
            <w:tcW w:w="748" w:type="dxa"/>
          </w:tcPr>
          <w:p w14:paraId="294213B8" w14:textId="77777777" w:rsidR="00EA64F7" w:rsidRPr="00A701B1" w:rsidRDefault="00EA64F7" w:rsidP="008B26FD">
            <w:pPr>
              <w:rPr>
                <w:rFonts w:ascii="Arial" w:hAnsi="Arial"/>
                <w:sz w:val="20"/>
              </w:rPr>
            </w:pPr>
            <w:r w:rsidRPr="00A701B1">
              <w:rPr>
                <w:rFonts w:ascii="Arial" w:hAnsi="Arial"/>
                <w:sz w:val="20"/>
              </w:rPr>
              <w:t>149</w:t>
            </w:r>
          </w:p>
        </w:tc>
        <w:tc>
          <w:tcPr>
            <w:tcW w:w="1350" w:type="dxa"/>
          </w:tcPr>
          <w:p w14:paraId="66FB4CDD" w14:textId="77777777" w:rsidR="00EA64F7" w:rsidRPr="00A701B1" w:rsidRDefault="00EA64F7" w:rsidP="008B26FD">
            <w:pPr>
              <w:rPr>
                <w:rFonts w:ascii="Arial" w:hAnsi="Arial"/>
                <w:sz w:val="20"/>
              </w:rPr>
            </w:pPr>
            <w:r w:rsidRPr="00A701B1">
              <w:rPr>
                <w:rFonts w:ascii="Arial" w:hAnsi="Arial"/>
                <w:sz w:val="20"/>
              </w:rPr>
              <w:t>4750</w:t>
            </w:r>
          </w:p>
        </w:tc>
        <w:tc>
          <w:tcPr>
            <w:tcW w:w="1260" w:type="dxa"/>
          </w:tcPr>
          <w:p w14:paraId="51C09E04" w14:textId="77777777" w:rsidR="00EA64F7" w:rsidRPr="00A701B1" w:rsidRDefault="00EA64F7" w:rsidP="008B26FD">
            <w:pPr>
              <w:rPr>
                <w:rFonts w:ascii="Arial" w:hAnsi="Arial"/>
                <w:sz w:val="20"/>
              </w:rPr>
            </w:pPr>
            <w:r w:rsidRPr="00A701B1">
              <w:rPr>
                <w:rFonts w:ascii="Arial" w:hAnsi="Arial"/>
                <w:sz w:val="20"/>
              </w:rPr>
              <w:t xml:space="preserve">3903 </w:t>
            </w:r>
          </w:p>
        </w:tc>
        <w:tc>
          <w:tcPr>
            <w:tcW w:w="990" w:type="dxa"/>
          </w:tcPr>
          <w:p w14:paraId="657AD039" w14:textId="77777777" w:rsidR="00EA64F7" w:rsidRPr="00A701B1" w:rsidRDefault="00EA64F7" w:rsidP="008B26FD">
            <w:pPr>
              <w:rPr>
                <w:rFonts w:ascii="Arial" w:hAnsi="Arial"/>
                <w:sz w:val="20"/>
              </w:rPr>
            </w:pPr>
            <w:r w:rsidRPr="00A701B1">
              <w:rPr>
                <w:rFonts w:ascii="Arial" w:hAnsi="Arial"/>
                <w:sz w:val="20"/>
              </w:rPr>
              <w:t>82.6</w:t>
            </w:r>
          </w:p>
        </w:tc>
      </w:tr>
      <w:tr w:rsidR="00EA64F7" w14:paraId="2E346CCD" w14:textId="77777777" w:rsidTr="00A701B1">
        <w:tc>
          <w:tcPr>
            <w:tcW w:w="1141" w:type="dxa"/>
          </w:tcPr>
          <w:p w14:paraId="2C627AFE" w14:textId="77777777" w:rsidR="00EA64F7" w:rsidRPr="00A701B1" w:rsidRDefault="00EA64F7" w:rsidP="008B26FD">
            <w:pPr>
              <w:rPr>
                <w:rFonts w:ascii="Arial" w:hAnsi="Arial"/>
                <w:sz w:val="20"/>
              </w:rPr>
            </w:pPr>
            <w:r w:rsidRPr="00A701B1">
              <w:rPr>
                <w:rFonts w:ascii="Arial" w:hAnsi="Arial"/>
                <w:sz w:val="20"/>
              </w:rPr>
              <w:t>154</w:t>
            </w:r>
          </w:p>
        </w:tc>
        <w:tc>
          <w:tcPr>
            <w:tcW w:w="829" w:type="dxa"/>
          </w:tcPr>
          <w:p w14:paraId="59152987" w14:textId="77777777" w:rsidR="00EA64F7" w:rsidRPr="00A701B1" w:rsidRDefault="00EA64F7" w:rsidP="008B26FD">
            <w:pPr>
              <w:rPr>
                <w:rFonts w:ascii="Arial" w:hAnsi="Arial"/>
                <w:sz w:val="20"/>
              </w:rPr>
            </w:pPr>
            <w:r w:rsidRPr="00A701B1">
              <w:rPr>
                <w:rFonts w:ascii="Arial" w:hAnsi="Arial"/>
                <w:sz w:val="20"/>
              </w:rPr>
              <w:t>8</w:t>
            </w:r>
          </w:p>
        </w:tc>
        <w:tc>
          <w:tcPr>
            <w:tcW w:w="1120" w:type="dxa"/>
          </w:tcPr>
          <w:p w14:paraId="1BE71648" w14:textId="77777777" w:rsidR="00EA64F7" w:rsidRPr="00A701B1" w:rsidRDefault="00EA64F7" w:rsidP="008B26FD">
            <w:pPr>
              <w:rPr>
                <w:rFonts w:ascii="Arial" w:hAnsi="Arial"/>
                <w:sz w:val="20"/>
              </w:rPr>
            </w:pPr>
            <w:r w:rsidRPr="00A701B1">
              <w:rPr>
                <w:rFonts w:ascii="Arial" w:hAnsi="Arial"/>
                <w:sz w:val="20"/>
              </w:rPr>
              <w:t xml:space="preserve">10 </w:t>
            </w:r>
          </w:p>
        </w:tc>
        <w:tc>
          <w:tcPr>
            <w:tcW w:w="913" w:type="dxa"/>
          </w:tcPr>
          <w:p w14:paraId="0B4E93C3" w14:textId="77777777" w:rsidR="00EA64F7" w:rsidRPr="00A701B1" w:rsidRDefault="00EA64F7" w:rsidP="008B26FD">
            <w:pPr>
              <w:rPr>
                <w:rFonts w:ascii="Arial" w:hAnsi="Arial"/>
                <w:sz w:val="20"/>
              </w:rPr>
            </w:pPr>
            <w:r w:rsidRPr="00A701B1">
              <w:rPr>
                <w:rFonts w:ascii="Arial" w:hAnsi="Arial"/>
                <w:sz w:val="20"/>
              </w:rPr>
              <w:t>0</w:t>
            </w:r>
          </w:p>
        </w:tc>
        <w:tc>
          <w:tcPr>
            <w:tcW w:w="914" w:type="dxa"/>
          </w:tcPr>
          <w:p w14:paraId="60875DE1" w14:textId="77777777" w:rsidR="00EA64F7" w:rsidRPr="00A701B1" w:rsidRDefault="00EA64F7" w:rsidP="008B26FD">
            <w:pPr>
              <w:rPr>
                <w:rFonts w:ascii="Arial" w:hAnsi="Arial"/>
                <w:sz w:val="20"/>
              </w:rPr>
            </w:pPr>
            <w:r w:rsidRPr="00A701B1">
              <w:rPr>
                <w:rFonts w:ascii="Arial" w:hAnsi="Arial"/>
                <w:sz w:val="20"/>
              </w:rPr>
              <w:t>0</w:t>
            </w:r>
          </w:p>
        </w:tc>
        <w:tc>
          <w:tcPr>
            <w:tcW w:w="748" w:type="dxa"/>
          </w:tcPr>
          <w:p w14:paraId="442969DD" w14:textId="77777777" w:rsidR="00EA64F7" w:rsidRPr="00A701B1" w:rsidRDefault="00EA64F7" w:rsidP="008B26FD">
            <w:pPr>
              <w:rPr>
                <w:rFonts w:ascii="Arial" w:hAnsi="Arial"/>
                <w:sz w:val="20"/>
              </w:rPr>
            </w:pPr>
            <w:r w:rsidRPr="00A701B1">
              <w:rPr>
                <w:rFonts w:ascii="Arial" w:hAnsi="Arial"/>
                <w:sz w:val="20"/>
              </w:rPr>
              <w:t>0</w:t>
            </w:r>
          </w:p>
        </w:tc>
        <w:tc>
          <w:tcPr>
            <w:tcW w:w="1350" w:type="dxa"/>
          </w:tcPr>
          <w:p w14:paraId="03CF170F" w14:textId="77777777" w:rsidR="00EA64F7" w:rsidRPr="00A701B1" w:rsidRDefault="00EA64F7" w:rsidP="008B26FD">
            <w:pPr>
              <w:rPr>
                <w:rFonts w:ascii="Arial" w:hAnsi="Arial"/>
                <w:sz w:val="20"/>
              </w:rPr>
            </w:pPr>
            <w:r w:rsidRPr="00A701B1">
              <w:rPr>
                <w:rFonts w:ascii="Arial" w:hAnsi="Arial"/>
                <w:sz w:val="20"/>
              </w:rPr>
              <w:t>0</w:t>
            </w:r>
          </w:p>
        </w:tc>
        <w:tc>
          <w:tcPr>
            <w:tcW w:w="1260" w:type="dxa"/>
          </w:tcPr>
          <w:p w14:paraId="3AB450C6" w14:textId="77777777" w:rsidR="00EA64F7" w:rsidRPr="00A701B1" w:rsidRDefault="00EA64F7" w:rsidP="008B26FD">
            <w:pPr>
              <w:rPr>
                <w:rFonts w:ascii="Arial" w:hAnsi="Arial"/>
                <w:sz w:val="20"/>
              </w:rPr>
            </w:pPr>
            <w:r w:rsidRPr="00A701B1">
              <w:rPr>
                <w:rFonts w:ascii="Arial" w:hAnsi="Arial"/>
                <w:sz w:val="20"/>
              </w:rPr>
              <w:t>0</w:t>
            </w:r>
          </w:p>
        </w:tc>
        <w:tc>
          <w:tcPr>
            <w:tcW w:w="990" w:type="dxa"/>
          </w:tcPr>
          <w:p w14:paraId="328B89DB" w14:textId="77777777" w:rsidR="00EA64F7" w:rsidRPr="00A701B1" w:rsidRDefault="00EA64F7" w:rsidP="008B26FD">
            <w:pPr>
              <w:rPr>
                <w:rFonts w:ascii="Arial" w:hAnsi="Arial"/>
                <w:sz w:val="20"/>
              </w:rPr>
            </w:pPr>
            <w:r w:rsidRPr="00A701B1">
              <w:rPr>
                <w:rFonts w:ascii="Arial" w:hAnsi="Arial"/>
                <w:sz w:val="20"/>
              </w:rPr>
              <w:t>0</w:t>
            </w:r>
          </w:p>
        </w:tc>
      </w:tr>
      <w:tr w:rsidR="00EA64F7" w14:paraId="6A9EEF21" w14:textId="77777777" w:rsidTr="00A701B1">
        <w:tc>
          <w:tcPr>
            <w:tcW w:w="1141" w:type="dxa"/>
          </w:tcPr>
          <w:p w14:paraId="2C3ED0F0" w14:textId="77777777" w:rsidR="00EA64F7" w:rsidRPr="00A701B1" w:rsidRDefault="00EA64F7" w:rsidP="008B26FD">
            <w:pPr>
              <w:rPr>
                <w:rFonts w:ascii="Arial" w:hAnsi="Arial"/>
                <w:sz w:val="20"/>
              </w:rPr>
            </w:pPr>
            <w:r w:rsidRPr="00A701B1">
              <w:rPr>
                <w:rFonts w:ascii="Arial" w:hAnsi="Arial"/>
                <w:sz w:val="20"/>
              </w:rPr>
              <w:t>132.03</w:t>
            </w:r>
          </w:p>
        </w:tc>
        <w:tc>
          <w:tcPr>
            <w:tcW w:w="829" w:type="dxa"/>
          </w:tcPr>
          <w:p w14:paraId="00E24036" w14:textId="77777777" w:rsidR="00EA64F7" w:rsidRPr="00A701B1" w:rsidRDefault="00EA64F7" w:rsidP="008B26FD">
            <w:pPr>
              <w:rPr>
                <w:rFonts w:ascii="Arial" w:hAnsi="Arial"/>
                <w:sz w:val="20"/>
              </w:rPr>
            </w:pPr>
            <w:r w:rsidRPr="00A701B1">
              <w:rPr>
                <w:rFonts w:ascii="Arial" w:hAnsi="Arial"/>
                <w:sz w:val="20"/>
              </w:rPr>
              <w:t>58</w:t>
            </w:r>
          </w:p>
        </w:tc>
        <w:tc>
          <w:tcPr>
            <w:tcW w:w="1120" w:type="dxa"/>
          </w:tcPr>
          <w:p w14:paraId="02C613DD" w14:textId="77777777" w:rsidR="00EA64F7" w:rsidRPr="00A701B1" w:rsidRDefault="00EA64F7" w:rsidP="008B26FD">
            <w:pPr>
              <w:rPr>
                <w:rFonts w:ascii="Arial" w:hAnsi="Arial"/>
                <w:sz w:val="20"/>
              </w:rPr>
            </w:pPr>
            <w:r w:rsidRPr="00A701B1">
              <w:rPr>
                <w:rFonts w:ascii="Arial" w:hAnsi="Arial"/>
                <w:sz w:val="20"/>
              </w:rPr>
              <w:t>79</w:t>
            </w:r>
          </w:p>
        </w:tc>
        <w:tc>
          <w:tcPr>
            <w:tcW w:w="913" w:type="dxa"/>
          </w:tcPr>
          <w:p w14:paraId="03F4BA44" w14:textId="77777777" w:rsidR="00EA64F7" w:rsidRPr="00A701B1" w:rsidRDefault="00EA64F7" w:rsidP="008B26FD">
            <w:pPr>
              <w:rPr>
                <w:rFonts w:ascii="Arial" w:hAnsi="Arial"/>
                <w:sz w:val="20"/>
              </w:rPr>
            </w:pPr>
            <w:r w:rsidRPr="00A701B1">
              <w:rPr>
                <w:rFonts w:ascii="Arial" w:hAnsi="Arial"/>
                <w:sz w:val="20"/>
              </w:rPr>
              <w:t>22</w:t>
            </w:r>
          </w:p>
        </w:tc>
        <w:tc>
          <w:tcPr>
            <w:tcW w:w="914" w:type="dxa"/>
          </w:tcPr>
          <w:p w14:paraId="5E9A6B6C" w14:textId="77777777" w:rsidR="00EA64F7" w:rsidRPr="00A701B1" w:rsidRDefault="00EA64F7" w:rsidP="008B26FD">
            <w:pPr>
              <w:rPr>
                <w:rFonts w:ascii="Arial" w:hAnsi="Arial"/>
                <w:sz w:val="20"/>
              </w:rPr>
            </w:pPr>
            <w:r w:rsidRPr="00A701B1">
              <w:rPr>
                <w:rFonts w:ascii="Arial" w:hAnsi="Arial"/>
                <w:sz w:val="20"/>
              </w:rPr>
              <w:t>1190</w:t>
            </w:r>
          </w:p>
        </w:tc>
        <w:tc>
          <w:tcPr>
            <w:tcW w:w="748" w:type="dxa"/>
          </w:tcPr>
          <w:p w14:paraId="6517FFF2" w14:textId="77777777" w:rsidR="00EA64F7" w:rsidRPr="00A701B1" w:rsidRDefault="00EA64F7" w:rsidP="008B26FD">
            <w:pPr>
              <w:rPr>
                <w:rFonts w:ascii="Arial" w:hAnsi="Arial"/>
                <w:sz w:val="20"/>
              </w:rPr>
            </w:pPr>
            <w:r w:rsidRPr="00A701B1">
              <w:rPr>
                <w:rFonts w:ascii="Arial" w:hAnsi="Arial"/>
                <w:sz w:val="20"/>
              </w:rPr>
              <w:t>553</w:t>
            </w:r>
          </w:p>
        </w:tc>
        <w:tc>
          <w:tcPr>
            <w:tcW w:w="1350" w:type="dxa"/>
          </w:tcPr>
          <w:p w14:paraId="64C2D55B" w14:textId="77777777" w:rsidR="00EA64F7" w:rsidRPr="00A701B1" w:rsidRDefault="00EA64F7" w:rsidP="008B26FD">
            <w:pPr>
              <w:rPr>
                <w:rFonts w:ascii="Arial" w:hAnsi="Arial"/>
                <w:sz w:val="20"/>
              </w:rPr>
            </w:pPr>
            <w:r w:rsidRPr="00A701B1">
              <w:rPr>
                <w:rFonts w:ascii="Arial" w:hAnsi="Arial"/>
                <w:sz w:val="20"/>
              </w:rPr>
              <w:t>5604</w:t>
            </w:r>
          </w:p>
        </w:tc>
        <w:tc>
          <w:tcPr>
            <w:tcW w:w="1260" w:type="dxa"/>
          </w:tcPr>
          <w:p w14:paraId="217FFA39" w14:textId="77777777" w:rsidR="00EA64F7" w:rsidRPr="00A701B1" w:rsidRDefault="00EA64F7" w:rsidP="008B26FD">
            <w:pPr>
              <w:rPr>
                <w:rFonts w:ascii="Arial" w:hAnsi="Arial"/>
                <w:sz w:val="20"/>
              </w:rPr>
            </w:pPr>
            <w:r w:rsidRPr="00A701B1">
              <w:rPr>
                <w:rFonts w:ascii="Arial" w:hAnsi="Arial"/>
                <w:sz w:val="20"/>
              </w:rPr>
              <w:t xml:space="preserve">4343  </w:t>
            </w:r>
          </w:p>
        </w:tc>
        <w:tc>
          <w:tcPr>
            <w:tcW w:w="990" w:type="dxa"/>
          </w:tcPr>
          <w:p w14:paraId="45AF2157" w14:textId="77777777" w:rsidR="00EA64F7" w:rsidRPr="00A701B1" w:rsidRDefault="00EA64F7" w:rsidP="008B26FD">
            <w:pPr>
              <w:rPr>
                <w:rFonts w:ascii="Arial" w:hAnsi="Arial"/>
                <w:sz w:val="20"/>
              </w:rPr>
            </w:pPr>
            <w:r w:rsidRPr="00A701B1">
              <w:rPr>
                <w:rFonts w:ascii="Arial" w:hAnsi="Arial"/>
                <w:sz w:val="20"/>
              </w:rPr>
              <w:t>77.5</w:t>
            </w:r>
          </w:p>
        </w:tc>
      </w:tr>
      <w:tr w:rsidR="00EA64F7" w14:paraId="71FE21DF" w14:textId="77777777" w:rsidTr="00A701B1">
        <w:tc>
          <w:tcPr>
            <w:tcW w:w="1141" w:type="dxa"/>
          </w:tcPr>
          <w:p w14:paraId="6E48ADBC" w14:textId="77777777" w:rsidR="00EA64F7" w:rsidRPr="00A701B1" w:rsidRDefault="00EA64F7" w:rsidP="008B26FD">
            <w:pPr>
              <w:rPr>
                <w:rFonts w:ascii="Arial" w:hAnsi="Arial"/>
                <w:sz w:val="20"/>
              </w:rPr>
            </w:pPr>
            <w:r w:rsidRPr="00A701B1">
              <w:rPr>
                <w:rFonts w:ascii="Arial" w:hAnsi="Arial"/>
                <w:sz w:val="20"/>
              </w:rPr>
              <w:t>132.04</w:t>
            </w:r>
          </w:p>
        </w:tc>
        <w:tc>
          <w:tcPr>
            <w:tcW w:w="829" w:type="dxa"/>
          </w:tcPr>
          <w:p w14:paraId="753E02F3" w14:textId="77777777" w:rsidR="00EA64F7" w:rsidRPr="00A701B1" w:rsidRDefault="00EA64F7" w:rsidP="008B26FD">
            <w:pPr>
              <w:rPr>
                <w:rFonts w:ascii="Arial" w:hAnsi="Arial"/>
                <w:sz w:val="20"/>
              </w:rPr>
            </w:pPr>
            <w:r w:rsidRPr="00A701B1">
              <w:rPr>
                <w:rFonts w:ascii="Arial" w:hAnsi="Arial"/>
                <w:sz w:val="20"/>
              </w:rPr>
              <w:t>85</w:t>
            </w:r>
          </w:p>
        </w:tc>
        <w:tc>
          <w:tcPr>
            <w:tcW w:w="1120" w:type="dxa"/>
          </w:tcPr>
          <w:p w14:paraId="670415A4" w14:textId="77777777" w:rsidR="00EA64F7" w:rsidRPr="00A701B1" w:rsidRDefault="00EA64F7" w:rsidP="008B26FD">
            <w:pPr>
              <w:rPr>
                <w:rFonts w:ascii="Arial" w:hAnsi="Arial"/>
                <w:sz w:val="20"/>
              </w:rPr>
            </w:pPr>
            <w:r w:rsidRPr="00A701B1">
              <w:rPr>
                <w:rFonts w:ascii="Arial" w:hAnsi="Arial"/>
                <w:sz w:val="20"/>
              </w:rPr>
              <w:t>23</w:t>
            </w:r>
          </w:p>
        </w:tc>
        <w:tc>
          <w:tcPr>
            <w:tcW w:w="913" w:type="dxa"/>
          </w:tcPr>
          <w:p w14:paraId="22BF2E0A" w14:textId="77777777" w:rsidR="00EA64F7" w:rsidRPr="00A701B1" w:rsidRDefault="00EA64F7" w:rsidP="008B26FD">
            <w:pPr>
              <w:rPr>
                <w:rFonts w:ascii="Arial" w:hAnsi="Arial"/>
                <w:sz w:val="20"/>
              </w:rPr>
            </w:pPr>
            <w:r w:rsidRPr="00A701B1">
              <w:rPr>
                <w:rFonts w:ascii="Arial" w:hAnsi="Arial"/>
                <w:sz w:val="20"/>
              </w:rPr>
              <w:t>17.8</w:t>
            </w:r>
          </w:p>
        </w:tc>
        <w:tc>
          <w:tcPr>
            <w:tcW w:w="914" w:type="dxa"/>
          </w:tcPr>
          <w:p w14:paraId="1B55F9F8" w14:textId="77777777" w:rsidR="00EA64F7" w:rsidRPr="00A701B1" w:rsidRDefault="00EA64F7" w:rsidP="008B26FD">
            <w:pPr>
              <w:rPr>
                <w:rFonts w:ascii="Arial" w:hAnsi="Arial"/>
                <w:sz w:val="20"/>
              </w:rPr>
            </w:pPr>
            <w:r w:rsidRPr="00A701B1">
              <w:rPr>
                <w:rFonts w:ascii="Arial" w:hAnsi="Arial"/>
                <w:sz w:val="20"/>
              </w:rPr>
              <w:t>855</w:t>
            </w:r>
          </w:p>
        </w:tc>
        <w:tc>
          <w:tcPr>
            <w:tcW w:w="748" w:type="dxa"/>
          </w:tcPr>
          <w:p w14:paraId="4C636BBF" w14:textId="77777777" w:rsidR="00EA64F7" w:rsidRPr="00A701B1" w:rsidRDefault="00EA64F7" w:rsidP="008B26FD">
            <w:pPr>
              <w:rPr>
                <w:rFonts w:ascii="Arial" w:hAnsi="Arial"/>
                <w:sz w:val="20"/>
              </w:rPr>
            </w:pPr>
            <w:r w:rsidRPr="00A701B1">
              <w:rPr>
                <w:rFonts w:ascii="Arial" w:hAnsi="Arial"/>
                <w:sz w:val="20"/>
              </w:rPr>
              <w:t>394</w:t>
            </w:r>
          </w:p>
        </w:tc>
        <w:tc>
          <w:tcPr>
            <w:tcW w:w="1350" w:type="dxa"/>
          </w:tcPr>
          <w:p w14:paraId="1D295143" w14:textId="77777777" w:rsidR="00EA64F7" w:rsidRPr="00A701B1" w:rsidRDefault="00EA64F7" w:rsidP="008B26FD">
            <w:pPr>
              <w:rPr>
                <w:rFonts w:ascii="Arial" w:hAnsi="Arial"/>
                <w:sz w:val="20"/>
              </w:rPr>
            </w:pPr>
            <w:r w:rsidRPr="00A701B1">
              <w:rPr>
                <w:rFonts w:ascii="Arial" w:hAnsi="Arial"/>
                <w:sz w:val="20"/>
              </w:rPr>
              <w:t>4793</w:t>
            </w:r>
          </w:p>
        </w:tc>
        <w:tc>
          <w:tcPr>
            <w:tcW w:w="1260" w:type="dxa"/>
          </w:tcPr>
          <w:p w14:paraId="551F26C5" w14:textId="77777777" w:rsidR="00EA64F7" w:rsidRPr="00A701B1" w:rsidRDefault="00EA64F7" w:rsidP="008B26FD">
            <w:pPr>
              <w:rPr>
                <w:rFonts w:ascii="Arial" w:hAnsi="Arial"/>
                <w:sz w:val="20"/>
              </w:rPr>
            </w:pPr>
            <w:r w:rsidRPr="00A701B1">
              <w:rPr>
                <w:rFonts w:ascii="Arial" w:hAnsi="Arial"/>
                <w:sz w:val="20"/>
              </w:rPr>
              <w:t xml:space="preserve">4125 </w:t>
            </w:r>
          </w:p>
        </w:tc>
        <w:tc>
          <w:tcPr>
            <w:tcW w:w="990" w:type="dxa"/>
          </w:tcPr>
          <w:p w14:paraId="271F2C95" w14:textId="77777777" w:rsidR="00EA64F7" w:rsidRPr="00A701B1" w:rsidRDefault="00EA64F7" w:rsidP="008B26FD">
            <w:pPr>
              <w:rPr>
                <w:rFonts w:ascii="Arial" w:hAnsi="Arial"/>
                <w:sz w:val="20"/>
              </w:rPr>
            </w:pPr>
            <w:r w:rsidRPr="00A701B1">
              <w:rPr>
                <w:rFonts w:ascii="Arial" w:hAnsi="Arial"/>
                <w:sz w:val="20"/>
              </w:rPr>
              <w:t>86.1</w:t>
            </w:r>
          </w:p>
        </w:tc>
      </w:tr>
      <w:tr w:rsidR="00EA64F7" w14:paraId="091042C4" w14:textId="77777777" w:rsidTr="00A701B1">
        <w:tc>
          <w:tcPr>
            <w:tcW w:w="1141" w:type="dxa"/>
          </w:tcPr>
          <w:p w14:paraId="3D666EBC" w14:textId="77777777" w:rsidR="00EA64F7" w:rsidRPr="00A701B1" w:rsidRDefault="00EA64F7" w:rsidP="008B26FD">
            <w:pPr>
              <w:rPr>
                <w:rFonts w:ascii="Arial" w:hAnsi="Arial"/>
                <w:sz w:val="20"/>
              </w:rPr>
            </w:pPr>
            <w:r w:rsidRPr="00A701B1">
              <w:rPr>
                <w:rFonts w:ascii="Arial" w:hAnsi="Arial"/>
                <w:sz w:val="20"/>
              </w:rPr>
              <w:t>132.01</w:t>
            </w:r>
          </w:p>
        </w:tc>
        <w:tc>
          <w:tcPr>
            <w:tcW w:w="829" w:type="dxa"/>
          </w:tcPr>
          <w:p w14:paraId="1DB2EC8E" w14:textId="77777777" w:rsidR="00EA64F7" w:rsidRPr="00A701B1" w:rsidRDefault="00EA64F7" w:rsidP="008B26FD">
            <w:pPr>
              <w:rPr>
                <w:rFonts w:ascii="Arial" w:hAnsi="Arial"/>
                <w:sz w:val="20"/>
              </w:rPr>
            </w:pPr>
            <w:r w:rsidRPr="00A701B1">
              <w:rPr>
                <w:rFonts w:ascii="Arial" w:hAnsi="Arial"/>
                <w:sz w:val="20"/>
              </w:rPr>
              <w:t>31</w:t>
            </w:r>
          </w:p>
        </w:tc>
        <w:tc>
          <w:tcPr>
            <w:tcW w:w="1120" w:type="dxa"/>
          </w:tcPr>
          <w:p w14:paraId="7429B749" w14:textId="77777777" w:rsidR="00EA64F7" w:rsidRPr="00A701B1" w:rsidRDefault="00EA64F7" w:rsidP="008B26FD">
            <w:pPr>
              <w:rPr>
                <w:rFonts w:ascii="Arial" w:hAnsi="Arial"/>
                <w:sz w:val="20"/>
              </w:rPr>
            </w:pPr>
            <w:r w:rsidRPr="00A701B1">
              <w:rPr>
                <w:rFonts w:ascii="Arial" w:hAnsi="Arial"/>
                <w:sz w:val="20"/>
              </w:rPr>
              <w:t>23</w:t>
            </w:r>
          </w:p>
        </w:tc>
        <w:tc>
          <w:tcPr>
            <w:tcW w:w="913" w:type="dxa"/>
          </w:tcPr>
          <w:p w14:paraId="7F695218" w14:textId="77777777" w:rsidR="00EA64F7" w:rsidRPr="00A701B1" w:rsidRDefault="00EA64F7" w:rsidP="008B26FD">
            <w:pPr>
              <w:rPr>
                <w:rFonts w:ascii="Arial" w:hAnsi="Arial"/>
                <w:sz w:val="20"/>
              </w:rPr>
            </w:pPr>
            <w:r w:rsidRPr="00A701B1">
              <w:rPr>
                <w:rFonts w:ascii="Arial" w:hAnsi="Arial"/>
                <w:sz w:val="20"/>
              </w:rPr>
              <w:t>21.6</w:t>
            </w:r>
          </w:p>
        </w:tc>
        <w:tc>
          <w:tcPr>
            <w:tcW w:w="914" w:type="dxa"/>
          </w:tcPr>
          <w:p w14:paraId="067F5630" w14:textId="77777777" w:rsidR="00EA64F7" w:rsidRPr="00A701B1" w:rsidRDefault="00EA64F7" w:rsidP="008B26FD">
            <w:pPr>
              <w:rPr>
                <w:rFonts w:ascii="Arial" w:hAnsi="Arial"/>
                <w:sz w:val="20"/>
              </w:rPr>
            </w:pPr>
            <w:r w:rsidRPr="00A701B1">
              <w:rPr>
                <w:rFonts w:ascii="Arial" w:hAnsi="Arial"/>
                <w:sz w:val="20"/>
              </w:rPr>
              <w:t>324</w:t>
            </w:r>
          </w:p>
        </w:tc>
        <w:tc>
          <w:tcPr>
            <w:tcW w:w="748" w:type="dxa"/>
          </w:tcPr>
          <w:p w14:paraId="5E1A1F77" w14:textId="77777777" w:rsidR="00EA64F7" w:rsidRPr="00A701B1" w:rsidRDefault="00EA64F7" w:rsidP="008B26FD">
            <w:pPr>
              <w:rPr>
                <w:rFonts w:ascii="Arial" w:hAnsi="Arial"/>
                <w:sz w:val="20"/>
              </w:rPr>
            </w:pPr>
            <w:r w:rsidRPr="00A701B1">
              <w:rPr>
                <w:rFonts w:ascii="Arial" w:hAnsi="Arial"/>
                <w:sz w:val="20"/>
              </w:rPr>
              <w:t>218</w:t>
            </w:r>
          </w:p>
        </w:tc>
        <w:tc>
          <w:tcPr>
            <w:tcW w:w="1350" w:type="dxa"/>
          </w:tcPr>
          <w:p w14:paraId="2B3602A1" w14:textId="77777777" w:rsidR="00EA64F7" w:rsidRPr="00A701B1" w:rsidRDefault="00EA64F7" w:rsidP="008B26FD">
            <w:pPr>
              <w:rPr>
                <w:rFonts w:ascii="Arial" w:hAnsi="Arial"/>
                <w:sz w:val="20"/>
              </w:rPr>
            </w:pPr>
            <w:r w:rsidRPr="00A701B1">
              <w:rPr>
                <w:rFonts w:ascii="Arial" w:hAnsi="Arial"/>
                <w:sz w:val="20"/>
              </w:rPr>
              <w:t>1497</w:t>
            </w:r>
          </w:p>
        </w:tc>
        <w:tc>
          <w:tcPr>
            <w:tcW w:w="1260" w:type="dxa"/>
          </w:tcPr>
          <w:p w14:paraId="520FB1A1" w14:textId="77777777" w:rsidR="00EA64F7" w:rsidRPr="00A701B1" w:rsidRDefault="00EA64F7" w:rsidP="008B26FD">
            <w:pPr>
              <w:rPr>
                <w:rFonts w:ascii="Arial" w:hAnsi="Arial"/>
                <w:sz w:val="20"/>
              </w:rPr>
            </w:pPr>
            <w:r w:rsidRPr="00A701B1">
              <w:rPr>
                <w:rFonts w:ascii="Arial" w:hAnsi="Arial"/>
                <w:sz w:val="20"/>
              </w:rPr>
              <w:t xml:space="preserve">1167 </w:t>
            </w:r>
          </w:p>
        </w:tc>
        <w:tc>
          <w:tcPr>
            <w:tcW w:w="990" w:type="dxa"/>
          </w:tcPr>
          <w:p w14:paraId="3F1E50D8" w14:textId="77777777" w:rsidR="00EA64F7" w:rsidRPr="00A701B1" w:rsidRDefault="00EA64F7" w:rsidP="008B26FD">
            <w:pPr>
              <w:rPr>
                <w:rFonts w:ascii="Arial" w:hAnsi="Arial"/>
                <w:sz w:val="20"/>
              </w:rPr>
            </w:pPr>
            <w:r w:rsidRPr="00A701B1">
              <w:rPr>
                <w:rFonts w:ascii="Arial" w:hAnsi="Arial"/>
                <w:sz w:val="20"/>
              </w:rPr>
              <w:t>78.6</w:t>
            </w:r>
          </w:p>
        </w:tc>
      </w:tr>
      <w:tr w:rsidR="00EA64F7" w14:paraId="1F5085FD" w14:textId="77777777" w:rsidTr="00A701B1">
        <w:tc>
          <w:tcPr>
            <w:tcW w:w="1141" w:type="dxa"/>
          </w:tcPr>
          <w:p w14:paraId="4FDE19F1" w14:textId="77777777" w:rsidR="00EA64F7" w:rsidRPr="00A701B1" w:rsidRDefault="00EA64F7" w:rsidP="008B26FD">
            <w:pPr>
              <w:rPr>
                <w:rFonts w:ascii="Arial" w:hAnsi="Arial"/>
                <w:sz w:val="20"/>
              </w:rPr>
            </w:pPr>
            <w:r w:rsidRPr="00A701B1">
              <w:rPr>
                <w:rFonts w:ascii="Arial" w:hAnsi="Arial"/>
                <w:sz w:val="20"/>
              </w:rPr>
              <w:t>134</w:t>
            </w:r>
          </w:p>
        </w:tc>
        <w:tc>
          <w:tcPr>
            <w:tcW w:w="829" w:type="dxa"/>
          </w:tcPr>
          <w:p w14:paraId="169609FF" w14:textId="77777777" w:rsidR="00EA64F7" w:rsidRPr="00A701B1" w:rsidRDefault="00EA64F7" w:rsidP="008B26FD">
            <w:pPr>
              <w:rPr>
                <w:rFonts w:ascii="Arial" w:hAnsi="Arial"/>
                <w:sz w:val="20"/>
              </w:rPr>
            </w:pPr>
            <w:r w:rsidRPr="00A701B1">
              <w:rPr>
                <w:rFonts w:ascii="Arial" w:hAnsi="Arial"/>
                <w:sz w:val="20"/>
              </w:rPr>
              <w:t>66</w:t>
            </w:r>
          </w:p>
        </w:tc>
        <w:tc>
          <w:tcPr>
            <w:tcW w:w="1120" w:type="dxa"/>
          </w:tcPr>
          <w:p w14:paraId="150A2E24" w14:textId="77777777" w:rsidR="00EA64F7" w:rsidRPr="00A701B1" w:rsidRDefault="00EA64F7" w:rsidP="008B26FD">
            <w:pPr>
              <w:rPr>
                <w:rFonts w:ascii="Arial" w:hAnsi="Arial"/>
                <w:sz w:val="20"/>
              </w:rPr>
            </w:pPr>
            <w:r w:rsidRPr="00A701B1">
              <w:rPr>
                <w:rFonts w:ascii="Arial" w:hAnsi="Arial"/>
                <w:sz w:val="20"/>
              </w:rPr>
              <w:t>20</w:t>
            </w:r>
          </w:p>
        </w:tc>
        <w:tc>
          <w:tcPr>
            <w:tcW w:w="913" w:type="dxa"/>
          </w:tcPr>
          <w:p w14:paraId="4298DEE3" w14:textId="77777777" w:rsidR="00EA64F7" w:rsidRPr="00A701B1" w:rsidRDefault="00EA64F7" w:rsidP="008B26FD">
            <w:pPr>
              <w:rPr>
                <w:rFonts w:ascii="Arial" w:hAnsi="Arial"/>
                <w:sz w:val="20"/>
              </w:rPr>
            </w:pPr>
            <w:r w:rsidRPr="00A701B1">
              <w:rPr>
                <w:rFonts w:ascii="Arial" w:hAnsi="Arial"/>
                <w:sz w:val="20"/>
              </w:rPr>
              <w:t>20.2</w:t>
            </w:r>
          </w:p>
        </w:tc>
        <w:tc>
          <w:tcPr>
            <w:tcW w:w="914" w:type="dxa"/>
          </w:tcPr>
          <w:p w14:paraId="7DAB9310" w14:textId="77777777" w:rsidR="00EA64F7" w:rsidRPr="00A701B1" w:rsidRDefault="00EA64F7" w:rsidP="008B26FD">
            <w:pPr>
              <w:rPr>
                <w:rFonts w:ascii="Arial" w:hAnsi="Arial"/>
                <w:sz w:val="20"/>
              </w:rPr>
            </w:pPr>
            <w:r w:rsidRPr="00A701B1">
              <w:rPr>
                <w:rFonts w:ascii="Arial" w:hAnsi="Arial"/>
                <w:sz w:val="20"/>
              </w:rPr>
              <w:t>836</w:t>
            </w:r>
          </w:p>
        </w:tc>
        <w:tc>
          <w:tcPr>
            <w:tcW w:w="748" w:type="dxa"/>
          </w:tcPr>
          <w:p w14:paraId="3A35BC88" w14:textId="77777777" w:rsidR="00EA64F7" w:rsidRPr="00A701B1" w:rsidRDefault="00EA64F7" w:rsidP="008B26FD">
            <w:pPr>
              <w:rPr>
                <w:rFonts w:ascii="Arial" w:hAnsi="Arial"/>
                <w:sz w:val="20"/>
              </w:rPr>
            </w:pPr>
            <w:r w:rsidRPr="00A701B1">
              <w:rPr>
                <w:rFonts w:ascii="Arial" w:hAnsi="Arial"/>
                <w:sz w:val="20"/>
              </w:rPr>
              <w:t>327</w:t>
            </w:r>
          </w:p>
        </w:tc>
        <w:tc>
          <w:tcPr>
            <w:tcW w:w="1350" w:type="dxa"/>
          </w:tcPr>
          <w:p w14:paraId="3A8E80A7" w14:textId="77777777" w:rsidR="00EA64F7" w:rsidRPr="00A701B1" w:rsidRDefault="00EA64F7" w:rsidP="008B26FD">
            <w:pPr>
              <w:rPr>
                <w:rFonts w:ascii="Arial" w:hAnsi="Arial"/>
                <w:sz w:val="20"/>
              </w:rPr>
            </w:pPr>
            <w:r w:rsidRPr="00A701B1">
              <w:rPr>
                <w:rFonts w:ascii="Arial" w:hAnsi="Arial"/>
                <w:sz w:val="20"/>
              </w:rPr>
              <w:t>4134</w:t>
            </w:r>
          </w:p>
        </w:tc>
        <w:tc>
          <w:tcPr>
            <w:tcW w:w="1260" w:type="dxa"/>
          </w:tcPr>
          <w:p w14:paraId="07EA58F1" w14:textId="77777777" w:rsidR="00EA64F7" w:rsidRPr="00A701B1" w:rsidRDefault="00EA64F7" w:rsidP="008B26FD">
            <w:pPr>
              <w:rPr>
                <w:rFonts w:ascii="Arial" w:hAnsi="Arial"/>
                <w:sz w:val="20"/>
              </w:rPr>
            </w:pPr>
            <w:r w:rsidRPr="00A701B1">
              <w:rPr>
                <w:rFonts w:ascii="Arial" w:hAnsi="Arial"/>
                <w:sz w:val="20"/>
              </w:rPr>
              <w:t xml:space="preserve">3228 </w:t>
            </w:r>
          </w:p>
        </w:tc>
        <w:tc>
          <w:tcPr>
            <w:tcW w:w="990" w:type="dxa"/>
          </w:tcPr>
          <w:p w14:paraId="4462D9F6" w14:textId="77777777" w:rsidR="00EA64F7" w:rsidRPr="00A701B1" w:rsidRDefault="00EA64F7" w:rsidP="008B26FD">
            <w:pPr>
              <w:rPr>
                <w:rFonts w:ascii="Arial" w:hAnsi="Arial"/>
                <w:sz w:val="20"/>
              </w:rPr>
            </w:pPr>
            <w:r w:rsidRPr="00A701B1">
              <w:rPr>
                <w:rFonts w:ascii="Arial" w:hAnsi="Arial"/>
                <w:sz w:val="20"/>
              </w:rPr>
              <w:t>78.1</w:t>
            </w:r>
          </w:p>
        </w:tc>
      </w:tr>
      <w:tr w:rsidR="00EA64F7" w14:paraId="2CB499EA" w14:textId="77777777" w:rsidTr="00A701B1">
        <w:tc>
          <w:tcPr>
            <w:tcW w:w="1141" w:type="dxa"/>
          </w:tcPr>
          <w:p w14:paraId="6F3109A8" w14:textId="77777777" w:rsidR="00EA64F7" w:rsidRPr="00A701B1" w:rsidRDefault="00EA64F7" w:rsidP="008B26FD">
            <w:pPr>
              <w:rPr>
                <w:rFonts w:ascii="Arial" w:hAnsi="Arial"/>
                <w:sz w:val="20"/>
              </w:rPr>
            </w:pPr>
            <w:r w:rsidRPr="00A701B1">
              <w:rPr>
                <w:rFonts w:ascii="Arial" w:hAnsi="Arial"/>
                <w:sz w:val="20"/>
              </w:rPr>
              <w:t>128.05</w:t>
            </w:r>
          </w:p>
        </w:tc>
        <w:tc>
          <w:tcPr>
            <w:tcW w:w="829" w:type="dxa"/>
          </w:tcPr>
          <w:p w14:paraId="474C6E90" w14:textId="77777777" w:rsidR="00EA64F7" w:rsidRPr="00A701B1" w:rsidRDefault="00EA64F7" w:rsidP="008B26FD">
            <w:pPr>
              <w:rPr>
                <w:rFonts w:ascii="Arial" w:hAnsi="Arial"/>
                <w:sz w:val="20"/>
              </w:rPr>
            </w:pPr>
            <w:r w:rsidRPr="00A701B1">
              <w:rPr>
                <w:rFonts w:ascii="Arial" w:hAnsi="Arial"/>
                <w:sz w:val="20"/>
              </w:rPr>
              <w:t>30</w:t>
            </w:r>
          </w:p>
        </w:tc>
        <w:tc>
          <w:tcPr>
            <w:tcW w:w="1120" w:type="dxa"/>
          </w:tcPr>
          <w:p w14:paraId="5A3A5FF4" w14:textId="77777777" w:rsidR="00EA64F7" w:rsidRPr="00A701B1" w:rsidRDefault="00EA64F7" w:rsidP="008B26FD">
            <w:pPr>
              <w:rPr>
                <w:rFonts w:ascii="Arial" w:hAnsi="Arial"/>
                <w:sz w:val="20"/>
              </w:rPr>
            </w:pPr>
            <w:r w:rsidRPr="00A701B1">
              <w:rPr>
                <w:rFonts w:ascii="Arial" w:hAnsi="Arial"/>
                <w:sz w:val="20"/>
              </w:rPr>
              <w:t>10</w:t>
            </w:r>
          </w:p>
        </w:tc>
        <w:tc>
          <w:tcPr>
            <w:tcW w:w="913" w:type="dxa"/>
          </w:tcPr>
          <w:p w14:paraId="0C800516" w14:textId="77777777" w:rsidR="00EA64F7" w:rsidRPr="00A701B1" w:rsidRDefault="00EA64F7" w:rsidP="008B26FD">
            <w:pPr>
              <w:rPr>
                <w:rFonts w:ascii="Arial" w:hAnsi="Arial"/>
                <w:sz w:val="20"/>
              </w:rPr>
            </w:pPr>
            <w:r w:rsidRPr="00A701B1">
              <w:rPr>
                <w:rFonts w:ascii="Arial" w:hAnsi="Arial"/>
                <w:sz w:val="20"/>
              </w:rPr>
              <w:t>100</w:t>
            </w:r>
          </w:p>
        </w:tc>
        <w:tc>
          <w:tcPr>
            <w:tcW w:w="914" w:type="dxa"/>
          </w:tcPr>
          <w:p w14:paraId="264FD09F" w14:textId="77777777" w:rsidR="00EA64F7" w:rsidRPr="00A701B1" w:rsidRDefault="00EA64F7" w:rsidP="008B26FD">
            <w:pPr>
              <w:rPr>
                <w:rFonts w:ascii="Arial" w:hAnsi="Arial"/>
                <w:sz w:val="20"/>
              </w:rPr>
            </w:pPr>
            <w:r w:rsidRPr="00A701B1">
              <w:rPr>
                <w:rFonts w:ascii="Arial" w:hAnsi="Arial"/>
                <w:sz w:val="20"/>
              </w:rPr>
              <w:t>459</w:t>
            </w:r>
          </w:p>
        </w:tc>
        <w:tc>
          <w:tcPr>
            <w:tcW w:w="748" w:type="dxa"/>
          </w:tcPr>
          <w:p w14:paraId="5F031D01" w14:textId="77777777" w:rsidR="00EA64F7" w:rsidRPr="00A701B1" w:rsidRDefault="00EA64F7" w:rsidP="008B26FD">
            <w:pPr>
              <w:rPr>
                <w:rFonts w:ascii="Arial" w:hAnsi="Arial"/>
                <w:sz w:val="20"/>
              </w:rPr>
            </w:pPr>
            <w:r w:rsidRPr="00A701B1">
              <w:rPr>
                <w:rFonts w:ascii="Arial" w:hAnsi="Arial"/>
                <w:sz w:val="20"/>
              </w:rPr>
              <w:t>207</w:t>
            </w:r>
          </w:p>
        </w:tc>
        <w:tc>
          <w:tcPr>
            <w:tcW w:w="1350" w:type="dxa"/>
          </w:tcPr>
          <w:p w14:paraId="157CA6E0" w14:textId="77777777" w:rsidR="00EA64F7" w:rsidRPr="00A701B1" w:rsidRDefault="00EA64F7" w:rsidP="008B26FD">
            <w:pPr>
              <w:rPr>
                <w:rFonts w:ascii="Arial" w:hAnsi="Arial"/>
                <w:sz w:val="20"/>
              </w:rPr>
            </w:pPr>
            <w:r w:rsidRPr="00A701B1">
              <w:rPr>
                <w:rFonts w:ascii="Arial" w:hAnsi="Arial"/>
                <w:sz w:val="20"/>
              </w:rPr>
              <w:t>2591</w:t>
            </w:r>
          </w:p>
        </w:tc>
        <w:tc>
          <w:tcPr>
            <w:tcW w:w="1260" w:type="dxa"/>
          </w:tcPr>
          <w:p w14:paraId="6A1AAE59" w14:textId="77777777" w:rsidR="00EA64F7" w:rsidRPr="00A701B1" w:rsidRDefault="00EA64F7" w:rsidP="008B26FD">
            <w:pPr>
              <w:rPr>
                <w:rFonts w:ascii="Arial" w:hAnsi="Arial"/>
                <w:sz w:val="20"/>
              </w:rPr>
            </w:pPr>
            <w:r w:rsidRPr="00A701B1">
              <w:rPr>
                <w:rFonts w:ascii="Arial" w:hAnsi="Arial"/>
                <w:sz w:val="20"/>
              </w:rPr>
              <w:t xml:space="preserve">2085 </w:t>
            </w:r>
          </w:p>
        </w:tc>
        <w:tc>
          <w:tcPr>
            <w:tcW w:w="990" w:type="dxa"/>
          </w:tcPr>
          <w:p w14:paraId="1C9F7768" w14:textId="77777777" w:rsidR="00EA64F7" w:rsidRPr="00A701B1" w:rsidRDefault="00EA64F7" w:rsidP="008B26FD">
            <w:pPr>
              <w:rPr>
                <w:rFonts w:ascii="Arial" w:hAnsi="Arial"/>
                <w:sz w:val="20"/>
              </w:rPr>
            </w:pPr>
            <w:r w:rsidRPr="00A701B1">
              <w:rPr>
                <w:rFonts w:ascii="Arial" w:hAnsi="Arial"/>
                <w:sz w:val="20"/>
              </w:rPr>
              <w:t>80.5</w:t>
            </w:r>
          </w:p>
        </w:tc>
      </w:tr>
      <w:tr w:rsidR="00EA64F7" w14:paraId="70A61492" w14:textId="77777777" w:rsidTr="00A701B1">
        <w:tc>
          <w:tcPr>
            <w:tcW w:w="1141" w:type="dxa"/>
          </w:tcPr>
          <w:p w14:paraId="27816446" w14:textId="77777777" w:rsidR="00EA64F7" w:rsidRPr="00A701B1" w:rsidRDefault="00EA64F7" w:rsidP="008B26FD">
            <w:pPr>
              <w:rPr>
                <w:rFonts w:ascii="Arial" w:hAnsi="Arial"/>
                <w:sz w:val="20"/>
              </w:rPr>
            </w:pPr>
            <w:r w:rsidRPr="00A701B1">
              <w:rPr>
                <w:rFonts w:ascii="Arial" w:hAnsi="Arial"/>
                <w:sz w:val="20"/>
              </w:rPr>
              <w:t>128.06</w:t>
            </w:r>
          </w:p>
        </w:tc>
        <w:tc>
          <w:tcPr>
            <w:tcW w:w="829" w:type="dxa"/>
          </w:tcPr>
          <w:p w14:paraId="29F0A919" w14:textId="77777777" w:rsidR="00EA64F7" w:rsidRPr="00A701B1" w:rsidRDefault="00EA64F7" w:rsidP="008B26FD">
            <w:pPr>
              <w:rPr>
                <w:rFonts w:ascii="Arial" w:hAnsi="Arial"/>
                <w:sz w:val="20"/>
              </w:rPr>
            </w:pPr>
            <w:r w:rsidRPr="00A701B1">
              <w:rPr>
                <w:rFonts w:ascii="Arial" w:hAnsi="Arial"/>
                <w:sz w:val="20"/>
              </w:rPr>
              <w:t>46</w:t>
            </w:r>
          </w:p>
        </w:tc>
        <w:tc>
          <w:tcPr>
            <w:tcW w:w="1120" w:type="dxa"/>
          </w:tcPr>
          <w:p w14:paraId="1093EB7E" w14:textId="77777777" w:rsidR="00EA64F7" w:rsidRPr="00A701B1" w:rsidRDefault="00EA64F7" w:rsidP="008B26FD">
            <w:pPr>
              <w:rPr>
                <w:rFonts w:ascii="Arial" w:hAnsi="Arial"/>
                <w:sz w:val="20"/>
              </w:rPr>
            </w:pPr>
            <w:r w:rsidRPr="00A701B1">
              <w:rPr>
                <w:rFonts w:ascii="Arial" w:hAnsi="Arial"/>
                <w:sz w:val="20"/>
              </w:rPr>
              <w:t>7</w:t>
            </w:r>
          </w:p>
        </w:tc>
        <w:tc>
          <w:tcPr>
            <w:tcW w:w="913" w:type="dxa"/>
          </w:tcPr>
          <w:p w14:paraId="15BDF839" w14:textId="77777777" w:rsidR="00EA64F7" w:rsidRPr="00A701B1" w:rsidRDefault="00EA64F7" w:rsidP="008B26FD">
            <w:pPr>
              <w:rPr>
                <w:rFonts w:ascii="Arial" w:hAnsi="Arial"/>
                <w:sz w:val="20"/>
              </w:rPr>
            </w:pPr>
            <w:r w:rsidRPr="00A701B1">
              <w:rPr>
                <w:rFonts w:ascii="Arial" w:hAnsi="Arial"/>
                <w:sz w:val="20"/>
              </w:rPr>
              <w:t>18.8</w:t>
            </w:r>
          </w:p>
        </w:tc>
        <w:tc>
          <w:tcPr>
            <w:tcW w:w="914" w:type="dxa"/>
          </w:tcPr>
          <w:p w14:paraId="33E86612" w14:textId="77777777" w:rsidR="00EA64F7" w:rsidRPr="00A701B1" w:rsidRDefault="00EA64F7" w:rsidP="008B26FD">
            <w:pPr>
              <w:rPr>
                <w:rFonts w:ascii="Arial" w:hAnsi="Arial"/>
                <w:sz w:val="20"/>
              </w:rPr>
            </w:pPr>
            <w:r w:rsidRPr="00A701B1">
              <w:rPr>
                <w:rFonts w:ascii="Arial" w:hAnsi="Arial"/>
                <w:sz w:val="20"/>
              </w:rPr>
              <w:t>1048</w:t>
            </w:r>
          </w:p>
        </w:tc>
        <w:tc>
          <w:tcPr>
            <w:tcW w:w="748" w:type="dxa"/>
          </w:tcPr>
          <w:p w14:paraId="75A07F53" w14:textId="77777777" w:rsidR="00EA64F7" w:rsidRPr="00A701B1" w:rsidRDefault="00EA64F7" w:rsidP="008B26FD">
            <w:pPr>
              <w:rPr>
                <w:rFonts w:ascii="Arial" w:hAnsi="Arial"/>
                <w:sz w:val="20"/>
              </w:rPr>
            </w:pPr>
            <w:r w:rsidRPr="00A701B1">
              <w:rPr>
                <w:rFonts w:ascii="Arial" w:hAnsi="Arial"/>
                <w:sz w:val="20"/>
              </w:rPr>
              <w:t>560</w:t>
            </w:r>
          </w:p>
        </w:tc>
        <w:tc>
          <w:tcPr>
            <w:tcW w:w="1350" w:type="dxa"/>
          </w:tcPr>
          <w:p w14:paraId="29419B99" w14:textId="77777777" w:rsidR="00EA64F7" w:rsidRPr="00A701B1" w:rsidRDefault="00EA64F7" w:rsidP="008B26FD">
            <w:pPr>
              <w:rPr>
                <w:rFonts w:ascii="Arial" w:hAnsi="Arial"/>
                <w:sz w:val="20"/>
              </w:rPr>
            </w:pPr>
            <w:r w:rsidRPr="00A701B1">
              <w:rPr>
                <w:rFonts w:ascii="Arial" w:hAnsi="Arial"/>
                <w:sz w:val="20"/>
              </w:rPr>
              <w:t>5574</w:t>
            </w:r>
          </w:p>
        </w:tc>
        <w:tc>
          <w:tcPr>
            <w:tcW w:w="1260" w:type="dxa"/>
          </w:tcPr>
          <w:p w14:paraId="54FB0D94" w14:textId="77777777" w:rsidR="00EA64F7" w:rsidRPr="00A701B1" w:rsidRDefault="00EA64F7" w:rsidP="008B26FD">
            <w:pPr>
              <w:rPr>
                <w:rFonts w:ascii="Arial" w:hAnsi="Arial"/>
                <w:sz w:val="20"/>
              </w:rPr>
            </w:pPr>
            <w:r w:rsidRPr="00A701B1">
              <w:rPr>
                <w:rFonts w:ascii="Arial" w:hAnsi="Arial"/>
                <w:sz w:val="20"/>
              </w:rPr>
              <w:t xml:space="preserve">3629 </w:t>
            </w:r>
          </w:p>
        </w:tc>
        <w:tc>
          <w:tcPr>
            <w:tcW w:w="990" w:type="dxa"/>
          </w:tcPr>
          <w:p w14:paraId="3E44CE2B" w14:textId="77777777" w:rsidR="00EA64F7" w:rsidRPr="00A701B1" w:rsidRDefault="00EA64F7" w:rsidP="008B26FD">
            <w:pPr>
              <w:rPr>
                <w:rFonts w:ascii="Arial" w:hAnsi="Arial"/>
                <w:sz w:val="20"/>
              </w:rPr>
            </w:pPr>
            <w:r w:rsidRPr="00A701B1">
              <w:rPr>
                <w:rFonts w:ascii="Arial" w:hAnsi="Arial"/>
                <w:sz w:val="20"/>
              </w:rPr>
              <w:t>65.1</w:t>
            </w:r>
          </w:p>
        </w:tc>
      </w:tr>
      <w:tr w:rsidR="00EA64F7" w14:paraId="3160D8B5" w14:textId="77777777" w:rsidTr="008B26FD">
        <w:tc>
          <w:tcPr>
            <w:tcW w:w="1141" w:type="dxa"/>
          </w:tcPr>
          <w:p w14:paraId="2E7013C9" w14:textId="77777777" w:rsidR="00EA64F7" w:rsidRPr="00A701B1" w:rsidRDefault="00EA64F7" w:rsidP="008B26FD">
            <w:pPr>
              <w:rPr>
                <w:rFonts w:ascii="Arial" w:hAnsi="Arial"/>
                <w:sz w:val="20"/>
              </w:rPr>
            </w:pPr>
            <w:r w:rsidRPr="00A701B1">
              <w:rPr>
                <w:rFonts w:ascii="Arial" w:hAnsi="Arial"/>
                <w:sz w:val="20"/>
              </w:rPr>
              <w:t>128.04</w:t>
            </w:r>
          </w:p>
        </w:tc>
        <w:tc>
          <w:tcPr>
            <w:tcW w:w="829" w:type="dxa"/>
          </w:tcPr>
          <w:p w14:paraId="1CB3CB7B" w14:textId="77777777" w:rsidR="00EA64F7" w:rsidRPr="00A701B1" w:rsidRDefault="00EA64F7" w:rsidP="008B26FD">
            <w:pPr>
              <w:rPr>
                <w:rFonts w:ascii="Arial" w:hAnsi="Arial"/>
                <w:sz w:val="20"/>
              </w:rPr>
            </w:pPr>
            <w:r w:rsidRPr="00A701B1">
              <w:rPr>
                <w:rFonts w:ascii="Arial" w:hAnsi="Arial"/>
                <w:sz w:val="20"/>
              </w:rPr>
              <w:t>33</w:t>
            </w:r>
          </w:p>
        </w:tc>
        <w:tc>
          <w:tcPr>
            <w:tcW w:w="1120" w:type="dxa"/>
          </w:tcPr>
          <w:p w14:paraId="3891EFC5" w14:textId="77777777" w:rsidR="00EA64F7" w:rsidRPr="00A701B1" w:rsidRDefault="00EA64F7" w:rsidP="008B26FD">
            <w:pPr>
              <w:rPr>
                <w:rFonts w:ascii="Arial" w:hAnsi="Arial"/>
                <w:sz w:val="20"/>
              </w:rPr>
            </w:pPr>
            <w:r w:rsidRPr="00A701B1">
              <w:rPr>
                <w:rFonts w:ascii="Arial" w:hAnsi="Arial"/>
                <w:sz w:val="20"/>
              </w:rPr>
              <w:t>10</w:t>
            </w:r>
          </w:p>
        </w:tc>
        <w:tc>
          <w:tcPr>
            <w:tcW w:w="913" w:type="dxa"/>
          </w:tcPr>
          <w:p w14:paraId="51A83A59" w14:textId="77777777" w:rsidR="00EA64F7" w:rsidRPr="00A701B1" w:rsidRDefault="00EA64F7" w:rsidP="008B26FD">
            <w:pPr>
              <w:rPr>
                <w:rFonts w:ascii="Arial" w:hAnsi="Arial"/>
                <w:sz w:val="20"/>
              </w:rPr>
            </w:pPr>
            <w:r w:rsidRPr="00A701B1">
              <w:rPr>
                <w:rFonts w:ascii="Arial" w:hAnsi="Arial"/>
                <w:sz w:val="20"/>
              </w:rPr>
              <w:t>12.6</w:t>
            </w:r>
          </w:p>
        </w:tc>
        <w:tc>
          <w:tcPr>
            <w:tcW w:w="914" w:type="dxa"/>
          </w:tcPr>
          <w:p w14:paraId="3DD343BF" w14:textId="77777777" w:rsidR="00EA64F7" w:rsidRPr="00A701B1" w:rsidRDefault="00EA64F7" w:rsidP="008B26FD">
            <w:pPr>
              <w:rPr>
                <w:rFonts w:ascii="Arial" w:hAnsi="Arial"/>
                <w:sz w:val="20"/>
              </w:rPr>
            </w:pPr>
            <w:r w:rsidRPr="00A701B1">
              <w:rPr>
                <w:rFonts w:ascii="Arial" w:hAnsi="Arial"/>
                <w:sz w:val="20"/>
              </w:rPr>
              <w:t>506</w:t>
            </w:r>
          </w:p>
        </w:tc>
        <w:tc>
          <w:tcPr>
            <w:tcW w:w="748" w:type="dxa"/>
          </w:tcPr>
          <w:p w14:paraId="6CDAC0F0" w14:textId="77777777" w:rsidR="00EA64F7" w:rsidRPr="00A701B1" w:rsidRDefault="00EA64F7" w:rsidP="008B26FD">
            <w:pPr>
              <w:rPr>
                <w:rFonts w:ascii="Arial" w:hAnsi="Arial"/>
                <w:sz w:val="20"/>
              </w:rPr>
            </w:pPr>
            <w:r w:rsidRPr="00A701B1">
              <w:rPr>
                <w:rFonts w:ascii="Arial" w:hAnsi="Arial"/>
                <w:sz w:val="20"/>
              </w:rPr>
              <w:t>184</w:t>
            </w:r>
          </w:p>
        </w:tc>
        <w:tc>
          <w:tcPr>
            <w:tcW w:w="1350" w:type="dxa"/>
          </w:tcPr>
          <w:p w14:paraId="1F28AD21" w14:textId="77777777" w:rsidR="00EA64F7" w:rsidRPr="00A701B1" w:rsidRDefault="00EA64F7" w:rsidP="008B26FD">
            <w:pPr>
              <w:rPr>
                <w:rFonts w:ascii="Arial" w:hAnsi="Arial"/>
                <w:sz w:val="20"/>
              </w:rPr>
            </w:pPr>
            <w:r w:rsidRPr="00A701B1">
              <w:rPr>
                <w:rFonts w:ascii="Arial" w:hAnsi="Arial"/>
                <w:sz w:val="20"/>
              </w:rPr>
              <w:t>4001</w:t>
            </w:r>
          </w:p>
        </w:tc>
        <w:tc>
          <w:tcPr>
            <w:tcW w:w="1260" w:type="dxa"/>
          </w:tcPr>
          <w:p w14:paraId="76867ADD" w14:textId="77777777" w:rsidR="00EA64F7" w:rsidRPr="00A701B1" w:rsidRDefault="00EA64F7" w:rsidP="008B26FD">
            <w:pPr>
              <w:rPr>
                <w:rFonts w:ascii="Arial" w:hAnsi="Arial"/>
                <w:sz w:val="20"/>
              </w:rPr>
            </w:pPr>
            <w:r w:rsidRPr="00A701B1">
              <w:rPr>
                <w:rFonts w:ascii="Arial" w:hAnsi="Arial"/>
                <w:sz w:val="20"/>
              </w:rPr>
              <w:t xml:space="preserve">3095* </w:t>
            </w:r>
          </w:p>
        </w:tc>
        <w:tc>
          <w:tcPr>
            <w:tcW w:w="990" w:type="dxa"/>
          </w:tcPr>
          <w:p w14:paraId="2024731D" w14:textId="77777777" w:rsidR="00EA64F7" w:rsidRPr="00A701B1" w:rsidRDefault="00EA64F7" w:rsidP="008B26FD">
            <w:pPr>
              <w:rPr>
                <w:rFonts w:ascii="Arial" w:hAnsi="Arial"/>
                <w:sz w:val="20"/>
              </w:rPr>
            </w:pPr>
            <w:r w:rsidRPr="00A701B1">
              <w:rPr>
                <w:rFonts w:ascii="Arial" w:hAnsi="Arial"/>
                <w:sz w:val="20"/>
              </w:rPr>
              <w:t>77.4</w:t>
            </w:r>
          </w:p>
        </w:tc>
      </w:tr>
      <w:tr w:rsidR="00EA64F7" w14:paraId="62BBC988" w14:textId="77777777" w:rsidTr="00A701B1">
        <w:tc>
          <w:tcPr>
            <w:tcW w:w="1141" w:type="dxa"/>
          </w:tcPr>
          <w:p w14:paraId="6B6661EE" w14:textId="77777777" w:rsidR="00EA64F7" w:rsidRPr="00A701B1" w:rsidRDefault="00EA64F7" w:rsidP="008B26FD">
            <w:pPr>
              <w:rPr>
                <w:rFonts w:ascii="Arial" w:hAnsi="Arial"/>
                <w:sz w:val="20"/>
              </w:rPr>
            </w:pPr>
            <w:r w:rsidRPr="00A701B1">
              <w:rPr>
                <w:rFonts w:ascii="Arial" w:hAnsi="Arial"/>
                <w:sz w:val="20"/>
              </w:rPr>
              <w:t>122</w:t>
            </w:r>
          </w:p>
        </w:tc>
        <w:tc>
          <w:tcPr>
            <w:tcW w:w="829" w:type="dxa"/>
          </w:tcPr>
          <w:p w14:paraId="51C7E0EB" w14:textId="77777777" w:rsidR="00EA64F7" w:rsidRPr="00A701B1" w:rsidRDefault="00EA64F7" w:rsidP="008B26FD">
            <w:pPr>
              <w:rPr>
                <w:rFonts w:ascii="Arial" w:hAnsi="Arial"/>
                <w:sz w:val="20"/>
              </w:rPr>
            </w:pPr>
            <w:r w:rsidRPr="00A701B1">
              <w:rPr>
                <w:rFonts w:ascii="Arial" w:hAnsi="Arial"/>
                <w:sz w:val="20"/>
              </w:rPr>
              <w:t>58</w:t>
            </w:r>
          </w:p>
        </w:tc>
        <w:tc>
          <w:tcPr>
            <w:tcW w:w="1120" w:type="dxa"/>
          </w:tcPr>
          <w:p w14:paraId="7C0C8224" w14:textId="77777777" w:rsidR="00EA64F7" w:rsidRPr="00A701B1" w:rsidRDefault="00EA64F7" w:rsidP="008B26FD">
            <w:pPr>
              <w:rPr>
                <w:rFonts w:ascii="Arial" w:hAnsi="Arial"/>
                <w:sz w:val="20"/>
              </w:rPr>
            </w:pPr>
            <w:r w:rsidRPr="00A701B1">
              <w:rPr>
                <w:rFonts w:ascii="Arial" w:hAnsi="Arial"/>
                <w:sz w:val="20"/>
              </w:rPr>
              <w:t>23</w:t>
            </w:r>
          </w:p>
        </w:tc>
        <w:tc>
          <w:tcPr>
            <w:tcW w:w="913" w:type="dxa"/>
          </w:tcPr>
          <w:p w14:paraId="06E99911" w14:textId="77777777" w:rsidR="00EA64F7" w:rsidRPr="00A701B1" w:rsidRDefault="00EA64F7" w:rsidP="008B26FD">
            <w:pPr>
              <w:rPr>
                <w:rFonts w:ascii="Arial" w:hAnsi="Arial"/>
                <w:sz w:val="20"/>
              </w:rPr>
            </w:pPr>
            <w:r w:rsidRPr="00A701B1">
              <w:rPr>
                <w:rFonts w:ascii="Arial" w:hAnsi="Arial"/>
                <w:sz w:val="20"/>
              </w:rPr>
              <w:t>18.2</w:t>
            </w:r>
          </w:p>
        </w:tc>
        <w:tc>
          <w:tcPr>
            <w:tcW w:w="914" w:type="dxa"/>
          </w:tcPr>
          <w:p w14:paraId="4AA1C990" w14:textId="77777777" w:rsidR="00EA64F7" w:rsidRPr="00A701B1" w:rsidRDefault="00EA64F7" w:rsidP="008B26FD">
            <w:pPr>
              <w:rPr>
                <w:rFonts w:ascii="Arial" w:hAnsi="Arial"/>
                <w:sz w:val="20"/>
              </w:rPr>
            </w:pPr>
            <w:r w:rsidRPr="00A701B1">
              <w:rPr>
                <w:rFonts w:ascii="Arial" w:hAnsi="Arial"/>
                <w:sz w:val="20"/>
              </w:rPr>
              <w:t>695</w:t>
            </w:r>
          </w:p>
        </w:tc>
        <w:tc>
          <w:tcPr>
            <w:tcW w:w="748" w:type="dxa"/>
          </w:tcPr>
          <w:p w14:paraId="3BBE6F7B" w14:textId="77777777" w:rsidR="00EA64F7" w:rsidRPr="00A701B1" w:rsidRDefault="00EA64F7" w:rsidP="008B26FD">
            <w:pPr>
              <w:rPr>
                <w:rFonts w:ascii="Arial" w:hAnsi="Arial"/>
                <w:sz w:val="20"/>
              </w:rPr>
            </w:pPr>
            <w:r w:rsidRPr="00A701B1">
              <w:rPr>
                <w:rFonts w:ascii="Arial" w:hAnsi="Arial"/>
                <w:sz w:val="20"/>
              </w:rPr>
              <w:t>223</w:t>
            </w:r>
          </w:p>
        </w:tc>
        <w:tc>
          <w:tcPr>
            <w:tcW w:w="1350" w:type="dxa"/>
          </w:tcPr>
          <w:p w14:paraId="13C7972E" w14:textId="77777777" w:rsidR="00EA64F7" w:rsidRPr="00A701B1" w:rsidRDefault="00EA64F7" w:rsidP="008B26FD">
            <w:pPr>
              <w:rPr>
                <w:rFonts w:ascii="Arial" w:hAnsi="Arial"/>
                <w:sz w:val="20"/>
              </w:rPr>
            </w:pPr>
            <w:r w:rsidRPr="00A701B1">
              <w:rPr>
                <w:rFonts w:ascii="Arial" w:hAnsi="Arial"/>
                <w:sz w:val="20"/>
              </w:rPr>
              <w:t>3823</w:t>
            </w:r>
          </w:p>
        </w:tc>
        <w:tc>
          <w:tcPr>
            <w:tcW w:w="1260" w:type="dxa"/>
          </w:tcPr>
          <w:p w14:paraId="6AFF7CDA" w14:textId="77777777" w:rsidR="00EA64F7" w:rsidRPr="00A701B1" w:rsidRDefault="00EA64F7" w:rsidP="008B26FD">
            <w:pPr>
              <w:rPr>
                <w:rFonts w:ascii="Arial" w:hAnsi="Arial"/>
                <w:sz w:val="20"/>
              </w:rPr>
            </w:pPr>
            <w:r w:rsidRPr="00A701B1">
              <w:rPr>
                <w:rFonts w:ascii="Arial" w:hAnsi="Arial"/>
                <w:sz w:val="20"/>
              </w:rPr>
              <w:t xml:space="preserve">3381 </w:t>
            </w:r>
          </w:p>
        </w:tc>
        <w:tc>
          <w:tcPr>
            <w:tcW w:w="990" w:type="dxa"/>
          </w:tcPr>
          <w:p w14:paraId="6665996D" w14:textId="77777777" w:rsidR="00EA64F7" w:rsidRPr="00A701B1" w:rsidRDefault="00EA64F7" w:rsidP="008B26FD">
            <w:pPr>
              <w:rPr>
                <w:rFonts w:ascii="Arial" w:hAnsi="Arial"/>
                <w:sz w:val="20"/>
              </w:rPr>
            </w:pPr>
            <w:r w:rsidRPr="00A701B1">
              <w:rPr>
                <w:rFonts w:ascii="Arial" w:hAnsi="Arial"/>
                <w:sz w:val="20"/>
              </w:rPr>
              <w:t>88.4</w:t>
            </w:r>
          </w:p>
        </w:tc>
      </w:tr>
      <w:tr w:rsidR="00EA64F7" w14:paraId="7BA71418" w14:textId="77777777" w:rsidTr="00A701B1">
        <w:tc>
          <w:tcPr>
            <w:tcW w:w="1141" w:type="dxa"/>
          </w:tcPr>
          <w:p w14:paraId="592F4590" w14:textId="77777777" w:rsidR="00EA64F7" w:rsidRPr="00A701B1" w:rsidRDefault="00EA64F7" w:rsidP="008B26FD">
            <w:pPr>
              <w:rPr>
                <w:rFonts w:ascii="Arial" w:hAnsi="Arial"/>
                <w:sz w:val="20"/>
              </w:rPr>
            </w:pPr>
            <w:r w:rsidRPr="00A701B1">
              <w:rPr>
                <w:rFonts w:ascii="Arial" w:hAnsi="Arial"/>
                <w:sz w:val="20"/>
              </w:rPr>
              <w:t>114.02</w:t>
            </w:r>
          </w:p>
        </w:tc>
        <w:tc>
          <w:tcPr>
            <w:tcW w:w="829" w:type="dxa"/>
          </w:tcPr>
          <w:p w14:paraId="058C9961" w14:textId="77777777" w:rsidR="00EA64F7" w:rsidRPr="00A701B1" w:rsidRDefault="00EA64F7" w:rsidP="008B26FD">
            <w:pPr>
              <w:rPr>
                <w:rFonts w:ascii="Arial" w:hAnsi="Arial"/>
                <w:sz w:val="20"/>
              </w:rPr>
            </w:pPr>
            <w:r w:rsidRPr="00A701B1">
              <w:rPr>
                <w:rFonts w:ascii="Arial" w:hAnsi="Arial"/>
                <w:sz w:val="20"/>
              </w:rPr>
              <w:t>38</w:t>
            </w:r>
          </w:p>
        </w:tc>
        <w:tc>
          <w:tcPr>
            <w:tcW w:w="1120" w:type="dxa"/>
          </w:tcPr>
          <w:p w14:paraId="7DE4DF93" w14:textId="77777777" w:rsidR="00EA64F7" w:rsidRPr="00A701B1" w:rsidRDefault="00EA64F7" w:rsidP="008B26FD">
            <w:pPr>
              <w:rPr>
                <w:rFonts w:ascii="Arial" w:hAnsi="Arial"/>
                <w:sz w:val="20"/>
              </w:rPr>
            </w:pPr>
            <w:r w:rsidRPr="00A701B1">
              <w:rPr>
                <w:rFonts w:ascii="Arial" w:hAnsi="Arial"/>
                <w:sz w:val="20"/>
              </w:rPr>
              <w:t>23</w:t>
            </w:r>
          </w:p>
        </w:tc>
        <w:tc>
          <w:tcPr>
            <w:tcW w:w="913" w:type="dxa"/>
          </w:tcPr>
          <w:p w14:paraId="5061F33A" w14:textId="77777777" w:rsidR="00EA64F7" w:rsidRPr="00A701B1" w:rsidRDefault="00EA64F7" w:rsidP="008B26FD">
            <w:pPr>
              <w:rPr>
                <w:rFonts w:ascii="Arial" w:hAnsi="Arial"/>
                <w:sz w:val="20"/>
              </w:rPr>
            </w:pPr>
            <w:r w:rsidRPr="00A701B1">
              <w:rPr>
                <w:rFonts w:ascii="Arial" w:hAnsi="Arial"/>
                <w:sz w:val="20"/>
              </w:rPr>
              <w:t>15.2</w:t>
            </w:r>
          </w:p>
        </w:tc>
        <w:tc>
          <w:tcPr>
            <w:tcW w:w="914" w:type="dxa"/>
          </w:tcPr>
          <w:p w14:paraId="58BCD667" w14:textId="77777777" w:rsidR="00EA64F7" w:rsidRPr="00A701B1" w:rsidRDefault="00EA64F7" w:rsidP="008B26FD">
            <w:pPr>
              <w:rPr>
                <w:rFonts w:ascii="Arial" w:hAnsi="Arial"/>
                <w:sz w:val="20"/>
              </w:rPr>
            </w:pPr>
            <w:r w:rsidRPr="00A701B1">
              <w:rPr>
                <w:rFonts w:ascii="Arial" w:hAnsi="Arial"/>
                <w:sz w:val="20"/>
              </w:rPr>
              <w:t>530</w:t>
            </w:r>
          </w:p>
        </w:tc>
        <w:tc>
          <w:tcPr>
            <w:tcW w:w="748" w:type="dxa"/>
          </w:tcPr>
          <w:p w14:paraId="5F7A218E" w14:textId="77777777" w:rsidR="00EA64F7" w:rsidRPr="00A701B1" w:rsidRDefault="00EA64F7" w:rsidP="008B26FD">
            <w:pPr>
              <w:rPr>
                <w:rFonts w:ascii="Arial" w:hAnsi="Arial"/>
                <w:sz w:val="20"/>
              </w:rPr>
            </w:pPr>
            <w:r w:rsidRPr="00A701B1">
              <w:rPr>
                <w:rFonts w:ascii="Arial" w:hAnsi="Arial"/>
                <w:sz w:val="20"/>
              </w:rPr>
              <w:t>284</w:t>
            </w:r>
          </w:p>
        </w:tc>
        <w:tc>
          <w:tcPr>
            <w:tcW w:w="1350" w:type="dxa"/>
          </w:tcPr>
          <w:p w14:paraId="6B663341" w14:textId="77777777" w:rsidR="00EA64F7" w:rsidRPr="00A701B1" w:rsidRDefault="00EA64F7" w:rsidP="008B26FD">
            <w:pPr>
              <w:rPr>
                <w:rFonts w:ascii="Arial" w:hAnsi="Arial"/>
                <w:sz w:val="20"/>
              </w:rPr>
            </w:pPr>
            <w:r w:rsidRPr="00A701B1">
              <w:rPr>
                <w:rFonts w:ascii="Arial" w:hAnsi="Arial"/>
                <w:sz w:val="20"/>
              </w:rPr>
              <w:t>3496</w:t>
            </w:r>
          </w:p>
        </w:tc>
        <w:tc>
          <w:tcPr>
            <w:tcW w:w="1260" w:type="dxa"/>
          </w:tcPr>
          <w:p w14:paraId="4AC92951" w14:textId="77777777" w:rsidR="00EA64F7" w:rsidRPr="00A701B1" w:rsidRDefault="00EA64F7" w:rsidP="008B26FD">
            <w:pPr>
              <w:rPr>
                <w:rFonts w:ascii="Arial" w:hAnsi="Arial"/>
                <w:sz w:val="20"/>
              </w:rPr>
            </w:pPr>
            <w:r w:rsidRPr="00A701B1">
              <w:rPr>
                <w:rFonts w:ascii="Arial" w:hAnsi="Arial"/>
                <w:sz w:val="20"/>
              </w:rPr>
              <w:t xml:space="preserve"> 2885 </w:t>
            </w:r>
          </w:p>
        </w:tc>
        <w:tc>
          <w:tcPr>
            <w:tcW w:w="990" w:type="dxa"/>
          </w:tcPr>
          <w:p w14:paraId="2242E710" w14:textId="77777777" w:rsidR="00EA64F7" w:rsidRPr="00A701B1" w:rsidRDefault="00EA64F7" w:rsidP="008B26FD">
            <w:pPr>
              <w:rPr>
                <w:rFonts w:ascii="Arial" w:hAnsi="Arial"/>
                <w:sz w:val="20"/>
              </w:rPr>
            </w:pPr>
            <w:r w:rsidRPr="00A701B1">
              <w:rPr>
                <w:rFonts w:ascii="Arial" w:hAnsi="Arial"/>
                <w:sz w:val="20"/>
              </w:rPr>
              <w:t>82.5</w:t>
            </w:r>
          </w:p>
        </w:tc>
      </w:tr>
      <w:tr w:rsidR="00EA64F7" w14:paraId="3F3BD030" w14:textId="77777777" w:rsidTr="00A701B1">
        <w:tc>
          <w:tcPr>
            <w:tcW w:w="1141" w:type="dxa"/>
          </w:tcPr>
          <w:p w14:paraId="53BAE144" w14:textId="77777777" w:rsidR="00EA64F7" w:rsidRPr="00A701B1" w:rsidRDefault="00EA64F7" w:rsidP="008B26FD">
            <w:pPr>
              <w:rPr>
                <w:rFonts w:ascii="Arial" w:hAnsi="Arial"/>
                <w:sz w:val="20"/>
              </w:rPr>
            </w:pPr>
            <w:r w:rsidRPr="00A701B1">
              <w:rPr>
                <w:rFonts w:ascii="Arial" w:hAnsi="Arial"/>
                <w:sz w:val="20"/>
              </w:rPr>
              <w:t>114.01</w:t>
            </w:r>
          </w:p>
        </w:tc>
        <w:tc>
          <w:tcPr>
            <w:tcW w:w="829" w:type="dxa"/>
          </w:tcPr>
          <w:p w14:paraId="4360D3FB" w14:textId="77777777" w:rsidR="00EA64F7" w:rsidRPr="00A701B1" w:rsidRDefault="00EA64F7" w:rsidP="008B26FD">
            <w:pPr>
              <w:rPr>
                <w:rFonts w:ascii="Arial" w:hAnsi="Arial"/>
                <w:sz w:val="20"/>
              </w:rPr>
            </w:pPr>
            <w:r w:rsidRPr="00A701B1">
              <w:rPr>
                <w:rFonts w:ascii="Arial" w:hAnsi="Arial"/>
                <w:sz w:val="20"/>
              </w:rPr>
              <w:t>30</w:t>
            </w:r>
          </w:p>
        </w:tc>
        <w:tc>
          <w:tcPr>
            <w:tcW w:w="1120" w:type="dxa"/>
          </w:tcPr>
          <w:p w14:paraId="74B11BB2" w14:textId="77777777" w:rsidR="00EA64F7" w:rsidRPr="00A701B1" w:rsidRDefault="00EA64F7" w:rsidP="008B26FD">
            <w:pPr>
              <w:rPr>
                <w:rFonts w:ascii="Arial" w:hAnsi="Arial"/>
                <w:sz w:val="20"/>
              </w:rPr>
            </w:pPr>
            <w:r w:rsidRPr="00A701B1">
              <w:rPr>
                <w:rFonts w:ascii="Arial" w:hAnsi="Arial"/>
                <w:sz w:val="20"/>
              </w:rPr>
              <w:t>10</w:t>
            </w:r>
          </w:p>
        </w:tc>
        <w:tc>
          <w:tcPr>
            <w:tcW w:w="913" w:type="dxa"/>
          </w:tcPr>
          <w:p w14:paraId="498081DC" w14:textId="77777777" w:rsidR="00EA64F7" w:rsidRPr="00A701B1" w:rsidRDefault="00EA64F7" w:rsidP="008B26FD">
            <w:pPr>
              <w:rPr>
                <w:rFonts w:ascii="Arial" w:hAnsi="Arial"/>
                <w:sz w:val="20"/>
              </w:rPr>
            </w:pPr>
            <w:r w:rsidRPr="00A701B1">
              <w:rPr>
                <w:rFonts w:ascii="Arial" w:hAnsi="Arial"/>
                <w:sz w:val="20"/>
              </w:rPr>
              <w:t>13.8</w:t>
            </w:r>
          </w:p>
        </w:tc>
        <w:tc>
          <w:tcPr>
            <w:tcW w:w="914" w:type="dxa"/>
          </w:tcPr>
          <w:p w14:paraId="6202BB0C" w14:textId="77777777" w:rsidR="00EA64F7" w:rsidRPr="00A701B1" w:rsidRDefault="00EA64F7" w:rsidP="008B26FD">
            <w:pPr>
              <w:rPr>
                <w:rFonts w:ascii="Arial" w:hAnsi="Arial"/>
                <w:sz w:val="20"/>
              </w:rPr>
            </w:pPr>
            <w:r w:rsidRPr="00A701B1">
              <w:rPr>
                <w:rFonts w:ascii="Arial" w:hAnsi="Arial"/>
                <w:sz w:val="20"/>
              </w:rPr>
              <w:t>403</w:t>
            </w:r>
          </w:p>
        </w:tc>
        <w:tc>
          <w:tcPr>
            <w:tcW w:w="748" w:type="dxa"/>
          </w:tcPr>
          <w:p w14:paraId="1DCEAB4E" w14:textId="77777777" w:rsidR="00EA64F7" w:rsidRPr="00A701B1" w:rsidRDefault="00EA64F7" w:rsidP="008B26FD">
            <w:pPr>
              <w:rPr>
                <w:rFonts w:ascii="Arial" w:hAnsi="Arial"/>
                <w:sz w:val="20"/>
              </w:rPr>
            </w:pPr>
            <w:r w:rsidRPr="00A701B1">
              <w:rPr>
                <w:rFonts w:ascii="Arial" w:hAnsi="Arial"/>
                <w:sz w:val="20"/>
              </w:rPr>
              <w:t>170</w:t>
            </w:r>
          </w:p>
        </w:tc>
        <w:tc>
          <w:tcPr>
            <w:tcW w:w="1350" w:type="dxa"/>
          </w:tcPr>
          <w:p w14:paraId="1C8E910D" w14:textId="77777777" w:rsidR="00EA64F7" w:rsidRPr="00A701B1" w:rsidRDefault="00EA64F7" w:rsidP="008B26FD">
            <w:pPr>
              <w:rPr>
                <w:rFonts w:ascii="Arial" w:hAnsi="Arial"/>
                <w:sz w:val="20"/>
              </w:rPr>
            </w:pPr>
            <w:r w:rsidRPr="00A701B1">
              <w:rPr>
                <w:rFonts w:ascii="Arial" w:hAnsi="Arial"/>
                <w:sz w:val="20"/>
              </w:rPr>
              <w:t>2913</w:t>
            </w:r>
          </w:p>
        </w:tc>
        <w:tc>
          <w:tcPr>
            <w:tcW w:w="1260" w:type="dxa"/>
          </w:tcPr>
          <w:p w14:paraId="245F5EAA" w14:textId="77777777" w:rsidR="00EA64F7" w:rsidRPr="00A701B1" w:rsidRDefault="00EA64F7" w:rsidP="008B26FD">
            <w:pPr>
              <w:rPr>
                <w:rFonts w:ascii="Arial" w:hAnsi="Arial"/>
                <w:sz w:val="20"/>
              </w:rPr>
            </w:pPr>
            <w:r w:rsidRPr="00A701B1">
              <w:rPr>
                <w:rFonts w:ascii="Arial" w:hAnsi="Arial"/>
                <w:sz w:val="20"/>
              </w:rPr>
              <w:t xml:space="preserve">1359 </w:t>
            </w:r>
          </w:p>
        </w:tc>
        <w:tc>
          <w:tcPr>
            <w:tcW w:w="990" w:type="dxa"/>
          </w:tcPr>
          <w:p w14:paraId="79BF6969" w14:textId="77777777" w:rsidR="00EA64F7" w:rsidRPr="00A701B1" w:rsidRDefault="00EA64F7" w:rsidP="008B26FD">
            <w:pPr>
              <w:rPr>
                <w:rFonts w:ascii="Arial" w:hAnsi="Arial"/>
                <w:sz w:val="20"/>
              </w:rPr>
            </w:pPr>
            <w:r w:rsidRPr="00A701B1">
              <w:rPr>
                <w:rFonts w:ascii="Arial" w:hAnsi="Arial"/>
                <w:sz w:val="20"/>
              </w:rPr>
              <w:t>46.7</w:t>
            </w:r>
          </w:p>
        </w:tc>
      </w:tr>
      <w:tr w:rsidR="00EA64F7" w14:paraId="4A20F19F" w14:textId="77777777" w:rsidTr="00A701B1">
        <w:tc>
          <w:tcPr>
            <w:tcW w:w="1141" w:type="dxa"/>
          </w:tcPr>
          <w:p w14:paraId="74AEA2C4" w14:textId="77777777" w:rsidR="00EA64F7" w:rsidRPr="00A701B1" w:rsidRDefault="00EA64F7" w:rsidP="008B26FD">
            <w:pPr>
              <w:rPr>
                <w:rFonts w:ascii="Arial" w:hAnsi="Arial"/>
                <w:sz w:val="20"/>
              </w:rPr>
            </w:pPr>
            <w:r w:rsidRPr="00A701B1">
              <w:rPr>
                <w:rFonts w:ascii="Arial" w:hAnsi="Arial"/>
                <w:sz w:val="20"/>
              </w:rPr>
              <w:t>96.02</w:t>
            </w:r>
          </w:p>
        </w:tc>
        <w:tc>
          <w:tcPr>
            <w:tcW w:w="829" w:type="dxa"/>
          </w:tcPr>
          <w:p w14:paraId="6AA73788" w14:textId="77777777" w:rsidR="00EA64F7" w:rsidRPr="00A701B1" w:rsidRDefault="00EA64F7" w:rsidP="008B26FD">
            <w:pPr>
              <w:rPr>
                <w:rFonts w:ascii="Arial" w:hAnsi="Arial"/>
                <w:sz w:val="20"/>
              </w:rPr>
            </w:pPr>
            <w:r w:rsidRPr="00A701B1">
              <w:rPr>
                <w:rFonts w:ascii="Arial" w:hAnsi="Arial"/>
                <w:sz w:val="20"/>
              </w:rPr>
              <w:t>45</w:t>
            </w:r>
          </w:p>
        </w:tc>
        <w:tc>
          <w:tcPr>
            <w:tcW w:w="1120" w:type="dxa"/>
          </w:tcPr>
          <w:p w14:paraId="2C0A3FD6" w14:textId="77777777" w:rsidR="00EA64F7" w:rsidRPr="00A701B1" w:rsidRDefault="00EA64F7" w:rsidP="008B26FD">
            <w:pPr>
              <w:rPr>
                <w:rFonts w:ascii="Arial" w:hAnsi="Arial"/>
                <w:sz w:val="20"/>
              </w:rPr>
            </w:pPr>
            <w:r w:rsidRPr="00A701B1">
              <w:rPr>
                <w:rFonts w:ascii="Arial" w:hAnsi="Arial"/>
                <w:sz w:val="20"/>
              </w:rPr>
              <w:t>20</w:t>
            </w:r>
          </w:p>
        </w:tc>
        <w:tc>
          <w:tcPr>
            <w:tcW w:w="913" w:type="dxa"/>
          </w:tcPr>
          <w:p w14:paraId="203FD002" w14:textId="77777777" w:rsidR="00EA64F7" w:rsidRPr="00A701B1" w:rsidRDefault="00EA64F7" w:rsidP="008B26FD">
            <w:pPr>
              <w:rPr>
                <w:rFonts w:ascii="Arial" w:hAnsi="Arial"/>
                <w:sz w:val="20"/>
              </w:rPr>
            </w:pPr>
            <w:r w:rsidRPr="00A701B1">
              <w:rPr>
                <w:rFonts w:ascii="Arial" w:hAnsi="Arial"/>
                <w:sz w:val="20"/>
              </w:rPr>
              <w:t>16.2</w:t>
            </w:r>
          </w:p>
        </w:tc>
        <w:tc>
          <w:tcPr>
            <w:tcW w:w="914" w:type="dxa"/>
          </w:tcPr>
          <w:p w14:paraId="4B1B9958" w14:textId="77777777" w:rsidR="00EA64F7" w:rsidRPr="00A701B1" w:rsidRDefault="00EA64F7" w:rsidP="008B26FD">
            <w:pPr>
              <w:rPr>
                <w:rFonts w:ascii="Arial" w:hAnsi="Arial"/>
                <w:sz w:val="20"/>
              </w:rPr>
            </w:pPr>
            <w:r w:rsidRPr="00A701B1">
              <w:rPr>
                <w:rFonts w:ascii="Arial" w:hAnsi="Arial"/>
                <w:sz w:val="20"/>
              </w:rPr>
              <w:t>529</w:t>
            </w:r>
          </w:p>
        </w:tc>
        <w:tc>
          <w:tcPr>
            <w:tcW w:w="748" w:type="dxa"/>
          </w:tcPr>
          <w:p w14:paraId="7CD69CC8" w14:textId="77777777" w:rsidR="00EA64F7" w:rsidRPr="00A701B1" w:rsidRDefault="00EA64F7" w:rsidP="008B26FD">
            <w:pPr>
              <w:rPr>
                <w:rFonts w:ascii="Arial" w:hAnsi="Arial"/>
                <w:sz w:val="20"/>
              </w:rPr>
            </w:pPr>
            <w:r w:rsidRPr="00A701B1">
              <w:rPr>
                <w:rFonts w:ascii="Arial" w:hAnsi="Arial"/>
                <w:sz w:val="20"/>
              </w:rPr>
              <w:t>233</w:t>
            </w:r>
          </w:p>
        </w:tc>
        <w:tc>
          <w:tcPr>
            <w:tcW w:w="1350" w:type="dxa"/>
          </w:tcPr>
          <w:p w14:paraId="5049A05D" w14:textId="77777777" w:rsidR="00EA64F7" w:rsidRPr="00A701B1" w:rsidRDefault="00EA64F7" w:rsidP="008B26FD">
            <w:pPr>
              <w:rPr>
                <w:rFonts w:ascii="Arial" w:hAnsi="Arial"/>
                <w:sz w:val="20"/>
              </w:rPr>
            </w:pPr>
            <w:r w:rsidRPr="00A701B1">
              <w:rPr>
                <w:rFonts w:ascii="Arial" w:hAnsi="Arial"/>
                <w:sz w:val="20"/>
              </w:rPr>
              <w:t>3262</w:t>
            </w:r>
          </w:p>
        </w:tc>
        <w:tc>
          <w:tcPr>
            <w:tcW w:w="1260" w:type="dxa"/>
          </w:tcPr>
          <w:p w14:paraId="3399E56E" w14:textId="77777777" w:rsidR="00EA64F7" w:rsidRPr="00A701B1" w:rsidRDefault="00EA64F7" w:rsidP="008B26FD">
            <w:pPr>
              <w:rPr>
                <w:rFonts w:ascii="Arial" w:hAnsi="Arial"/>
                <w:sz w:val="20"/>
              </w:rPr>
            </w:pPr>
            <w:r w:rsidRPr="00A701B1">
              <w:rPr>
                <w:rFonts w:ascii="Arial" w:hAnsi="Arial"/>
                <w:sz w:val="20"/>
              </w:rPr>
              <w:t xml:space="preserve">2459 </w:t>
            </w:r>
          </w:p>
        </w:tc>
        <w:tc>
          <w:tcPr>
            <w:tcW w:w="990" w:type="dxa"/>
          </w:tcPr>
          <w:p w14:paraId="3203780A" w14:textId="77777777" w:rsidR="00EA64F7" w:rsidRPr="00A701B1" w:rsidRDefault="00EA64F7" w:rsidP="008B26FD">
            <w:pPr>
              <w:rPr>
                <w:rFonts w:ascii="Arial" w:hAnsi="Arial"/>
                <w:sz w:val="20"/>
              </w:rPr>
            </w:pPr>
            <w:r w:rsidRPr="00A701B1">
              <w:rPr>
                <w:rFonts w:ascii="Arial" w:hAnsi="Arial"/>
                <w:sz w:val="20"/>
              </w:rPr>
              <w:t>75.4</w:t>
            </w:r>
          </w:p>
        </w:tc>
      </w:tr>
      <w:tr w:rsidR="00EA64F7" w14:paraId="01AA8F7B" w14:textId="77777777" w:rsidTr="00A701B1">
        <w:tc>
          <w:tcPr>
            <w:tcW w:w="1141" w:type="dxa"/>
          </w:tcPr>
          <w:p w14:paraId="6CE2405E" w14:textId="77777777" w:rsidR="00EA64F7" w:rsidRPr="00A701B1" w:rsidRDefault="00EA64F7" w:rsidP="008B26FD">
            <w:pPr>
              <w:rPr>
                <w:rFonts w:ascii="Arial" w:hAnsi="Arial"/>
                <w:sz w:val="20"/>
              </w:rPr>
            </w:pPr>
            <w:r w:rsidRPr="00A701B1">
              <w:rPr>
                <w:rFonts w:ascii="Arial" w:hAnsi="Arial"/>
                <w:sz w:val="20"/>
              </w:rPr>
              <w:t>96.01</w:t>
            </w:r>
          </w:p>
        </w:tc>
        <w:tc>
          <w:tcPr>
            <w:tcW w:w="829" w:type="dxa"/>
          </w:tcPr>
          <w:p w14:paraId="3ECC4DA9" w14:textId="77777777" w:rsidR="00EA64F7" w:rsidRPr="00A701B1" w:rsidRDefault="00EA64F7" w:rsidP="008B26FD">
            <w:pPr>
              <w:rPr>
                <w:rFonts w:ascii="Arial" w:hAnsi="Arial"/>
                <w:sz w:val="20"/>
              </w:rPr>
            </w:pPr>
            <w:r w:rsidRPr="00A701B1">
              <w:rPr>
                <w:rFonts w:ascii="Arial" w:hAnsi="Arial"/>
                <w:sz w:val="20"/>
              </w:rPr>
              <w:t>42</w:t>
            </w:r>
          </w:p>
        </w:tc>
        <w:tc>
          <w:tcPr>
            <w:tcW w:w="1120" w:type="dxa"/>
          </w:tcPr>
          <w:p w14:paraId="3ECC1B72" w14:textId="77777777" w:rsidR="00EA64F7" w:rsidRPr="00A701B1" w:rsidRDefault="00EA64F7" w:rsidP="008B26FD">
            <w:pPr>
              <w:rPr>
                <w:rFonts w:ascii="Arial" w:hAnsi="Arial"/>
                <w:sz w:val="20"/>
              </w:rPr>
            </w:pPr>
            <w:r w:rsidRPr="00A701B1">
              <w:rPr>
                <w:rFonts w:ascii="Arial" w:hAnsi="Arial"/>
                <w:sz w:val="20"/>
              </w:rPr>
              <w:t>16</w:t>
            </w:r>
          </w:p>
        </w:tc>
        <w:tc>
          <w:tcPr>
            <w:tcW w:w="913" w:type="dxa"/>
          </w:tcPr>
          <w:p w14:paraId="3745B018" w14:textId="77777777" w:rsidR="00EA64F7" w:rsidRPr="00A701B1" w:rsidRDefault="00EA64F7" w:rsidP="008B26FD">
            <w:pPr>
              <w:rPr>
                <w:rFonts w:ascii="Arial" w:hAnsi="Arial"/>
                <w:sz w:val="20"/>
              </w:rPr>
            </w:pPr>
            <w:r w:rsidRPr="00A701B1">
              <w:rPr>
                <w:rFonts w:ascii="Arial" w:hAnsi="Arial"/>
                <w:sz w:val="20"/>
              </w:rPr>
              <w:t>25.3</w:t>
            </w:r>
          </w:p>
        </w:tc>
        <w:tc>
          <w:tcPr>
            <w:tcW w:w="914" w:type="dxa"/>
          </w:tcPr>
          <w:p w14:paraId="07814DBB" w14:textId="77777777" w:rsidR="00EA64F7" w:rsidRPr="00A701B1" w:rsidRDefault="00EA64F7" w:rsidP="008B26FD">
            <w:pPr>
              <w:rPr>
                <w:rFonts w:ascii="Arial" w:hAnsi="Arial"/>
                <w:sz w:val="20"/>
              </w:rPr>
            </w:pPr>
            <w:r w:rsidRPr="00A701B1">
              <w:rPr>
                <w:rFonts w:ascii="Arial" w:hAnsi="Arial"/>
                <w:sz w:val="20"/>
              </w:rPr>
              <w:t>1069</w:t>
            </w:r>
          </w:p>
        </w:tc>
        <w:tc>
          <w:tcPr>
            <w:tcW w:w="748" w:type="dxa"/>
          </w:tcPr>
          <w:p w14:paraId="068FBD94" w14:textId="77777777" w:rsidR="00EA64F7" w:rsidRPr="00A701B1" w:rsidRDefault="00EA64F7" w:rsidP="008B26FD">
            <w:pPr>
              <w:rPr>
                <w:rFonts w:ascii="Arial" w:hAnsi="Arial"/>
                <w:sz w:val="20"/>
              </w:rPr>
            </w:pPr>
            <w:r w:rsidRPr="00A701B1">
              <w:rPr>
                <w:rFonts w:ascii="Arial" w:hAnsi="Arial"/>
                <w:sz w:val="20"/>
              </w:rPr>
              <w:t>584</w:t>
            </w:r>
          </w:p>
        </w:tc>
        <w:tc>
          <w:tcPr>
            <w:tcW w:w="1350" w:type="dxa"/>
          </w:tcPr>
          <w:p w14:paraId="5368848C" w14:textId="77777777" w:rsidR="00EA64F7" w:rsidRPr="00A701B1" w:rsidRDefault="00EA64F7" w:rsidP="008B26FD">
            <w:pPr>
              <w:rPr>
                <w:rFonts w:ascii="Arial" w:hAnsi="Arial"/>
                <w:sz w:val="20"/>
              </w:rPr>
            </w:pPr>
            <w:r w:rsidRPr="00A701B1">
              <w:rPr>
                <w:rFonts w:ascii="Arial" w:hAnsi="Arial"/>
                <w:sz w:val="20"/>
              </w:rPr>
              <w:t>4222</w:t>
            </w:r>
          </w:p>
        </w:tc>
        <w:tc>
          <w:tcPr>
            <w:tcW w:w="1260" w:type="dxa"/>
          </w:tcPr>
          <w:p w14:paraId="6BB1C806" w14:textId="77777777" w:rsidR="00EA64F7" w:rsidRPr="00A701B1" w:rsidRDefault="00EA64F7" w:rsidP="008B26FD">
            <w:pPr>
              <w:rPr>
                <w:rFonts w:ascii="Arial" w:hAnsi="Arial"/>
                <w:sz w:val="20"/>
              </w:rPr>
            </w:pPr>
            <w:r w:rsidRPr="00A701B1">
              <w:rPr>
                <w:rFonts w:ascii="Arial" w:hAnsi="Arial"/>
                <w:sz w:val="20"/>
              </w:rPr>
              <w:t xml:space="preserve">3075 </w:t>
            </w:r>
          </w:p>
        </w:tc>
        <w:tc>
          <w:tcPr>
            <w:tcW w:w="990" w:type="dxa"/>
          </w:tcPr>
          <w:p w14:paraId="1E536DDE" w14:textId="77777777" w:rsidR="00EA64F7" w:rsidRPr="00A701B1" w:rsidRDefault="00EA64F7" w:rsidP="008B26FD">
            <w:pPr>
              <w:rPr>
                <w:rFonts w:ascii="Arial" w:hAnsi="Arial"/>
                <w:sz w:val="20"/>
              </w:rPr>
            </w:pPr>
            <w:r w:rsidRPr="00A701B1">
              <w:rPr>
                <w:rFonts w:ascii="Arial" w:hAnsi="Arial"/>
                <w:sz w:val="20"/>
              </w:rPr>
              <w:t>72.8</w:t>
            </w:r>
          </w:p>
        </w:tc>
      </w:tr>
      <w:tr w:rsidR="00EA64F7" w14:paraId="7FB3EF58" w14:textId="77777777" w:rsidTr="00A701B1">
        <w:tc>
          <w:tcPr>
            <w:tcW w:w="1141" w:type="dxa"/>
          </w:tcPr>
          <w:p w14:paraId="074F0D25" w14:textId="77777777" w:rsidR="00EA64F7" w:rsidRPr="00A701B1" w:rsidRDefault="00EA64F7" w:rsidP="008B26FD">
            <w:pPr>
              <w:rPr>
                <w:rFonts w:ascii="Arial" w:hAnsi="Arial"/>
                <w:sz w:val="20"/>
              </w:rPr>
            </w:pPr>
            <w:r w:rsidRPr="00A701B1">
              <w:rPr>
                <w:rFonts w:ascii="Arial" w:hAnsi="Arial"/>
                <w:sz w:val="20"/>
              </w:rPr>
              <w:t>64</w:t>
            </w:r>
          </w:p>
        </w:tc>
        <w:tc>
          <w:tcPr>
            <w:tcW w:w="829" w:type="dxa"/>
          </w:tcPr>
          <w:p w14:paraId="7EB80567" w14:textId="77777777" w:rsidR="00EA64F7" w:rsidRPr="00A701B1" w:rsidRDefault="00EA64F7" w:rsidP="008B26FD">
            <w:pPr>
              <w:rPr>
                <w:rFonts w:ascii="Arial" w:hAnsi="Arial"/>
                <w:sz w:val="20"/>
              </w:rPr>
            </w:pPr>
            <w:r w:rsidRPr="00A701B1">
              <w:rPr>
                <w:rFonts w:ascii="Arial" w:hAnsi="Arial"/>
                <w:sz w:val="20"/>
              </w:rPr>
              <w:t>34</w:t>
            </w:r>
          </w:p>
        </w:tc>
        <w:tc>
          <w:tcPr>
            <w:tcW w:w="1120" w:type="dxa"/>
          </w:tcPr>
          <w:p w14:paraId="74B443C1" w14:textId="77777777" w:rsidR="00EA64F7" w:rsidRPr="00A701B1" w:rsidRDefault="00EA64F7" w:rsidP="008B26FD">
            <w:pPr>
              <w:rPr>
                <w:rFonts w:ascii="Arial" w:hAnsi="Arial"/>
                <w:sz w:val="20"/>
              </w:rPr>
            </w:pPr>
            <w:r w:rsidRPr="00A701B1">
              <w:rPr>
                <w:rFonts w:ascii="Arial" w:hAnsi="Arial"/>
                <w:sz w:val="20"/>
              </w:rPr>
              <w:t>56</w:t>
            </w:r>
          </w:p>
        </w:tc>
        <w:tc>
          <w:tcPr>
            <w:tcW w:w="913" w:type="dxa"/>
          </w:tcPr>
          <w:p w14:paraId="42984411" w14:textId="77777777" w:rsidR="00EA64F7" w:rsidRPr="00A701B1" w:rsidRDefault="00EA64F7" w:rsidP="008B26FD">
            <w:pPr>
              <w:rPr>
                <w:rFonts w:ascii="Arial" w:hAnsi="Arial"/>
                <w:sz w:val="20"/>
              </w:rPr>
            </w:pPr>
            <w:r w:rsidRPr="00A701B1">
              <w:rPr>
                <w:rFonts w:ascii="Arial" w:hAnsi="Arial"/>
                <w:sz w:val="20"/>
              </w:rPr>
              <w:t>12.5</w:t>
            </w:r>
          </w:p>
        </w:tc>
        <w:tc>
          <w:tcPr>
            <w:tcW w:w="914" w:type="dxa"/>
          </w:tcPr>
          <w:p w14:paraId="66780AE1" w14:textId="77777777" w:rsidR="00EA64F7" w:rsidRPr="00A701B1" w:rsidRDefault="00EA64F7" w:rsidP="008B26FD">
            <w:pPr>
              <w:rPr>
                <w:rFonts w:ascii="Arial" w:hAnsi="Arial"/>
                <w:sz w:val="20"/>
              </w:rPr>
            </w:pPr>
            <w:r w:rsidRPr="00A701B1">
              <w:rPr>
                <w:rFonts w:ascii="Arial" w:hAnsi="Arial"/>
                <w:sz w:val="20"/>
              </w:rPr>
              <w:t>415</w:t>
            </w:r>
          </w:p>
        </w:tc>
        <w:tc>
          <w:tcPr>
            <w:tcW w:w="748" w:type="dxa"/>
          </w:tcPr>
          <w:p w14:paraId="26463740" w14:textId="77777777" w:rsidR="00EA64F7" w:rsidRPr="00A701B1" w:rsidRDefault="00EA64F7" w:rsidP="008B26FD">
            <w:pPr>
              <w:rPr>
                <w:rFonts w:ascii="Arial" w:hAnsi="Arial"/>
                <w:sz w:val="20"/>
              </w:rPr>
            </w:pPr>
            <w:r w:rsidRPr="00A701B1">
              <w:rPr>
                <w:rFonts w:ascii="Arial" w:hAnsi="Arial"/>
                <w:sz w:val="20"/>
              </w:rPr>
              <w:t>161</w:t>
            </w:r>
          </w:p>
        </w:tc>
        <w:tc>
          <w:tcPr>
            <w:tcW w:w="1350" w:type="dxa"/>
          </w:tcPr>
          <w:p w14:paraId="6EC26019" w14:textId="77777777" w:rsidR="00EA64F7" w:rsidRPr="00A701B1" w:rsidRDefault="00EA64F7" w:rsidP="008B26FD">
            <w:pPr>
              <w:rPr>
                <w:rFonts w:ascii="Arial" w:hAnsi="Arial"/>
                <w:sz w:val="20"/>
              </w:rPr>
            </w:pPr>
            <w:r w:rsidRPr="00A701B1">
              <w:rPr>
                <w:rFonts w:ascii="Arial" w:hAnsi="Arial"/>
                <w:sz w:val="20"/>
              </w:rPr>
              <w:t>3326</w:t>
            </w:r>
          </w:p>
        </w:tc>
        <w:tc>
          <w:tcPr>
            <w:tcW w:w="1260" w:type="dxa"/>
          </w:tcPr>
          <w:p w14:paraId="31ED94B8" w14:textId="77777777" w:rsidR="00EA64F7" w:rsidRPr="00A701B1" w:rsidRDefault="00EA64F7" w:rsidP="008B26FD">
            <w:pPr>
              <w:rPr>
                <w:rFonts w:ascii="Arial" w:hAnsi="Arial"/>
                <w:sz w:val="20"/>
              </w:rPr>
            </w:pPr>
            <w:r w:rsidRPr="00A701B1">
              <w:rPr>
                <w:rFonts w:ascii="Arial" w:hAnsi="Arial"/>
                <w:sz w:val="20"/>
              </w:rPr>
              <w:t xml:space="preserve">1794 </w:t>
            </w:r>
          </w:p>
        </w:tc>
        <w:tc>
          <w:tcPr>
            <w:tcW w:w="990" w:type="dxa"/>
          </w:tcPr>
          <w:p w14:paraId="026F3795" w14:textId="77777777" w:rsidR="00EA64F7" w:rsidRPr="00A701B1" w:rsidRDefault="00EA64F7" w:rsidP="008B26FD">
            <w:pPr>
              <w:rPr>
                <w:rFonts w:ascii="Arial" w:hAnsi="Arial"/>
                <w:sz w:val="20"/>
              </w:rPr>
            </w:pPr>
            <w:r w:rsidRPr="00A701B1">
              <w:rPr>
                <w:rFonts w:ascii="Arial" w:hAnsi="Arial"/>
                <w:sz w:val="20"/>
              </w:rPr>
              <w:t>53.9</w:t>
            </w:r>
          </w:p>
        </w:tc>
      </w:tr>
      <w:tr w:rsidR="00EA64F7" w14:paraId="51D796B6" w14:textId="77777777" w:rsidTr="00A701B1">
        <w:tc>
          <w:tcPr>
            <w:tcW w:w="1141" w:type="dxa"/>
          </w:tcPr>
          <w:p w14:paraId="34F20738" w14:textId="77777777" w:rsidR="00EA64F7" w:rsidRPr="00A701B1" w:rsidRDefault="00EA64F7" w:rsidP="008B26FD">
            <w:pPr>
              <w:rPr>
                <w:rFonts w:ascii="Arial" w:hAnsi="Arial"/>
                <w:sz w:val="20"/>
              </w:rPr>
            </w:pPr>
            <w:r w:rsidRPr="00A701B1">
              <w:rPr>
                <w:rFonts w:ascii="Arial" w:hAnsi="Arial"/>
                <w:sz w:val="20"/>
              </w:rPr>
              <w:t>20.02</w:t>
            </w:r>
          </w:p>
        </w:tc>
        <w:tc>
          <w:tcPr>
            <w:tcW w:w="829" w:type="dxa"/>
          </w:tcPr>
          <w:p w14:paraId="440BD0AD" w14:textId="77777777" w:rsidR="00EA64F7" w:rsidRPr="00A701B1" w:rsidRDefault="00EA64F7" w:rsidP="008B26FD">
            <w:pPr>
              <w:rPr>
                <w:rFonts w:ascii="Arial" w:hAnsi="Arial"/>
                <w:sz w:val="20"/>
              </w:rPr>
            </w:pPr>
            <w:r w:rsidRPr="00A701B1">
              <w:rPr>
                <w:rFonts w:ascii="Arial" w:hAnsi="Arial"/>
                <w:sz w:val="20"/>
              </w:rPr>
              <w:t>41</w:t>
            </w:r>
          </w:p>
        </w:tc>
        <w:tc>
          <w:tcPr>
            <w:tcW w:w="1120" w:type="dxa"/>
          </w:tcPr>
          <w:p w14:paraId="145154D1" w14:textId="77777777" w:rsidR="00EA64F7" w:rsidRPr="00A701B1" w:rsidRDefault="00EA64F7" w:rsidP="008B26FD">
            <w:pPr>
              <w:rPr>
                <w:rFonts w:ascii="Arial" w:hAnsi="Arial"/>
                <w:sz w:val="20"/>
              </w:rPr>
            </w:pPr>
            <w:r w:rsidRPr="00A701B1">
              <w:rPr>
                <w:rFonts w:ascii="Arial" w:hAnsi="Arial"/>
                <w:sz w:val="20"/>
              </w:rPr>
              <w:t>85</w:t>
            </w:r>
          </w:p>
        </w:tc>
        <w:tc>
          <w:tcPr>
            <w:tcW w:w="913" w:type="dxa"/>
          </w:tcPr>
          <w:p w14:paraId="0F2F92D9" w14:textId="77777777" w:rsidR="00EA64F7" w:rsidRPr="00A701B1" w:rsidRDefault="00EA64F7" w:rsidP="008B26FD">
            <w:pPr>
              <w:rPr>
                <w:rFonts w:ascii="Arial" w:hAnsi="Arial"/>
                <w:sz w:val="20"/>
              </w:rPr>
            </w:pPr>
            <w:r w:rsidRPr="00A701B1">
              <w:rPr>
                <w:rFonts w:ascii="Arial" w:hAnsi="Arial"/>
                <w:sz w:val="20"/>
              </w:rPr>
              <w:t>18.9</w:t>
            </w:r>
          </w:p>
        </w:tc>
        <w:tc>
          <w:tcPr>
            <w:tcW w:w="914" w:type="dxa"/>
          </w:tcPr>
          <w:p w14:paraId="2F2135CC" w14:textId="77777777" w:rsidR="00EA64F7" w:rsidRPr="00A701B1" w:rsidRDefault="00EA64F7" w:rsidP="008B26FD">
            <w:pPr>
              <w:rPr>
                <w:rFonts w:ascii="Arial" w:hAnsi="Arial"/>
                <w:sz w:val="20"/>
              </w:rPr>
            </w:pPr>
            <w:r w:rsidRPr="00A701B1">
              <w:rPr>
                <w:rFonts w:ascii="Arial" w:hAnsi="Arial"/>
                <w:sz w:val="20"/>
              </w:rPr>
              <w:t>656</w:t>
            </w:r>
          </w:p>
        </w:tc>
        <w:tc>
          <w:tcPr>
            <w:tcW w:w="748" w:type="dxa"/>
          </w:tcPr>
          <w:p w14:paraId="281997F8" w14:textId="77777777" w:rsidR="00EA64F7" w:rsidRPr="00A701B1" w:rsidRDefault="00EA64F7" w:rsidP="008B26FD">
            <w:pPr>
              <w:rPr>
                <w:rFonts w:ascii="Arial" w:hAnsi="Arial"/>
                <w:sz w:val="20"/>
              </w:rPr>
            </w:pPr>
            <w:r w:rsidRPr="00A701B1">
              <w:rPr>
                <w:rFonts w:ascii="Arial" w:hAnsi="Arial"/>
                <w:sz w:val="20"/>
              </w:rPr>
              <w:t>336</w:t>
            </w:r>
          </w:p>
        </w:tc>
        <w:tc>
          <w:tcPr>
            <w:tcW w:w="1350" w:type="dxa"/>
          </w:tcPr>
          <w:p w14:paraId="78E7DC28" w14:textId="77777777" w:rsidR="00EA64F7" w:rsidRPr="00A701B1" w:rsidRDefault="00EA64F7" w:rsidP="008B26FD">
            <w:pPr>
              <w:rPr>
                <w:rFonts w:ascii="Arial" w:hAnsi="Arial"/>
                <w:sz w:val="20"/>
              </w:rPr>
            </w:pPr>
            <w:r w:rsidRPr="00A701B1">
              <w:rPr>
                <w:rFonts w:ascii="Arial" w:hAnsi="Arial"/>
                <w:sz w:val="20"/>
              </w:rPr>
              <w:t>3463</w:t>
            </w:r>
          </w:p>
        </w:tc>
        <w:tc>
          <w:tcPr>
            <w:tcW w:w="1260" w:type="dxa"/>
          </w:tcPr>
          <w:p w14:paraId="71F5ED47" w14:textId="77777777" w:rsidR="00EA64F7" w:rsidRPr="00A701B1" w:rsidRDefault="00EA64F7" w:rsidP="008B26FD">
            <w:pPr>
              <w:rPr>
                <w:rFonts w:ascii="Arial" w:hAnsi="Arial"/>
                <w:sz w:val="20"/>
              </w:rPr>
            </w:pPr>
            <w:r w:rsidRPr="00A701B1">
              <w:rPr>
                <w:rFonts w:ascii="Arial" w:hAnsi="Arial"/>
                <w:sz w:val="20"/>
              </w:rPr>
              <w:t xml:space="preserve">2718 </w:t>
            </w:r>
          </w:p>
        </w:tc>
        <w:tc>
          <w:tcPr>
            <w:tcW w:w="990" w:type="dxa"/>
          </w:tcPr>
          <w:p w14:paraId="029CBBA7" w14:textId="77777777" w:rsidR="00EA64F7" w:rsidRPr="00A701B1" w:rsidRDefault="00EA64F7" w:rsidP="008B26FD">
            <w:pPr>
              <w:rPr>
                <w:rFonts w:ascii="Arial" w:hAnsi="Arial"/>
                <w:sz w:val="20"/>
              </w:rPr>
            </w:pPr>
            <w:r w:rsidRPr="00A701B1">
              <w:rPr>
                <w:rFonts w:ascii="Arial" w:hAnsi="Arial"/>
                <w:sz w:val="20"/>
              </w:rPr>
              <w:t>78.5</w:t>
            </w:r>
          </w:p>
        </w:tc>
      </w:tr>
      <w:tr w:rsidR="00EA64F7" w14:paraId="7EF44052" w14:textId="77777777" w:rsidTr="00A701B1">
        <w:tc>
          <w:tcPr>
            <w:tcW w:w="1141" w:type="dxa"/>
          </w:tcPr>
          <w:p w14:paraId="56BDA1EE" w14:textId="77777777" w:rsidR="00EA64F7" w:rsidRPr="00A701B1" w:rsidRDefault="00EA64F7" w:rsidP="008B26FD">
            <w:pPr>
              <w:rPr>
                <w:rFonts w:ascii="Arial" w:hAnsi="Arial"/>
                <w:sz w:val="20"/>
              </w:rPr>
            </w:pPr>
            <w:r w:rsidRPr="00A701B1">
              <w:rPr>
                <w:rFonts w:ascii="Arial" w:hAnsi="Arial"/>
                <w:sz w:val="20"/>
              </w:rPr>
              <w:t>20.01</w:t>
            </w:r>
          </w:p>
        </w:tc>
        <w:tc>
          <w:tcPr>
            <w:tcW w:w="829" w:type="dxa"/>
          </w:tcPr>
          <w:p w14:paraId="43FA01D3" w14:textId="77777777" w:rsidR="00EA64F7" w:rsidRPr="00A701B1" w:rsidRDefault="00EA64F7" w:rsidP="008B26FD">
            <w:pPr>
              <w:rPr>
                <w:rFonts w:ascii="Arial" w:hAnsi="Arial"/>
                <w:sz w:val="20"/>
              </w:rPr>
            </w:pPr>
            <w:r w:rsidRPr="00A701B1">
              <w:rPr>
                <w:rFonts w:ascii="Arial" w:hAnsi="Arial"/>
                <w:sz w:val="20"/>
              </w:rPr>
              <w:t>39</w:t>
            </w:r>
          </w:p>
        </w:tc>
        <w:tc>
          <w:tcPr>
            <w:tcW w:w="1120" w:type="dxa"/>
          </w:tcPr>
          <w:p w14:paraId="6924D7BD" w14:textId="77777777" w:rsidR="00EA64F7" w:rsidRPr="00A701B1" w:rsidRDefault="00EA64F7" w:rsidP="008B26FD">
            <w:pPr>
              <w:rPr>
                <w:rFonts w:ascii="Arial" w:hAnsi="Arial"/>
                <w:sz w:val="20"/>
              </w:rPr>
            </w:pPr>
            <w:r w:rsidRPr="00A701B1">
              <w:rPr>
                <w:rFonts w:ascii="Arial" w:hAnsi="Arial"/>
                <w:sz w:val="20"/>
              </w:rPr>
              <w:t>89</w:t>
            </w:r>
          </w:p>
        </w:tc>
        <w:tc>
          <w:tcPr>
            <w:tcW w:w="913" w:type="dxa"/>
          </w:tcPr>
          <w:p w14:paraId="45755091" w14:textId="77777777" w:rsidR="00EA64F7" w:rsidRPr="00A701B1" w:rsidRDefault="00EA64F7" w:rsidP="008B26FD">
            <w:pPr>
              <w:rPr>
                <w:rFonts w:ascii="Arial" w:hAnsi="Arial"/>
                <w:sz w:val="20"/>
              </w:rPr>
            </w:pPr>
            <w:r w:rsidRPr="00A701B1">
              <w:rPr>
                <w:rFonts w:ascii="Arial" w:hAnsi="Arial"/>
                <w:sz w:val="20"/>
              </w:rPr>
              <w:t>13.4</w:t>
            </w:r>
          </w:p>
        </w:tc>
        <w:tc>
          <w:tcPr>
            <w:tcW w:w="914" w:type="dxa"/>
          </w:tcPr>
          <w:p w14:paraId="40A09B86" w14:textId="77777777" w:rsidR="00EA64F7" w:rsidRPr="00A701B1" w:rsidRDefault="00EA64F7" w:rsidP="008B26FD">
            <w:pPr>
              <w:rPr>
                <w:rFonts w:ascii="Arial" w:hAnsi="Arial"/>
                <w:sz w:val="20"/>
              </w:rPr>
            </w:pPr>
            <w:r w:rsidRPr="00A701B1">
              <w:rPr>
                <w:rFonts w:ascii="Arial" w:hAnsi="Arial"/>
                <w:sz w:val="20"/>
              </w:rPr>
              <w:t>365</w:t>
            </w:r>
          </w:p>
        </w:tc>
        <w:tc>
          <w:tcPr>
            <w:tcW w:w="748" w:type="dxa"/>
          </w:tcPr>
          <w:p w14:paraId="6C7B3D24" w14:textId="77777777" w:rsidR="00EA64F7" w:rsidRPr="00A701B1" w:rsidRDefault="00EA64F7" w:rsidP="008B26FD">
            <w:pPr>
              <w:rPr>
                <w:rFonts w:ascii="Arial" w:hAnsi="Arial"/>
                <w:sz w:val="20"/>
              </w:rPr>
            </w:pPr>
            <w:r w:rsidRPr="00A701B1">
              <w:rPr>
                <w:rFonts w:ascii="Arial" w:hAnsi="Arial"/>
                <w:sz w:val="20"/>
              </w:rPr>
              <w:t>144</w:t>
            </w:r>
          </w:p>
        </w:tc>
        <w:tc>
          <w:tcPr>
            <w:tcW w:w="1350" w:type="dxa"/>
          </w:tcPr>
          <w:p w14:paraId="4EE589A2" w14:textId="77777777" w:rsidR="00EA64F7" w:rsidRPr="00A701B1" w:rsidRDefault="00EA64F7" w:rsidP="008B26FD">
            <w:pPr>
              <w:rPr>
                <w:rFonts w:ascii="Arial" w:hAnsi="Arial"/>
                <w:sz w:val="20"/>
              </w:rPr>
            </w:pPr>
            <w:r w:rsidRPr="00A701B1">
              <w:rPr>
                <w:rFonts w:ascii="Arial" w:hAnsi="Arial"/>
                <w:sz w:val="20"/>
              </w:rPr>
              <w:t>2721</w:t>
            </w:r>
          </w:p>
        </w:tc>
        <w:tc>
          <w:tcPr>
            <w:tcW w:w="1260" w:type="dxa"/>
          </w:tcPr>
          <w:p w14:paraId="56DDF9EC" w14:textId="77777777" w:rsidR="00EA64F7" w:rsidRPr="00A701B1" w:rsidRDefault="00EA64F7" w:rsidP="008B26FD">
            <w:pPr>
              <w:rPr>
                <w:rFonts w:ascii="Arial" w:hAnsi="Arial"/>
                <w:sz w:val="20"/>
              </w:rPr>
            </w:pPr>
            <w:r w:rsidRPr="00A701B1">
              <w:rPr>
                <w:rFonts w:ascii="Arial" w:hAnsi="Arial"/>
                <w:sz w:val="20"/>
              </w:rPr>
              <w:t xml:space="preserve">1679 </w:t>
            </w:r>
          </w:p>
        </w:tc>
        <w:tc>
          <w:tcPr>
            <w:tcW w:w="990" w:type="dxa"/>
          </w:tcPr>
          <w:p w14:paraId="1CC9A60F" w14:textId="77777777" w:rsidR="00EA64F7" w:rsidRPr="00A701B1" w:rsidRDefault="00EA64F7" w:rsidP="008B26FD">
            <w:pPr>
              <w:rPr>
                <w:rFonts w:ascii="Arial" w:hAnsi="Arial"/>
                <w:sz w:val="20"/>
              </w:rPr>
            </w:pPr>
            <w:r w:rsidRPr="00A701B1">
              <w:rPr>
                <w:rFonts w:ascii="Arial" w:hAnsi="Arial"/>
                <w:sz w:val="20"/>
              </w:rPr>
              <w:t>61.7</w:t>
            </w:r>
          </w:p>
        </w:tc>
      </w:tr>
      <w:tr w:rsidR="00EA64F7" w14:paraId="0AB00269" w14:textId="77777777" w:rsidTr="00A701B1">
        <w:tc>
          <w:tcPr>
            <w:tcW w:w="1141" w:type="dxa"/>
          </w:tcPr>
          <w:p w14:paraId="7B5496CD" w14:textId="77777777" w:rsidR="00EA64F7" w:rsidRPr="00A701B1" w:rsidRDefault="00EA64F7" w:rsidP="008B26FD">
            <w:pPr>
              <w:rPr>
                <w:rFonts w:ascii="Arial" w:hAnsi="Arial"/>
                <w:sz w:val="20"/>
              </w:rPr>
            </w:pPr>
            <w:r w:rsidRPr="00A701B1">
              <w:rPr>
                <w:rFonts w:ascii="Arial" w:hAnsi="Arial"/>
                <w:sz w:val="20"/>
              </w:rPr>
              <w:t>36</w:t>
            </w:r>
          </w:p>
        </w:tc>
        <w:tc>
          <w:tcPr>
            <w:tcW w:w="829" w:type="dxa"/>
          </w:tcPr>
          <w:p w14:paraId="772A30FA" w14:textId="77777777" w:rsidR="00EA64F7" w:rsidRPr="00A701B1" w:rsidRDefault="00EA64F7" w:rsidP="008B26FD">
            <w:pPr>
              <w:rPr>
                <w:rFonts w:ascii="Arial" w:hAnsi="Arial"/>
                <w:sz w:val="20"/>
              </w:rPr>
            </w:pPr>
            <w:r w:rsidRPr="00A701B1">
              <w:rPr>
                <w:rFonts w:ascii="Arial" w:hAnsi="Arial"/>
                <w:sz w:val="20"/>
              </w:rPr>
              <w:t>26</w:t>
            </w:r>
          </w:p>
        </w:tc>
        <w:tc>
          <w:tcPr>
            <w:tcW w:w="1120" w:type="dxa"/>
          </w:tcPr>
          <w:p w14:paraId="28A5E66D" w14:textId="77777777" w:rsidR="00EA64F7" w:rsidRPr="00A701B1" w:rsidRDefault="00EA64F7" w:rsidP="008B26FD">
            <w:pPr>
              <w:rPr>
                <w:rFonts w:ascii="Arial" w:hAnsi="Arial"/>
                <w:sz w:val="20"/>
              </w:rPr>
            </w:pPr>
            <w:r w:rsidRPr="00A701B1">
              <w:rPr>
                <w:rFonts w:ascii="Arial" w:hAnsi="Arial"/>
                <w:sz w:val="20"/>
              </w:rPr>
              <w:t>46</w:t>
            </w:r>
          </w:p>
        </w:tc>
        <w:tc>
          <w:tcPr>
            <w:tcW w:w="913" w:type="dxa"/>
          </w:tcPr>
          <w:p w14:paraId="7F85A3F5" w14:textId="77777777" w:rsidR="00EA64F7" w:rsidRPr="00A701B1" w:rsidRDefault="00EA64F7" w:rsidP="008B26FD">
            <w:pPr>
              <w:rPr>
                <w:rFonts w:ascii="Arial" w:hAnsi="Arial"/>
                <w:sz w:val="20"/>
              </w:rPr>
            </w:pPr>
            <w:r w:rsidRPr="00A701B1">
              <w:rPr>
                <w:rFonts w:ascii="Arial" w:hAnsi="Arial"/>
                <w:sz w:val="20"/>
              </w:rPr>
              <w:t>11.3</w:t>
            </w:r>
          </w:p>
        </w:tc>
        <w:tc>
          <w:tcPr>
            <w:tcW w:w="914" w:type="dxa"/>
          </w:tcPr>
          <w:p w14:paraId="44EFEF55" w14:textId="77777777" w:rsidR="00EA64F7" w:rsidRPr="00A701B1" w:rsidRDefault="00EA64F7" w:rsidP="008B26FD">
            <w:pPr>
              <w:rPr>
                <w:rFonts w:ascii="Arial" w:hAnsi="Arial"/>
                <w:sz w:val="20"/>
              </w:rPr>
            </w:pPr>
            <w:r w:rsidRPr="00A701B1">
              <w:rPr>
                <w:rFonts w:ascii="Arial" w:hAnsi="Arial"/>
                <w:sz w:val="20"/>
              </w:rPr>
              <w:t>301</w:t>
            </w:r>
          </w:p>
        </w:tc>
        <w:tc>
          <w:tcPr>
            <w:tcW w:w="748" w:type="dxa"/>
          </w:tcPr>
          <w:p w14:paraId="43BD5723" w14:textId="77777777" w:rsidR="00EA64F7" w:rsidRPr="00A701B1" w:rsidRDefault="00EA64F7" w:rsidP="008B26FD">
            <w:pPr>
              <w:rPr>
                <w:rFonts w:ascii="Arial" w:hAnsi="Arial"/>
                <w:sz w:val="20"/>
              </w:rPr>
            </w:pPr>
            <w:r w:rsidRPr="00A701B1">
              <w:rPr>
                <w:rFonts w:ascii="Arial" w:hAnsi="Arial"/>
                <w:sz w:val="20"/>
              </w:rPr>
              <w:t>149</w:t>
            </w:r>
          </w:p>
        </w:tc>
        <w:tc>
          <w:tcPr>
            <w:tcW w:w="1350" w:type="dxa"/>
          </w:tcPr>
          <w:p w14:paraId="51C4A996" w14:textId="77777777" w:rsidR="00EA64F7" w:rsidRPr="00A701B1" w:rsidRDefault="00EA64F7" w:rsidP="008B26FD">
            <w:pPr>
              <w:rPr>
                <w:rFonts w:ascii="Arial" w:hAnsi="Arial"/>
                <w:sz w:val="20"/>
              </w:rPr>
            </w:pPr>
            <w:r w:rsidRPr="00A701B1">
              <w:rPr>
                <w:rFonts w:ascii="Arial" w:hAnsi="Arial"/>
                <w:sz w:val="20"/>
              </w:rPr>
              <w:t>2657</w:t>
            </w:r>
          </w:p>
        </w:tc>
        <w:tc>
          <w:tcPr>
            <w:tcW w:w="1260" w:type="dxa"/>
          </w:tcPr>
          <w:p w14:paraId="00AAD176" w14:textId="77777777" w:rsidR="00EA64F7" w:rsidRPr="00A701B1" w:rsidRDefault="00EA64F7" w:rsidP="008B26FD">
            <w:pPr>
              <w:rPr>
                <w:rFonts w:ascii="Arial" w:hAnsi="Arial"/>
                <w:sz w:val="20"/>
              </w:rPr>
            </w:pPr>
            <w:r w:rsidRPr="00A701B1">
              <w:rPr>
                <w:rFonts w:ascii="Arial" w:hAnsi="Arial"/>
                <w:sz w:val="20"/>
              </w:rPr>
              <w:t xml:space="preserve">1187 </w:t>
            </w:r>
          </w:p>
        </w:tc>
        <w:tc>
          <w:tcPr>
            <w:tcW w:w="990" w:type="dxa"/>
          </w:tcPr>
          <w:p w14:paraId="343259E9" w14:textId="77777777" w:rsidR="00EA64F7" w:rsidRPr="00A701B1" w:rsidRDefault="00EA64F7" w:rsidP="008B26FD">
            <w:pPr>
              <w:rPr>
                <w:rFonts w:ascii="Arial" w:hAnsi="Arial"/>
                <w:sz w:val="20"/>
              </w:rPr>
            </w:pPr>
            <w:r w:rsidRPr="00A701B1">
              <w:rPr>
                <w:rFonts w:ascii="Arial" w:hAnsi="Arial"/>
                <w:sz w:val="20"/>
              </w:rPr>
              <w:t>44.7</w:t>
            </w:r>
          </w:p>
        </w:tc>
      </w:tr>
      <w:tr w:rsidR="00EA64F7" w14:paraId="2107C42C" w14:textId="77777777" w:rsidTr="00A701B1">
        <w:tc>
          <w:tcPr>
            <w:tcW w:w="1141" w:type="dxa"/>
          </w:tcPr>
          <w:p w14:paraId="1D592F0E" w14:textId="77777777" w:rsidR="00EA64F7" w:rsidRPr="00A701B1" w:rsidRDefault="00EA64F7" w:rsidP="008B26FD">
            <w:pPr>
              <w:rPr>
                <w:rFonts w:ascii="Arial" w:hAnsi="Arial"/>
                <w:sz w:val="20"/>
              </w:rPr>
            </w:pPr>
            <w:r w:rsidRPr="00A701B1">
              <w:rPr>
                <w:rFonts w:ascii="Arial" w:hAnsi="Arial"/>
                <w:sz w:val="20"/>
              </w:rPr>
              <w:t>40</w:t>
            </w:r>
          </w:p>
        </w:tc>
        <w:tc>
          <w:tcPr>
            <w:tcW w:w="829" w:type="dxa"/>
          </w:tcPr>
          <w:p w14:paraId="016EF110" w14:textId="77777777" w:rsidR="00EA64F7" w:rsidRPr="00A701B1" w:rsidRDefault="00EA64F7" w:rsidP="008B26FD">
            <w:pPr>
              <w:rPr>
                <w:rFonts w:ascii="Arial" w:hAnsi="Arial"/>
                <w:sz w:val="20"/>
              </w:rPr>
            </w:pPr>
            <w:r w:rsidRPr="00A701B1">
              <w:rPr>
                <w:rFonts w:ascii="Arial" w:hAnsi="Arial"/>
                <w:sz w:val="20"/>
              </w:rPr>
              <w:t>79</w:t>
            </w:r>
          </w:p>
        </w:tc>
        <w:tc>
          <w:tcPr>
            <w:tcW w:w="1120" w:type="dxa"/>
          </w:tcPr>
          <w:p w14:paraId="18229ACA" w14:textId="77777777" w:rsidR="00EA64F7" w:rsidRPr="00A701B1" w:rsidRDefault="00EA64F7" w:rsidP="008B26FD">
            <w:pPr>
              <w:rPr>
                <w:rFonts w:ascii="Arial" w:hAnsi="Arial"/>
                <w:sz w:val="20"/>
              </w:rPr>
            </w:pPr>
            <w:r w:rsidRPr="00A701B1">
              <w:rPr>
                <w:rFonts w:ascii="Arial" w:hAnsi="Arial"/>
                <w:sz w:val="20"/>
              </w:rPr>
              <w:t>49</w:t>
            </w:r>
          </w:p>
        </w:tc>
        <w:tc>
          <w:tcPr>
            <w:tcW w:w="913" w:type="dxa"/>
          </w:tcPr>
          <w:p w14:paraId="0298FA69" w14:textId="77777777" w:rsidR="00EA64F7" w:rsidRPr="00A701B1" w:rsidRDefault="00EA64F7" w:rsidP="008B26FD">
            <w:pPr>
              <w:rPr>
                <w:rFonts w:ascii="Arial" w:hAnsi="Arial"/>
                <w:sz w:val="20"/>
              </w:rPr>
            </w:pPr>
            <w:r w:rsidRPr="00A701B1">
              <w:rPr>
                <w:rFonts w:ascii="Arial" w:hAnsi="Arial"/>
                <w:sz w:val="20"/>
              </w:rPr>
              <w:t>10.6</w:t>
            </w:r>
          </w:p>
        </w:tc>
        <w:tc>
          <w:tcPr>
            <w:tcW w:w="914" w:type="dxa"/>
          </w:tcPr>
          <w:p w14:paraId="41CB4C43" w14:textId="77777777" w:rsidR="00EA64F7" w:rsidRPr="00A701B1" w:rsidRDefault="00EA64F7" w:rsidP="008B26FD">
            <w:pPr>
              <w:rPr>
                <w:rFonts w:ascii="Arial" w:hAnsi="Arial"/>
                <w:sz w:val="20"/>
              </w:rPr>
            </w:pPr>
            <w:r w:rsidRPr="00A701B1">
              <w:rPr>
                <w:rFonts w:ascii="Arial" w:hAnsi="Arial"/>
                <w:sz w:val="20"/>
              </w:rPr>
              <w:t>1370</w:t>
            </w:r>
          </w:p>
        </w:tc>
        <w:tc>
          <w:tcPr>
            <w:tcW w:w="748" w:type="dxa"/>
          </w:tcPr>
          <w:p w14:paraId="2F397013" w14:textId="77777777" w:rsidR="00EA64F7" w:rsidRPr="00A701B1" w:rsidRDefault="00EA64F7" w:rsidP="008B26FD">
            <w:pPr>
              <w:rPr>
                <w:rFonts w:ascii="Arial" w:hAnsi="Arial"/>
                <w:sz w:val="20"/>
              </w:rPr>
            </w:pPr>
            <w:r w:rsidRPr="00A701B1">
              <w:rPr>
                <w:rFonts w:ascii="Arial" w:hAnsi="Arial"/>
                <w:sz w:val="20"/>
              </w:rPr>
              <w:t>553</w:t>
            </w:r>
          </w:p>
        </w:tc>
        <w:tc>
          <w:tcPr>
            <w:tcW w:w="1350" w:type="dxa"/>
          </w:tcPr>
          <w:p w14:paraId="498D4931" w14:textId="77777777" w:rsidR="00EA64F7" w:rsidRPr="00A701B1" w:rsidRDefault="00EA64F7" w:rsidP="008B26FD">
            <w:pPr>
              <w:rPr>
                <w:rFonts w:ascii="Arial" w:hAnsi="Arial"/>
                <w:sz w:val="20"/>
              </w:rPr>
            </w:pPr>
            <w:r w:rsidRPr="00A701B1">
              <w:rPr>
                <w:rFonts w:ascii="Arial" w:hAnsi="Arial"/>
                <w:sz w:val="20"/>
              </w:rPr>
              <w:t>12897</w:t>
            </w:r>
          </w:p>
        </w:tc>
        <w:tc>
          <w:tcPr>
            <w:tcW w:w="1260" w:type="dxa"/>
          </w:tcPr>
          <w:p w14:paraId="4C3DB0CC" w14:textId="77777777" w:rsidR="00EA64F7" w:rsidRPr="00A701B1" w:rsidRDefault="00EA64F7" w:rsidP="008B26FD">
            <w:pPr>
              <w:rPr>
                <w:rFonts w:ascii="Arial" w:hAnsi="Arial"/>
                <w:sz w:val="20"/>
              </w:rPr>
            </w:pPr>
            <w:r w:rsidRPr="00A701B1">
              <w:rPr>
                <w:rFonts w:ascii="Arial" w:hAnsi="Arial"/>
                <w:sz w:val="20"/>
              </w:rPr>
              <w:t xml:space="preserve">1007 </w:t>
            </w:r>
          </w:p>
        </w:tc>
        <w:tc>
          <w:tcPr>
            <w:tcW w:w="990" w:type="dxa"/>
          </w:tcPr>
          <w:p w14:paraId="75B44D56" w14:textId="77777777" w:rsidR="00EA64F7" w:rsidRPr="00A701B1" w:rsidRDefault="00EA64F7" w:rsidP="008B26FD">
            <w:pPr>
              <w:rPr>
                <w:rFonts w:ascii="Arial" w:hAnsi="Arial"/>
                <w:sz w:val="20"/>
              </w:rPr>
            </w:pPr>
            <w:r w:rsidRPr="00A701B1">
              <w:rPr>
                <w:rFonts w:ascii="Arial" w:hAnsi="Arial"/>
                <w:sz w:val="20"/>
              </w:rPr>
              <w:t>7.8</w:t>
            </w:r>
          </w:p>
        </w:tc>
      </w:tr>
      <w:tr w:rsidR="00EA64F7" w14:paraId="47AC1214" w14:textId="77777777" w:rsidTr="00A701B1">
        <w:tc>
          <w:tcPr>
            <w:tcW w:w="1141" w:type="dxa"/>
          </w:tcPr>
          <w:p w14:paraId="41FD7D10" w14:textId="77777777" w:rsidR="00EA64F7" w:rsidRPr="00A701B1" w:rsidRDefault="00EA64F7" w:rsidP="008B26FD">
            <w:pPr>
              <w:rPr>
                <w:rFonts w:ascii="Arial" w:hAnsi="Arial"/>
                <w:sz w:val="20"/>
              </w:rPr>
            </w:pPr>
            <w:r w:rsidRPr="00A701B1">
              <w:rPr>
                <w:rFonts w:ascii="Arial" w:hAnsi="Arial"/>
                <w:sz w:val="20"/>
              </w:rPr>
              <w:t>27</w:t>
            </w:r>
          </w:p>
        </w:tc>
        <w:tc>
          <w:tcPr>
            <w:tcW w:w="829" w:type="dxa"/>
          </w:tcPr>
          <w:p w14:paraId="34B3A7AE" w14:textId="77777777" w:rsidR="00EA64F7" w:rsidRPr="00A701B1" w:rsidRDefault="00EA64F7" w:rsidP="008B26FD">
            <w:pPr>
              <w:rPr>
                <w:rFonts w:ascii="Arial" w:hAnsi="Arial"/>
                <w:sz w:val="20"/>
              </w:rPr>
            </w:pPr>
            <w:r w:rsidRPr="00A701B1">
              <w:rPr>
                <w:rFonts w:ascii="Arial" w:hAnsi="Arial"/>
                <w:sz w:val="20"/>
              </w:rPr>
              <w:t>8</w:t>
            </w:r>
          </w:p>
        </w:tc>
        <w:tc>
          <w:tcPr>
            <w:tcW w:w="1120" w:type="dxa"/>
          </w:tcPr>
          <w:p w14:paraId="6B348205" w14:textId="77777777" w:rsidR="00EA64F7" w:rsidRPr="00A701B1" w:rsidRDefault="00EA64F7" w:rsidP="008B26FD">
            <w:pPr>
              <w:rPr>
                <w:rFonts w:ascii="Arial" w:hAnsi="Arial"/>
                <w:sz w:val="20"/>
              </w:rPr>
            </w:pPr>
            <w:r w:rsidRPr="00A701B1">
              <w:rPr>
                <w:rFonts w:ascii="Arial" w:hAnsi="Arial"/>
                <w:sz w:val="20"/>
              </w:rPr>
              <w:t>43</w:t>
            </w:r>
          </w:p>
        </w:tc>
        <w:tc>
          <w:tcPr>
            <w:tcW w:w="913" w:type="dxa"/>
          </w:tcPr>
          <w:p w14:paraId="586CE26A" w14:textId="77777777" w:rsidR="00EA64F7" w:rsidRPr="00A701B1" w:rsidRDefault="00EA64F7" w:rsidP="008B26FD">
            <w:pPr>
              <w:rPr>
                <w:rFonts w:ascii="Arial" w:hAnsi="Arial"/>
                <w:sz w:val="20"/>
              </w:rPr>
            </w:pPr>
            <w:r w:rsidRPr="00A701B1">
              <w:rPr>
                <w:rFonts w:ascii="Arial" w:hAnsi="Arial"/>
                <w:sz w:val="20"/>
              </w:rPr>
              <w:t>18.4</w:t>
            </w:r>
          </w:p>
        </w:tc>
        <w:tc>
          <w:tcPr>
            <w:tcW w:w="914" w:type="dxa"/>
          </w:tcPr>
          <w:p w14:paraId="6436EC39" w14:textId="77777777" w:rsidR="00EA64F7" w:rsidRPr="00A701B1" w:rsidRDefault="00EA64F7" w:rsidP="008B26FD">
            <w:pPr>
              <w:rPr>
                <w:rFonts w:ascii="Arial" w:hAnsi="Arial"/>
                <w:sz w:val="20"/>
              </w:rPr>
            </w:pPr>
            <w:r w:rsidRPr="00A701B1">
              <w:rPr>
                <w:rFonts w:ascii="Arial" w:hAnsi="Arial"/>
                <w:sz w:val="20"/>
              </w:rPr>
              <w:t>372</w:t>
            </w:r>
          </w:p>
        </w:tc>
        <w:tc>
          <w:tcPr>
            <w:tcW w:w="748" w:type="dxa"/>
          </w:tcPr>
          <w:p w14:paraId="2A11403E" w14:textId="77777777" w:rsidR="00EA64F7" w:rsidRPr="00A701B1" w:rsidRDefault="00EA64F7" w:rsidP="008B26FD">
            <w:pPr>
              <w:rPr>
                <w:rFonts w:ascii="Arial" w:hAnsi="Arial"/>
                <w:sz w:val="20"/>
              </w:rPr>
            </w:pPr>
            <w:r w:rsidRPr="00A701B1">
              <w:rPr>
                <w:rFonts w:ascii="Arial" w:hAnsi="Arial"/>
                <w:sz w:val="20"/>
              </w:rPr>
              <w:t>186</w:t>
            </w:r>
          </w:p>
        </w:tc>
        <w:tc>
          <w:tcPr>
            <w:tcW w:w="1350" w:type="dxa"/>
          </w:tcPr>
          <w:p w14:paraId="72DA55D3" w14:textId="77777777" w:rsidR="00EA64F7" w:rsidRPr="00A701B1" w:rsidRDefault="00EA64F7" w:rsidP="008B26FD">
            <w:pPr>
              <w:rPr>
                <w:rFonts w:ascii="Arial" w:hAnsi="Arial"/>
                <w:sz w:val="20"/>
              </w:rPr>
            </w:pPr>
            <w:r w:rsidRPr="00A701B1">
              <w:rPr>
                <w:rFonts w:ascii="Arial" w:hAnsi="Arial"/>
                <w:sz w:val="20"/>
              </w:rPr>
              <w:t>2025</w:t>
            </w:r>
          </w:p>
        </w:tc>
        <w:tc>
          <w:tcPr>
            <w:tcW w:w="1260" w:type="dxa"/>
          </w:tcPr>
          <w:p w14:paraId="3D1B6E8C" w14:textId="77777777" w:rsidR="00EA64F7" w:rsidRPr="00A701B1" w:rsidRDefault="00EA64F7" w:rsidP="008B26FD">
            <w:pPr>
              <w:rPr>
                <w:rFonts w:ascii="Arial" w:hAnsi="Arial"/>
                <w:sz w:val="20"/>
              </w:rPr>
            </w:pPr>
            <w:r w:rsidRPr="00A701B1">
              <w:rPr>
                <w:rFonts w:ascii="Arial" w:hAnsi="Arial"/>
                <w:sz w:val="20"/>
              </w:rPr>
              <w:t xml:space="preserve">613 </w:t>
            </w:r>
          </w:p>
        </w:tc>
        <w:tc>
          <w:tcPr>
            <w:tcW w:w="990" w:type="dxa"/>
          </w:tcPr>
          <w:p w14:paraId="606CC41A" w14:textId="77777777" w:rsidR="00EA64F7" w:rsidRPr="00A701B1" w:rsidRDefault="00EA64F7" w:rsidP="008B26FD">
            <w:pPr>
              <w:rPr>
                <w:rFonts w:ascii="Arial" w:hAnsi="Arial"/>
                <w:sz w:val="20"/>
              </w:rPr>
            </w:pPr>
            <w:r w:rsidRPr="00A701B1">
              <w:rPr>
                <w:rFonts w:ascii="Arial" w:hAnsi="Arial"/>
                <w:sz w:val="20"/>
              </w:rPr>
              <w:t>30.3</w:t>
            </w:r>
          </w:p>
        </w:tc>
      </w:tr>
      <w:tr w:rsidR="00EA64F7" w14:paraId="0BE0444E" w14:textId="77777777" w:rsidTr="00A701B1">
        <w:tc>
          <w:tcPr>
            <w:tcW w:w="1141" w:type="dxa"/>
          </w:tcPr>
          <w:p w14:paraId="2F3E740A" w14:textId="77777777" w:rsidR="00EA64F7" w:rsidRPr="00A701B1" w:rsidRDefault="00EA64F7" w:rsidP="008B26FD">
            <w:pPr>
              <w:rPr>
                <w:rFonts w:ascii="Arial" w:hAnsi="Arial"/>
                <w:sz w:val="20"/>
              </w:rPr>
            </w:pPr>
            <w:r w:rsidRPr="00A701B1">
              <w:rPr>
                <w:rFonts w:ascii="Arial" w:hAnsi="Arial"/>
                <w:sz w:val="20"/>
              </w:rPr>
              <w:t>29</w:t>
            </w:r>
          </w:p>
        </w:tc>
        <w:tc>
          <w:tcPr>
            <w:tcW w:w="829" w:type="dxa"/>
          </w:tcPr>
          <w:p w14:paraId="09F67742" w14:textId="77777777" w:rsidR="00EA64F7" w:rsidRPr="00A701B1" w:rsidRDefault="00EA64F7" w:rsidP="008B26FD">
            <w:pPr>
              <w:rPr>
                <w:rFonts w:ascii="Arial" w:hAnsi="Arial"/>
                <w:sz w:val="20"/>
              </w:rPr>
            </w:pPr>
            <w:r w:rsidRPr="00A701B1">
              <w:rPr>
                <w:rFonts w:ascii="Arial" w:hAnsi="Arial"/>
                <w:sz w:val="20"/>
              </w:rPr>
              <w:t>34</w:t>
            </w:r>
          </w:p>
        </w:tc>
        <w:tc>
          <w:tcPr>
            <w:tcW w:w="1120" w:type="dxa"/>
          </w:tcPr>
          <w:p w14:paraId="4F49C75D" w14:textId="77777777" w:rsidR="00EA64F7" w:rsidRPr="00A701B1" w:rsidRDefault="00EA64F7" w:rsidP="008B26FD">
            <w:pPr>
              <w:rPr>
                <w:rFonts w:ascii="Arial" w:hAnsi="Arial"/>
                <w:sz w:val="20"/>
              </w:rPr>
            </w:pPr>
            <w:r w:rsidRPr="00A701B1">
              <w:rPr>
                <w:rFonts w:ascii="Arial" w:hAnsi="Arial"/>
                <w:sz w:val="20"/>
              </w:rPr>
              <w:t>46</w:t>
            </w:r>
          </w:p>
        </w:tc>
        <w:tc>
          <w:tcPr>
            <w:tcW w:w="913" w:type="dxa"/>
          </w:tcPr>
          <w:p w14:paraId="5C7210F4" w14:textId="77777777" w:rsidR="00EA64F7" w:rsidRPr="00A701B1" w:rsidRDefault="00EA64F7" w:rsidP="008B26FD">
            <w:pPr>
              <w:rPr>
                <w:rFonts w:ascii="Arial" w:hAnsi="Arial"/>
                <w:sz w:val="20"/>
              </w:rPr>
            </w:pPr>
            <w:r w:rsidRPr="00A701B1">
              <w:rPr>
                <w:rFonts w:ascii="Arial" w:hAnsi="Arial"/>
                <w:sz w:val="20"/>
              </w:rPr>
              <w:t>11.8</w:t>
            </w:r>
          </w:p>
        </w:tc>
        <w:tc>
          <w:tcPr>
            <w:tcW w:w="914" w:type="dxa"/>
          </w:tcPr>
          <w:p w14:paraId="1F013623" w14:textId="77777777" w:rsidR="00EA64F7" w:rsidRPr="00A701B1" w:rsidRDefault="00EA64F7" w:rsidP="008B26FD">
            <w:pPr>
              <w:rPr>
                <w:rFonts w:ascii="Arial" w:hAnsi="Arial"/>
                <w:sz w:val="20"/>
              </w:rPr>
            </w:pPr>
            <w:r w:rsidRPr="00A701B1">
              <w:rPr>
                <w:rFonts w:ascii="Arial" w:hAnsi="Arial"/>
                <w:sz w:val="20"/>
              </w:rPr>
              <w:t>550</w:t>
            </w:r>
          </w:p>
        </w:tc>
        <w:tc>
          <w:tcPr>
            <w:tcW w:w="748" w:type="dxa"/>
          </w:tcPr>
          <w:p w14:paraId="0C8699DC" w14:textId="77777777" w:rsidR="00EA64F7" w:rsidRPr="00A701B1" w:rsidRDefault="00EA64F7" w:rsidP="008B26FD">
            <w:pPr>
              <w:rPr>
                <w:rFonts w:ascii="Arial" w:hAnsi="Arial"/>
                <w:sz w:val="20"/>
              </w:rPr>
            </w:pPr>
            <w:r w:rsidRPr="00A701B1">
              <w:rPr>
                <w:rFonts w:ascii="Arial" w:hAnsi="Arial"/>
                <w:sz w:val="20"/>
              </w:rPr>
              <w:t>191</w:t>
            </w:r>
          </w:p>
        </w:tc>
        <w:tc>
          <w:tcPr>
            <w:tcW w:w="1350" w:type="dxa"/>
          </w:tcPr>
          <w:p w14:paraId="22C948CB" w14:textId="77777777" w:rsidR="00EA64F7" w:rsidRPr="00A701B1" w:rsidRDefault="00EA64F7" w:rsidP="008B26FD">
            <w:pPr>
              <w:rPr>
                <w:rFonts w:ascii="Arial" w:hAnsi="Arial"/>
                <w:sz w:val="20"/>
              </w:rPr>
            </w:pPr>
            <w:r w:rsidRPr="00A701B1">
              <w:rPr>
                <w:rFonts w:ascii="Arial" w:hAnsi="Arial"/>
                <w:sz w:val="20"/>
              </w:rPr>
              <w:t>4674</w:t>
            </w:r>
          </w:p>
        </w:tc>
        <w:tc>
          <w:tcPr>
            <w:tcW w:w="1260" w:type="dxa"/>
          </w:tcPr>
          <w:p w14:paraId="1EFA4C3F" w14:textId="77777777" w:rsidR="00EA64F7" w:rsidRPr="00A701B1" w:rsidRDefault="00EA64F7" w:rsidP="008B26FD">
            <w:pPr>
              <w:rPr>
                <w:rFonts w:ascii="Arial" w:hAnsi="Arial"/>
                <w:sz w:val="20"/>
              </w:rPr>
            </w:pPr>
            <w:r w:rsidRPr="00A701B1">
              <w:rPr>
                <w:rFonts w:ascii="Arial" w:hAnsi="Arial"/>
                <w:sz w:val="20"/>
              </w:rPr>
              <w:t xml:space="preserve">367* </w:t>
            </w:r>
          </w:p>
        </w:tc>
        <w:tc>
          <w:tcPr>
            <w:tcW w:w="990" w:type="dxa"/>
          </w:tcPr>
          <w:p w14:paraId="034BBEB8" w14:textId="77777777" w:rsidR="00EA64F7" w:rsidRPr="00A701B1" w:rsidRDefault="00EA64F7" w:rsidP="008B26FD">
            <w:pPr>
              <w:rPr>
                <w:rFonts w:ascii="Arial" w:hAnsi="Arial"/>
                <w:sz w:val="20"/>
              </w:rPr>
            </w:pPr>
            <w:r w:rsidRPr="00A701B1">
              <w:rPr>
                <w:rFonts w:ascii="Arial" w:hAnsi="Arial"/>
                <w:sz w:val="20"/>
              </w:rPr>
              <w:t>7.9</w:t>
            </w:r>
          </w:p>
        </w:tc>
      </w:tr>
      <w:tr w:rsidR="00EA64F7" w14:paraId="5BD0A160" w14:textId="77777777" w:rsidTr="00A701B1">
        <w:tc>
          <w:tcPr>
            <w:tcW w:w="1141" w:type="dxa"/>
          </w:tcPr>
          <w:p w14:paraId="35A9254D" w14:textId="77777777" w:rsidR="00EA64F7" w:rsidRPr="00A701B1" w:rsidRDefault="00EA64F7" w:rsidP="008B26FD">
            <w:pPr>
              <w:rPr>
                <w:rFonts w:ascii="Arial" w:hAnsi="Arial"/>
                <w:sz w:val="20"/>
              </w:rPr>
            </w:pPr>
            <w:r w:rsidRPr="00A701B1">
              <w:rPr>
                <w:rFonts w:ascii="Arial" w:hAnsi="Arial"/>
                <w:sz w:val="20"/>
              </w:rPr>
              <w:t>112.02</w:t>
            </w:r>
          </w:p>
        </w:tc>
        <w:tc>
          <w:tcPr>
            <w:tcW w:w="829" w:type="dxa"/>
          </w:tcPr>
          <w:p w14:paraId="3508D7F3" w14:textId="77777777" w:rsidR="00EA64F7" w:rsidRPr="00A701B1" w:rsidRDefault="00EA64F7" w:rsidP="008B26FD">
            <w:pPr>
              <w:rPr>
                <w:rFonts w:ascii="Arial" w:hAnsi="Arial"/>
                <w:sz w:val="20"/>
              </w:rPr>
            </w:pPr>
            <w:r w:rsidRPr="00A701B1">
              <w:rPr>
                <w:rFonts w:ascii="Arial" w:hAnsi="Arial"/>
                <w:sz w:val="20"/>
              </w:rPr>
              <w:t>85</w:t>
            </w:r>
          </w:p>
        </w:tc>
        <w:tc>
          <w:tcPr>
            <w:tcW w:w="1120" w:type="dxa"/>
          </w:tcPr>
          <w:p w14:paraId="2F515FCB" w14:textId="77777777" w:rsidR="00EA64F7" w:rsidRPr="00A701B1" w:rsidRDefault="00EA64F7" w:rsidP="008B26FD">
            <w:pPr>
              <w:rPr>
                <w:rFonts w:ascii="Arial" w:hAnsi="Arial"/>
                <w:sz w:val="20"/>
              </w:rPr>
            </w:pPr>
            <w:r w:rsidRPr="00A701B1">
              <w:rPr>
                <w:rFonts w:ascii="Arial" w:hAnsi="Arial"/>
                <w:sz w:val="20"/>
              </w:rPr>
              <w:t>3</w:t>
            </w:r>
          </w:p>
        </w:tc>
        <w:tc>
          <w:tcPr>
            <w:tcW w:w="913" w:type="dxa"/>
          </w:tcPr>
          <w:p w14:paraId="5FD4B268" w14:textId="77777777" w:rsidR="00EA64F7" w:rsidRPr="00A701B1" w:rsidRDefault="00EA64F7" w:rsidP="008B26FD">
            <w:pPr>
              <w:rPr>
                <w:rFonts w:ascii="Arial" w:hAnsi="Arial"/>
                <w:sz w:val="20"/>
              </w:rPr>
            </w:pPr>
            <w:r w:rsidRPr="00A701B1">
              <w:rPr>
                <w:rFonts w:ascii="Arial" w:hAnsi="Arial"/>
                <w:sz w:val="20"/>
              </w:rPr>
              <w:t>100</w:t>
            </w:r>
          </w:p>
        </w:tc>
        <w:tc>
          <w:tcPr>
            <w:tcW w:w="914" w:type="dxa"/>
          </w:tcPr>
          <w:p w14:paraId="7DCD1A71" w14:textId="77777777" w:rsidR="00EA64F7" w:rsidRPr="00A701B1" w:rsidRDefault="00EA64F7" w:rsidP="008B26FD">
            <w:pPr>
              <w:rPr>
                <w:rFonts w:ascii="Arial" w:hAnsi="Arial"/>
                <w:sz w:val="20"/>
              </w:rPr>
            </w:pPr>
            <w:r w:rsidRPr="00A701B1">
              <w:rPr>
                <w:rFonts w:ascii="Arial" w:hAnsi="Arial"/>
                <w:sz w:val="20"/>
              </w:rPr>
              <w:t>1202</w:t>
            </w:r>
          </w:p>
        </w:tc>
        <w:tc>
          <w:tcPr>
            <w:tcW w:w="748" w:type="dxa"/>
          </w:tcPr>
          <w:p w14:paraId="407C5903" w14:textId="77777777" w:rsidR="00EA64F7" w:rsidRPr="00A701B1" w:rsidRDefault="00EA64F7" w:rsidP="008B26FD">
            <w:pPr>
              <w:rPr>
                <w:rFonts w:ascii="Arial" w:hAnsi="Arial"/>
                <w:sz w:val="20"/>
              </w:rPr>
            </w:pPr>
            <w:r w:rsidRPr="00A701B1">
              <w:rPr>
                <w:rFonts w:ascii="Arial" w:hAnsi="Arial"/>
                <w:sz w:val="20"/>
              </w:rPr>
              <w:t>304</w:t>
            </w:r>
          </w:p>
        </w:tc>
        <w:tc>
          <w:tcPr>
            <w:tcW w:w="1350" w:type="dxa"/>
          </w:tcPr>
          <w:p w14:paraId="7D6F9A95" w14:textId="77777777" w:rsidR="00EA64F7" w:rsidRPr="00A701B1" w:rsidRDefault="00EA64F7" w:rsidP="008B26FD">
            <w:pPr>
              <w:rPr>
                <w:rFonts w:ascii="Arial" w:hAnsi="Arial"/>
                <w:sz w:val="20"/>
              </w:rPr>
            </w:pPr>
            <w:r w:rsidRPr="00A701B1">
              <w:rPr>
                <w:rFonts w:ascii="Arial" w:hAnsi="Arial"/>
                <w:sz w:val="20"/>
              </w:rPr>
              <w:t>5479</w:t>
            </w:r>
          </w:p>
        </w:tc>
        <w:tc>
          <w:tcPr>
            <w:tcW w:w="1260" w:type="dxa"/>
          </w:tcPr>
          <w:p w14:paraId="3D8A45CF" w14:textId="77777777" w:rsidR="00EA64F7" w:rsidRPr="00A701B1" w:rsidRDefault="00EA64F7" w:rsidP="008B26FD">
            <w:pPr>
              <w:rPr>
                <w:rFonts w:ascii="Arial" w:hAnsi="Arial"/>
                <w:sz w:val="20"/>
              </w:rPr>
            </w:pPr>
            <w:r w:rsidRPr="00A701B1">
              <w:rPr>
                <w:rFonts w:ascii="Arial" w:hAnsi="Arial"/>
                <w:sz w:val="20"/>
              </w:rPr>
              <w:t xml:space="preserve">2886 </w:t>
            </w:r>
          </w:p>
        </w:tc>
        <w:tc>
          <w:tcPr>
            <w:tcW w:w="990" w:type="dxa"/>
          </w:tcPr>
          <w:p w14:paraId="7CA4DD74" w14:textId="77777777" w:rsidR="00EA64F7" w:rsidRPr="00A701B1" w:rsidRDefault="00EA64F7" w:rsidP="008B26FD">
            <w:pPr>
              <w:rPr>
                <w:rFonts w:ascii="Arial" w:hAnsi="Arial"/>
                <w:sz w:val="20"/>
              </w:rPr>
            </w:pPr>
            <w:r w:rsidRPr="00A701B1">
              <w:rPr>
                <w:rFonts w:ascii="Arial" w:hAnsi="Arial"/>
                <w:sz w:val="20"/>
              </w:rPr>
              <w:t>52.7</w:t>
            </w:r>
          </w:p>
        </w:tc>
      </w:tr>
      <w:tr w:rsidR="00EA64F7" w14:paraId="42E8A648" w14:textId="77777777" w:rsidTr="00A701B1">
        <w:tc>
          <w:tcPr>
            <w:tcW w:w="1141" w:type="dxa"/>
          </w:tcPr>
          <w:p w14:paraId="6DCBD1FD" w14:textId="77777777" w:rsidR="00EA64F7" w:rsidRPr="00A701B1" w:rsidRDefault="00EA64F7" w:rsidP="008B26FD">
            <w:pPr>
              <w:rPr>
                <w:rFonts w:ascii="Arial" w:hAnsi="Arial"/>
                <w:sz w:val="20"/>
              </w:rPr>
            </w:pPr>
            <w:r w:rsidRPr="00A701B1">
              <w:rPr>
                <w:rFonts w:ascii="Arial" w:hAnsi="Arial"/>
                <w:sz w:val="20"/>
              </w:rPr>
              <w:t>112.01</w:t>
            </w:r>
          </w:p>
        </w:tc>
        <w:tc>
          <w:tcPr>
            <w:tcW w:w="829" w:type="dxa"/>
          </w:tcPr>
          <w:p w14:paraId="3F43C940" w14:textId="77777777" w:rsidR="00EA64F7" w:rsidRPr="00A701B1" w:rsidRDefault="00EA64F7" w:rsidP="008B26FD">
            <w:pPr>
              <w:rPr>
                <w:rFonts w:ascii="Arial" w:hAnsi="Arial"/>
                <w:sz w:val="20"/>
              </w:rPr>
            </w:pPr>
            <w:r w:rsidRPr="00A701B1">
              <w:rPr>
                <w:rFonts w:ascii="Arial" w:hAnsi="Arial"/>
                <w:sz w:val="20"/>
              </w:rPr>
              <w:t>69</w:t>
            </w:r>
          </w:p>
        </w:tc>
        <w:tc>
          <w:tcPr>
            <w:tcW w:w="1120" w:type="dxa"/>
          </w:tcPr>
          <w:p w14:paraId="268C7D49" w14:textId="77777777" w:rsidR="00EA64F7" w:rsidRPr="00A701B1" w:rsidRDefault="00EA64F7" w:rsidP="008B26FD">
            <w:pPr>
              <w:rPr>
                <w:rFonts w:ascii="Arial" w:hAnsi="Arial"/>
                <w:sz w:val="20"/>
              </w:rPr>
            </w:pPr>
            <w:r w:rsidRPr="00A701B1">
              <w:rPr>
                <w:rFonts w:ascii="Arial" w:hAnsi="Arial"/>
                <w:sz w:val="20"/>
              </w:rPr>
              <w:t>7</w:t>
            </w:r>
          </w:p>
        </w:tc>
        <w:tc>
          <w:tcPr>
            <w:tcW w:w="913" w:type="dxa"/>
          </w:tcPr>
          <w:p w14:paraId="76AF159C" w14:textId="77777777" w:rsidR="00EA64F7" w:rsidRPr="00A701B1" w:rsidRDefault="00EA64F7" w:rsidP="008B26FD">
            <w:pPr>
              <w:rPr>
                <w:rFonts w:ascii="Arial" w:hAnsi="Arial"/>
                <w:sz w:val="20"/>
              </w:rPr>
            </w:pPr>
            <w:r w:rsidRPr="00A701B1">
              <w:rPr>
                <w:rFonts w:ascii="Arial" w:hAnsi="Arial"/>
                <w:sz w:val="20"/>
              </w:rPr>
              <w:t>14.3</w:t>
            </w:r>
          </w:p>
        </w:tc>
        <w:tc>
          <w:tcPr>
            <w:tcW w:w="914" w:type="dxa"/>
          </w:tcPr>
          <w:p w14:paraId="35DCF570" w14:textId="77777777" w:rsidR="00EA64F7" w:rsidRPr="00A701B1" w:rsidRDefault="00EA64F7" w:rsidP="008B26FD">
            <w:pPr>
              <w:rPr>
                <w:rFonts w:ascii="Arial" w:hAnsi="Arial"/>
                <w:sz w:val="20"/>
              </w:rPr>
            </w:pPr>
            <w:r w:rsidRPr="00A701B1">
              <w:rPr>
                <w:rFonts w:ascii="Arial" w:hAnsi="Arial"/>
                <w:sz w:val="20"/>
              </w:rPr>
              <w:t>862</w:t>
            </w:r>
          </w:p>
        </w:tc>
        <w:tc>
          <w:tcPr>
            <w:tcW w:w="748" w:type="dxa"/>
          </w:tcPr>
          <w:p w14:paraId="78C09596" w14:textId="77777777" w:rsidR="00EA64F7" w:rsidRPr="00A701B1" w:rsidRDefault="00EA64F7" w:rsidP="008B26FD">
            <w:pPr>
              <w:rPr>
                <w:rFonts w:ascii="Arial" w:hAnsi="Arial"/>
                <w:sz w:val="20"/>
              </w:rPr>
            </w:pPr>
            <w:r w:rsidRPr="00A701B1">
              <w:rPr>
                <w:rFonts w:ascii="Arial" w:hAnsi="Arial"/>
                <w:sz w:val="20"/>
              </w:rPr>
              <w:t>388</w:t>
            </w:r>
          </w:p>
        </w:tc>
        <w:tc>
          <w:tcPr>
            <w:tcW w:w="1350" w:type="dxa"/>
          </w:tcPr>
          <w:p w14:paraId="0F379BC6" w14:textId="77777777" w:rsidR="00EA64F7" w:rsidRPr="00A701B1" w:rsidRDefault="00EA64F7" w:rsidP="008B26FD">
            <w:pPr>
              <w:rPr>
                <w:rFonts w:ascii="Arial" w:hAnsi="Arial"/>
                <w:sz w:val="20"/>
              </w:rPr>
            </w:pPr>
            <w:r w:rsidRPr="00A701B1">
              <w:rPr>
                <w:rFonts w:ascii="Arial" w:hAnsi="Arial"/>
                <w:sz w:val="20"/>
              </w:rPr>
              <w:t>6045</w:t>
            </w:r>
          </w:p>
        </w:tc>
        <w:tc>
          <w:tcPr>
            <w:tcW w:w="1260" w:type="dxa"/>
          </w:tcPr>
          <w:p w14:paraId="635FAD34" w14:textId="77777777" w:rsidR="00EA64F7" w:rsidRPr="00A701B1" w:rsidRDefault="00EA64F7" w:rsidP="008B26FD">
            <w:pPr>
              <w:rPr>
                <w:rFonts w:ascii="Arial" w:hAnsi="Arial"/>
                <w:sz w:val="20"/>
              </w:rPr>
            </w:pPr>
            <w:r w:rsidRPr="00A701B1">
              <w:rPr>
                <w:rFonts w:ascii="Arial" w:hAnsi="Arial"/>
                <w:sz w:val="20"/>
              </w:rPr>
              <w:t>4511 *</w:t>
            </w:r>
          </w:p>
        </w:tc>
        <w:tc>
          <w:tcPr>
            <w:tcW w:w="990" w:type="dxa"/>
          </w:tcPr>
          <w:p w14:paraId="68849F85" w14:textId="77777777" w:rsidR="00EA64F7" w:rsidRPr="00A701B1" w:rsidRDefault="00EA64F7" w:rsidP="008B26FD">
            <w:pPr>
              <w:rPr>
                <w:rFonts w:ascii="Arial" w:hAnsi="Arial"/>
                <w:sz w:val="20"/>
              </w:rPr>
            </w:pPr>
            <w:r w:rsidRPr="00A701B1">
              <w:rPr>
                <w:rFonts w:ascii="Arial" w:hAnsi="Arial"/>
                <w:sz w:val="20"/>
              </w:rPr>
              <w:t>74.6</w:t>
            </w:r>
          </w:p>
        </w:tc>
      </w:tr>
      <w:tr w:rsidR="00EA64F7" w14:paraId="7B86DF63" w14:textId="77777777" w:rsidTr="00A701B1">
        <w:tc>
          <w:tcPr>
            <w:tcW w:w="1141" w:type="dxa"/>
          </w:tcPr>
          <w:p w14:paraId="723FE062" w14:textId="77777777" w:rsidR="00EA64F7" w:rsidRPr="00A701B1" w:rsidRDefault="00EA64F7" w:rsidP="008B26FD">
            <w:pPr>
              <w:rPr>
                <w:rFonts w:ascii="Arial" w:hAnsi="Arial"/>
                <w:sz w:val="20"/>
              </w:rPr>
            </w:pPr>
            <w:r w:rsidRPr="00A701B1">
              <w:rPr>
                <w:rFonts w:ascii="Arial" w:hAnsi="Arial"/>
                <w:sz w:val="20"/>
              </w:rPr>
              <w:t>70</w:t>
            </w:r>
          </w:p>
        </w:tc>
        <w:tc>
          <w:tcPr>
            <w:tcW w:w="829" w:type="dxa"/>
          </w:tcPr>
          <w:p w14:paraId="179013B4" w14:textId="77777777" w:rsidR="00EA64F7" w:rsidRPr="00A701B1" w:rsidRDefault="00EA64F7" w:rsidP="008B26FD">
            <w:pPr>
              <w:rPr>
                <w:rFonts w:ascii="Arial" w:hAnsi="Arial"/>
                <w:sz w:val="20"/>
              </w:rPr>
            </w:pPr>
            <w:r w:rsidRPr="00A701B1">
              <w:rPr>
                <w:rFonts w:ascii="Arial" w:hAnsi="Arial"/>
                <w:sz w:val="20"/>
              </w:rPr>
              <w:t>97</w:t>
            </w:r>
          </w:p>
        </w:tc>
        <w:tc>
          <w:tcPr>
            <w:tcW w:w="1120" w:type="dxa"/>
          </w:tcPr>
          <w:p w14:paraId="0D509CDC" w14:textId="77777777" w:rsidR="00EA64F7" w:rsidRPr="00A701B1" w:rsidRDefault="00EA64F7" w:rsidP="008B26FD">
            <w:pPr>
              <w:rPr>
                <w:rFonts w:ascii="Arial" w:hAnsi="Arial"/>
                <w:sz w:val="20"/>
              </w:rPr>
            </w:pPr>
            <w:r w:rsidRPr="00A701B1">
              <w:rPr>
                <w:rFonts w:ascii="Arial" w:hAnsi="Arial"/>
                <w:sz w:val="20"/>
              </w:rPr>
              <w:t>20</w:t>
            </w:r>
          </w:p>
        </w:tc>
        <w:tc>
          <w:tcPr>
            <w:tcW w:w="913" w:type="dxa"/>
          </w:tcPr>
          <w:p w14:paraId="689E6DCD" w14:textId="77777777" w:rsidR="00EA64F7" w:rsidRPr="00A701B1" w:rsidRDefault="00EA64F7" w:rsidP="008B26FD">
            <w:pPr>
              <w:rPr>
                <w:rFonts w:ascii="Arial" w:hAnsi="Arial"/>
                <w:sz w:val="20"/>
              </w:rPr>
            </w:pPr>
            <w:r w:rsidRPr="00A701B1">
              <w:rPr>
                <w:rFonts w:ascii="Arial" w:hAnsi="Arial"/>
                <w:sz w:val="20"/>
              </w:rPr>
              <w:t>12.4</w:t>
            </w:r>
          </w:p>
        </w:tc>
        <w:tc>
          <w:tcPr>
            <w:tcW w:w="914" w:type="dxa"/>
          </w:tcPr>
          <w:p w14:paraId="20E72F0F" w14:textId="77777777" w:rsidR="00EA64F7" w:rsidRPr="00A701B1" w:rsidRDefault="00EA64F7" w:rsidP="008B26FD">
            <w:pPr>
              <w:rPr>
                <w:rFonts w:ascii="Arial" w:hAnsi="Arial"/>
                <w:sz w:val="20"/>
              </w:rPr>
            </w:pPr>
            <w:r w:rsidRPr="00A701B1">
              <w:rPr>
                <w:rFonts w:ascii="Arial" w:hAnsi="Arial"/>
                <w:sz w:val="20"/>
              </w:rPr>
              <w:t>1121</w:t>
            </w:r>
          </w:p>
        </w:tc>
        <w:tc>
          <w:tcPr>
            <w:tcW w:w="748" w:type="dxa"/>
          </w:tcPr>
          <w:p w14:paraId="60052744" w14:textId="77777777" w:rsidR="00EA64F7" w:rsidRPr="00A701B1" w:rsidRDefault="00EA64F7" w:rsidP="008B26FD">
            <w:pPr>
              <w:rPr>
                <w:rFonts w:ascii="Arial" w:hAnsi="Arial"/>
                <w:sz w:val="20"/>
              </w:rPr>
            </w:pPr>
            <w:r w:rsidRPr="00A701B1">
              <w:rPr>
                <w:rFonts w:ascii="Arial" w:hAnsi="Arial"/>
                <w:sz w:val="20"/>
              </w:rPr>
              <w:t>664</w:t>
            </w:r>
          </w:p>
        </w:tc>
        <w:tc>
          <w:tcPr>
            <w:tcW w:w="1350" w:type="dxa"/>
          </w:tcPr>
          <w:p w14:paraId="40C04D38" w14:textId="77777777" w:rsidR="00EA64F7" w:rsidRPr="00A701B1" w:rsidRDefault="00EA64F7" w:rsidP="008B26FD">
            <w:pPr>
              <w:rPr>
                <w:rFonts w:ascii="Arial" w:hAnsi="Arial"/>
                <w:sz w:val="20"/>
              </w:rPr>
            </w:pPr>
            <w:r w:rsidRPr="00A701B1">
              <w:rPr>
                <w:rFonts w:ascii="Arial" w:hAnsi="Arial"/>
                <w:sz w:val="20"/>
              </w:rPr>
              <w:t>9011</w:t>
            </w:r>
          </w:p>
        </w:tc>
        <w:tc>
          <w:tcPr>
            <w:tcW w:w="1260" w:type="dxa"/>
          </w:tcPr>
          <w:p w14:paraId="2C5F3E4D" w14:textId="77777777" w:rsidR="00EA64F7" w:rsidRPr="00A701B1" w:rsidRDefault="00EA64F7" w:rsidP="008B26FD">
            <w:pPr>
              <w:rPr>
                <w:rFonts w:ascii="Arial" w:hAnsi="Arial"/>
                <w:sz w:val="20"/>
              </w:rPr>
            </w:pPr>
            <w:r w:rsidRPr="00A701B1">
              <w:rPr>
                <w:rFonts w:ascii="Arial" w:hAnsi="Arial"/>
                <w:sz w:val="20"/>
              </w:rPr>
              <w:t>5658 *</w:t>
            </w:r>
          </w:p>
        </w:tc>
        <w:tc>
          <w:tcPr>
            <w:tcW w:w="990" w:type="dxa"/>
          </w:tcPr>
          <w:p w14:paraId="5CE5EB75" w14:textId="77777777" w:rsidR="00EA64F7" w:rsidRPr="00A701B1" w:rsidRDefault="00EA64F7" w:rsidP="008B26FD">
            <w:pPr>
              <w:rPr>
                <w:rFonts w:ascii="Arial" w:hAnsi="Arial"/>
                <w:sz w:val="20"/>
              </w:rPr>
            </w:pPr>
            <w:r w:rsidRPr="00A701B1">
              <w:rPr>
                <w:rFonts w:ascii="Arial" w:hAnsi="Arial"/>
                <w:sz w:val="20"/>
              </w:rPr>
              <w:t>62.8</w:t>
            </w:r>
          </w:p>
        </w:tc>
      </w:tr>
      <w:tr w:rsidR="00EA64F7" w14:paraId="66CCFE67" w14:textId="77777777" w:rsidTr="00A701B1">
        <w:tc>
          <w:tcPr>
            <w:tcW w:w="1141" w:type="dxa"/>
          </w:tcPr>
          <w:p w14:paraId="0034CAC9" w14:textId="77777777" w:rsidR="00EA64F7" w:rsidRPr="00A701B1" w:rsidRDefault="00EA64F7" w:rsidP="008B26FD">
            <w:pPr>
              <w:rPr>
                <w:rFonts w:ascii="Arial" w:hAnsi="Arial"/>
                <w:sz w:val="20"/>
              </w:rPr>
            </w:pPr>
            <w:r w:rsidRPr="00A701B1">
              <w:rPr>
                <w:rFonts w:ascii="Arial" w:hAnsi="Arial"/>
                <w:sz w:val="20"/>
              </w:rPr>
              <w:t>74</w:t>
            </w:r>
          </w:p>
        </w:tc>
        <w:tc>
          <w:tcPr>
            <w:tcW w:w="829" w:type="dxa"/>
          </w:tcPr>
          <w:p w14:paraId="04543134" w14:textId="77777777" w:rsidR="00EA64F7" w:rsidRPr="00A701B1" w:rsidRDefault="00EA64F7" w:rsidP="008B26FD">
            <w:pPr>
              <w:rPr>
                <w:rFonts w:ascii="Arial" w:hAnsi="Arial"/>
                <w:sz w:val="20"/>
              </w:rPr>
            </w:pPr>
            <w:r w:rsidRPr="00A701B1">
              <w:rPr>
                <w:rFonts w:ascii="Arial" w:hAnsi="Arial"/>
                <w:sz w:val="20"/>
              </w:rPr>
              <w:t>36</w:t>
            </w:r>
          </w:p>
        </w:tc>
        <w:tc>
          <w:tcPr>
            <w:tcW w:w="1120" w:type="dxa"/>
          </w:tcPr>
          <w:p w14:paraId="2CF04380" w14:textId="77777777" w:rsidR="00EA64F7" w:rsidRPr="00A701B1" w:rsidRDefault="00EA64F7" w:rsidP="008B26FD">
            <w:pPr>
              <w:rPr>
                <w:rFonts w:ascii="Arial" w:hAnsi="Arial"/>
                <w:sz w:val="20"/>
              </w:rPr>
            </w:pPr>
            <w:r w:rsidRPr="00A701B1">
              <w:rPr>
                <w:rFonts w:ascii="Arial" w:hAnsi="Arial"/>
                <w:sz w:val="20"/>
              </w:rPr>
              <w:t>46</w:t>
            </w:r>
          </w:p>
        </w:tc>
        <w:tc>
          <w:tcPr>
            <w:tcW w:w="913" w:type="dxa"/>
          </w:tcPr>
          <w:p w14:paraId="185A62C6" w14:textId="77777777" w:rsidR="00EA64F7" w:rsidRPr="00A701B1" w:rsidRDefault="00EA64F7" w:rsidP="008B26FD">
            <w:pPr>
              <w:rPr>
                <w:rFonts w:ascii="Arial" w:hAnsi="Arial"/>
                <w:sz w:val="20"/>
              </w:rPr>
            </w:pPr>
            <w:r w:rsidRPr="00A701B1">
              <w:rPr>
                <w:rFonts w:ascii="Arial" w:hAnsi="Arial"/>
                <w:sz w:val="20"/>
              </w:rPr>
              <w:t>13.3</w:t>
            </w:r>
          </w:p>
        </w:tc>
        <w:tc>
          <w:tcPr>
            <w:tcW w:w="914" w:type="dxa"/>
          </w:tcPr>
          <w:p w14:paraId="5E8C0E59" w14:textId="77777777" w:rsidR="00EA64F7" w:rsidRPr="00A701B1" w:rsidRDefault="00EA64F7" w:rsidP="008B26FD">
            <w:pPr>
              <w:rPr>
                <w:rFonts w:ascii="Arial" w:hAnsi="Arial"/>
                <w:sz w:val="20"/>
              </w:rPr>
            </w:pPr>
            <w:r w:rsidRPr="00A701B1">
              <w:rPr>
                <w:rFonts w:ascii="Arial" w:hAnsi="Arial"/>
                <w:sz w:val="20"/>
              </w:rPr>
              <w:t>636</w:t>
            </w:r>
          </w:p>
        </w:tc>
        <w:tc>
          <w:tcPr>
            <w:tcW w:w="748" w:type="dxa"/>
          </w:tcPr>
          <w:p w14:paraId="3E0F484F" w14:textId="77777777" w:rsidR="00EA64F7" w:rsidRPr="00A701B1" w:rsidRDefault="00EA64F7" w:rsidP="008B26FD">
            <w:pPr>
              <w:rPr>
                <w:rFonts w:ascii="Arial" w:hAnsi="Arial"/>
                <w:sz w:val="20"/>
              </w:rPr>
            </w:pPr>
            <w:r w:rsidRPr="00A701B1">
              <w:rPr>
                <w:rFonts w:ascii="Arial" w:hAnsi="Arial"/>
                <w:sz w:val="20"/>
              </w:rPr>
              <w:t>236</w:t>
            </w:r>
          </w:p>
        </w:tc>
        <w:tc>
          <w:tcPr>
            <w:tcW w:w="1350" w:type="dxa"/>
          </w:tcPr>
          <w:p w14:paraId="6B55C3EE" w14:textId="77777777" w:rsidR="00EA64F7" w:rsidRPr="00A701B1" w:rsidRDefault="00EA64F7" w:rsidP="008B26FD">
            <w:pPr>
              <w:rPr>
                <w:rFonts w:ascii="Arial" w:hAnsi="Arial"/>
                <w:sz w:val="20"/>
              </w:rPr>
            </w:pPr>
            <w:r w:rsidRPr="00A701B1">
              <w:rPr>
                <w:rFonts w:ascii="Arial" w:hAnsi="Arial"/>
                <w:sz w:val="20"/>
              </w:rPr>
              <w:t>4782</w:t>
            </w:r>
          </w:p>
        </w:tc>
        <w:tc>
          <w:tcPr>
            <w:tcW w:w="1260" w:type="dxa"/>
          </w:tcPr>
          <w:p w14:paraId="544A7B5E" w14:textId="77777777" w:rsidR="00EA64F7" w:rsidRPr="00A701B1" w:rsidRDefault="00EA64F7" w:rsidP="008B26FD">
            <w:pPr>
              <w:rPr>
                <w:rFonts w:ascii="Arial" w:hAnsi="Arial"/>
                <w:sz w:val="20"/>
              </w:rPr>
            </w:pPr>
            <w:r w:rsidRPr="00A701B1">
              <w:rPr>
                <w:rFonts w:ascii="Arial" w:hAnsi="Arial"/>
                <w:sz w:val="20"/>
              </w:rPr>
              <w:t xml:space="preserve">2854 </w:t>
            </w:r>
          </w:p>
        </w:tc>
        <w:tc>
          <w:tcPr>
            <w:tcW w:w="990" w:type="dxa"/>
          </w:tcPr>
          <w:p w14:paraId="486BB35E" w14:textId="77777777" w:rsidR="00EA64F7" w:rsidRPr="00A701B1" w:rsidRDefault="00EA64F7" w:rsidP="008B26FD">
            <w:pPr>
              <w:rPr>
                <w:rFonts w:ascii="Arial" w:hAnsi="Arial"/>
                <w:sz w:val="20"/>
              </w:rPr>
            </w:pPr>
            <w:r w:rsidRPr="00A701B1">
              <w:rPr>
                <w:rFonts w:ascii="Arial" w:hAnsi="Arial"/>
                <w:sz w:val="20"/>
              </w:rPr>
              <w:t>59.7</w:t>
            </w:r>
          </w:p>
        </w:tc>
      </w:tr>
      <w:tr w:rsidR="00EA64F7" w14:paraId="3F3A2B4A" w14:textId="77777777" w:rsidTr="00A701B1">
        <w:tc>
          <w:tcPr>
            <w:tcW w:w="1141" w:type="dxa"/>
          </w:tcPr>
          <w:p w14:paraId="6148ACC7" w14:textId="77777777" w:rsidR="00EA64F7" w:rsidRPr="00A701B1" w:rsidRDefault="00EA64F7" w:rsidP="008B26FD">
            <w:pPr>
              <w:rPr>
                <w:rFonts w:ascii="Arial" w:hAnsi="Arial"/>
                <w:sz w:val="20"/>
              </w:rPr>
            </w:pPr>
            <w:r w:rsidRPr="00A701B1">
              <w:rPr>
                <w:rFonts w:ascii="Arial" w:hAnsi="Arial"/>
                <w:sz w:val="20"/>
              </w:rPr>
              <w:t>18</w:t>
            </w:r>
          </w:p>
        </w:tc>
        <w:tc>
          <w:tcPr>
            <w:tcW w:w="829" w:type="dxa"/>
          </w:tcPr>
          <w:p w14:paraId="3C1935B2" w14:textId="77777777" w:rsidR="00EA64F7" w:rsidRPr="00A701B1" w:rsidRDefault="00EA64F7" w:rsidP="008B26FD">
            <w:pPr>
              <w:rPr>
                <w:rFonts w:ascii="Arial" w:hAnsi="Arial"/>
                <w:sz w:val="20"/>
              </w:rPr>
            </w:pPr>
            <w:r w:rsidRPr="00A701B1">
              <w:rPr>
                <w:rFonts w:ascii="Arial" w:hAnsi="Arial"/>
                <w:sz w:val="20"/>
              </w:rPr>
              <w:t>39</w:t>
            </w:r>
          </w:p>
        </w:tc>
        <w:tc>
          <w:tcPr>
            <w:tcW w:w="1120" w:type="dxa"/>
          </w:tcPr>
          <w:p w14:paraId="2E2DBA9E" w14:textId="77777777" w:rsidR="00EA64F7" w:rsidRPr="00A701B1" w:rsidRDefault="00EA64F7" w:rsidP="008B26FD">
            <w:pPr>
              <w:rPr>
                <w:rFonts w:ascii="Arial" w:hAnsi="Arial"/>
                <w:sz w:val="20"/>
              </w:rPr>
            </w:pPr>
            <w:r w:rsidRPr="00A701B1">
              <w:rPr>
                <w:rFonts w:ascii="Arial" w:hAnsi="Arial"/>
                <w:sz w:val="20"/>
              </w:rPr>
              <w:t>98</w:t>
            </w:r>
          </w:p>
        </w:tc>
        <w:tc>
          <w:tcPr>
            <w:tcW w:w="913" w:type="dxa"/>
          </w:tcPr>
          <w:p w14:paraId="2B5D07C8" w14:textId="77777777" w:rsidR="00EA64F7" w:rsidRPr="00A701B1" w:rsidRDefault="00EA64F7" w:rsidP="008B26FD">
            <w:pPr>
              <w:rPr>
                <w:rFonts w:ascii="Arial" w:hAnsi="Arial"/>
                <w:sz w:val="20"/>
              </w:rPr>
            </w:pPr>
            <w:r w:rsidRPr="00A701B1">
              <w:rPr>
                <w:rFonts w:ascii="Arial" w:hAnsi="Arial"/>
                <w:sz w:val="20"/>
              </w:rPr>
              <w:t>3</w:t>
            </w:r>
          </w:p>
        </w:tc>
        <w:tc>
          <w:tcPr>
            <w:tcW w:w="914" w:type="dxa"/>
          </w:tcPr>
          <w:p w14:paraId="2B0048F7" w14:textId="77777777" w:rsidR="00EA64F7" w:rsidRPr="00A701B1" w:rsidRDefault="00EA64F7" w:rsidP="008B26FD">
            <w:pPr>
              <w:rPr>
                <w:rFonts w:ascii="Arial" w:hAnsi="Arial"/>
                <w:sz w:val="20"/>
              </w:rPr>
            </w:pPr>
            <w:r w:rsidRPr="00A701B1">
              <w:rPr>
                <w:rFonts w:ascii="Arial" w:hAnsi="Arial"/>
                <w:sz w:val="20"/>
              </w:rPr>
              <w:t>18</w:t>
            </w:r>
          </w:p>
        </w:tc>
        <w:tc>
          <w:tcPr>
            <w:tcW w:w="748" w:type="dxa"/>
          </w:tcPr>
          <w:p w14:paraId="44FC063E" w14:textId="77777777" w:rsidR="00EA64F7" w:rsidRPr="00A701B1" w:rsidRDefault="00EA64F7" w:rsidP="008B26FD">
            <w:pPr>
              <w:rPr>
                <w:rFonts w:ascii="Arial" w:hAnsi="Arial"/>
                <w:sz w:val="20"/>
              </w:rPr>
            </w:pPr>
            <w:r w:rsidRPr="00A701B1">
              <w:rPr>
                <w:rFonts w:ascii="Arial" w:hAnsi="Arial"/>
                <w:sz w:val="20"/>
              </w:rPr>
              <w:t>3</w:t>
            </w:r>
          </w:p>
        </w:tc>
        <w:tc>
          <w:tcPr>
            <w:tcW w:w="1350" w:type="dxa"/>
          </w:tcPr>
          <w:p w14:paraId="1388628D" w14:textId="77777777" w:rsidR="00EA64F7" w:rsidRPr="00A701B1" w:rsidRDefault="00EA64F7" w:rsidP="008B26FD">
            <w:pPr>
              <w:rPr>
                <w:rFonts w:ascii="Arial" w:hAnsi="Arial"/>
                <w:sz w:val="20"/>
              </w:rPr>
            </w:pPr>
            <w:r w:rsidRPr="00A701B1">
              <w:rPr>
                <w:rFonts w:ascii="Arial" w:hAnsi="Arial"/>
                <w:sz w:val="20"/>
              </w:rPr>
              <w:t>603</w:t>
            </w:r>
          </w:p>
        </w:tc>
        <w:tc>
          <w:tcPr>
            <w:tcW w:w="1260" w:type="dxa"/>
          </w:tcPr>
          <w:p w14:paraId="72396F85" w14:textId="77777777" w:rsidR="00EA64F7" w:rsidRPr="00A701B1" w:rsidRDefault="00EA64F7" w:rsidP="008B26FD">
            <w:pPr>
              <w:rPr>
                <w:rFonts w:ascii="Arial" w:hAnsi="Arial"/>
                <w:sz w:val="20"/>
              </w:rPr>
            </w:pPr>
            <w:r w:rsidRPr="00A701B1">
              <w:rPr>
                <w:rFonts w:ascii="Arial" w:hAnsi="Arial"/>
                <w:sz w:val="20"/>
              </w:rPr>
              <w:t>374 *</w:t>
            </w:r>
          </w:p>
        </w:tc>
        <w:tc>
          <w:tcPr>
            <w:tcW w:w="990" w:type="dxa"/>
          </w:tcPr>
          <w:p w14:paraId="20783947" w14:textId="77777777" w:rsidR="00EA64F7" w:rsidRPr="00A701B1" w:rsidRDefault="00EA64F7" w:rsidP="008B26FD">
            <w:pPr>
              <w:rPr>
                <w:rFonts w:ascii="Arial" w:hAnsi="Arial"/>
                <w:sz w:val="20"/>
              </w:rPr>
            </w:pPr>
            <w:r w:rsidRPr="00A701B1">
              <w:rPr>
                <w:rFonts w:ascii="Arial" w:hAnsi="Arial"/>
                <w:sz w:val="20"/>
              </w:rPr>
              <w:t>62</w:t>
            </w:r>
          </w:p>
        </w:tc>
      </w:tr>
      <w:tr w:rsidR="00EA64F7" w14:paraId="696612E1" w14:textId="77777777" w:rsidTr="00A701B1">
        <w:tc>
          <w:tcPr>
            <w:tcW w:w="1141" w:type="dxa"/>
          </w:tcPr>
          <w:p w14:paraId="359B8F33" w14:textId="77777777" w:rsidR="00EA64F7" w:rsidRPr="00A701B1" w:rsidRDefault="00EA64F7" w:rsidP="008B26FD">
            <w:pPr>
              <w:rPr>
                <w:rFonts w:ascii="Arial" w:hAnsi="Arial"/>
                <w:sz w:val="20"/>
              </w:rPr>
            </w:pPr>
            <w:r w:rsidRPr="00A701B1">
              <w:rPr>
                <w:rFonts w:ascii="Arial" w:hAnsi="Arial"/>
                <w:sz w:val="20"/>
              </w:rPr>
              <w:t>6</w:t>
            </w:r>
          </w:p>
        </w:tc>
        <w:tc>
          <w:tcPr>
            <w:tcW w:w="829" w:type="dxa"/>
          </w:tcPr>
          <w:p w14:paraId="2BD15EC9" w14:textId="77777777" w:rsidR="00EA64F7" w:rsidRPr="00A701B1" w:rsidRDefault="00EA64F7" w:rsidP="008B26FD">
            <w:pPr>
              <w:rPr>
                <w:rFonts w:ascii="Arial" w:hAnsi="Arial"/>
                <w:sz w:val="20"/>
              </w:rPr>
            </w:pPr>
            <w:r w:rsidRPr="00A701B1">
              <w:rPr>
                <w:rFonts w:ascii="Arial" w:hAnsi="Arial"/>
                <w:sz w:val="20"/>
              </w:rPr>
              <w:t>27</w:t>
            </w:r>
          </w:p>
        </w:tc>
        <w:tc>
          <w:tcPr>
            <w:tcW w:w="1120" w:type="dxa"/>
          </w:tcPr>
          <w:p w14:paraId="1A2E14E5" w14:textId="77777777" w:rsidR="00EA64F7" w:rsidRPr="00A701B1" w:rsidRDefault="00EA64F7" w:rsidP="008B26FD">
            <w:pPr>
              <w:rPr>
                <w:rFonts w:ascii="Arial" w:hAnsi="Arial"/>
                <w:sz w:val="20"/>
              </w:rPr>
            </w:pPr>
            <w:r w:rsidRPr="00A701B1">
              <w:rPr>
                <w:rFonts w:ascii="Arial" w:hAnsi="Arial"/>
                <w:sz w:val="20"/>
              </w:rPr>
              <w:t>13</w:t>
            </w:r>
          </w:p>
        </w:tc>
        <w:tc>
          <w:tcPr>
            <w:tcW w:w="913" w:type="dxa"/>
          </w:tcPr>
          <w:p w14:paraId="74E460CB" w14:textId="77777777" w:rsidR="00EA64F7" w:rsidRPr="00A701B1" w:rsidRDefault="00EA64F7" w:rsidP="008B26FD">
            <w:pPr>
              <w:rPr>
                <w:rFonts w:ascii="Arial" w:hAnsi="Arial"/>
                <w:sz w:val="20"/>
              </w:rPr>
            </w:pPr>
            <w:r w:rsidRPr="00A701B1">
              <w:rPr>
                <w:rFonts w:ascii="Arial" w:hAnsi="Arial"/>
                <w:sz w:val="20"/>
              </w:rPr>
              <w:t>26.9</w:t>
            </w:r>
          </w:p>
        </w:tc>
        <w:tc>
          <w:tcPr>
            <w:tcW w:w="914" w:type="dxa"/>
          </w:tcPr>
          <w:p w14:paraId="78623026" w14:textId="77777777" w:rsidR="00EA64F7" w:rsidRPr="00A701B1" w:rsidRDefault="00EA64F7" w:rsidP="008B26FD">
            <w:pPr>
              <w:rPr>
                <w:rFonts w:ascii="Arial" w:hAnsi="Arial"/>
                <w:sz w:val="20"/>
              </w:rPr>
            </w:pPr>
            <w:r w:rsidRPr="00A701B1">
              <w:rPr>
                <w:rFonts w:ascii="Arial" w:hAnsi="Arial"/>
                <w:sz w:val="20"/>
              </w:rPr>
              <w:t>633</w:t>
            </w:r>
          </w:p>
        </w:tc>
        <w:tc>
          <w:tcPr>
            <w:tcW w:w="748" w:type="dxa"/>
          </w:tcPr>
          <w:p w14:paraId="69DE0AED" w14:textId="77777777" w:rsidR="00EA64F7" w:rsidRPr="00A701B1" w:rsidRDefault="00EA64F7" w:rsidP="008B26FD">
            <w:pPr>
              <w:rPr>
                <w:rFonts w:ascii="Arial" w:hAnsi="Arial"/>
                <w:sz w:val="20"/>
              </w:rPr>
            </w:pPr>
            <w:r w:rsidRPr="00A701B1">
              <w:rPr>
                <w:rFonts w:ascii="Arial" w:hAnsi="Arial"/>
                <w:sz w:val="20"/>
              </w:rPr>
              <w:t>375</w:t>
            </w:r>
          </w:p>
        </w:tc>
        <w:tc>
          <w:tcPr>
            <w:tcW w:w="1350" w:type="dxa"/>
          </w:tcPr>
          <w:p w14:paraId="0656204F" w14:textId="77777777" w:rsidR="00EA64F7" w:rsidRPr="00A701B1" w:rsidRDefault="00EA64F7" w:rsidP="008B26FD">
            <w:pPr>
              <w:rPr>
                <w:rFonts w:ascii="Arial" w:hAnsi="Arial"/>
                <w:sz w:val="20"/>
              </w:rPr>
            </w:pPr>
            <w:r w:rsidRPr="00A701B1">
              <w:rPr>
                <w:rFonts w:ascii="Arial" w:hAnsi="Arial"/>
                <w:sz w:val="20"/>
              </w:rPr>
              <w:t>2351</w:t>
            </w:r>
          </w:p>
        </w:tc>
        <w:tc>
          <w:tcPr>
            <w:tcW w:w="1260" w:type="dxa"/>
          </w:tcPr>
          <w:p w14:paraId="312233FE" w14:textId="77777777" w:rsidR="00EA64F7" w:rsidRPr="00A701B1" w:rsidRDefault="00EA64F7" w:rsidP="008B26FD">
            <w:pPr>
              <w:rPr>
                <w:rFonts w:ascii="Arial" w:hAnsi="Arial"/>
                <w:sz w:val="20"/>
              </w:rPr>
            </w:pPr>
            <w:r w:rsidRPr="00A701B1">
              <w:rPr>
                <w:rFonts w:ascii="Arial" w:hAnsi="Arial"/>
                <w:sz w:val="20"/>
              </w:rPr>
              <w:t xml:space="preserve">1382 </w:t>
            </w:r>
          </w:p>
        </w:tc>
        <w:tc>
          <w:tcPr>
            <w:tcW w:w="990" w:type="dxa"/>
          </w:tcPr>
          <w:p w14:paraId="08316115" w14:textId="77777777" w:rsidR="00EA64F7" w:rsidRPr="00A701B1" w:rsidRDefault="00EA64F7" w:rsidP="008B26FD">
            <w:pPr>
              <w:rPr>
                <w:rFonts w:ascii="Arial" w:hAnsi="Arial"/>
                <w:sz w:val="20"/>
              </w:rPr>
            </w:pPr>
            <w:r w:rsidRPr="00A701B1">
              <w:rPr>
                <w:rFonts w:ascii="Arial" w:hAnsi="Arial"/>
                <w:sz w:val="20"/>
              </w:rPr>
              <w:t>58.8</w:t>
            </w:r>
          </w:p>
        </w:tc>
      </w:tr>
      <w:tr w:rsidR="00EA64F7" w14:paraId="50FAC9CD" w14:textId="77777777" w:rsidTr="00A701B1">
        <w:tc>
          <w:tcPr>
            <w:tcW w:w="1141" w:type="dxa"/>
          </w:tcPr>
          <w:p w14:paraId="0BEF410C" w14:textId="77777777" w:rsidR="00EA64F7" w:rsidRPr="00A701B1" w:rsidRDefault="00EA64F7" w:rsidP="008B26FD">
            <w:pPr>
              <w:rPr>
                <w:rFonts w:ascii="Arial" w:hAnsi="Arial"/>
                <w:sz w:val="20"/>
              </w:rPr>
            </w:pPr>
            <w:r w:rsidRPr="00A701B1">
              <w:rPr>
                <w:rFonts w:ascii="Arial" w:hAnsi="Arial"/>
                <w:sz w:val="20"/>
              </w:rPr>
              <w:t>8</w:t>
            </w:r>
          </w:p>
        </w:tc>
        <w:tc>
          <w:tcPr>
            <w:tcW w:w="829" w:type="dxa"/>
          </w:tcPr>
          <w:p w14:paraId="749F0DC6" w14:textId="77777777" w:rsidR="00EA64F7" w:rsidRPr="00A701B1" w:rsidRDefault="00EA64F7" w:rsidP="008B26FD">
            <w:pPr>
              <w:rPr>
                <w:rFonts w:ascii="Arial" w:hAnsi="Arial"/>
                <w:sz w:val="20"/>
              </w:rPr>
            </w:pPr>
            <w:r w:rsidRPr="00A701B1">
              <w:rPr>
                <w:rFonts w:ascii="Arial" w:hAnsi="Arial"/>
                <w:sz w:val="20"/>
              </w:rPr>
              <w:t>53</w:t>
            </w:r>
          </w:p>
        </w:tc>
        <w:tc>
          <w:tcPr>
            <w:tcW w:w="1120" w:type="dxa"/>
          </w:tcPr>
          <w:p w14:paraId="14E04969" w14:textId="77777777" w:rsidR="00EA64F7" w:rsidRPr="00A701B1" w:rsidRDefault="00EA64F7" w:rsidP="008B26FD">
            <w:pPr>
              <w:rPr>
                <w:rFonts w:ascii="Arial" w:hAnsi="Arial"/>
                <w:sz w:val="20"/>
              </w:rPr>
            </w:pPr>
            <w:r w:rsidRPr="00A701B1">
              <w:rPr>
                <w:rFonts w:ascii="Arial" w:hAnsi="Arial"/>
                <w:sz w:val="20"/>
              </w:rPr>
              <w:t>56</w:t>
            </w:r>
          </w:p>
        </w:tc>
        <w:tc>
          <w:tcPr>
            <w:tcW w:w="913" w:type="dxa"/>
          </w:tcPr>
          <w:p w14:paraId="7B6D0AF2" w14:textId="77777777" w:rsidR="00EA64F7" w:rsidRPr="00A701B1" w:rsidRDefault="00EA64F7" w:rsidP="008B26FD">
            <w:pPr>
              <w:rPr>
                <w:rFonts w:ascii="Arial" w:hAnsi="Arial"/>
                <w:sz w:val="20"/>
              </w:rPr>
            </w:pPr>
            <w:r w:rsidRPr="00A701B1">
              <w:rPr>
                <w:rFonts w:ascii="Arial" w:hAnsi="Arial"/>
                <w:sz w:val="20"/>
              </w:rPr>
              <w:t>14.2</w:t>
            </w:r>
          </w:p>
        </w:tc>
        <w:tc>
          <w:tcPr>
            <w:tcW w:w="914" w:type="dxa"/>
          </w:tcPr>
          <w:p w14:paraId="2149E2E6" w14:textId="77777777" w:rsidR="00EA64F7" w:rsidRPr="00A701B1" w:rsidRDefault="00EA64F7" w:rsidP="008B26FD">
            <w:pPr>
              <w:rPr>
                <w:rFonts w:ascii="Arial" w:hAnsi="Arial"/>
                <w:sz w:val="20"/>
              </w:rPr>
            </w:pPr>
            <w:r w:rsidRPr="00A701B1">
              <w:rPr>
                <w:rFonts w:ascii="Arial" w:hAnsi="Arial"/>
                <w:sz w:val="20"/>
              </w:rPr>
              <w:t>772</w:t>
            </w:r>
          </w:p>
        </w:tc>
        <w:tc>
          <w:tcPr>
            <w:tcW w:w="748" w:type="dxa"/>
          </w:tcPr>
          <w:p w14:paraId="2A924422" w14:textId="77777777" w:rsidR="00EA64F7" w:rsidRPr="00A701B1" w:rsidRDefault="00EA64F7" w:rsidP="008B26FD">
            <w:pPr>
              <w:rPr>
                <w:rFonts w:ascii="Arial" w:hAnsi="Arial"/>
                <w:sz w:val="20"/>
              </w:rPr>
            </w:pPr>
            <w:r w:rsidRPr="00A701B1">
              <w:rPr>
                <w:rFonts w:ascii="Arial" w:hAnsi="Arial"/>
                <w:sz w:val="20"/>
              </w:rPr>
              <w:t>249</w:t>
            </w:r>
          </w:p>
        </w:tc>
        <w:tc>
          <w:tcPr>
            <w:tcW w:w="1350" w:type="dxa"/>
          </w:tcPr>
          <w:p w14:paraId="484C9721" w14:textId="77777777" w:rsidR="00EA64F7" w:rsidRPr="00A701B1" w:rsidRDefault="00EA64F7" w:rsidP="008B26FD">
            <w:pPr>
              <w:rPr>
                <w:rFonts w:ascii="Arial" w:hAnsi="Arial"/>
                <w:sz w:val="20"/>
              </w:rPr>
            </w:pPr>
            <w:r w:rsidRPr="00A701B1">
              <w:rPr>
                <w:rFonts w:ascii="Arial" w:hAnsi="Arial"/>
                <w:sz w:val="20"/>
              </w:rPr>
              <w:t>5433</w:t>
            </w:r>
          </w:p>
        </w:tc>
        <w:tc>
          <w:tcPr>
            <w:tcW w:w="1260" w:type="dxa"/>
          </w:tcPr>
          <w:p w14:paraId="3D4EB178" w14:textId="77777777" w:rsidR="00EA64F7" w:rsidRPr="00A701B1" w:rsidRDefault="00EA64F7" w:rsidP="008B26FD">
            <w:pPr>
              <w:rPr>
                <w:rFonts w:ascii="Arial" w:hAnsi="Arial"/>
                <w:sz w:val="20"/>
              </w:rPr>
            </w:pPr>
            <w:r w:rsidRPr="00A701B1">
              <w:rPr>
                <w:rFonts w:ascii="Arial" w:hAnsi="Arial"/>
                <w:sz w:val="20"/>
              </w:rPr>
              <w:t xml:space="preserve">2747 </w:t>
            </w:r>
          </w:p>
        </w:tc>
        <w:tc>
          <w:tcPr>
            <w:tcW w:w="990" w:type="dxa"/>
          </w:tcPr>
          <w:p w14:paraId="0EFB1254" w14:textId="77777777" w:rsidR="00EA64F7" w:rsidRPr="00A701B1" w:rsidRDefault="00EA64F7" w:rsidP="008B26FD">
            <w:pPr>
              <w:rPr>
                <w:rFonts w:ascii="Arial" w:hAnsi="Arial"/>
                <w:sz w:val="20"/>
              </w:rPr>
            </w:pPr>
            <w:r w:rsidRPr="00A701B1">
              <w:rPr>
                <w:rFonts w:ascii="Arial" w:hAnsi="Arial"/>
                <w:sz w:val="20"/>
              </w:rPr>
              <w:t>50.6</w:t>
            </w:r>
          </w:p>
        </w:tc>
      </w:tr>
      <w:tr w:rsidR="00EA64F7" w14:paraId="5588BDEB" w14:textId="77777777" w:rsidTr="00A701B1">
        <w:tc>
          <w:tcPr>
            <w:tcW w:w="1141" w:type="dxa"/>
          </w:tcPr>
          <w:p w14:paraId="401C9A89" w14:textId="77777777" w:rsidR="00EA64F7" w:rsidRPr="00A701B1" w:rsidRDefault="00EA64F7" w:rsidP="008B26FD">
            <w:pPr>
              <w:rPr>
                <w:rFonts w:ascii="Arial" w:hAnsi="Arial"/>
                <w:sz w:val="20"/>
              </w:rPr>
            </w:pPr>
            <w:r w:rsidRPr="00A701B1">
              <w:rPr>
                <w:rFonts w:ascii="Arial" w:hAnsi="Arial"/>
                <w:sz w:val="20"/>
              </w:rPr>
              <w:t>21</w:t>
            </w:r>
          </w:p>
        </w:tc>
        <w:tc>
          <w:tcPr>
            <w:tcW w:w="829" w:type="dxa"/>
          </w:tcPr>
          <w:p w14:paraId="2461442D" w14:textId="77777777" w:rsidR="00EA64F7" w:rsidRPr="00A701B1" w:rsidRDefault="00EA64F7" w:rsidP="008B26FD">
            <w:pPr>
              <w:rPr>
                <w:rFonts w:ascii="Arial" w:hAnsi="Arial"/>
                <w:sz w:val="20"/>
              </w:rPr>
            </w:pPr>
            <w:r w:rsidRPr="00A701B1">
              <w:rPr>
                <w:rFonts w:ascii="Arial" w:hAnsi="Arial"/>
                <w:sz w:val="20"/>
              </w:rPr>
              <w:t>54</w:t>
            </w:r>
          </w:p>
        </w:tc>
        <w:tc>
          <w:tcPr>
            <w:tcW w:w="1120" w:type="dxa"/>
          </w:tcPr>
          <w:p w14:paraId="428133FC" w14:textId="77777777" w:rsidR="00EA64F7" w:rsidRPr="00A701B1" w:rsidRDefault="00EA64F7" w:rsidP="008B26FD">
            <w:pPr>
              <w:rPr>
                <w:rFonts w:ascii="Arial" w:hAnsi="Arial"/>
                <w:sz w:val="20"/>
              </w:rPr>
            </w:pPr>
            <w:r w:rsidRPr="00A701B1">
              <w:rPr>
                <w:rFonts w:ascii="Arial" w:hAnsi="Arial"/>
                <w:sz w:val="20"/>
              </w:rPr>
              <w:t>72</w:t>
            </w:r>
          </w:p>
        </w:tc>
        <w:tc>
          <w:tcPr>
            <w:tcW w:w="913" w:type="dxa"/>
          </w:tcPr>
          <w:p w14:paraId="71B428E1" w14:textId="77777777" w:rsidR="00EA64F7" w:rsidRPr="00A701B1" w:rsidRDefault="00EA64F7" w:rsidP="008B26FD">
            <w:pPr>
              <w:rPr>
                <w:rFonts w:ascii="Arial" w:hAnsi="Arial"/>
                <w:sz w:val="20"/>
              </w:rPr>
            </w:pPr>
            <w:r w:rsidRPr="00A701B1">
              <w:rPr>
                <w:rFonts w:ascii="Arial" w:hAnsi="Arial"/>
                <w:sz w:val="20"/>
              </w:rPr>
              <w:t>8.2</w:t>
            </w:r>
          </w:p>
        </w:tc>
        <w:tc>
          <w:tcPr>
            <w:tcW w:w="914" w:type="dxa"/>
          </w:tcPr>
          <w:p w14:paraId="279133E1" w14:textId="77777777" w:rsidR="00EA64F7" w:rsidRPr="00A701B1" w:rsidRDefault="00EA64F7" w:rsidP="008B26FD">
            <w:pPr>
              <w:rPr>
                <w:rFonts w:ascii="Arial" w:hAnsi="Arial"/>
                <w:sz w:val="20"/>
              </w:rPr>
            </w:pPr>
            <w:r w:rsidRPr="00A701B1">
              <w:rPr>
                <w:rFonts w:ascii="Arial" w:hAnsi="Arial"/>
                <w:sz w:val="20"/>
              </w:rPr>
              <w:t>331</w:t>
            </w:r>
          </w:p>
        </w:tc>
        <w:tc>
          <w:tcPr>
            <w:tcW w:w="748" w:type="dxa"/>
          </w:tcPr>
          <w:p w14:paraId="08800733" w14:textId="77777777" w:rsidR="00EA64F7" w:rsidRPr="00A701B1" w:rsidRDefault="00EA64F7" w:rsidP="008B26FD">
            <w:pPr>
              <w:rPr>
                <w:rFonts w:ascii="Arial" w:hAnsi="Arial"/>
                <w:sz w:val="20"/>
              </w:rPr>
            </w:pPr>
            <w:r w:rsidRPr="00A701B1">
              <w:rPr>
                <w:rFonts w:ascii="Arial" w:hAnsi="Arial"/>
                <w:sz w:val="20"/>
              </w:rPr>
              <w:t>116</w:t>
            </w:r>
          </w:p>
        </w:tc>
        <w:tc>
          <w:tcPr>
            <w:tcW w:w="1350" w:type="dxa"/>
          </w:tcPr>
          <w:p w14:paraId="32A0D571" w14:textId="77777777" w:rsidR="00EA64F7" w:rsidRPr="00A701B1" w:rsidRDefault="00EA64F7" w:rsidP="008B26FD">
            <w:pPr>
              <w:rPr>
                <w:rFonts w:ascii="Arial" w:hAnsi="Arial"/>
                <w:sz w:val="20"/>
              </w:rPr>
            </w:pPr>
            <w:r w:rsidRPr="00A701B1">
              <w:rPr>
                <w:rFonts w:ascii="Arial" w:hAnsi="Arial"/>
                <w:sz w:val="20"/>
              </w:rPr>
              <w:t>4061</w:t>
            </w:r>
          </w:p>
        </w:tc>
        <w:tc>
          <w:tcPr>
            <w:tcW w:w="1260" w:type="dxa"/>
          </w:tcPr>
          <w:p w14:paraId="5F292671" w14:textId="77777777" w:rsidR="00EA64F7" w:rsidRPr="00A701B1" w:rsidRDefault="00EA64F7" w:rsidP="008B26FD">
            <w:pPr>
              <w:rPr>
                <w:rFonts w:ascii="Arial" w:hAnsi="Arial"/>
                <w:sz w:val="20"/>
              </w:rPr>
            </w:pPr>
            <w:r w:rsidRPr="00A701B1">
              <w:rPr>
                <w:rFonts w:ascii="Arial" w:hAnsi="Arial"/>
                <w:sz w:val="20"/>
              </w:rPr>
              <w:t xml:space="preserve">972 </w:t>
            </w:r>
          </w:p>
        </w:tc>
        <w:tc>
          <w:tcPr>
            <w:tcW w:w="990" w:type="dxa"/>
          </w:tcPr>
          <w:p w14:paraId="48B4A773" w14:textId="77777777" w:rsidR="00EA64F7" w:rsidRPr="00A701B1" w:rsidRDefault="00EA64F7" w:rsidP="008B26FD">
            <w:pPr>
              <w:rPr>
                <w:rFonts w:ascii="Arial" w:hAnsi="Arial"/>
                <w:sz w:val="20"/>
              </w:rPr>
            </w:pPr>
            <w:r w:rsidRPr="00A701B1">
              <w:rPr>
                <w:rFonts w:ascii="Arial" w:hAnsi="Arial"/>
                <w:sz w:val="20"/>
              </w:rPr>
              <w:t>23.9</w:t>
            </w:r>
          </w:p>
        </w:tc>
      </w:tr>
      <w:tr w:rsidR="00EA64F7" w14:paraId="58376E58" w14:textId="77777777" w:rsidTr="00A701B1">
        <w:tc>
          <w:tcPr>
            <w:tcW w:w="1141" w:type="dxa"/>
          </w:tcPr>
          <w:p w14:paraId="79EAC3B9" w14:textId="77777777" w:rsidR="00EA64F7" w:rsidRPr="00A701B1" w:rsidRDefault="00EA64F7" w:rsidP="008B26FD">
            <w:pPr>
              <w:rPr>
                <w:rFonts w:ascii="Arial" w:hAnsi="Arial"/>
                <w:sz w:val="20"/>
              </w:rPr>
            </w:pPr>
            <w:r w:rsidRPr="00A701B1">
              <w:rPr>
                <w:rFonts w:ascii="Arial" w:hAnsi="Arial"/>
                <w:sz w:val="20"/>
              </w:rPr>
              <w:t>3</w:t>
            </w:r>
          </w:p>
        </w:tc>
        <w:tc>
          <w:tcPr>
            <w:tcW w:w="829" w:type="dxa"/>
          </w:tcPr>
          <w:p w14:paraId="3E638ADD" w14:textId="77777777" w:rsidR="00EA64F7" w:rsidRPr="00A701B1" w:rsidRDefault="00EA64F7" w:rsidP="008B26FD">
            <w:pPr>
              <w:rPr>
                <w:rFonts w:ascii="Arial" w:hAnsi="Arial"/>
                <w:sz w:val="20"/>
              </w:rPr>
            </w:pPr>
            <w:r w:rsidRPr="00A701B1">
              <w:rPr>
                <w:rFonts w:ascii="Arial" w:hAnsi="Arial"/>
                <w:sz w:val="20"/>
              </w:rPr>
              <w:t>13</w:t>
            </w:r>
          </w:p>
        </w:tc>
        <w:tc>
          <w:tcPr>
            <w:tcW w:w="1120" w:type="dxa"/>
          </w:tcPr>
          <w:p w14:paraId="0BD32777" w14:textId="77777777" w:rsidR="00EA64F7" w:rsidRPr="00A701B1" w:rsidRDefault="00EA64F7" w:rsidP="008B26FD">
            <w:pPr>
              <w:rPr>
                <w:rFonts w:ascii="Arial" w:hAnsi="Arial"/>
                <w:sz w:val="20"/>
              </w:rPr>
            </w:pPr>
            <w:r w:rsidRPr="00A701B1">
              <w:rPr>
                <w:rFonts w:ascii="Arial" w:hAnsi="Arial"/>
                <w:sz w:val="20"/>
              </w:rPr>
              <w:t>66</w:t>
            </w:r>
          </w:p>
        </w:tc>
        <w:tc>
          <w:tcPr>
            <w:tcW w:w="913" w:type="dxa"/>
          </w:tcPr>
          <w:p w14:paraId="3E9DB847" w14:textId="77777777" w:rsidR="00EA64F7" w:rsidRPr="00A701B1" w:rsidRDefault="00EA64F7" w:rsidP="008B26FD">
            <w:pPr>
              <w:rPr>
                <w:rFonts w:ascii="Arial" w:hAnsi="Arial"/>
                <w:sz w:val="20"/>
              </w:rPr>
            </w:pPr>
            <w:r w:rsidRPr="00A701B1">
              <w:rPr>
                <w:rFonts w:ascii="Arial" w:hAnsi="Arial"/>
                <w:sz w:val="20"/>
              </w:rPr>
              <w:t>14.6</w:t>
            </w:r>
          </w:p>
        </w:tc>
        <w:tc>
          <w:tcPr>
            <w:tcW w:w="914" w:type="dxa"/>
          </w:tcPr>
          <w:p w14:paraId="43B35089" w14:textId="77777777" w:rsidR="00EA64F7" w:rsidRPr="00A701B1" w:rsidRDefault="00EA64F7" w:rsidP="008B26FD">
            <w:pPr>
              <w:rPr>
                <w:rFonts w:ascii="Arial" w:hAnsi="Arial"/>
                <w:sz w:val="20"/>
              </w:rPr>
            </w:pPr>
            <w:r w:rsidRPr="00A701B1">
              <w:rPr>
                <w:rFonts w:ascii="Arial" w:hAnsi="Arial"/>
                <w:sz w:val="20"/>
              </w:rPr>
              <w:t>288</w:t>
            </w:r>
          </w:p>
        </w:tc>
        <w:tc>
          <w:tcPr>
            <w:tcW w:w="748" w:type="dxa"/>
          </w:tcPr>
          <w:p w14:paraId="51258251" w14:textId="77777777" w:rsidR="00EA64F7" w:rsidRPr="00A701B1" w:rsidRDefault="00EA64F7" w:rsidP="008B26FD">
            <w:pPr>
              <w:rPr>
                <w:rFonts w:ascii="Arial" w:hAnsi="Arial"/>
                <w:sz w:val="20"/>
              </w:rPr>
            </w:pPr>
            <w:r w:rsidRPr="00A701B1">
              <w:rPr>
                <w:rFonts w:ascii="Arial" w:hAnsi="Arial"/>
                <w:sz w:val="20"/>
              </w:rPr>
              <w:t>77</w:t>
            </w:r>
          </w:p>
        </w:tc>
        <w:tc>
          <w:tcPr>
            <w:tcW w:w="1350" w:type="dxa"/>
          </w:tcPr>
          <w:p w14:paraId="27054282" w14:textId="77777777" w:rsidR="00EA64F7" w:rsidRPr="00A701B1" w:rsidRDefault="00EA64F7" w:rsidP="008B26FD">
            <w:pPr>
              <w:rPr>
                <w:rFonts w:ascii="Arial" w:hAnsi="Arial"/>
                <w:sz w:val="20"/>
              </w:rPr>
            </w:pPr>
            <w:r w:rsidRPr="00A701B1">
              <w:rPr>
                <w:rFonts w:ascii="Arial" w:hAnsi="Arial"/>
                <w:sz w:val="20"/>
              </w:rPr>
              <w:t>1967</w:t>
            </w:r>
          </w:p>
        </w:tc>
        <w:tc>
          <w:tcPr>
            <w:tcW w:w="1260" w:type="dxa"/>
          </w:tcPr>
          <w:p w14:paraId="0FD529FB" w14:textId="77777777" w:rsidR="00EA64F7" w:rsidRPr="00A701B1" w:rsidRDefault="00EA64F7" w:rsidP="008B26FD">
            <w:pPr>
              <w:rPr>
                <w:rFonts w:ascii="Arial" w:hAnsi="Arial"/>
                <w:sz w:val="20"/>
              </w:rPr>
            </w:pPr>
            <w:r w:rsidRPr="00A701B1">
              <w:rPr>
                <w:rFonts w:ascii="Arial" w:hAnsi="Arial"/>
                <w:sz w:val="20"/>
              </w:rPr>
              <w:t xml:space="preserve">634 </w:t>
            </w:r>
          </w:p>
        </w:tc>
        <w:tc>
          <w:tcPr>
            <w:tcW w:w="990" w:type="dxa"/>
          </w:tcPr>
          <w:p w14:paraId="7FB830DC" w14:textId="77777777" w:rsidR="00EA64F7" w:rsidRPr="00A701B1" w:rsidRDefault="00EA64F7" w:rsidP="008B26FD">
            <w:pPr>
              <w:rPr>
                <w:rFonts w:ascii="Arial" w:hAnsi="Arial"/>
                <w:sz w:val="20"/>
              </w:rPr>
            </w:pPr>
            <w:r w:rsidRPr="00A701B1">
              <w:rPr>
                <w:rFonts w:ascii="Arial" w:hAnsi="Arial"/>
                <w:sz w:val="20"/>
              </w:rPr>
              <w:t>42.2</w:t>
            </w:r>
          </w:p>
        </w:tc>
      </w:tr>
      <w:tr w:rsidR="00EA64F7" w14:paraId="5390D46C" w14:textId="77777777" w:rsidTr="00A701B1">
        <w:tc>
          <w:tcPr>
            <w:tcW w:w="1141" w:type="dxa"/>
          </w:tcPr>
          <w:p w14:paraId="6190FAB6" w14:textId="77777777" w:rsidR="00EA64F7" w:rsidRPr="00A701B1" w:rsidRDefault="00EA64F7" w:rsidP="008B26FD">
            <w:pPr>
              <w:rPr>
                <w:rFonts w:ascii="Arial" w:hAnsi="Arial"/>
                <w:sz w:val="20"/>
              </w:rPr>
            </w:pPr>
            <w:r w:rsidRPr="00A701B1">
              <w:rPr>
                <w:rFonts w:ascii="Arial" w:hAnsi="Arial"/>
                <w:sz w:val="20"/>
              </w:rPr>
              <w:t>7</w:t>
            </w:r>
          </w:p>
        </w:tc>
        <w:tc>
          <w:tcPr>
            <w:tcW w:w="829" w:type="dxa"/>
          </w:tcPr>
          <w:p w14:paraId="11EF02AB" w14:textId="77777777" w:rsidR="00EA64F7" w:rsidRPr="00A701B1" w:rsidRDefault="00EA64F7" w:rsidP="008B26FD">
            <w:pPr>
              <w:rPr>
                <w:rFonts w:ascii="Arial" w:hAnsi="Arial"/>
                <w:sz w:val="20"/>
              </w:rPr>
            </w:pPr>
            <w:r w:rsidRPr="00A701B1">
              <w:rPr>
                <w:rFonts w:ascii="Arial" w:hAnsi="Arial"/>
                <w:sz w:val="20"/>
              </w:rPr>
              <w:t>17</w:t>
            </w:r>
          </w:p>
        </w:tc>
        <w:tc>
          <w:tcPr>
            <w:tcW w:w="1120" w:type="dxa"/>
          </w:tcPr>
          <w:p w14:paraId="194618D7" w14:textId="77777777" w:rsidR="00EA64F7" w:rsidRPr="00A701B1" w:rsidRDefault="00EA64F7" w:rsidP="008B26FD">
            <w:pPr>
              <w:rPr>
                <w:rFonts w:ascii="Arial" w:hAnsi="Arial"/>
                <w:sz w:val="20"/>
              </w:rPr>
            </w:pPr>
            <w:r w:rsidRPr="00A701B1">
              <w:rPr>
                <w:rFonts w:ascii="Arial" w:hAnsi="Arial"/>
                <w:sz w:val="20"/>
              </w:rPr>
              <w:t>138</w:t>
            </w:r>
          </w:p>
        </w:tc>
        <w:tc>
          <w:tcPr>
            <w:tcW w:w="913" w:type="dxa"/>
          </w:tcPr>
          <w:p w14:paraId="3133A4DB" w14:textId="77777777" w:rsidR="00EA64F7" w:rsidRPr="00A701B1" w:rsidRDefault="00EA64F7" w:rsidP="008B26FD">
            <w:pPr>
              <w:rPr>
                <w:rFonts w:ascii="Arial" w:hAnsi="Arial"/>
                <w:sz w:val="20"/>
              </w:rPr>
            </w:pPr>
            <w:r w:rsidRPr="00A701B1">
              <w:rPr>
                <w:rFonts w:ascii="Arial" w:hAnsi="Arial"/>
                <w:sz w:val="20"/>
              </w:rPr>
              <w:t>12.3</w:t>
            </w:r>
          </w:p>
        </w:tc>
        <w:tc>
          <w:tcPr>
            <w:tcW w:w="914" w:type="dxa"/>
          </w:tcPr>
          <w:p w14:paraId="25483A9B" w14:textId="77777777" w:rsidR="00EA64F7" w:rsidRPr="00A701B1" w:rsidRDefault="00EA64F7" w:rsidP="008B26FD">
            <w:pPr>
              <w:rPr>
                <w:rFonts w:ascii="Arial" w:hAnsi="Arial"/>
                <w:sz w:val="20"/>
              </w:rPr>
            </w:pPr>
            <w:r w:rsidRPr="00A701B1">
              <w:rPr>
                <w:rFonts w:ascii="Arial" w:hAnsi="Arial"/>
                <w:sz w:val="20"/>
              </w:rPr>
              <w:t>638</w:t>
            </w:r>
          </w:p>
        </w:tc>
        <w:tc>
          <w:tcPr>
            <w:tcW w:w="748" w:type="dxa"/>
          </w:tcPr>
          <w:p w14:paraId="5EFD0600" w14:textId="77777777" w:rsidR="00EA64F7" w:rsidRPr="00A701B1" w:rsidRDefault="00EA64F7" w:rsidP="008B26FD">
            <w:pPr>
              <w:rPr>
                <w:rFonts w:ascii="Arial" w:hAnsi="Arial"/>
                <w:sz w:val="20"/>
              </w:rPr>
            </w:pPr>
            <w:r w:rsidRPr="00A701B1">
              <w:rPr>
                <w:rFonts w:ascii="Arial" w:hAnsi="Arial"/>
                <w:sz w:val="20"/>
              </w:rPr>
              <w:t>339</w:t>
            </w:r>
          </w:p>
        </w:tc>
        <w:tc>
          <w:tcPr>
            <w:tcW w:w="1350" w:type="dxa"/>
          </w:tcPr>
          <w:p w14:paraId="2BDC28F5" w14:textId="77777777" w:rsidR="00EA64F7" w:rsidRPr="00A701B1" w:rsidRDefault="00EA64F7" w:rsidP="008B26FD">
            <w:pPr>
              <w:rPr>
                <w:rFonts w:ascii="Arial" w:hAnsi="Arial"/>
                <w:sz w:val="20"/>
              </w:rPr>
            </w:pPr>
            <w:r w:rsidRPr="00A701B1">
              <w:rPr>
                <w:rFonts w:ascii="Arial" w:hAnsi="Arial"/>
                <w:sz w:val="20"/>
              </w:rPr>
              <w:t>5182</w:t>
            </w:r>
          </w:p>
        </w:tc>
        <w:tc>
          <w:tcPr>
            <w:tcW w:w="1260" w:type="dxa"/>
          </w:tcPr>
          <w:p w14:paraId="381C1B9E" w14:textId="77777777" w:rsidR="00EA64F7" w:rsidRPr="00A701B1" w:rsidRDefault="00EA64F7" w:rsidP="008B26FD">
            <w:pPr>
              <w:rPr>
                <w:rFonts w:ascii="Arial" w:hAnsi="Arial"/>
                <w:sz w:val="20"/>
              </w:rPr>
            </w:pPr>
            <w:r w:rsidRPr="00A701B1">
              <w:rPr>
                <w:rFonts w:ascii="Arial" w:hAnsi="Arial"/>
                <w:sz w:val="20"/>
              </w:rPr>
              <w:t xml:space="preserve">732 </w:t>
            </w:r>
          </w:p>
        </w:tc>
        <w:tc>
          <w:tcPr>
            <w:tcW w:w="990" w:type="dxa"/>
          </w:tcPr>
          <w:p w14:paraId="295C435B" w14:textId="77777777" w:rsidR="00EA64F7" w:rsidRPr="00A701B1" w:rsidRDefault="00EA64F7" w:rsidP="008B26FD">
            <w:pPr>
              <w:rPr>
                <w:rFonts w:ascii="Arial" w:hAnsi="Arial"/>
                <w:sz w:val="20"/>
              </w:rPr>
            </w:pPr>
            <w:r w:rsidRPr="00A701B1">
              <w:rPr>
                <w:rFonts w:ascii="Arial" w:hAnsi="Arial"/>
                <w:sz w:val="20"/>
              </w:rPr>
              <w:t>14.1</w:t>
            </w:r>
          </w:p>
        </w:tc>
      </w:tr>
      <w:tr w:rsidR="00EA64F7" w14:paraId="67860592" w14:textId="77777777" w:rsidTr="00A701B1">
        <w:tc>
          <w:tcPr>
            <w:tcW w:w="1141" w:type="dxa"/>
          </w:tcPr>
          <w:p w14:paraId="76320F51" w14:textId="77777777" w:rsidR="00EA64F7" w:rsidRPr="00A701B1" w:rsidRDefault="00EA64F7" w:rsidP="008B26FD">
            <w:pPr>
              <w:rPr>
                <w:rFonts w:ascii="Arial" w:hAnsi="Arial"/>
                <w:sz w:val="20"/>
              </w:rPr>
            </w:pPr>
            <w:r w:rsidRPr="00A701B1">
              <w:rPr>
                <w:rFonts w:ascii="Arial" w:hAnsi="Arial"/>
                <w:sz w:val="20"/>
              </w:rPr>
              <w:t>81</w:t>
            </w:r>
          </w:p>
        </w:tc>
        <w:tc>
          <w:tcPr>
            <w:tcW w:w="829" w:type="dxa"/>
          </w:tcPr>
          <w:p w14:paraId="79829FB1" w14:textId="77777777" w:rsidR="00EA64F7" w:rsidRPr="00A701B1" w:rsidRDefault="00EA64F7" w:rsidP="008B26FD">
            <w:pPr>
              <w:rPr>
                <w:rFonts w:ascii="Arial" w:hAnsi="Arial"/>
                <w:sz w:val="20"/>
              </w:rPr>
            </w:pPr>
            <w:r w:rsidRPr="00A701B1">
              <w:rPr>
                <w:rFonts w:ascii="Arial" w:hAnsi="Arial"/>
                <w:sz w:val="20"/>
              </w:rPr>
              <w:t>37</w:t>
            </w:r>
          </w:p>
        </w:tc>
        <w:tc>
          <w:tcPr>
            <w:tcW w:w="1120" w:type="dxa"/>
          </w:tcPr>
          <w:p w14:paraId="23354084" w14:textId="77777777" w:rsidR="00EA64F7" w:rsidRPr="00A701B1" w:rsidRDefault="00EA64F7" w:rsidP="008B26FD">
            <w:pPr>
              <w:rPr>
                <w:rFonts w:ascii="Arial" w:hAnsi="Arial"/>
                <w:sz w:val="20"/>
              </w:rPr>
            </w:pPr>
            <w:r w:rsidRPr="00A701B1">
              <w:rPr>
                <w:rFonts w:ascii="Arial" w:hAnsi="Arial"/>
                <w:sz w:val="20"/>
              </w:rPr>
              <w:t>190</w:t>
            </w:r>
          </w:p>
        </w:tc>
        <w:tc>
          <w:tcPr>
            <w:tcW w:w="913" w:type="dxa"/>
          </w:tcPr>
          <w:p w14:paraId="4CF8BB21" w14:textId="77777777" w:rsidR="00EA64F7" w:rsidRPr="00A701B1" w:rsidRDefault="00EA64F7" w:rsidP="008B26FD">
            <w:pPr>
              <w:rPr>
                <w:rFonts w:ascii="Arial" w:hAnsi="Arial"/>
                <w:sz w:val="20"/>
              </w:rPr>
            </w:pPr>
            <w:r w:rsidRPr="00A701B1">
              <w:rPr>
                <w:rFonts w:ascii="Arial" w:hAnsi="Arial"/>
                <w:sz w:val="20"/>
              </w:rPr>
              <w:t>22.8</w:t>
            </w:r>
          </w:p>
        </w:tc>
        <w:tc>
          <w:tcPr>
            <w:tcW w:w="914" w:type="dxa"/>
          </w:tcPr>
          <w:p w14:paraId="7D2FBD26" w14:textId="77777777" w:rsidR="00EA64F7" w:rsidRPr="00A701B1" w:rsidRDefault="00EA64F7" w:rsidP="008B26FD">
            <w:pPr>
              <w:rPr>
                <w:rFonts w:ascii="Arial" w:hAnsi="Arial"/>
                <w:sz w:val="20"/>
              </w:rPr>
            </w:pPr>
            <w:r w:rsidRPr="00A701B1">
              <w:rPr>
                <w:rFonts w:ascii="Arial" w:hAnsi="Arial"/>
                <w:sz w:val="20"/>
              </w:rPr>
              <w:t>1094</w:t>
            </w:r>
          </w:p>
        </w:tc>
        <w:tc>
          <w:tcPr>
            <w:tcW w:w="748" w:type="dxa"/>
          </w:tcPr>
          <w:p w14:paraId="2B7844AE" w14:textId="77777777" w:rsidR="00EA64F7" w:rsidRPr="00A701B1" w:rsidRDefault="00EA64F7" w:rsidP="008B26FD">
            <w:pPr>
              <w:rPr>
                <w:rFonts w:ascii="Arial" w:hAnsi="Arial"/>
                <w:sz w:val="20"/>
              </w:rPr>
            </w:pPr>
            <w:r w:rsidRPr="00A701B1">
              <w:rPr>
                <w:rFonts w:ascii="Arial" w:hAnsi="Arial"/>
                <w:sz w:val="20"/>
              </w:rPr>
              <w:t>595</w:t>
            </w:r>
          </w:p>
        </w:tc>
        <w:tc>
          <w:tcPr>
            <w:tcW w:w="1350" w:type="dxa"/>
          </w:tcPr>
          <w:p w14:paraId="3FEF9403" w14:textId="77777777" w:rsidR="00EA64F7" w:rsidRPr="00A701B1" w:rsidRDefault="00EA64F7" w:rsidP="008B26FD">
            <w:pPr>
              <w:rPr>
                <w:rFonts w:ascii="Arial" w:hAnsi="Arial"/>
                <w:sz w:val="20"/>
              </w:rPr>
            </w:pPr>
            <w:r w:rsidRPr="00A701B1">
              <w:rPr>
                <w:rFonts w:ascii="Arial" w:hAnsi="Arial"/>
                <w:sz w:val="20"/>
              </w:rPr>
              <w:t>4802</w:t>
            </w:r>
          </w:p>
        </w:tc>
        <w:tc>
          <w:tcPr>
            <w:tcW w:w="1260" w:type="dxa"/>
          </w:tcPr>
          <w:p w14:paraId="650E17E5" w14:textId="77777777" w:rsidR="00EA64F7" w:rsidRPr="00A701B1" w:rsidRDefault="00EA64F7" w:rsidP="008B26FD">
            <w:pPr>
              <w:rPr>
                <w:rFonts w:ascii="Arial" w:hAnsi="Arial"/>
                <w:sz w:val="20"/>
              </w:rPr>
            </w:pPr>
            <w:r w:rsidRPr="00A701B1">
              <w:rPr>
                <w:rFonts w:ascii="Arial" w:hAnsi="Arial"/>
                <w:sz w:val="20"/>
              </w:rPr>
              <w:t xml:space="preserve">1206 </w:t>
            </w:r>
          </w:p>
        </w:tc>
        <w:tc>
          <w:tcPr>
            <w:tcW w:w="990" w:type="dxa"/>
          </w:tcPr>
          <w:p w14:paraId="68B7A01A" w14:textId="77777777" w:rsidR="00EA64F7" w:rsidRPr="00A701B1" w:rsidRDefault="00EA64F7" w:rsidP="008B26FD">
            <w:pPr>
              <w:rPr>
                <w:rFonts w:ascii="Arial" w:hAnsi="Arial"/>
                <w:sz w:val="20"/>
              </w:rPr>
            </w:pPr>
            <w:r w:rsidRPr="00A701B1">
              <w:rPr>
                <w:rFonts w:ascii="Arial" w:hAnsi="Arial"/>
                <w:sz w:val="20"/>
              </w:rPr>
              <w:t>25.1</w:t>
            </w:r>
          </w:p>
        </w:tc>
      </w:tr>
      <w:tr w:rsidR="00EA64F7" w14:paraId="78215ABA" w14:textId="77777777" w:rsidTr="00A701B1">
        <w:tc>
          <w:tcPr>
            <w:tcW w:w="1141" w:type="dxa"/>
          </w:tcPr>
          <w:p w14:paraId="1B90A31C" w14:textId="77777777" w:rsidR="00EA64F7" w:rsidRPr="00A701B1" w:rsidRDefault="00EA64F7" w:rsidP="008B26FD">
            <w:pPr>
              <w:rPr>
                <w:rFonts w:ascii="Arial" w:hAnsi="Arial"/>
                <w:sz w:val="20"/>
              </w:rPr>
            </w:pPr>
            <w:r w:rsidRPr="00A701B1">
              <w:rPr>
                <w:rFonts w:ascii="Arial" w:hAnsi="Arial"/>
                <w:sz w:val="20"/>
              </w:rPr>
              <w:t>36</w:t>
            </w:r>
          </w:p>
        </w:tc>
        <w:tc>
          <w:tcPr>
            <w:tcW w:w="829" w:type="dxa"/>
          </w:tcPr>
          <w:p w14:paraId="16CE2052" w14:textId="77777777" w:rsidR="00EA64F7" w:rsidRPr="00A701B1" w:rsidRDefault="00EA64F7" w:rsidP="008B26FD">
            <w:pPr>
              <w:rPr>
                <w:rFonts w:ascii="Arial" w:hAnsi="Arial"/>
                <w:sz w:val="20"/>
              </w:rPr>
            </w:pPr>
            <w:r w:rsidRPr="00A701B1">
              <w:rPr>
                <w:rFonts w:ascii="Arial" w:hAnsi="Arial"/>
                <w:sz w:val="20"/>
              </w:rPr>
              <w:t>26</w:t>
            </w:r>
          </w:p>
        </w:tc>
        <w:tc>
          <w:tcPr>
            <w:tcW w:w="1120" w:type="dxa"/>
          </w:tcPr>
          <w:p w14:paraId="7CBAB7A3" w14:textId="77777777" w:rsidR="00EA64F7" w:rsidRPr="00A701B1" w:rsidRDefault="00EA64F7" w:rsidP="008B26FD">
            <w:pPr>
              <w:rPr>
                <w:rFonts w:ascii="Arial" w:hAnsi="Arial"/>
                <w:sz w:val="20"/>
              </w:rPr>
            </w:pPr>
            <w:r w:rsidRPr="00A701B1">
              <w:rPr>
                <w:rFonts w:ascii="Arial" w:hAnsi="Arial"/>
                <w:sz w:val="20"/>
              </w:rPr>
              <w:t>46</w:t>
            </w:r>
          </w:p>
        </w:tc>
        <w:tc>
          <w:tcPr>
            <w:tcW w:w="913" w:type="dxa"/>
          </w:tcPr>
          <w:p w14:paraId="2223DDDB" w14:textId="77777777" w:rsidR="00EA64F7" w:rsidRPr="00A701B1" w:rsidRDefault="00EA64F7" w:rsidP="008B26FD">
            <w:pPr>
              <w:rPr>
                <w:rFonts w:ascii="Arial" w:hAnsi="Arial"/>
                <w:sz w:val="20"/>
              </w:rPr>
            </w:pPr>
            <w:r w:rsidRPr="00A701B1">
              <w:rPr>
                <w:rFonts w:ascii="Arial" w:hAnsi="Arial"/>
                <w:sz w:val="20"/>
              </w:rPr>
              <w:t>11.3</w:t>
            </w:r>
          </w:p>
        </w:tc>
        <w:tc>
          <w:tcPr>
            <w:tcW w:w="914" w:type="dxa"/>
          </w:tcPr>
          <w:p w14:paraId="5502D4ED" w14:textId="77777777" w:rsidR="00EA64F7" w:rsidRPr="00A701B1" w:rsidRDefault="00EA64F7" w:rsidP="008B26FD">
            <w:pPr>
              <w:rPr>
                <w:rFonts w:ascii="Arial" w:hAnsi="Arial"/>
                <w:sz w:val="20"/>
              </w:rPr>
            </w:pPr>
            <w:r w:rsidRPr="00A701B1">
              <w:rPr>
                <w:rFonts w:ascii="Arial" w:hAnsi="Arial"/>
                <w:sz w:val="20"/>
              </w:rPr>
              <w:t>301</w:t>
            </w:r>
          </w:p>
        </w:tc>
        <w:tc>
          <w:tcPr>
            <w:tcW w:w="748" w:type="dxa"/>
          </w:tcPr>
          <w:p w14:paraId="68AF750B" w14:textId="77777777" w:rsidR="00EA64F7" w:rsidRPr="00A701B1" w:rsidRDefault="00EA64F7" w:rsidP="008B26FD">
            <w:pPr>
              <w:rPr>
                <w:rFonts w:ascii="Arial" w:hAnsi="Arial"/>
                <w:sz w:val="20"/>
              </w:rPr>
            </w:pPr>
            <w:r w:rsidRPr="00A701B1">
              <w:rPr>
                <w:rFonts w:ascii="Arial" w:hAnsi="Arial"/>
                <w:sz w:val="20"/>
              </w:rPr>
              <w:t>151</w:t>
            </w:r>
          </w:p>
        </w:tc>
        <w:tc>
          <w:tcPr>
            <w:tcW w:w="1350" w:type="dxa"/>
          </w:tcPr>
          <w:p w14:paraId="2E2A04E2" w14:textId="77777777" w:rsidR="00EA64F7" w:rsidRPr="00A701B1" w:rsidRDefault="00EA64F7" w:rsidP="008B26FD">
            <w:pPr>
              <w:rPr>
                <w:rFonts w:ascii="Arial" w:hAnsi="Arial"/>
                <w:sz w:val="20"/>
              </w:rPr>
            </w:pPr>
            <w:r w:rsidRPr="00A701B1">
              <w:rPr>
                <w:rFonts w:ascii="Arial" w:hAnsi="Arial"/>
                <w:sz w:val="20"/>
              </w:rPr>
              <w:t>2657</w:t>
            </w:r>
          </w:p>
        </w:tc>
        <w:tc>
          <w:tcPr>
            <w:tcW w:w="1260" w:type="dxa"/>
          </w:tcPr>
          <w:p w14:paraId="1D0A1C6F" w14:textId="77777777" w:rsidR="00EA64F7" w:rsidRPr="00A701B1" w:rsidRDefault="00EA64F7" w:rsidP="008B26FD">
            <w:pPr>
              <w:rPr>
                <w:rFonts w:ascii="Arial" w:hAnsi="Arial"/>
                <w:sz w:val="20"/>
              </w:rPr>
            </w:pPr>
            <w:r w:rsidRPr="00A701B1">
              <w:rPr>
                <w:rFonts w:ascii="Arial" w:hAnsi="Arial"/>
                <w:sz w:val="20"/>
              </w:rPr>
              <w:t>1187</w:t>
            </w:r>
          </w:p>
        </w:tc>
        <w:tc>
          <w:tcPr>
            <w:tcW w:w="990" w:type="dxa"/>
          </w:tcPr>
          <w:p w14:paraId="27F188FF" w14:textId="77777777" w:rsidR="00EA64F7" w:rsidRPr="00A701B1" w:rsidRDefault="00EA64F7" w:rsidP="008B26FD">
            <w:pPr>
              <w:rPr>
                <w:rFonts w:ascii="Arial" w:hAnsi="Arial"/>
                <w:sz w:val="20"/>
              </w:rPr>
            </w:pPr>
            <w:r w:rsidRPr="00A701B1">
              <w:rPr>
                <w:rFonts w:ascii="Arial" w:hAnsi="Arial"/>
                <w:sz w:val="20"/>
              </w:rPr>
              <w:t>44.7</w:t>
            </w:r>
          </w:p>
        </w:tc>
      </w:tr>
      <w:tr w:rsidR="00EA64F7" w14:paraId="73E5613B" w14:textId="77777777" w:rsidTr="00A701B1">
        <w:tc>
          <w:tcPr>
            <w:tcW w:w="1141" w:type="dxa"/>
          </w:tcPr>
          <w:p w14:paraId="32A28556" w14:textId="77777777" w:rsidR="00EA64F7" w:rsidRPr="00A701B1" w:rsidRDefault="00EA64F7" w:rsidP="008B26FD">
            <w:pPr>
              <w:rPr>
                <w:rFonts w:ascii="Arial" w:hAnsi="Arial"/>
                <w:sz w:val="20"/>
              </w:rPr>
            </w:pPr>
            <w:r w:rsidRPr="00A701B1">
              <w:rPr>
                <w:rFonts w:ascii="Arial" w:hAnsi="Arial"/>
                <w:sz w:val="20"/>
              </w:rPr>
              <w:t>17</w:t>
            </w:r>
          </w:p>
        </w:tc>
        <w:tc>
          <w:tcPr>
            <w:tcW w:w="829" w:type="dxa"/>
          </w:tcPr>
          <w:p w14:paraId="1FE20026" w14:textId="77777777" w:rsidR="00EA64F7" w:rsidRPr="00A701B1" w:rsidRDefault="00EA64F7" w:rsidP="008B26FD">
            <w:pPr>
              <w:rPr>
                <w:rFonts w:ascii="Arial" w:hAnsi="Arial"/>
                <w:sz w:val="20"/>
              </w:rPr>
            </w:pPr>
            <w:r w:rsidRPr="00A701B1">
              <w:rPr>
                <w:rFonts w:ascii="Arial" w:hAnsi="Arial"/>
                <w:sz w:val="20"/>
              </w:rPr>
              <w:t>14</w:t>
            </w:r>
          </w:p>
        </w:tc>
        <w:tc>
          <w:tcPr>
            <w:tcW w:w="1120" w:type="dxa"/>
          </w:tcPr>
          <w:p w14:paraId="3C2C655B" w14:textId="77777777" w:rsidR="00EA64F7" w:rsidRPr="00A701B1" w:rsidRDefault="00EA64F7" w:rsidP="008B26FD">
            <w:pPr>
              <w:rPr>
                <w:rFonts w:ascii="Arial" w:hAnsi="Arial"/>
                <w:sz w:val="20"/>
              </w:rPr>
            </w:pPr>
            <w:r w:rsidRPr="00A701B1">
              <w:rPr>
                <w:rFonts w:ascii="Arial" w:hAnsi="Arial"/>
                <w:sz w:val="20"/>
              </w:rPr>
              <w:t>187</w:t>
            </w:r>
          </w:p>
        </w:tc>
        <w:tc>
          <w:tcPr>
            <w:tcW w:w="913" w:type="dxa"/>
          </w:tcPr>
          <w:p w14:paraId="0E392CB4" w14:textId="77777777" w:rsidR="00EA64F7" w:rsidRPr="00A701B1" w:rsidRDefault="00EA64F7" w:rsidP="008B26FD">
            <w:pPr>
              <w:rPr>
                <w:rFonts w:ascii="Arial" w:hAnsi="Arial"/>
                <w:sz w:val="20"/>
              </w:rPr>
            </w:pPr>
            <w:r w:rsidRPr="00A701B1">
              <w:rPr>
                <w:rFonts w:ascii="Arial" w:hAnsi="Arial"/>
                <w:sz w:val="20"/>
              </w:rPr>
              <w:t>13.8</w:t>
            </w:r>
          </w:p>
        </w:tc>
        <w:tc>
          <w:tcPr>
            <w:tcW w:w="914" w:type="dxa"/>
          </w:tcPr>
          <w:p w14:paraId="4274A44C" w14:textId="77777777" w:rsidR="00EA64F7" w:rsidRPr="00A701B1" w:rsidRDefault="00EA64F7" w:rsidP="008B26FD">
            <w:pPr>
              <w:rPr>
                <w:rFonts w:ascii="Arial" w:hAnsi="Arial"/>
                <w:sz w:val="20"/>
              </w:rPr>
            </w:pPr>
            <w:r w:rsidRPr="00A701B1">
              <w:rPr>
                <w:rFonts w:ascii="Arial" w:hAnsi="Arial"/>
                <w:sz w:val="20"/>
              </w:rPr>
              <w:t>196</w:t>
            </w:r>
          </w:p>
        </w:tc>
        <w:tc>
          <w:tcPr>
            <w:tcW w:w="748" w:type="dxa"/>
          </w:tcPr>
          <w:p w14:paraId="0FCFC636" w14:textId="77777777" w:rsidR="00EA64F7" w:rsidRPr="00A701B1" w:rsidRDefault="00EA64F7" w:rsidP="008B26FD">
            <w:pPr>
              <w:rPr>
                <w:rFonts w:ascii="Arial" w:hAnsi="Arial"/>
                <w:sz w:val="20"/>
              </w:rPr>
            </w:pPr>
            <w:r w:rsidRPr="00A701B1">
              <w:rPr>
                <w:rFonts w:ascii="Arial" w:hAnsi="Arial"/>
                <w:sz w:val="20"/>
              </w:rPr>
              <w:t>67</w:t>
            </w:r>
          </w:p>
        </w:tc>
        <w:tc>
          <w:tcPr>
            <w:tcW w:w="1350" w:type="dxa"/>
          </w:tcPr>
          <w:p w14:paraId="30F3CDD9" w14:textId="77777777" w:rsidR="00EA64F7" w:rsidRPr="00A701B1" w:rsidRDefault="00EA64F7" w:rsidP="008B26FD">
            <w:pPr>
              <w:rPr>
                <w:rFonts w:ascii="Arial" w:hAnsi="Arial"/>
                <w:sz w:val="20"/>
              </w:rPr>
            </w:pPr>
            <w:r w:rsidRPr="00A701B1">
              <w:rPr>
                <w:rFonts w:ascii="Arial" w:hAnsi="Arial"/>
                <w:sz w:val="20"/>
              </w:rPr>
              <w:t>1425</w:t>
            </w:r>
          </w:p>
        </w:tc>
        <w:tc>
          <w:tcPr>
            <w:tcW w:w="1260" w:type="dxa"/>
          </w:tcPr>
          <w:p w14:paraId="142CDB92" w14:textId="77777777" w:rsidR="00EA64F7" w:rsidRPr="00A701B1" w:rsidRDefault="00EA64F7" w:rsidP="008B26FD">
            <w:pPr>
              <w:rPr>
                <w:rFonts w:ascii="Arial" w:hAnsi="Arial"/>
                <w:sz w:val="20"/>
              </w:rPr>
            </w:pPr>
            <w:r w:rsidRPr="00A701B1">
              <w:rPr>
                <w:rFonts w:ascii="Arial" w:hAnsi="Arial"/>
                <w:sz w:val="20"/>
              </w:rPr>
              <w:t>512</w:t>
            </w:r>
          </w:p>
        </w:tc>
        <w:tc>
          <w:tcPr>
            <w:tcW w:w="990" w:type="dxa"/>
          </w:tcPr>
          <w:p w14:paraId="17F02C6F" w14:textId="77777777" w:rsidR="00EA64F7" w:rsidRPr="00A701B1" w:rsidRDefault="00EA64F7" w:rsidP="008B26FD">
            <w:pPr>
              <w:rPr>
                <w:rFonts w:ascii="Arial" w:hAnsi="Arial"/>
                <w:sz w:val="20"/>
              </w:rPr>
            </w:pPr>
            <w:r w:rsidRPr="00A701B1">
              <w:rPr>
                <w:rFonts w:ascii="Arial" w:hAnsi="Arial"/>
                <w:sz w:val="20"/>
              </w:rPr>
              <w:t>35.9</w:t>
            </w:r>
          </w:p>
        </w:tc>
      </w:tr>
      <w:tr w:rsidR="00EA64F7" w14:paraId="02C75118" w14:textId="77777777" w:rsidTr="00A701B1">
        <w:tc>
          <w:tcPr>
            <w:tcW w:w="1141" w:type="dxa"/>
          </w:tcPr>
          <w:p w14:paraId="41D01C81" w14:textId="77777777" w:rsidR="00EA64F7" w:rsidRPr="00A701B1" w:rsidRDefault="00EA64F7" w:rsidP="008B26FD">
            <w:pPr>
              <w:rPr>
                <w:rFonts w:ascii="Arial" w:hAnsi="Arial"/>
                <w:sz w:val="20"/>
              </w:rPr>
            </w:pPr>
            <w:r w:rsidRPr="00A701B1">
              <w:rPr>
                <w:rFonts w:ascii="Arial" w:hAnsi="Arial"/>
                <w:sz w:val="20"/>
              </w:rPr>
              <w:t>9</w:t>
            </w:r>
          </w:p>
        </w:tc>
        <w:tc>
          <w:tcPr>
            <w:tcW w:w="829" w:type="dxa"/>
          </w:tcPr>
          <w:p w14:paraId="67E2554E" w14:textId="77777777" w:rsidR="00EA64F7" w:rsidRPr="00A701B1" w:rsidRDefault="00EA64F7" w:rsidP="008B26FD">
            <w:pPr>
              <w:rPr>
                <w:rFonts w:ascii="Arial" w:hAnsi="Arial"/>
                <w:sz w:val="20"/>
              </w:rPr>
            </w:pPr>
            <w:r w:rsidRPr="00A701B1">
              <w:rPr>
                <w:rFonts w:ascii="Arial" w:hAnsi="Arial"/>
                <w:sz w:val="20"/>
              </w:rPr>
              <w:t>14</w:t>
            </w:r>
          </w:p>
        </w:tc>
        <w:tc>
          <w:tcPr>
            <w:tcW w:w="1120" w:type="dxa"/>
          </w:tcPr>
          <w:p w14:paraId="70EF865F" w14:textId="77777777" w:rsidR="00EA64F7" w:rsidRPr="00A701B1" w:rsidRDefault="00EA64F7" w:rsidP="008B26FD">
            <w:pPr>
              <w:rPr>
                <w:rFonts w:ascii="Arial" w:hAnsi="Arial"/>
                <w:sz w:val="20"/>
              </w:rPr>
            </w:pPr>
            <w:r w:rsidRPr="00A701B1">
              <w:rPr>
                <w:rFonts w:ascii="Arial" w:hAnsi="Arial"/>
                <w:sz w:val="20"/>
              </w:rPr>
              <w:t>190</w:t>
            </w:r>
          </w:p>
        </w:tc>
        <w:tc>
          <w:tcPr>
            <w:tcW w:w="913" w:type="dxa"/>
          </w:tcPr>
          <w:p w14:paraId="3002E013" w14:textId="77777777" w:rsidR="00EA64F7" w:rsidRPr="00A701B1" w:rsidRDefault="00EA64F7" w:rsidP="008B26FD">
            <w:pPr>
              <w:rPr>
                <w:rFonts w:ascii="Arial" w:hAnsi="Arial"/>
                <w:sz w:val="20"/>
              </w:rPr>
            </w:pPr>
            <w:r w:rsidRPr="00A701B1">
              <w:rPr>
                <w:rFonts w:ascii="Arial" w:hAnsi="Arial"/>
                <w:sz w:val="20"/>
              </w:rPr>
              <w:t>9.5</w:t>
            </w:r>
          </w:p>
        </w:tc>
        <w:tc>
          <w:tcPr>
            <w:tcW w:w="914" w:type="dxa"/>
          </w:tcPr>
          <w:p w14:paraId="795B1297" w14:textId="77777777" w:rsidR="00EA64F7" w:rsidRPr="00A701B1" w:rsidRDefault="00EA64F7" w:rsidP="008B26FD">
            <w:pPr>
              <w:rPr>
                <w:rFonts w:ascii="Arial" w:hAnsi="Arial"/>
                <w:sz w:val="20"/>
              </w:rPr>
            </w:pPr>
            <w:r w:rsidRPr="00A701B1">
              <w:rPr>
                <w:rFonts w:ascii="Arial" w:hAnsi="Arial"/>
                <w:sz w:val="20"/>
              </w:rPr>
              <w:t>173</w:t>
            </w:r>
          </w:p>
        </w:tc>
        <w:tc>
          <w:tcPr>
            <w:tcW w:w="748" w:type="dxa"/>
          </w:tcPr>
          <w:p w14:paraId="35E514F4" w14:textId="77777777" w:rsidR="00EA64F7" w:rsidRPr="00A701B1" w:rsidRDefault="00EA64F7" w:rsidP="008B26FD">
            <w:pPr>
              <w:rPr>
                <w:rFonts w:ascii="Arial" w:hAnsi="Arial"/>
                <w:sz w:val="20"/>
              </w:rPr>
            </w:pPr>
            <w:r w:rsidRPr="00A701B1">
              <w:rPr>
                <w:rFonts w:ascii="Arial" w:hAnsi="Arial"/>
                <w:sz w:val="20"/>
              </w:rPr>
              <w:t>23</w:t>
            </w:r>
          </w:p>
        </w:tc>
        <w:tc>
          <w:tcPr>
            <w:tcW w:w="1350" w:type="dxa"/>
          </w:tcPr>
          <w:p w14:paraId="3061B646" w14:textId="77777777" w:rsidR="00EA64F7" w:rsidRPr="00A701B1" w:rsidRDefault="00EA64F7" w:rsidP="008B26FD">
            <w:pPr>
              <w:rPr>
                <w:rFonts w:ascii="Arial" w:hAnsi="Arial"/>
                <w:sz w:val="20"/>
              </w:rPr>
            </w:pPr>
            <w:r w:rsidRPr="00A701B1">
              <w:rPr>
                <w:rFonts w:ascii="Arial" w:hAnsi="Arial"/>
                <w:sz w:val="20"/>
              </w:rPr>
              <w:t>1826</w:t>
            </w:r>
          </w:p>
        </w:tc>
        <w:tc>
          <w:tcPr>
            <w:tcW w:w="1260" w:type="dxa"/>
          </w:tcPr>
          <w:p w14:paraId="2F9A68E8" w14:textId="77777777" w:rsidR="00EA64F7" w:rsidRPr="00A701B1" w:rsidRDefault="00EA64F7" w:rsidP="008B26FD">
            <w:pPr>
              <w:rPr>
                <w:rFonts w:ascii="Arial" w:hAnsi="Arial"/>
                <w:sz w:val="20"/>
              </w:rPr>
            </w:pPr>
            <w:r w:rsidRPr="00A701B1">
              <w:rPr>
                <w:rFonts w:ascii="Arial" w:hAnsi="Arial"/>
                <w:sz w:val="20"/>
              </w:rPr>
              <w:t>406</w:t>
            </w:r>
          </w:p>
        </w:tc>
        <w:tc>
          <w:tcPr>
            <w:tcW w:w="990" w:type="dxa"/>
          </w:tcPr>
          <w:p w14:paraId="51B75F14" w14:textId="77777777" w:rsidR="00EA64F7" w:rsidRPr="00A701B1" w:rsidRDefault="00EA64F7" w:rsidP="008B26FD">
            <w:pPr>
              <w:rPr>
                <w:rFonts w:ascii="Arial" w:hAnsi="Arial"/>
                <w:sz w:val="20"/>
              </w:rPr>
            </w:pPr>
            <w:r w:rsidRPr="00A701B1">
              <w:rPr>
                <w:rFonts w:ascii="Arial" w:hAnsi="Arial"/>
                <w:sz w:val="20"/>
              </w:rPr>
              <w:t>22.2</w:t>
            </w:r>
          </w:p>
        </w:tc>
      </w:tr>
      <w:tr w:rsidR="00EA64F7" w14:paraId="0A2CD9B7" w14:textId="77777777" w:rsidTr="00A701B1">
        <w:tc>
          <w:tcPr>
            <w:tcW w:w="1141" w:type="dxa"/>
          </w:tcPr>
          <w:p w14:paraId="337EBC7E" w14:textId="77777777" w:rsidR="00EA64F7" w:rsidRPr="00A701B1" w:rsidRDefault="00EA64F7" w:rsidP="008B26FD">
            <w:pPr>
              <w:rPr>
                <w:rFonts w:ascii="Arial" w:hAnsi="Arial"/>
                <w:sz w:val="20"/>
              </w:rPr>
            </w:pPr>
            <w:r w:rsidRPr="00A701B1">
              <w:rPr>
                <w:rFonts w:ascii="Arial" w:hAnsi="Arial"/>
                <w:sz w:val="20"/>
              </w:rPr>
              <w:t>97</w:t>
            </w:r>
          </w:p>
        </w:tc>
        <w:tc>
          <w:tcPr>
            <w:tcW w:w="829" w:type="dxa"/>
          </w:tcPr>
          <w:p w14:paraId="2011FF26" w14:textId="77777777" w:rsidR="00EA64F7" w:rsidRPr="00A701B1" w:rsidRDefault="00EA64F7" w:rsidP="008B26FD">
            <w:pPr>
              <w:rPr>
                <w:rFonts w:ascii="Arial" w:hAnsi="Arial"/>
                <w:sz w:val="20"/>
              </w:rPr>
            </w:pPr>
            <w:r w:rsidRPr="00A701B1">
              <w:rPr>
                <w:rFonts w:ascii="Arial" w:hAnsi="Arial"/>
                <w:sz w:val="20"/>
              </w:rPr>
              <w:t>46</w:t>
            </w:r>
          </w:p>
        </w:tc>
        <w:tc>
          <w:tcPr>
            <w:tcW w:w="1120" w:type="dxa"/>
          </w:tcPr>
          <w:p w14:paraId="6D762952" w14:textId="77777777" w:rsidR="00EA64F7" w:rsidRPr="00A701B1" w:rsidRDefault="00EA64F7" w:rsidP="008B26FD">
            <w:pPr>
              <w:rPr>
                <w:rFonts w:ascii="Arial" w:hAnsi="Arial"/>
                <w:sz w:val="20"/>
              </w:rPr>
            </w:pPr>
            <w:r w:rsidRPr="00A701B1">
              <w:rPr>
                <w:rFonts w:ascii="Arial" w:hAnsi="Arial"/>
                <w:sz w:val="20"/>
              </w:rPr>
              <w:t>174</w:t>
            </w:r>
          </w:p>
        </w:tc>
        <w:tc>
          <w:tcPr>
            <w:tcW w:w="913" w:type="dxa"/>
          </w:tcPr>
          <w:p w14:paraId="691C2ACB" w14:textId="77777777" w:rsidR="00EA64F7" w:rsidRPr="00A701B1" w:rsidRDefault="00EA64F7" w:rsidP="008B26FD">
            <w:pPr>
              <w:rPr>
                <w:rFonts w:ascii="Arial" w:hAnsi="Arial"/>
                <w:sz w:val="20"/>
              </w:rPr>
            </w:pPr>
            <w:r w:rsidRPr="00A701B1">
              <w:rPr>
                <w:rFonts w:ascii="Arial" w:hAnsi="Arial"/>
                <w:sz w:val="20"/>
              </w:rPr>
              <w:t>12.1</w:t>
            </w:r>
          </w:p>
        </w:tc>
        <w:tc>
          <w:tcPr>
            <w:tcW w:w="914" w:type="dxa"/>
          </w:tcPr>
          <w:p w14:paraId="78A29F42" w14:textId="77777777" w:rsidR="00EA64F7" w:rsidRPr="00A701B1" w:rsidRDefault="00EA64F7" w:rsidP="008B26FD">
            <w:pPr>
              <w:rPr>
                <w:rFonts w:ascii="Arial" w:hAnsi="Arial"/>
                <w:sz w:val="20"/>
              </w:rPr>
            </w:pPr>
            <w:r w:rsidRPr="00A701B1">
              <w:rPr>
                <w:rFonts w:ascii="Arial" w:hAnsi="Arial"/>
                <w:sz w:val="20"/>
              </w:rPr>
              <w:t>511</w:t>
            </w:r>
          </w:p>
        </w:tc>
        <w:tc>
          <w:tcPr>
            <w:tcW w:w="748" w:type="dxa"/>
          </w:tcPr>
          <w:p w14:paraId="11C4AE4D" w14:textId="77777777" w:rsidR="00EA64F7" w:rsidRPr="00A701B1" w:rsidRDefault="00EA64F7" w:rsidP="008B26FD">
            <w:pPr>
              <w:rPr>
                <w:rFonts w:ascii="Arial" w:hAnsi="Arial"/>
                <w:sz w:val="20"/>
              </w:rPr>
            </w:pPr>
            <w:r w:rsidRPr="00A701B1">
              <w:rPr>
                <w:rFonts w:ascii="Arial" w:hAnsi="Arial"/>
                <w:sz w:val="20"/>
              </w:rPr>
              <w:t>129</w:t>
            </w:r>
          </w:p>
        </w:tc>
        <w:tc>
          <w:tcPr>
            <w:tcW w:w="1350" w:type="dxa"/>
          </w:tcPr>
          <w:p w14:paraId="415F753F" w14:textId="77777777" w:rsidR="00EA64F7" w:rsidRPr="00A701B1" w:rsidRDefault="00EA64F7" w:rsidP="008B26FD">
            <w:pPr>
              <w:rPr>
                <w:rFonts w:ascii="Arial" w:hAnsi="Arial"/>
                <w:sz w:val="20"/>
              </w:rPr>
            </w:pPr>
            <w:r w:rsidRPr="00A701B1">
              <w:rPr>
                <w:rFonts w:ascii="Arial" w:hAnsi="Arial"/>
                <w:sz w:val="20"/>
              </w:rPr>
              <w:t>4232</w:t>
            </w:r>
          </w:p>
        </w:tc>
        <w:tc>
          <w:tcPr>
            <w:tcW w:w="1260" w:type="dxa"/>
          </w:tcPr>
          <w:p w14:paraId="0621D159" w14:textId="77777777" w:rsidR="00EA64F7" w:rsidRPr="00A701B1" w:rsidRDefault="00EA64F7" w:rsidP="008B26FD">
            <w:pPr>
              <w:rPr>
                <w:rFonts w:ascii="Arial" w:hAnsi="Arial"/>
                <w:sz w:val="20"/>
              </w:rPr>
            </w:pPr>
            <w:r w:rsidRPr="00A701B1">
              <w:rPr>
                <w:rFonts w:ascii="Arial" w:hAnsi="Arial"/>
                <w:sz w:val="20"/>
              </w:rPr>
              <w:t>1477</w:t>
            </w:r>
          </w:p>
        </w:tc>
        <w:tc>
          <w:tcPr>
            <w:tcW w:w="990" w:type="dxa"/>
          </w:tcPr>
          <w:p w14:paraId="5A69068B" w14:textId="77777777" w:rsidR="00EA64F7" w:rsidRPr="00A701B1" w:rsidRDefault="00EA64F7" w:rsidP="008B26FD">
            <w:pPr>
              <w:rPr>
                <w:rFonts w:ascii="Arial" w:hAnsi="Arial"/>
                <w:sz w:val="20"/>
              </w:rPr>
            </w:pPr>
            <w:r w:rsidRPr="00A701B1">
              <w:rPr>
                <w:rFonts w:ascii="Arial" w:hAnsi="Arial"/>
                <w:sz w:val="20"/>
              </w:rPr>
              <w:t>34.9</w:t>
            </w:r>
          </w:p>
        </w:tc>
      </w:tr>
      <w:tr w:rsidR="00EA64F7" w14:paraId="206E3B0C" w14:textId="77777777" w:rsidTr="00A701B1">
        <w:tc>
          <w:tcPr>
            <w:tcW w:w="1141" w:type="dxa"/>
          </w:tcPr>
          <w:p w14:paraId="75A90570" w14:textId="77777777" w:rsidR="00EA64F7" w:rsidRPr="00A701B1" w:rsidRDefault="00EA64F7" w:rsidP="008B26FD">
            <w:pPr>
              <w:rPr>
                <w:rFonts w:ascii="Arial" w:hAnsi="Arial"/>
                <w:sz w:val="20"/>
              </w:rPr>
            </w:pPr>
            <w:r w:rsidRPr="00A701B1">
              <w:rPr>
                <w:rFonts w:ascii="Arial" w:hAnsi="Arial"/>
                <w:sz w:val="20"/>
              </w:rPr>
              <w:t>181</w:t>
            </w:r>
          </w:p>
        </w:tc>
        <w:tc>
          <w:tcPr>
            <w:tcW w:w="829" w:type="dxa"/>
          </w:tcPr>
          <w:p w14:paraId="70429039" w14:textId="77777777" w:rsidR="00EA64F7" w:rsidRPr="00A701B1" w:rsidRDefault="00EA64F7" w:rsidP="008B26FD">
            <w:pPr>
              <w:rPr>
                <w:rFonts w:ascii="Arial" w:hAnsi="Arial"/>
                <w:sz w:val="20"/>
              </w:rPr>
            </w:pPr>
            <w:r w:rsidRPr="00A701B1">
              <w:rPr>
                <w:rFonts w:ascii="Arial" w:hAnsi="Arial"/>
                <w:sz w:val="20"/>
              </w:rPr>
              <w:t>50</w:t>
            </w:r>
          </w:p>
        </w:tc>
        <w:tc>
          <w:tcPr>
            <w:tcW w:w="1120" w:type="dxa"/>
          </w:tcPr>
          <w:p w14:paraId="44A3C255" w14:textId="77777777" w:rsidR="00EA64F7" w:rsidRPr="00A701B1" w:rsidRDefault="00EA64F7" w:rsidP="008B26FD">
            <w:pPr>
              <w:rPr>
                <w:rFonts w:ascii="Arial" w:hAnsi="Arial"/>
                <w:sz w:val="20"/>
              </w:rPr>
            </w:pPr>
            <w:r w:rsidRPr="00A701B1">
              <w:rPr>
                <w:rFonts w:ascii="Arial" w:hAnsi="Arial"/>
                <w:sz w:val="20"/>
              </w:rPr>
              <w:t>20</w:t>
            </w:r>
          </w:p>
        </w:tc>
        <w:tc>
          <w:tcPr>
            <w:tcW w:w="913" w:type="dxa"/>
          </w:tcPr>
          <w:p w14:paraId="596318CF" w14:textId="77777777" w:rsidR="00EA64F7" w:rsidRPr="00A701B1" w:rsidRDefault="00EA64F7" w:rsidP="008B26FD">
            <w:pPr>
              <w:rPr>
                <w:rFonts w:ascii="Arial" w:hAnsi="Arial"/>
                <w:sz w:val="20"/>
              </w:rPr>
            </w:pPr>
            <w:r w:rsidRPr="00A701B1">
              <w:rPr>
                <w:rFonts w:ascii="Arial" w:hAnsi="Arial"/>
                <w:sz w:val="20"/>
              </w:rPr>
              <w:t>32.4</w:t>
            </w:r>
          </w:p>
        </w:tc>
        <w:tc>
          <w:tcPr>
            <w:tcW w:w="914" w:type="dxa"/>
          </w:tcPr>
          <w:p w14:paraId="49BBA68C" w14:textId="77777777" w:rsidR="00EA64F7" w:rsidRPr="00A701B1" w:rsidRDefault="00EA64F7" w:rsidP="008B26FD">
            <w:pPr>
              <w:rPr>
                <w:rFonts w:ascii="Arial" w:hAnsi="Arial"/>
                <w:sz w:val="20"/>
              </w:rPr>
            </w:pPr>
            <w:r w:rsidRPr="00A701B1">
              <w:rPr>
                <w:rFonts w:ascii="Arial" w:hAnsi="Arial"/>
                <w:sz w:val="20"/>
              </w:rPr>
              <w:t>995</w:t>
            </w:r>
          </w:p>
        </w:tc>
        <w:tc>
          <w:tcPr>
            <w:tcW w:w="748" w:type="dxa"/>
          </w:tcPr>
          <w:p w14:paraId="3EF13189" w14:textId="77777777" w:rsidR="00EA64F7" w:rsidRPr="00A701B1" w:rsidRDefault="00EA64F7" w:rsidP="008B26FD">
            <w:pPr>
              <w:rPr>
                <w:rFonts w:ascii="Arial" w:hAnsi="Arial"/>
                <w:sz w:val="20"/>
              </w:rPr>
            </w:pPr>
            <w:r w:rsidRPr="00A701B1">
              <w:rPr>
                <w:rFonts w:ascii="Arial" w:hAnsi="Arial"/>
                <w:sz w:val="20"/>
              </w:rPr>
              <w:t>468</w:t>
            </w:r>
          </w:p>
        </w:tc>
        <w:tc>
          <w:tcPr>
            <w:tcW w:w="1350" w:type="dxa"/>
          </w:tcPr>
          <w:p w14:paraId="46062518" w14:textId="77777777" w:rsidR="00EA64F7" w:rsidRPr="00A701B1" w:rsidRDefault="00EA64F7" w:rsidP="008B26FD">
            <w:pPr>
              <w:rPr>
                <w:rFonts w:ascii="Arial" w:hAnsi="Arial"/>
                <w:sz w:val="20"/>
              </w:rPr>
            </w:pPr>
            <w:r w:rsidRPr="00A701B1">
              <w:rPr>
                <w:rFonts w:ascii="Arial" w:hAnsi="Arial"/>
                <w:sz w:val="20"/>
              </w:rPr>
              <w:t>3068</w:t>
            </w:r>
          </w:p>
        </w:tc>
        <w:tc>
          <w:tcPr>
            <w:tcW w:w="1260" w:type="dxa"/>
          </w:tcPr>
          <w:p w14:paraId="74C9D8C4" w14:textId="77777777" w:rsidR="00EA64F7" w:rsidRPr="00A701B1" w:rsidRDefault="00EA64F7" w:rsidP="008B26FD">
            <w:pPr>
              <w:rPr>
                <w:rFonts w:ascii="Arial" w:hAnsi="Arial"/>
                <w:sz w:val="20"/>
              </w:rPr>
            </w:pPr>
            <w:r w:rsidRPr="00A701B1">
              <w:rPr>
                <w:rFonts w:ascii="Arial" w:hAnsi="Arial"/>
                <w:sz w:val="20"/>
              </w:rPr>
              <w:t>2538</w:t>
            </w:r>
          </w:p>
        </w:tc>
        <w:tc>
          <w:tcPr>
            <w:tcW w:w="990" w:type="dxa"/>
          </w:tcPr>
          <w:p w14:paraId="7E8DC93E" w14:textId="77777777" w:rsidR="00EA64F7" w:rsidRPr="00A701B1" w:rsidRDefault="00EA64F7" w:rsidP="008B26FD">
            <w:pPr>
              <w:rPr>
                <w:rFonts w:ascii="Arial" w:hAnsi="Arial"/>
                <w:sz w:val="20"/>
              </w:rPr>
            </w:pPr>
            <w:r w:rsidRPr="00A701B1">
              <w:rPr>
                <w:rFonts w:ascii="Arial" w:hAnsi="Arial"/>
                <w:sz w:val="20"/>
              </w:rPr>
              <w:t>82.7</w:t>
            </w:r>
          </w:p>
        </w:tc>
      </w:tr>
      <w:tr w:rsidR="00EA64F7" w14:paraId="4FFA65F7" w14:textId="77777777" w:rsidTr="00A701B1">
        <w:tc>
          <w:tcPr>
            <w:tcW w:w="1141" w:type="dxa"/>
          </w:tcPr>
          <w:p w14:paraId="3FDC0803" w14:textId="77777777" w:rsidR="00EA64F7" w:rsidRPr="00A701B1" w:rsidRDefault="00EA64F7" w:rsidP="008B26FD">
            <w:pPr>
              <w:rPr>
                <w:rFonts w:ascii="Arial" w:hAnsi="Arial"/>
                <w:sz w:val="20"/>
              </w:rPr>
            </w:pPr>
            <w:r w:rsidRPr="00A701B1">
              <w:rPr>
                <w:rFonts w:ascii="Arial" w:hAnsi="Arial"/>
                <w:sz w:val="20"/>
              </w:rPr>
              <w:t>279</w:t>
            </w:r>
          </w:p>
        </w:tc>
        <w:tc>
          <w:tcPr>
            <w:tcW w:w="829" w:type="dxa"/>
          </w:tcPr>
          <w:p w14:paraId="772C2DF5" w14:textId="77777777" w:rsidR="00EA64F7" w:rsidRPr="00A701B1" w:rsidRDefault="00EA64F7" w:rsidP="008B26FD">
            <w:pPr>
              <w:rPr>
                <w:rFonts w:ascii="Arial" w:hAnsi="Arial"/>
                <w:sz w:val="20"/>
              </w:rPr>
            </w:pPr>
            <w:r w:rsidRPr="00A701B1">
              <w:rPr>
                <w:rFonts w:ascii="Arial" w:hAnsi="Arial"/>
                <w:sz w:val="20"/>
              </w:rPr>
              <w:t>45</w:t>
            </w:r>
          </w:p>
        </w:tc>
        <w:tc>
          <w:tcPr>
            <w:tcW w:w="1120" w:type="dxa"/>
          </w:tcPr>
          <w:p w14:paraId="74EC0C28" w14:textId="77777777" w:rsidR="00EA64F7" w:rsidRPr="00A701B1" w:rsidRDefault="00EA64F7" w:rsidP="008B26FD">
            <w:pPr>
              <w:rPr>
                <w:rFonts w:ascii="Arial" w:hAnsi="Arial"/>
                <w:sz w:val="20"/>
              </w:rPr>
            </w:pPr>
            <w:r w:rsidRPr="00A701B1">
              <w:rPr>
                <w:rFonts w:ascii="Arial" w:hAnsi="Arial"/>
                <w:sz w:val="20"/>
              </w:rPr>
              <w:t>108</w:t>
            </w:r>
          </w:p>
        </w:tc>
        <w:tc>
          <w:tcPr>
            <w:tcW w:w="913" w:type="dxa"/>
          </w:tcPr>
          <w:p w14:paraId="1E9B59FD" w14:textId="77777777" w:rsidR="00EA64F7" w:rsidRPr="00A701B1" w:rsidRDefault="00EA64F7" w:rsidP="008B26FD">
            <w:pPr>
              <w:rPr>
                <w:rFonts w:ascii="Arial" w:hAnsi="Arial"/>
                <w:sz w:val="20"/>
              </w:rPr>
            </w:pPr>
            <w:r w:rsidRPr="00A701B1">
              <w:rPr>
                <w:rFonts w:ascii="Arial" w:hAnsi="Arial"/>
                <w:sz w:val="20"/>
              </w:rPr>
              <w:t>31.3</w:t>
            </w:r>
          </w:p>
        </w:tc>
        <w:tc>
          <w:tcPr>
            <w:tcW w:w="914" w:type="dxa"/>
          </w:tcPr>
          <w:p w14:paraId="48D7F156" w14:textId="77777777" w:rsidR="00EA64F7" w:rsidRPr="00A701B1" w:rsidRDefault="00EA64F7" w:rsidP="008B26FD">
            <w:pPr>
              <w:rPr>
                <w:rFonts w:ascii="Arial" w:hAnsi="Arial"/>
                <w:sz w:val="20"/>
              </w:rPr>
            </w:pPr>
            <w:r w:rsidRPr="00A701B1">
              <w:rPr>
                <w:rFonts w:ascii="Arial" w:hAnsi="Arial"/>
                <w:sz w:val="20"/>
              </w:rPr>
              <w:t>689</w:t>
            </w:r>
          </w:p>
        </w:tc>
        <w:tc>
          <w:tcPr>
            <w:tcW w:w="748" w:type="dxa"/>
          </w:tcPr>
          <w:p w14:paraId="1F525373" w14:textId="77777777" w:rsidR="00EA64F7" w:rsidRPr="00A701B1" w:rsidRDefault="00EA64F7" w:rsidP="008B26FD">
            <w:pPr>
              <w:rPr>
                <w:rFonts w:ascii="Arial" w:hAnsi="Arial"/>
                <w:sz w:val="20"/>
              </w:rPr>
            </w:pPr>
            <w:r w:rsidRPr="00A701B1">
              <w:rPr>
                <w:rFonts w:ascii="Arial" w:hAnsi="Arial"/>
                <w:sz w:val="20"/>
              </w:rPr>
              <w:t>409</w:t>
            </w:r>
          </w:p>
        </w:tc>
        <w:tc>
          <w:tcPr>
            <w:tcW w:w="1350" w:type="dxa"/>
          </w:tcPr>
          <w:p w14:paraId="34582923" w14:textId="77777777" w:rsidR="00EA64F7" w:rsidRPr="00A701B1" w:rsidRDefault="00EA64F7" w:rsidP="008B26FD">
            <w:pPr>
              <w:rPr>
                <w:rFonts w:ascii="Arial" w:hAnsi="Arial"/>
                <w:sz w:val="20"/>
              </w:rPr>
            </w:pPr>
            <w:r w:rsidRPr="00A701B1">
              <w:rPr>
                <w:rFonts w:ascii="Arial" w:hAnsi="Arial"/>
                <w:sz w:val="20"/>
              </w:rPr>
              <w:t>2203</w:t>
            </w:r>
          </w:p>
        </w:tc>
        <w:tc>
          <w:tcPr>
            <w:tcW w:w="1260" w:type="dxa"/>
          </w:tcPr>
          <w:p w14:paraId="352EECB2" w14:textId="77777777" w:rsidR="00EA64F7" w:rsidRPr="00A701B1" w:rsidRDefault="00EA64F7" w:rsidP="008B26FD">
            <w:pPr>
              <w:rPr>
                <w:rFonts w:ascii="Arial" w:hAnsi="Arial"/>
                <w:sz w:val="20"/>
              </w:rPr>
            </w:pPr>
            <w:r w:rsidRPr="00A701B1">
              <w:rPr>
                <w:rFonts w:ascii="Arial" w:hAnsi="Arial"/>
                <w:sz w:val="20"/>
              </w:rPr>
              <w:t>1806</w:t>
            </w:r>
          </w:p>
        </w:tc>
        <w:tc>
          <w:tcPr>
            <w:tcW w:w="990" w:type="dxa"/>
          </w:tcPr>
          <w:p w14:paraId="643B3F5B" w14:textId="77777777" w:rsidR="00EA64F7" w:rsidRPr="00A701B1" w:rsidRDefault="00EA64F7" w:rsidP="008B26FD">
            <w:pPr>
              <w:rPr>
                <w:rFonts w:ascii="Arial" w:hAnsi="Arial"/>
                <w:sz w:val="20"/>
              </w:rPr>
            </w:pPr>
            <w:r w:rsidRPr="00A701B1">
              <w:rPr>
                <w:rFonts w:ascii="Arial" w:hAnsi="Arial"/>
                <w:sz w:val="20"/>
              </w:rPr>
              <w:t>82</w:t>
            </w:r>
          </w:p>
        </w:tc>
      </w:tr>
      <w:tr w:rsidR="00EA64F7" w14:paraId="03718591" w14:textId="77777777" w:rsidTr="00A701B1">
        <w:tc>
          <w:tcPr>
            <w:tcW w:w="1141" w:type="dxa"/>
          </w:tcPr>
          <w:p w14:paraId="5426A1C0" w14:textId="77777777" w:rsidR="00EA64F7" w:rsidRPr="00A701B1" w:rsidRDefault="00EA64F7" w:rsidP="008B26FD">
            <w:pPr>
              <w:rPr>
                <w:rFonts w:ascii="Arial" w:hAnsi="Arial"/>
                <w:sz w:val="20"/>
              </w:rPr>
            </w:pPr>
            <w:r w:rsidRPr="00A701B1">
              <w:rPr>
                <w:rFonts w:ascii="Arial" w:hAnsi="Arial"/>
                <w:sz w:val="20"/>
              </w:rPr>
              <w:t>146.04</w:t>
            </w:r>
          </w:p>
        </w:tc>
        <w:tc>
          <w:tcPr>
            <w:tcW w:w="829" w:type="dxa"/>
          </w:tcPr>
          <w:p w14:paraId="6918279A" w14:textId="77777777" w:rsidR="00EA64F7" w:rsidRPr="00A701B1" w:rsidRDefault="00EA64F7" w:rsidP="008B26FD">
            <w:pPr>
              <w:rPr>
                <w:rFonts w:ascii="Arial" w:hAnsi="Arial"/>
                <w:sz w:val="20"/>
              </w:rPr>
            </w:pPr>
            <w:r w:rsidRPr="00A701B1">
              <w:rPr>
                <w:rFonts w:ascii="Arial" w:hAnsi="Arial"/>
                <w:sz w:val="20"/>
              </w:rPr>
              <w:t>38</w:t>
            </w:r>
          </w:p>
        </w:tc>
        <w:tc>
          <w:tcPr>
            <w:tcW w:w="1120" w:type="dxa"/>
          </w:tcPr>
          <w:p w14:paraId="5EB42B84" w14:textId="77777777" w:rsidR="00EA64F7" w:rsidRPr="00A701B1" w:rsidRDefault="00EA64F7" w:rsidP="008B26FD">
            <w:pPr>
              <w:rPr>
                <w:rFonts w:ascii="Arial" w:hAnsi="Arial"/>
                <w:sz w:val="20"/>
              </w:rPr>
            </w:pPr>
            <w:r w:rsidRPr="00A701B1">
              <w:rPr>
                <w:rFonts w:ascii="Arial" w:hAnsi="Arial"/>
                <w:sz w:val="20"/>
              </w:rPr>
              <w:t>79</w:t>
            </w:r>
          </w:p>
        </w:tc>
        <w:tc>
          <w:tcPr>
            <w:tcW w:w="913" w:type="dxa"/>
          </w:tcPr>
          <w:p w14:paraId="40F6485C" w14:textId="77777777" w:rsidR="00EA64F7" w:rsidRPr="00A701B1" w:rsidRDefault="00EA64F7" w:rsidP="008B26FD">
            <w:pPr>
              <w:rPr>
                <w:rFonts w:ascii="Arial" w:hAnsi="Arial"/>
                <w:sz w:val="20"/>
              </w:rPr>
            </w:pPr>
            <w:r w:rsidRPr="00A701B1">
              <w:rPr>
                <w:rFonts w:ascii="Arial" w:hAnsi="Arial"/>
                <w:sz w:val="20"/>
              </w:rPr>
              <w:t>13.2</w:t>
            </w:r>
          </w:p>
        </w:tc>
        <w:tc>
          <w:tcPr>
            <w:tcW w:w="914" w:type="dxa"/>
          </w:tcPr>
          <w:p w14:paraId="4342D05B" w14:textId="77777777" w:rsidR="00EA64F7" w:rsidRPr="00A701B1" w:rsidRDefault="00EA64F7" w:rsidP="008B26FD">
            <w:pPr>
              <w:rPr>
                <w:rFonts w:ascii="Arial" w:hAnsi="Arial"/>
                <w:sz w:val="20"/>
              </w:rPr>
            </w:pPr>
            <w:r w:rsidRPr="00A701B1">
              <w:rPr>
                <w:rFonts w:ascii="Arial" w:hAnsi="Arial"/>
                <w:sz w:val="20"/>
              </w:rPr>
              <w:t>814</w:t>
            </w:r>
          </w:p>
        </w:tc>
        <w:tc>
          <w:tcPr>
            <w:tcW w:w="748" w:type="dxa"/>
          </w:tcPr>
          <w:p w14:paraId="75401237" w14:textId="77777777" w:rsidR="00EA64F7" w:rsidRPr="00A701B1" w:rsidRDefault="00EA64F7" w:rsidP="008B26FD">
            <w:pPr>
              <w:rPr>
                <w:rFonts w:ascii="Arial" w:hAnsi="Arial"/>
                <w:sz w:val="20"/>
              </w:rPr>
            </w:pPr>
            <w:r w:rsidRPr="00A701B1">
              <w:rPr>
                <w:rFonts w:ascii="Arial" w:hAnsi="Arial"/>
                <w:sz w:val="20"/>
              </w:rPr>
              <w:t>287</w:t>
            </w:r>
          </w:p>
        </w:tc>
        <w:tc>
          <w:tcPr>
            <w:tcW w:w="1350" w:type="dxa"/>
          </w:tcPr>
          <w:p w14:paraId="3607BC0C" w14:textId="77777777" w:rsidR="00EA64F7" w:rsidRPr="00A701B1" w:rsidRDefault="00EA64F7" w:rsidP="008B26FD">
            <w:pPr>
              <w:rPr>
                <w:rFonts w:ascii="Arial" w:hAnsi="Arial"/>
                <w:sz w:val="20"/>
              </w:rPr>
            </w:pPr>
            <w:r w:rsidRPr="00A701B1">
              <w:rPr>
                <w:rFonts w:ascii="Arial" w:hAnsi="Arial"/>
                <w:sz w:val="20"/>
              </w:rPr>
              <w:t>6174</w:t>
            </w:r>
          </w:p>
        </w:tc>
        <w:tc>
          <w:tcPr>
            <w:tcW w:w="1260" w:type="dxa"/>
          </w:tcPr>
          <w:p w14:paraId="61C5D9C5" w14:textId="77777777" w:rsidR="00EA64F7" w:rsidRPr="00A701B1" w:rsidRDefault="00EA64F7" w:rsidP="008B26FD">
            <w:pPr>
              <w:rPr>
                <w:rFonts w:ascii="Arial" w:hAnsi="Arial"/>
                <w:sz w:val="20"/>
              </w:rPr>
            </w:pPr>
            <w:r w:rsidRPr="00A701B1">
              <w:rPr>
                <w:rFonts w:ascii="Arial" w:hAnsi="Arial"/>
                <w:sz w:val="20"/>
              </w:rPr>
              <w:t>5567</w:t>
            </w:r>
          </w:p>
        </w:tc>
        <w:tc>
          <w:tcPr>
            <w:tcW w:w="990" w:type="dxa"/>
          </w:tcPr>
          <w:p w14:paraId="7E404A5B" w14:textId="77777777" w:rsidR="00EA64F7" w:rsidRPr="00A701B1" w:rsidRDefault="00EA64F7" w:rsidP="008B26FD">
            <w:pPr>
              <w:rPr>
                <w:rFonts w:ascii="Arial" w:hAnsi="Arial"/>
                <w:sz w:val="20"/>
              </w:rPr>
            </w:pPr>
            <w:r w:rsidRPr="00A701B1">
              <w:rPr>
                <w:rFonts w:ascii="Arial" w:hAnsi="Arial"/>
                <w:sz w:val="20"/>
              </w:rPr>
              <w:t>92</w:t>
            </w:r>
          </w:p>
        </w:tc>
      </w:tr>
      <w:tr w:rsidR="00EA64F7" w14:paraId="4D22BCE4" w14:textId="77777777" w:rsidTr="00A701B1">
        <w:tc>
          <w:tcPr>
            <w:tcW w:w="1141" w:type="dxa"/>
          </w:tcPr>
          <w:p w14:paraId="351DAC92" w14:textId="77777777" w:rsidR="00EA64F7" w:rsidRPr="00A701B1" w:rsidRDefault="00EA64F7" w:rsidP="008B26FD">
            <w:pPr>
              <w:rPr>
                <w:rFonts w:ascii="Arial" w:hAnsi="Arial"/>
                <w:sz w:val="20"/>
              </w:rPr>
            </w:pPr>
            <w:r w:rsidRPr="00A701B1">
              <w:rPr>
                <w:rFonts w:ascii="Arial" w:hAnsi="Arial"/>
                <w:sz w:val="20"/>
              </w:rPr>
              <w:t>146.05</w:t>
            </w:r>
          </w:p>
        </w:tc>
        <w:tc>
          <w:tcPr>
            <w:tcW w:w="829" w:type="dxa"/>
          </w:tcPr>
          <w:p w14:paraId="4E722CE9" w14:textId="77777777" w:rsidR="00EA64F7" w:rsidRPr="00A701B1" w:rsidRDefault="00EA64F7" w:rsidP="008B26FD">
            <w:pPr>
              <w:rPr>
                <w:rFonts w:ascii="Arial" w:hAnsi="Arial"/>
                <w:sz w:val="20"/>
              </w:rPr>
            </w:pPr>
            <w:r w:rsidRPr="00A701B1">
              <w:rPr>
                <w:rFonts w:ascii="Arial" w:hAnsi="Arial"/>
                <w:sz w:val="20"/>
              </w:rPr>
              <w:t>49</w:t>
            </w:r>
          </w:p>
        </w:tc>
        <w:tc>
          <w:tcPr>
            <w:tcW w:w="1120" w:type="dxa"/>
          </w:tcPr>
          <w:p w14:paraId="0D31D89D" w14:textId="77777777" w:rsidR="00EA64F7" w:rsidRPr="00A701B1" w:rsidRDefault="00EA64F7" w:rsidP="008B26FD">
            <w:pPr>
              <w:rPr>
                <w:rFonts w:ascii="Arial" w:hAnsi="Arial"/>
                <w:sz w:val="20"/>
              </w:rPr>
            </w:pPr>
            <w:r w:rsidRPr="00A701B1">
              <w:rPr>
                <w:rFonts w:ascii="Arial" w:hAnsi="Arial"/>
                <w:sz w:val="20"/>
              </w:rPr>
              <w:t>105</w:t>
            </w:r>
          </w:p>
        </w:tc>
        <w:tc>
          <w:tcPr>
            <w:tcW w:w="913" w:type="dxa"/>
          </w:tcPr>
          <w:p w14:paraId="4C4FBD13" w14:textId="77777777" w:rsidR="00EA64F7" w:rsidRPr="00A701B1" w:rsidRDefault="00EA64F7" w:rsidP="008B26FD">
            <w:pPr>
              <w:rPr>
                <w:rFonts w:ascii="Arial" w:hAnsi="Arial"/>
                <w:sz w:val="20"/>
              </w:rPr>
            </w:pPr>
            <w:r w:rsidRPr="00A701B1">
              <w:rPr>
                <w:rFonts w:ascii="Arial" w:hAnsi="Arial"/>
                <w:sz w:val="20"/>
              </w:rPr>
              <w:t>19.6</w:t>
            </w:r>
          </w:p>
        </w:tc>
        <w:tc>
          <w:tcPr>
            <w:tcW w:w="914" w:type="dxa"/>
          </w:tcPr>
          <w:p w14:paraId="2A156B07" w14:textId="77777777" w:rsidR="00EA64F7" w:rsidRPr="00A701B1" w:rsidRDefault="00EA64F7" w:rsidP="008B26FD">
            <w:pPr>
              <w:rPr>
                <w:rFonts w:ascii="Arial" w:hAnsi="Arial"/>
                <w:sz w:val="20"/>
              </w:rPr>
            </w:pPr>
            <w:r w:rsidRPr="00A701B1">
              <w:rPr>
                <w:rFonts w:ascii="Arial" w:hAnsi="Arial"/>
                <w:sz w:val="20"/>
              </w:rPr>
              <w:t>780</w:t>
            </w:r>
          </w:p>
        </w:tc>
        <w:tc>
          <w:tcPr>
            <w:tcW w:w="748" w:type="dxa"/>
          </w:tcPr>
          <w:p w14:paraId="12B7BF51" w14:textId="77777777" w:rsidR="00EA64F7" w:rsidRPr="00A701B1" w:rsidRDefault="00EA64F7" w:rsidP="008B26FD">
            <w:pPr>
              <w:rPr>
                <w:rFonts w:ascii="Arial" w:hAnsi="Arial"/>
                <w:sz w:val="20"/>
              </w:rPr>
            </w:pPr>
            <w:r w:rsidRPr="00A701B1">
              <w:rPr>
                <w:rFonts w:ascii="Arial" w:hAnsi="Arial"/>
                <w:sz w:val="20"/>
              </w:rPr>
              <w:t>363</w:t>
            </w:r>
          </w:p>
        </w:tc>
        <w:tc>
          <w:tcPr>
            <w:tcW w:w="1350" w:type="dxa"/>
          </w:tcPr>
          <w:p w14:paraId="2E333CC0" w14:textId="77777777" w:rsidR="00EA64F7" w:rsidRPr="00A701B1" w:rsidRDefault="00EA64F7" w:rsidP="008B26FD">
            <w:pPr>
              <w:rPr>
                <w:rFonts w:ascii="Arial" w:hAnsi="Arial"/>
                <w:sz w:val="20"/>
              </w:rPr>
            </w:pPr>
            <w:r w:rsidRPr="00A701B1">
              <w:rPr>
                <w:rFonts w:ascii="Arial" w:hAnsi="Arial"/>
                <w:sz w:val="20"/>
              </w:rPr>
              <w:t>3970</w:t>
            </w:r>
          </w:p>
        </w:tc>
        <w:tc>
          <w:tcPr>
            <w:tcW w:w="1260" w:type="dxa"/>
          </w:tcPr>
          <w:p w14:paraId="7EAE5FAC" w14:textId="77777777" w:rsidR="00EA64F7" w:rsidRPr="00A701B1" w:rsidRDefault="00EA64F7" w:rsidP="008B26FD">
            <w:pPr>
              <w:rPr>
                <w:rFonts w:ascii="Arial" w:hAnsi="Arial"/>
                <w:sz w:val="20"/>
              </w:rPr>
            </w:pPr>
            <w:r w:rsidRPr="00A701B1">
              <w:rPr>
                <w:rFonts w:ascii="Arial" w:hAnsi="Arial"/>
                <w:sz w:val="20"/>
              </w:rPr>
              <w:t>3351</w:t>
            </w:r>
          </w:p>
        </w:tc>
        <w:tc>
          <w:tcPr>
            <w:tcW w:w="990" w:type="dxa"/>
          </w:tcPr>
          <w:p w14:paraId="02994618" w14:textId="77777777" w:rsidR="00EA64F7" w:rsidRPr="00A701B1" w:rsidRDefault="00EA64F7" w:rsidP="008B26FD">
            <w:pPr>
              <w:rPr>
                <w:rFonts w:ascii="Arial" w:hAnsi="Arial"/>
                <w:sz w:val="20"/>
              </w:rPr>
            </w:pPr>
            <w:r w:rsidRPr="00A701B1">
              <w:rPr>
                <w:rFonts w:ascii="Arial" w:hAnsi="Arial"/>
                <w:sz w:val="20"/>
              </w:rPr>
              <w:t>84.4</w:t>
            </w:r>
          </w:p>
        </w:tc>
      </w:tr>
      <w:tr w:rsidR="00EA64F7" w14:paraId="7803F7A6" w14:textId="77777777" w:rsidTr="00A701B1">
        <w:tc>
          <w:tcPr>
            <w:tcW w:w="1141" w:type="dxa"/>
          </w:tcPr>
          <w:p w14:paraId="48B55D2F" w14:textId="77777777" w:rsidR="00EA64F7" w:rsidRPr="00A701B1" w:rsidRDefault="00EA64F7" w:rsidP="008B26FD">
            <w:pPr>
              <w:rPr>
                <w:rFonts w:ascii="Arial" w:hAnsi="Arial"/>
                <w:sz w:val="20"/>
              </w:rPr>
            </w:pPr>
            <w:r w:rsidRPr="00A701B1">
              <w:rPr>
                <w:rFonts w:ascii="Arial" w:hAnsi="Arial"/>
                <w:sz w:val="20"/>
              </w:rPr>
              <w:t>138</w:t>
            </w:r>
          </w:p>
        </w:tc>
        <w:tc>
          <w:tcPr>
            <w:tcW w:w="829" w:type="dxa"/>
          </w:tcPr>
          <w:p w14:paraId="70C4A332" w14:textId="77777777" w:rsidR="00EA64F7" w:rsidRPr="00A701B1" w:rsidRDefault="00EA64F7" w:rsidP="008B26FD">
            <w:pPr>
              <w:rPr>
                <w:rFonts w:ascii="Arial" w:hAnsi="Arial"/>
                <w:sz w:val="20"/>
              </w:rPr>
            </w:pPr>
            <w:r w:rsidRPr="00A701B1">
              <w:rPr>
                <w:rFonts w:ascii="Arial" w:hAnsi="Arial"/>
                <w:sz w:val="20"/>
              </w:rPr>
              <w:t>94</w:t>
            </w:r>
          </w:p>
        </w:tc>
        <w:tc>
          <w:tcPr>
            <w:tcW w:w="1120" w:type="dxa"/>
          </w:tcPr>
          <w:p w14:paraId="42B5AE2C" w14:textId="77777777" w:rsidR="00EA64F7" w:rsidRPr="00A701B1" w:rsidRDefault="00EA64F7" w:rsidP="008B26FD">
            <w:pPr>
              <w:rPr>
                <w:rFonts w:ascii="Arial" w:hAnsi="Arial"/>
                <w:sz w:val="20"/>
              </w:rPr>
            </w:pPr>
            <w:r w:rsidRPr="00A701B1">
              <w:rPr>
                <w:rFonts w:ascii="Arial" w:hAnsi="Arial"/>
                <w:sz w:val="20"/>
              </w:rPr>
              <w:t>154</w:t>
            </w:r>
          </w:p>
        </w:tc>
        <w:tc>
          <w:tcPr>
            <w:tcW w:w="913" w:type="dxa"/>
          </w:tcPr>
          <w:p w14:paraId="4EE7B54F" w14:textId="77777777" w:rsidR="00EA64F7" w:rsidRPr="00A701B1" w:rsidRDefault="00EA64F7" w:rsidP="008B26FD">
            <w:pPr>
              <w:rPr>
                <w:rFonts w:ascii="Arial" w:hAnsi="Arial"/>
                <w:sz w:val="20"/>
              </w:rPr>
            </w:pPr>
            <w:r w:rsidRPr="00A701B1">
              <w:rPr>
                <w:rFonts w:ascii="Arial" w:hAnsi="Arial"/>
                <w:sz w:val="20"/>
              </w:rPr>
              <w:t>24</w:t>
            </w:r>
          </w:p>
        </w:tc>
        <w:tc>
          <w:tcPr>
            <w:tcW w:w="914" w:type="dxa"/>
          </w:tcPr>
          <w:p w14:paraId="2A23840C" w14:textId="77777777" w:rsidR="00EA64F7" w:rsidRPr="00A701B1" w:rsidRDefault="00EA64F7" w:rsidP="008B26FD">
            <w:pPr>
              <w:rPr>
                <w:rFonts w:ascii="Arial" w:hAnsi="Arial"/>
                <w:sz w:val="20"/>
              </w:rPr>
            </w:pPr>
            <w:r w:rsidRPr="00A701B1">
              <w:rPr>
                <w:rFonts w:ascii="Arial" w:hAnsi="Arial"/>
                <w:sz w:val="20"/>
              </w:rPr>
              <w:t>1450</w:t>
            </w:r>
          </w:p>
        </w:tc>
        <w:tc>
          <w:tcPr>
            <w:tcW w:w="748" w:type="dxa"/>
          </w:tcPr>
          <w:p w14:paraId="2F8D8CDD" w14:textId="77777777" w:rsidR="00EA64F7" w:rsidRPr="00A701B1" w:rsidRDefault="00EA64F7" w:rsidP="008B26FD">
            <w:pPr>
              <w:rPr>
                <w:rFonts w:ascii="Arial" w:hAnsi="Arial"/>
                <w:sz w:val="20"/>
              </w:rPr>
            </w:pPr>
            <w:r w:rsidRPr="00A701B1">
              <w:rPr>
                <w:rFonts w:ascii="Arial" w:hAnsi="Arial"/>
                <w:sz w:val="20"/>
              </w:rPr>
              <w:t>735</w:t>
            </w:r>
          </w:p>
        </w:tc>
        <w:tc>
          <w:tcPr>
            <w:tcW w:w="1350" w:type="dxa"/>
          </w:tcPr>
          <w:p w14:paraId="6461BF38" w14:textId="77777777" w:rsidR="00EA64F7" w:rsidRPr="00A701B1" w:rsidRDefault="00EA64F7" w:rsidP="008B26FD">
            <w:pPr>
              <w:rPr>
                <w:rFonts w:ascii="Arial" w:hAnsi="Arial"/>
                <w:sz w:val="20"/>
              </w:rPr>
            </w:pPr>
            <w:r w:rsidRPr="00A701B1">
              <w:rPr>
                <w:rFonts w:ascii="Arial" w:hAnsi="Arial"/>
                <w:sz w:val="20"/>
              </w:rPr>
              <w:t>6054</w:t>
            </w:r>
          </w:p>
        </w:tc>
        <w:tc>
          <w:tcPr>
            <w:tcW w:w="1260" w:type="dxa"/>
          </w:tcPr>
          <w:p w14:paraId="14F1A562" w14:textId="77777777" w:rsidR="00EA64F7" w:rsidRPr="00A701B1" w:rsidRDefault="00EA64F7" w:rsidP="008B26FD">
            <w:pPr>
              <w:rPr>
                <w:rFonts w:ascii="Arial" w:hAnsi="Arial"/>
                <w:sz w:val="20"/>
              </w:rPr>
            </w:pPr>
            <w:r w:rsidRPr="00A701B1">
              <w:rPr>
                <w:rFonts w:ascii="Arial" w:hAnsi="Arial"/>
                <w:sz w:val="20"/>
              </w:rPr>
              <w:t>4724</w:t>
            </w:r>
          </w:p>
        </w:tc>
        <w:tc>
          <w:tcPr>
            <w:tcW w:w="990" w:type="dxa"/>
          </w:tcPr>
          <w:p w14:paraId="15625282" w14:textId="77777777" w:rsidR="00EA64F7" w:rsidRPr="00A701B1" w:rsidRDefault="00EA64F7" w:rsidP="008B26FD">
            <w:pPr>
              <w:rPr>
                <w:rFonts w:ascii="Arial" w:hAnsi="Arial"/>
                <w:sz w:val="20"/>
              </w:rPr>
            </w:pPr>
            <w:r w:rsidRPr="00A701B1">
              <w:rPr>
                <w:rFonts w:ascii="Arial" w:hAnsi="Arial"/>
                <w:sz w:val="20"/>
              </w:rPr>
              <w:t>78</w:t>
            </w:r>
          </w:p>
        </w:tc>
      </w:tr>
      <w:tr w:rsidR="00EA64F7" w14:paraId="0D6B2A74" w14:textId="77777777" w:rsidTr="00A701B1">
        <w:tc>
          <w:tcPr>
            <w:tcW w:w="1141" w:type="dxa"/>
          </w:tcPr>
          <w:p w14:paraId="4B40A4DF" w14:textId="77777777" w:rsidR="00EA64F7" w:rsidRPr="00A701B1" w:rsidRDefault="00EA64F7" w:rsidP="008B26FD">
            <w:pPr>
              <w:rPr>
                <w:rFonts w:ascii="Arial" w:hAnsi="Arial"/>
                <w:sz w:val="20"/>
              </w:rPr>
            </w:pPr>
            <w:r w:rsidRPr="00A701B1">
              <w:rPr>
                <w:rFonts w:ascii="Arial" w:hAnsi="Arial"/>
                <w:sz w:val="20"/>
              </w:rPr>
              <w:t>50</w:t>
            </w:r>
          </w:p>
        </w:tc>
        <w:tc>
          <w:tcPr>
            <w:tcW w:w="829" w:type="dxa"/>
          </w:tcPr>
          <w:p w14:paraId="0A01EBBC" w14:textId="77777777" w:rsidR="00EA64F7" w:rsidRPr="00A701B1" w:rsidRDefault="00EA64F7" w:rsidP="008B26FD">
            <w:pPr>
              <w:rPr>
                <w:rFonts w:ascii="Arial" w:hAnsi="Arial"/>
                <w:sz w:val="20"/>
              </w:rPr>
            </w:pPr>
            <w:r w:rsidRPr="00A701B1">
              <w:rPr>
                <w:rFonts w:ascii="Arial" w:hAnsi="Arial"/>
                <w:sz w:val="20"/>
              </w:rPr>
              <w:t>57</w:t>
            </w:r>
          </w:p>
        </w:tc>
        <w:tc>
          <w:tcPr>
            <w:tcW w:w="1120" w:type="dxa"/>
          </w:tcPr>
          <w:p w14:paraId="06BD5448" w14:textId="77777777" w:rsidR="00EA64F7" w:rsidRPr="00A701B1" w:rsidRDefault="00EA64F7" w:rsidP="008B26FD">
            <w:pPr>
              <w:rPr>
                <w:rFonts w:ascii="Arial" w:hAnsi="Arial"/>
                <w:sz w:val="20"/>
              </w:rPr>
            </w:pPr>
            <w:r w:rsidRPr="00A701B1">
              <w:rPr>
                <w:rFonts w:ascii="Arial" w:hAnsi="Arial"/>
                <w:sz w:val="20"/>
              </w:rPr>
              <w:t>92</w:t>
            </w:r>
          </w:p>
        </w:tc>
        <w:tc>
          <w:tcPr>
            <w:tcW w:w="913" w:type="dxa"/>
          </w:tcPr>
          <w:p w14:paraId="2856FE7D" w14:textId="77777777" w:rsidR="00EA64F7" w:rsidRPr="00A701B1" w:rsidRDefault="00EA64F7" w:rsidP="008B26FD">
            <w:pPr>
              <w:rPr>
                <w:rFonts w:ascii="Arial" w:hAnsi="Arial"/>
                <w:sz w:val="20"/>
              </w:rPr>
            </w:pPr>
            <w:r w:rsidRPr="00A701B1">
              <w:rPr>
                <w:rFonts w:ascii="Arial" w:hAnsi="Arial"/>
                <w:sz w:val="20"/>
              </w:rPr>
              <w:t>16.8</w:t>
            </w:r>
          </w:p>
        </w:tc>
        <w:tc>
          <w:tcPr>
            <w:tcW w:w="914" w:type="dxa"/>
          </w:tcPr>
          <w:p w14:paraId="2C6DBAF5" w14:textId="77777777" w:rsidR="00EA64F7" w:rsidRPr="00A701B1" w:rsidRDefault="00EA64F7" w:rsidP="008B26FD">
            <w:pPr>
              <w:rPr>
                <w:rFonts w:ascii="Arial" w:hAnsi="Arial"/>
                <w:sz w:val="20"/>
              </w:rPr>
            </w:pPr>
            <w:r w:rsidRPr="00A701B1">
              <w:rPr>
                <w:rFonts w:ascii="Arial" w:hAnsi="Arial"/>
                <w:sz w:val="20"/>
              </w:rPr>
              <w:t>690</w:t>
            </w:r>
          </w:p>
        </w:tc>
        <w:tc>
          <w:tcPr>
            <w:tcW w:w="748" w:type="dxa"/>
          </w:tcPr>
          <w:p w14:paraId="08AA0FAA" w14:textId="77777777" w:rsidR="00EA64F7" w:rsidRPr="00A701B1" w:rsidRDefault="00EA64F7" w:rsidP="008B26FD">
            <w:pPr>
              <w:rPr>
                <w:rFonts w:ascii="Arial" w:hAnsi="Arial"/>
                <w:sz w:val="20"/>
              </w:rPr>
            </w:pPr>
            <w:r w:rsidRPr="00A701B1">
              <w:rPr>
                <w:rFonts w:ascii="Arial" w:hAnsi="Arial"/>
                <w:sz w:val="20"/>
              </w:rPr>
              <w:t>327</w:t>
            </w:r>
          </w:p>
        </w:tc>
        <w:tc>
          <w:tcPr>
            <w:tcW w:w="1350" w:type="dxa"/>
          </w:tcPr>
          <w:p w14:paraId="7F27AB3F" w14:textId="77777777" w:rsidR="00EA64F7" w:rsidRPr="00A701B1" w:rsidRDefault="00EA64F7" w:rsidP="008B26FD">
            <w:pPr>
              <w:rPr>
                <w:rFonts w:ascii="Arial" w:hAnsi="Arial"/>
                <w:sz w:val="20"/>
              </w:rPr>
            </w:pPr>
            <w:r w:rsidRPr="00A701B1">
              <w:rPr>
                <w:rFonts w:ascii="Arial" w:hAnsi="Arial"/>
                <w:sz w:val="20"/>
              </w:rPr>
              <w:t>4118</w:t>
            </w:r>
          </w:p>
        </w:tc>
        <w:tc>
          <w:tcPr>
            <w:tcW w:w="1260" w:type="dxa"/>
          </w:tcPr>
          <w:p w14:paraId="2FE17C76" w14:textId="77777777" w:rsidR="00EA64F7" w:rsidRPr="00A701B1" w:rsidRDefault="00EA64F7" w:rsidP="008B26FD">
            <w:pPr>
              <w:rPr>
                <w:rFonts w:ascii="Arial" w:hAnsi="Arial"/>
                <w:sz w:val="20"/>
              </w:rPr>
            </w:pPr>
            <w:r w:rsidRPr="00A701B1">
              <w:rPr>
                <w:rFonts w:ascii="Arial" w:hAnsi="Arial"/>
                <w:sz w:val="20"/>
              </w:rPr>
              <w:t>2494</w:t>
            </w:r>
          </w:p>
        </w:tc>
        <w:tc>
          <w:tcPr>
            <w:tcW w:w="990" w:type="dxa"/>
          </w:tcPr>
          <w:p w14:paraId="787075FC" w14:textId="77777777" w:rsidR="00EA64F7" w:rsidRPr="00A701B1" w:rsidRDefault="00EA64F7" w:rsidP="008B26FD">
            <w:pPr>
              <w:rPr>
                <w:rFonts w:ascii="Arial" w:hAnsi="Arial"/>
                <w:sz w:val="20"/>
              </w:rPr>
            </w:pPr>
            <w:r w:rsidRPr="00A701B1">
              <w:rPr>
                <w:rFonts w:ascii="Arial" w:hAnsi="Arial"/>
                <w:sz w:val="20"/>
              </w:rPr>
              <w:t>60.6</w:t>
            </w:r>
          </w:p>
        </w:tc>
      </w:tr>
      <w:tr w:rsidR="00EA64F7" w14:paraId="027DB46F" w14:textId="77777777" w:rsidTr="00A701B1">
        <w:tc>
          <w:tcPr>
            <w:tcW w:w="1141" w:type="dxa"/>
          </w:tcPr>
          <w:p w14:paraId="634858D0" w14:textId="77777777" w:rsidR="00EA64F7" w:rsidRPr="00A701B1" w:rsidRDefault="00EA64F7" w:rsidP="008B26FD">
            <w:pPr>
              <w:rPr>
                <w:rFonts w:ascii="Arial" w:hAnsi="Arial"/>
                <w:sz w:val="20"/>
              </w:rPr>
            </w:pPr>
            <w:r w:rsidRPr="00A701B1">
              <w:rPr>
                <w:rFonts w:ascii="Arial" w:hAnsi="Arial"/>
                <w:sz w:val="20"/>
              </w:rPr>
              <w:t>177</w:t>
            </w:r>
          </w:p>
        </w:tc>
        <w:tc>
          <w:tcPr>
            <w:tcW w:w="829" w:type="dxa"/>
          </w:tcPr>
          <w:p w14:paraId="69841800" w14:textId="77777777" w:rsidR="00EA64F7" w:rsidRPr="00A701B1" w:rsidRDefault="00EA64F7" w:rsidP="008B26FD">
            <w:pPr>
              <w:rPr>
                <w:rFonts w:ascii="Arial" w:hAnsi="Arial"/>
                <w:sz w:val="20"/>
              </w:rPr>
            </w:pPr>
            <w:r w:rsidRPr="00A701B1">
              <w:rPr>
                <w:rFonts w:ascii="Arial" w:hAnsi="Arial"/>
                <w:sz w:val="20"/>
              </w:rPr>
              <w:t>116</w:t>
            </w:r>
          </w:p>
        </w:tc>
        <w:tc>
          <w:tcPr>
            <w:tcW w:w="1120" w:type="dxa"/>
          </w:tcPr>
          <w:p w14:paraId="0B999C2F" w14:textId="77777777" w:rsidR="00EA64F7" w:rsidRPr="00A701B1" w:rsidRDefault="00EA64F7" w:rsidP="008B26FD">
            <w:pPr>
              <w:rPr>
                <w:rFonts w:ascii="Arial" w:hAnsi="Arial"/>
                <w:sz w:val="20"/>
              </w:rPr>
            </w:pPr>
            <w:r w:rsidRPr="00A701B1">
              <w:rPr>
                <w:rFonts w:ascii="Arial" w:hAnsi="Arial"/>
                <w:sz w:val="20"/>
              </w:rPr>
              <w:t>243</w:t>
            </w:r>
          </w:p>
        </w:tc>
        <w:tc>
          <w:tcPr>
            <w:tcW w:w="913" w:type="dxa"/>
          </w:tcPr>
          <w:p w14:paraId="1F0964EF" w14:textId="77777777" w:rsidR="00EA64F7" w:rsidRPr="00A701B1" w:rsidRDefault="00EA64F7" w:rsidP="008B26FD">
            <w:pPr>
              <w:rPr>
                <w:rFonts w:ascii="Arial" w:hAnsi="Arial"/>
                <w:sz w:val="20"/>
              </w:rPr>
            </w:pPr>
            <w:r w:rsidRPr="00A701B1">
              <w:rPr>
                <w:rFonts w:ascii="Arial" w:hAnsi="Arial"/>
                <w:sz w:val="20"/>
              </w:rPr>
              <w:t>18.6</w:t>
            </w:r>
          </w:p>
        </w:tc>
        <w:tc>
          <w:tcPr>
            <w:tcW w:w="914" w:type="dxa"/>
          </w:tcPr>
          <w:p w14:paraId="4671DE98" w14:textId="77777777" w:rsidR="00EA64F7" w:rsidRPr="00A701B1" w:rsidRDefault="00EA64F7" w:rsidP="008B26FD">
            <w:pPr>
              <w:rPr>
                <w:rFonts w:ascii="Arial" w:hAnsi="Arial"/>
                <w:sz w:val="20"/>
              </w:rPr>
            </w:pPr>
            <w:r w:rsidRPr="00A701B1">
              <w:rPr>
                <w:rFonts w:ascii="Arial" w:hAnsi="Arial"/>
                <w:sz w:val="20"/>
              </w:rPr>
              <w:t>1160</w:t>
            </w:r>
          </w:p>
        </w:tc>
        <w:tc>
          <w:tcPr>
            <w:tcW w:w="748" w:type="dxa"/>
          </w:tcPr>
          <w:p w14:paraId="197548C9" w14:textId="77777777" w:rsidR="00EA64F7" w:rsidRPr="00A701B1" w:rsidRDefault="00EA64F7" w:rsidP="008B26FD">
            <w:pPr>
              <w:rPr>
                <w:rFonts w:ascii="Arial" w:hAnsi="Arial"/>
                <w:sz w:val="20"/>
              </w:rPr>
            </w:pPr>
            <w:r w:rsidRPr="00A701B1">
              <w:rPr>
                <w:rFonts w:ascii="Arial" w:hAnsi="Arial"/>
                <w:sz w:val="20"/>
              </w:rPr>
              <w:t>561</w:t>
            </w:r>
          </w:p>
        </w:tc>
        <w:tc>
          <w:tcPr>
            <w:tcW w:w="1350" w:type="dxa"/>
          </w:tcPr>
          <w:p w14:paraId="4375F926" w14:textId="77777777" w:rsidR="00EA64F7" w:rsidRPr="00A701B1" w:rsidRDefault="00EA64F7" w:rsidP="008B26FD">
            <w:pPr>
              <w:rPr>
                <w:rFonts w:ascii="Arial" w:hAnsi="Arial"/>
                <w:sz w:val="20"/>
              </w:rPr>
            </w:pPr>
            <w:r w:rsidRPr="00A701B1">
              <w:rPr>
                <w:rFonts w:ascii="Arial" w:hAnsi="Arial"/>
                <w:sz w:val="20"/>
              </w:rPr>
              <w:t>6246</w:t>
            </w:r>
          </w:p>
        </w:tc>
        <w:tc>
          <w:tcPr>
            <w:tcW w:w="1260" w:type="dxa"/>
          </w:tcPr>
          <w:p w14:paraId="1FE3EE24" w14:textId="77777777" w:rsidR="00EA64F7" w:rsidRPr="00A701B1" w:rsidRDefault="00EA64F7" w:rsidP="008B26FD">
            <w:pPr>
              <w:rPr>
                <w:rFonts w:ascii="Arial" w:hAnsi="Arial"/>
                <w:sz w:val="20"/>
              </w:rPr>
            </w:pPr>
            <w:r w:rsidRPr="00A701B1">
              <w:rPr>
                <w:rFonts w:ascii="Arial" w:hAnsi="Arial"/>
                <w:sz w:val="20"/>
              </w:rPr>
              <w:t>5254</w:t>
            </w:r>
          </w:p>
        </w:tc>
        <w:tc>
          <w:tcPr>
            <w:tcW w:w="990" w:type="dxa"/>
          </w:tcPr>
          <w:p w14:paraId="06338B90" w14:textId="77777777" w:rsidR="00EA64F7" w:rsidRPr="00A701B1" w:rsidRDefault="00EA64F7" w:rsidP="008B26FD">
            <w:pPr>
              <w:rPr>
                <w:rFonts w:ascii="Arial" w:hAnsi="Arial"/>
                <w:sz w:val="20"/>
              </w:rPr>
            </w:pPr>
            <w:r w:rsidRPr="00A701B1">
              <w:rPr>
                <w:rFonts w:ascii="Arial" w:hAnsi="Arial"/>
                <w:sz w:val="20"/>
              </w:rPr>
              <w:t>84.1</w:t>
            </w:r>
          </w:p>
        </w:tc>
      </w:tr>
      <w:tr w:rsidR="00EA64F7" w14:paraId="3383C294" w14:textId="77777777" w:rsidTr="00A701B1">
        <w:tc>
          <w:tcPr>
            <w:tcW w:w="1141" w:type="dxa"/>
          </w:tcPr>
          <w:p w14:paraId="2B7FC4BE" w14:textId="77777777" w:rsidR="00EA64F7" w:rsidRPr="00A701B1" w:rsidRDefault="00EA64F7" w:rsidP="008B26FD">
            <w:pPr>
              <w:rPr>
                <w:rFonts w:ascii="Arial" w:hAnsi="Arial"/>
                <w:sz w:val="20"/>
              </w:rPr>
            </w:pPr>
            <w:r w:rsidRPr="00A701B1">
              <w:rPr>
                <w:rFonts w:ascii="Arial" w:hAnsi="Arial"/>
                <w:sz w:val="20"/>
              </w:rPr>
              <w:lastRenderedPageBreak/>
              <w:t>11</w:t>
            </w:r>
          </w:p>
        </w:tc>
        <w:tc>
          <w:tcPr>
            <w:tcW w:w="829" w:type="dxa"/>
          </w:tcPr>
          <w:p w14:paraId="5FAB6C43" w14:textId="77777777" w:rsidR="00EA64F7" w:rsidRPr="00A701B1" w:rsidRDefault="00EA64F7" w:rsidP="008B26FD">
            <w:pPr>
              <w:rPr>
                <w:rFonts w:ascii="Arial" w:hAnsi="Arial"/>
                <w:sz w:val="20"/>
              </w:rPr>
            </w:pPr>
            <w:r w:rsidRPr="00A701B1">
              <w:rPr>
                <w:rFonts w:ascii="Arial" w:hAnsi="Arial"/>
                <w:sz w:val="20"/>
              </w:rPr>
              <w:t>20</w:t>
            </w:r>
          </w:p>
        </w:tc>
        <w:tc>
          <w:tcPr>
            <w:tcW w:w="1120" w:type="dxa"/>
          </w:tcPr>
          <w:p w14:paraId="4E6542DF" w14:textId="77777777" w:rsidR="00EA64F7" w:rsidRPr="00A701B1" w:rsidRDefault="00EA64F7" w:rsidP="008B26FD">
            <w:pPr>
              <w:rPr>
                <w:rFonts w:ascii="Arial" w:hAnsi="Arial"/>
                <w:sz w:val="20"/>
              </w:rPr>
            </w:pPr>
            <w:r w:rsidRPr="00A701B1">
              <w:rPr>
                <w:rFonts w:ascii="Arial" w:hAnsi="Arial"/>
                <w:sz w:val="20"/>
              </w:rPr>
              <w:t>161</w:t>
            </w:r>
          </w:p>
        </w:tc>
        <w:tc>
          <w:tcPr>
            <w:tcW w:w="913" w:type="dxa"/>
          </w:tcPr>
          <w:p w14:paraId="1DC33A82" w14:textId="77777777" w:rsidR="00EA64F7" w:rsidRPr="00A701B1" w:rsidRDefault="00EA64F7" w:rsidP="008B26FD">
            <w:pPr>
              <w:rPr>
                <w:rFonts w:ascii="Arial" w:hAnsi="Arial"/>
                <w:sz w:val="20"/>
              </w:rPr>
            </w:pPr>
            <w:r w:rsidRPr="00A701B1">
              <w:rPr>
                <w:rFonts w:ascii="Arial" w:hAnsi="Arial"/>
                <w:sz w:val="20"/>
              </w:rPr>
              <w:t>8.3</w:t>
            </w:r>
          </w:p>
        </w:tc>
        <w:tc>
          <w:tcPr>
            <w:tcW w:w="914" w:type="dxa"/>
          </w:tcPr>
          <w:p w14:paraId="65A84A5E" w14:textId="77777777" w:rsidR="00EA64F7" w:rsidRPr="00A701B1" w:rsidRDefault="00EA64F7" w:rsidP="008B26FD">
            <w:pPr>
              <w:rPr>
                <w:rFonts w:ascii="Arial" w:hAnsi="Arial"/>
                <w:sz w:val="20"/>
              </w:rPr>
            </w:pPr>
            <w:r w:rsidRPr="00A701B1">
              <w:rPr>
                <w:rFonts w:ascii="Arial" w:hAnsi="Arial"/>
                <w:sz w:val="20"/>
              </w:rPr>
              <w:t>283</w:t>
            </w:r>
          </w:p>
        </w:tc>
        <w:tc>
          <w:tcPr>
            <w:tcW w:w="748" w:type="dxa"/>
          </w:tcPr>
          <w:p w14:paraId="0439DA62" w14:textId="77777777" w:rsidR="00EA64F7" w:rsidRPr="00A701B1" w:rsidRDefault="00EA64F7" w:rsidP="008B26FD">
            <w:pPr>
              <w:rPr>
                <w:rFonts w:ascii="Arial" w:hAnsi="Arial"/>
                <w:sz w:val="20"/>
              </w:rPr>
            </w:pPr>
            <w:r w:rsidRPr="00A701B1">
              <w:rPr>
                <w:rFonts w:ascii="Arial" w:hAnsi="Arial"/>
                <w:sz w:val="20"/>
              </w:rPr>
              <w:t>43</w:t>
            </w:r>
          </w:p>
        </w:tc>
        <w:tc>
          <w:tcPr>
            <w:tcW w:w="1350" w:type="dxa"/>
          </w:tcPr>
          <w:p w14:paraId="3A7B9A19" w14:textId="77777777" w:rsidR="00EA64F7" w:rsidRPr="00A701B1" w:rsidRDefault="00EA64F7" w:rsidP="008B26FD">
            <w:pPr>
              <w:rPr>
                <w:rFonts w:ascii="Arial" w:hAnsi="Arial"/>
                <w:sz w:val="20"/>
              </w:rPr>
            </w:pPr>
            <w:r w:rsidRPr="00A701B1">
              <w:rPr>
                <w:rFonts w:ascii="Arial" w:hAnsi="Arial"/>
                <w:sz w:val="20"/>
              </w:rPr>
              <w:t>3402</w:t>
            </w:r>
          </w:p>
        </w:tc>
        <w:tc>
          <w:tcPr>
            <w:tcW w:w="1260" w:type="dxa"/>
          </w:tcPr>
          <w:p w14:paraId="32D38946" w14:textId="77777777" w:rsidR="00EA64F7" w:rsidRPr="00A701B1" w:rsidRDefault="00EA64F7" w:rsidP="008B26FD">
            <w:pPr>
              <w:rPr>
                <w:rFonts w:ascii="Arial" w:hAnsi="Arial"/>
                <w:sz w:val="20"/>
              </w:rPr>
            </w:pPr>
            <w:r w:rsidRPr="00A701B1">
              <w:rPr>
                <w:rFonts w:ascii="Arial" w:hAnsi="Arial"/>
                <w:sz w:val="20"/>
              </w:rPr>
              <w:t>555</w:t>
            </w:r>
          </w:p>
        </w:tc>
        <w:tc>
          <w:tcPr>
            <w:tcW w:w="990" w:type="dxa"/>
          </w:tcPr>
          <w:p w14:paraId="78461440" w14:textId="77777777" w:rsidR="00EA64F7" w:rsidRPr="00A701B1" w:rsidRDefault="00EA64F7" w:rsidP="008B26FD">
            <w:pPr>
              <w:rPr>
                <w:rFonts w:ascii="Arial" w:hAnsi="Arial"/>
                <w:sz w:val="20"/>
              </w:rPr>
            </w:pPr>
            <w:r w:rsidRPr="00A701B1">
              <w:rPr>
                <w:rFonts w:ascii="Arial" w:hAnsi="Arial"/>
                <w:sz w:val="20"/>
              </w:rPr>
              <w:t>16.3</w:t>
            </w:r>
          </w:p>
        </w:tc>
      </w:tr>
      <w:tr w:rsidR="00EA64F7" w14:paraId="1B7231BF" w14:textId="77777777" w:rsidTr="00A701B1">
        <w:tc>
          <w:tcPr>
            <w:tcW w:w="1141" w:type="dxa"/>
          </w:tcPr>
          <w:p w14:paraId="60CC6DD2" w14:textId="77777777" w:rsidR="00EA64F7" w:rsidRPr="00A701B1" w:rsidRDefault="00EA64F7" w:rsidP="008B26FD">
            <w:pPr>
              <w:rPr>
                <w:rFonts w:ascii="Arial" w:hAnsi="Arial"/>
                <w:sz w:val="20"/>
              </w:rPr>
            </w:pPr>
            <w:r w:rsidRPr="00A701B1">
              <w:rPr>
                <w:rFonts w:ascii="Arial" w:hAnsi="Arial"/>
                <w:sz w:val="20"/>
              </w:rPr>
              <w:t>170.11</w:t>
            </w:r>
          </w:p>
        </w:tc>
        <w:tc>
          <w:tcPr>
            <w:tcW w:w="829" w:type="dxa"/>
          </w:tcPr>
          <w:p w14:paraId="1D9E0B20" w14:textId="77777777" w:rsidR="00EA64F7" w:rsidRPr="00A701B1" w:rsidRDefault="00EA64F7" w:rsidP="008B26FD">
            <w:pPr>
              <w:rPr>
                <w:rFonts w:ascii="Arial" w:hAnsi="Arial"/>
                <w:sz w:val="20"/>
              </w:rPr>
            </w:pPr>
            <w:r w:rsidRPr="00A701B1">
              <w:rPr>
                <w:rFonts w:ascii="Arial" w:hAnsi="Arial"/>
                <w:sz w:val="20"/>
              </w:rPr>
              <w:t>41</w:t>
            </w:r>
          </w:p>
        </w:tc>
        <w:tc>
          <w:tcPr>
            <w:tcW w:w="1120" w:type="dxa"/>
          </w:tcPr>
          <w:p w14:paraId="531D8B70" w14:textId="77777777" w:rsidR="00EA64F7" w:rsidRPr="00A701B1" w:rsidRDefault="00EA64F7" w:rsidP="008B26FD">
            <w:pPr>
              <w:rPr>
                <w:rFonts w:ascii="Arial" w:hAnsi="Arial"/>
                <w:sz w:val="20"/>
              </w:rPr>
            </w:pPr>
            <w:r w:rsidRPr="00A701B1">
              <w:rPr>
                <w:rFonts w:ascii="Arial" w:hAnsi="Arial"/>
                <w:sz w:val="20"/>
              </w:rPr>
              <w:t>75</w:t>
            </w:r>
          </w:p>
        </w:tc>
        <w:tc>
          <w:tcPr>
            <w:tcW w:w="913" w:type="dxa"/>
          </w:tcPr>
          <w:p w14:paraId="2F7B2619" w14:textId="77777777" w:rsidR="00EA64F7" w:rsidRPr="00A701B1" w:rsidRDefault="00EA64F7" w:rsidP="008B26FD">
            <w:pPr>
              <w:rPr>
                <w:rFonts w:ascii="Arial" w:hAnsi="Arial"/>
                <w:sz w:val="20"/>
              </w:rPr>
            </w:pPr>
            <w:r w:rsidRPr="00A701B1">
              <w:rPr>
                <w:rFonts w:ascii="Arial" w:hAnsi="Arial"/>
                <w:sz w:val="20"/>
              </w:rPr>
              <w:t>22.3</w:t>
            </w:r>
          </w:p>
        </w:tc>
        <w:tc>
          <w:tcPr>
            <w:tcW w:w="914" w:type="dxa"/>
          </w:tcPr>
          <w:p w14:paraId="227161D4" w14:textId="77777777" w:rsidR="00EA64F7" w:rsidRPr="00A701B1" w:rsidRDefault="00EA64F7" w:rsidP="008B26FD">
            <w:pPr>
              <w:rPr>
                <w:rFonts w:ascii="Arial" w:hAnsi="Arial"/>
                <w:sz w:val="20"/>
              </w:rPr>
            </w:pPr>
            <w:r w:rsidRPr="00A701B1">
              <w:rPr>
                <w:rFonts w:ascii="Arial" w:hAnsi="Arial"/>
                <w:sz w:val="20"/>
              </w:rPr>
              <w:t>1034</w:t>
            </w:r>
          </w:p>
        </w:tc>
        <w:tc>
          <w:tcPr>
            <w:tcW w:w="748" w:type="dxa"/>
          </w:tcPr>
          <w:p w14:paraId="72C2C633" w14:textId="77777777" w:rsidR="00EA64F7" w:rsidRPr="00A701B1" w:rsidRDefault="00EA64F7" w:rsidP="008B26FD">
            <w:pPr>
              <w:rPr>
                <w:rFonts w:ascii="Arial" w:hAnsi="Arial"/>
                <w:sz w:val="20"/>
              </w:rPr>
            </w:pPr>
            <w:r w:rsidRPr="00A701B1">
              <w:rPr>
                <w:rFonts w:ascii="Arial" w:hAnsi="Arial"/>
                <w:sz w:val="20"/>
              </w:rPr>
              <w:t>432</w:t>
            </w:r>
          </w:p>
        </w:tc>
        <w:tc>
          <w:tcPr>
            <w:tcW w:w="1350" w:type="dxa"/>
          </w:tcPr>
          <w:p w14:paraId="353A779B" w14:textId="77777777" w:rsidR="00EA64F7" w:rsidRPr="00A701B1" w:rsidRDefault="00EA64F7" w:rsidP="008B26FD">
            <w:pPr>
              <w:rPr>
                <w:rFonts w:ascii="Arial" w:hAnsi="Arial"/>
                <w:sz w:val="20"/>
              </w:rPr>
            </w:pPr>
            <w:r w:rsidRPr="00A701B1">
              <w:rPr>
                <w:rFonts w:ascii="Arial" w:hAnsi="Arial"/>
                <w:sz w:val="20"/>
              </w:rPr>
              <w:t>4627</w:t>
            </w:r>
          </w:p>
        </w:tc>
        <w:tc>
          <w:tcPr>
            <w:tcW w:w="1260" w:type="dxa"/>
          </w:tcPr>
          <w:p w14:paraId="1F0B5080" w14:textId="77777777" w:rsidR="00EA64F7" w:rsidRPr="00A701B1" w:rsidRDefault="00EA64F7" w:rsidP="008B26FD">
            <w:pPr>
              <w:rPr>
                <w:rFonts w:ascii="Arial" w:hAnsi="Arial"/>
                <w:sz w:val="20"/>
              </w:rPr>
            </w:pPr>
            <w:r w:rsidRPr="00A701B1">
              <w:rPr>
                <w:rFonts w:ascii="Arial" w:hAnsi="Arial"/>
                <w:sz w:val="20"/>
              </w:rPr>
              <w:t>3962</w:t>
            </w:r>
          </w:p>
        </w:tc>
        <w:tc>
          <w:tcPr>
            <w:tcW w:w="990" w:type="dxa"/>
          </w:tcPr>
          <w:p w14:paraId="101BF427" w14:textId="77777777" w:rsidR="00EA64F7" w:rsidRPr="00A701B1" w:rsidRDefault="00EA64F7" w:rsidP="008B26FD">
            <w:pPr>
              <w:rPr>
                <w:rFonts w:ascii="Arial" w:hAnsi="Arial"/>
                <w:sz w:val="20"/>
              </w:rPr>
            </w:pPr>
            <w:r w:rsidRPr="00A701B1">
              <w:rPr>
                <w:rFonts w:ascii="Arial" w:hAnsi="Arial"/>
                <w:sz w:val="20"/>
              </w:rPr>
              <w:t>85.6</w:t>
            </w:r>
          </w:p>
        </w:tc>
      </w:tr>
    </w:tbl>
    <w:p w14:paraId="06EB1AFF" w14:textId="5AFED2F2" w:rsidR="00EA64F7" w:rsidRPr="00A701B1" w:rsidRDefault="00EA64F7" w:rsidP="00EA64F7">
      <w:pPr>
        <w:pStyle w:val="ListParagraph"/>
        <w:rPr>
          <w:rFonts w:ascii="Arial" w:hAnsi="Arial"/>
          <w:color w:val="222222"/>
          <w:sz w:val="20"/>
        </w:rPr>
      </w:pPr>
      <w:r w:rsidRPr="00A701B1">
        <w:rPr>
          <w:rFonts w:ascii="Arial" w:hAnsi="Arial"/>
          <w:color w:val="222222"/>
          <w:sz w:val="20"/>
        </w:rPr>
        <w:t>*estimated</w:t>
      </w:r>
    </w:p>
    <w:p w14:paraId="04775B5E" w14:textId="77777777" w:rsidR="00EA64F7" w:rsidRPr="00A701B1" w:rsidRDefault="00EA64F7" w:rsidP="00EA64F7">
      <w:pPr>
        <w:rPr>
          <w:rFonts w:ascii="Arial" w:hAnsi="Arial"/>
          <w:color w:val="222222"/>
          <w:sz w:val="20"/>
        </w:rPr>
      </w:pPr>
      <w:r w:rsidRPr="00A701B1">
        <w:rPr>
          <w:rFonts w:ascii="Arial" w:hAnsi="Arial"/>
          <w:color w:val="222222"/>
          <w:sz w:val="20"/>
        </w:rPr>
        <w:t>https://popfactfinder.planning.nyc.gov/#15.8/40.575866/-74.111737</w:t>
      </w:r>
    </w:p>
    <w:p w14:paraId="799349C3" w14:textId="5950D286" w:rsidR="00EA64F7" w:rsidRPr="00EA64F7" w:rsidRDefault="00EA64F7" w:rsidP="00EA64F7">
      <w:pPr>
        <w:spacing w:line="280" w:lineRule="atLeast"/>
        <w:rPr>
          <w:rFonts w:ascii="Arial" w:hAnsi="Arial" w:cs="Arial"/>
          <w:bCs/>
          <w:sz w:val="20"/>
          <w:szCs w:val="20"/>
        </w:rPr>
      </w:pPr>
      <w:r w:rsidRPr="00EA64F7">
        <w:rPr>
          <w:rFonts w:ascii="Arial" w:hAnsi="Arial" w:cs="Arial"/>
          <w:bCs/>
          <w:sz w:val="20"/>
          <w:szCs w:val="20"/>
        </w:rPr>
        <w:t>https://elevation.maplogs.com/poi/staten_island_ny_usa.514.html</w:t>
      </w:r>
    </w:p>
    <w:sectPr w:rsidR="00EA64F7" w:rsidRPr="00EA64F7" w:rsidSect="001D39FA">
      <w:headerReference w:type="default" r:id="rId35"/>
      <w:foot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00D90F" w14:textId="77777777" w:rsidR="001A4C3E" w:rsidRDefault="001A4C3E" w:rsidP="0004162B">
      <w:r>
        <w:separator/>
      </w:r>
    </w:p>
    <w:p w14:paraId="1893C023" w14:textId="77777777" w:rsidR="001A4C3E" w:rsidRDefault="001A4C3E"/>
  </w:endnote>
  <w:endnote w:type="continuationSeparator" w:id="0">
    <w:p w14:paraId="3AAE85D4" w14:textId="77777777" w:rsidR="001A4C3E" w:rsidRDefault="001A4C3E" w:rsidP="0004162B">
      <w:r>
        <w:continuationSeparator/>
      </w:r>
    </w:p>
    <w:p w14:paraId="5450F267" w14:textId="77777777" w:rsidR="001A4C3E" w:rsidRDefault="001A4C3E"/>
  </w:endnote>
  <w:endnote w:type="continuationNotice" w:id="1">
    <w:p w14:paraId="2B349F1B" w14:textId="77777777" w:rsidR="001A4C3E" w:rsidRDefault="001A4C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spireKeys">
    <w:altName w:val="TINspireKey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al">
    <w:altName w:val="Times New Roman"/>
    <w:panose1 w:val="00000000000000000000"/>
    <w:charset w:val="4D"/>
    <w:family w:val="auto"/>
    <w:notTrueType/>
    <w:pitch w:val="default"/>
    <w:sig w:usb0="00000003" w:usb1="00000000" w:usb2="00000000" w:usb3="00000000" w:csb0="00000001" w:csb1="00000000"/>
  </w:font>
  <w:font w:name="Times">
    <w:altName w:val="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6F37E" w14:textId="330439D8" w:rsidR="00DE6A59" w:rsidRPr="000C53B4" w:rsidRDefault="00DE6A59" w:rsidP="007713EB">
    <w:pPr>
      <w:pStyle w:val="Footer"/>
      <w:rPr>
        <w:rFonts w:ascii="Arial" w:hAnsi="Arial" w:cs="Arial"/>
        <w:sz w:val="16"/>
        <w:szCs w:val="16"/>
      </w:rPr>
    </w:pPr>
    <w:r>
      <w:rPr>
        <w:rFonts w:ascii="Arial" w:hAnsi="Arial" w:cs="Arial"/>
        <w:b/>
        <w:smallCaps/>
        <w:sz w:val="16"/>
        <w:szCs w:val="16"/>
      </w:rPr>
      <w:t>©202</w:t>
    </w:r>
    <w:r w:rsidR="00C62845">
      <w:rPr>
        <w:rFonts w:ascii="Arial" w:hAnsi="Arial" w:cs="Arial"/>
        <w:b/>
        <w:smallCaps/>
        <w:sz w:val="16"/>
        <w:szCs w:val="16"/>
      </w:rPr>
      <w:t>1</w:t>
    </w:r>
    <w:r w:rsidRPr="000C53B4">
      <w:rPr>
        <w:rFonts w:ascii="Arial" w:hAnsi="Arial" w:cs="Arial"/>
        <w:b/>
        <w:smallCaps/>
        <w:sz w:val="16"/>
        <w:szCs w:val="16"/>
      </w:rPr>
      <w:t xml:space="preserve"> </w:t>
    </w:r>
    <w:r w:rsidRPr="000C53B4">
      <w:rPr>
        <w:rFonts w:ascii="Arial" w:hAnsi="Arial" w:cs="Arial"/>
        <w:b/>
        <w:sz w:val="16"/>
        <w:szCs w:val="16"/>
      </w:rPr>
      <w:t>Texas Instruments Incorporated</w:t>
    </w:r>
    <w:r w:rsidRPr="000C53B4">
      <w:rPr>
        <w:rFonts w:ascii="Arial" w:hAnsi="Arial" w:cs="Arial"/>
        <w:b/>
        <w:smallCaps/>
        <w:sz w:val="16"/>
        <w:szCs w:val="16"/>
      </w:rPr>
      <w:tab/>
    </w:r>
    <w:r w:rsidRPr="000C53B4">
      <w:rPr>
        <w:rFonts w:ascii="Arial" w:hAnsi="Arial" w:cs="Arial"/>
        <w:b/>
        <w:smallCaps/>
        <w:sz w:val="16"/>
        <w:szCs w:val="16"/>
      </w:rPr>
      <w:fldChar w:fldCharType="begin"/>
    </w:r>
    <w:r w:rsidRPr="000C53B4">
      <w:rPr>
        <w:rFonts w:ascii="Arial" w:hAnsi="Arial" w:cs="Arial"/>
        <w:b/>
        <w:smallCaps/>
        <w:sz w:val="16"/>
        <w:szCs w:val="16"/>
      </w:rPr>
      <w:instrText xml:space="preserve"> PAGE   \* MERGEFORMAT </w:instrText>
    </w:r>
    <w:r w:rsidRPr="000C53B4">
      <w:rPr>
        <w:rFonts w:ascii="Arial" w:hAnsi="Arial" w:cs="Arial"/>
        <w:b/>
        <w:smallCaps/>
        <w:sz w:val="16"/>
        <w:szCs w:val="16"/>
      </w:rPr>
      <w:fldChar w:fldCharType="separate"/>
    </w:r>
    <w:r>
      <w:rPr>
        <w:rFonts w:ascii="Arial" w:hAnsi="Arial" w:cs="Arial"/>
        <w:b/>
        <w:smallCaps/>
        <w:noProof/>
        <w:sz w:val="16"/>
        <w:szCs w:val="16"/>
      </w:rPr>
      <w:t>14</w:t>
    </w:r>
    <w:r w:rsidRPr="000C53B4">
      <w:rPr>
        <w:rFonts w:ascii="Arial" w:hAnsi="Arial" w:cs="Arial"/>
        <w:b/>
        <w:smallCaps/>
        <w:noProof/>
        <w:sz w:val="16"/>
        <w:szCs w:val="16"/>
      </w:rPr>
      <w:fldChar w:fldCharType="end"/>
    </w:r>
    <w:r w:rsidRPr="000C53B4">
      <w:rPr>
        <w:rStyle w:val="PageNumber"/>
        <w:rFonts w:ascii="Arial" w:hAnsi="Arial" w:cs="Arial"/>
        <w:sz w:val="16"/>
        <w:szCs w:val="16"/>
      </w:rPr>
      <w:tab/>
    </w:r>
    <w:r w:rsidRPr="000C53B4">
      <w:rPr>
        <w:rStyle w:val="PageNumber"/>
        <w:rFonts w:ascii="Arial" w:hAnsi="Arial" w:cs="Arial"/>
        <w:b/>
        <w:sz w:val="16"/>
        <w:szCs w:val="16"/>
      </w:rPr>
      <w:t>education.ti.com</w:t>
    </w:r>
  </w:p>
  <w:p w14:paraId="56F81545" w14:textId="77777777" w:rsidR="00DE6A59" w:rsidRDefault="00DE6A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3D8512" w14:textId="77777777" w:rsidR="001A4C3E" w:rsidRDefault="001A4C3E" w:rsidP="0004162B">
      <w:r>
        <w:separator/>
      </w:r>
    </w:p>
    <w:p w14:paraId="4326D9C8" w14:textId="77777777" w:rsidR="001A4C3E" w:rsidRDefault="001A4C3E"/>
  </w:footnote>
  <w:footnote w:type="continuationSeparator" w:id="0">
    <w:p w14:paraId="23F42049" w14:textId="77777777" w:rsidR="001A4C3E" w:rsidRDefault="001A4C3E" w:rsidP="0004162B">
      <w:r>
        <w:continuationSeparator/>
      </w:r>
    </w:p>
    <w:p w14:paraId="67874CC3" w14:textId="77777777" w:rsidR="001A4C3E" w:rsidRDefault="001A4C3E"/>
  </w:footnote>
  <w:footnote w:type="continuationNotice" w:id="1">
    <w:p w14:paraId="18AB984D" w14:textId="77777777" w:rsidR="001A4C3E" w:rsidRDefault="001A4C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97656" w14:textId="10796494" w:rsidR="00DE6A59" w:rsidRPr="00A55701" w:rsidRDefault="00DE6A59" w:rsidP="00A55701">
    <w:pPr>
      <w:pStyle w:val="ListParagraph"/>
      <w:numPr>
        <w:ilvl w:val="0"/>
        <w:numId w:val="7"/>
      </w:numPr>
      <w:rPr>
        <w:rFonts w:ascii="Arial" w:hAnsi="Arial" w:cs="Arial"/>
        <w:b/>
        <w:bCs/>
        <w:sz w:val="32"/>
        <w:szCs w:val="32"/>
      </w:rPr>
    </w:pPr>
    <w:r w:rsidRPr="00AC15AD">
      <w:rPr>
        <w:rFonts w:ascii="Arial" w:hAnsi="Arial" w:cs="Arial"/>
        <w:b/>
        <w:bCs/>
        <w:sz w:val="32"/>
        <w:szCs w:val="32"/>
      </w:rPr>
      <w:t xml:space="preserve">Modeling: </w:t>
    </w:r>
    <w:r>
      <w:rPr>
        <w:rFonts w:ascii="Arial" w:hAnsi="Arial" w:cs="Arial"/>
        <w:b/>
        <w:bCs/>
        <w:sz w:val="32"/>
        <w:szCs w:val="32"/>
      </w:rPr>
      <w:t>Optimizing Resources using Census Data</w:t>
    </w:r>
    <w:r w:rsidRPr="00AC15AD">
      <w:rPr>
        <w:rFonts w:ascii="Arial" w:hAnsi="Arial" w:cs="Arial"/>
        <w:b/>
        <w:bCs/>
        <w:sz w:val="32"/>
        <w:szCs w:val="32"/>
      </w:rPr>
      <w:br/>
    </w:r>
    <w:r w:rsidRPr="00AC15AD">
      <w:rPr>
        <w:rFonts w:ascii="Arial" w:hAnsi="Arial" w:cs="Arial"/>
        <w:b/>
        <w:bCs/>
        <w:sz w:val="32"/>
        <w:szCs w:val="32"/>
      </w:rPr>
      <w:tab/>
    </w:r>
    <w:r w:rsidR="00C62845">
      <w:rPr>
        <w:rFonts w:ascii="Arial" w:hAnsi="Arial" w:cs="Arial"/>
        <w:b/>
        <w:bCs/>
        <w:sz w:val="32"/>
        <w:szCs w:val="32"/>
      </w:rPr>
      <w:tab/>
    </w:r>
    <w:r w:rsidR="00C62845">
      <w:rPr>
        <w:rFonts w:ascii="Arial" w:hAnsi="Arial" w:cs="Arial"/>
        <w:b/>
        <w:bCs/>
        <w:sz w:val="32"/>
        <w:szCs w:val="32"/>
      </w:rPr>
      <w:tab/>
    </w:r>
    <w:r w:rsidR="00C62845">
      <w:rPr>
        <w:rFonts w:ascii="Arial" w:hAnsi="Arial" w:cs="Arial"/>
        <w:b/>
        <w:bCs/>
        <w:sz w:val="32"/>
        <w:szCs w:val="32"/>
      </w:rPr>
      <w:tab/>
    </w:r>
    <w:r w:rsidR="00C62845">
      <w:rPr>
        <w:rFonts w:ascii="Arial" w:hAnsi="Arial" w:cs="Arial"/>
        <w:b/>
        <w:bCs/>
        <w:sz w:val="32"/>
        <w:szCs w:val="32"/>
      </w:rPr>
      <w:tab/>
    </w:r>
    <w:r w:rsidR="00C62845">
      <w:rPr>
        <w:rFonts w:ascii="Arial" w:hAnsi="Arial" w:cs="Arial"/>
        <w:b/>
        <w:bCs/>
        <w:sz w:val="32"/>
        <w:szCs w:val="32"/>
      </w:rPr>
      <w:tab/>
    </w:r>
    <w:r w:rsidR="00C62845">
      <w:rPr>
        <w:rFonts w:ascii="Arial" w:hAnsi="Arial" w:cs="Arial"/>
        <w:b/>
        <w:bCs/>
        <w:sz w:val="32"/>
        <w:szCs w:val="32"/>
      </w:rPr>
      <w:tab/>
    </w:r>
    <w:r w:rsidR="00C62845">
      <w:rPr>
        <w:rFonts w:ascii="Arial" w:hAnsi="Arial" w:cs="Arial"/>
        <w:b/>
        <w:bCs/>
        <w:sz w:val="32"/>
        <w:szCs w:val="32"/>
      </w:rPr>
      <w:tab/>
    </w:r>
    <w:r w:rsidR="00C62845">
      <w:rPr>
        <w:rFonts w:ascii="Arial" w:hAnsi="Arial" w:cs="Arial"/>
        <w:b/>
        <w:bCs/>
        <w:sz w:val="32"/>
        <w:szCs w:val="32"/>
      </w:rPr>
      <w:tab/>
    </w:r>
    <w:r w:rsidRPr="00AC15AD">
      <w:rPr>
        <w:rFonts w:ascii="Arial" w:hAnsi="Arial" w:cs="Arial"/>
        <w:b/>
        <w:bCs/>
        <w:smallCaps/>
      </w:rPr>
      <w:t>Teacher Notes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alt="TI Logo" style="width:272pt;height:265pt;visibility:visible" o:bullet="t">
        <v:imagedata r:id="rId1" o:title="TI Logo"/>
      </v:shape>
    </w:pict>
  </w:numPicBullet>
  <w:abstractNum w:abstractNumId="0" w15:restartNumberingAfterBreak="0">
    <w:nsid w:val="00265196"/>
    <w:multiLevelType w:val="hybridMultilevel"/>
    <w:tmpl w:val="77C42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014102"/>
    <w:multiLevelType w:val="hybridMultilevel"/>
    <w:tmpl w:val="FAD2DE60"/>
    <w:lvl w:ilvl="0" w:tplc="E4D09740">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15:restartNumberingAfterBreak="0">
    <w:nsid w:val="01787E7C"/>
    <w:multiLevelType w:val="hybridMultilevel"/>
    <w:tmpl w:val="50A0A11E"/>
    <w:lvl w:ilvl="0" w:tplc="0409000F">
      <w:start w:val="1"/>
      <w:numFmt w:val="decimal"/>
      <w:lvlText w:val="%1."/>
      <w:lvlJc w:val="left"/>
      <w:pPr>
        <w:ind w:left="55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4448AA"/>
    <w:multiLevelType w:val="hybridMultilevel"/>
    <w:tmpl w:val="A7C48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9E4E3C"/>
    <w:multiLevelType w:val="hybridMultilevel"/>
    <w:tmpl w:val="7B8E90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A706D1"/>
    <w:multiLevelType w:val="hybridMultilevel"/>
    <w:tmpl w:val="5658D4FA"/>
    <w:lvl w:ilvl="0" w:tplc="8B3865BC">
      <w:start w:val="2"/>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96E60B9"/>
    <w:multiLevelType w:val="hybridMultilevel"/>
    <w:tmpl w:val="5F8286E6"/>
    <w:lvl w:ilvl="0" w:tplc="EBD871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9FE75FF"/>
    <w:multiLevelType w:val="hybridMultilevel"/>
    <w:tmpl w:val="0A1AE296"/>
    <w:lvl w:ilvl="0" w:tplc="A7A84C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C80E23"/>
    <w:multiLevelType w:val="hybridMultilevel"/>
    <w:tmpl w:val="B746A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F63814"/>
    <w:multiLevelType w:val="hybridMultilevel"/>
    <w:tmpl w:val="A3AA4578"/>
    <w:lvl w:ilvl="0" w:tplc="BC0810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23B10EB"/>
    <w:multiLevelType w:val="hybridMultilevel"/>
    <w:tmpl w:val="DCDA3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0601E3"/>
    <w:multiLevelType w:val="hybridMultilevel"/>
    <w:tmpl w:val="030C5FDC"/>
    <w:lvl w:ilvl="0" w:tplc="C136CBE8">
      <w:start w:val="1"/>
      <w:numFmt w:val="decimal"/>
      <w:pStyle w:val="ny-numbering-assessment"/>
      <w:lvlText w:val="%1."/>
      <w:lvlJc w:val="left"/>
      <w:pPr>
        <w:ind w:left="360" w:hanging="360"/>
      </w:pPr>
    </w:lvl>
    <w:lvl w:ilvl="1" w:tplc="04090019">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12" w15:restartNumberingAfterBreak="0">
    <w:nsid w:val="1BB5329B"/>
    <w:multiLevelType w:val="hybridMultilevel"/>
    <w:tmpl w:val="DF882558"/>
    <w:lvl w:ilvl="0" w:tplc="0C48A6F6">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3" w15:restartNumberingAfterBreak="0">
    <w:nsid w:val="200B72E1"/>
    <w:multiLevelType w:val="hybridMultilevel"/>
    <w:tmpl w:val="EC8C6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2F107E"/>
    <w:multiLevelType w:val="hybridMultilevel"/>
    <w:tmpl w:val="09FA1DBC"/>
    <w:lvl w:ilvl="0" w:tplc="B9DA69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4D81A05"/>
    <w:multiLevelType w:val="hybridMultilevel"/>
    <w:tmpl w:val="F1C266BA"/>
    <w:lvl w:ilvl="0" w:tplc="4EBA943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9247184"/>
    <w:multiLevelType w:val="hybridMultilevel"/>
    <w:tmpl w:val="77C42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A01D2E"/>
    <w:multiLevelType w:val="hybridMultilevel"/>
    <w:tmpl w:val="17D6BC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E3440AB"/>
    <w:multiLevelType w:val="hybridMultilevel"/>
    <w:tmpl w:val="F8928EF4"/>
    <w:lvl w:ilvl="0" w:tplc="AA2000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5635CDC"/>
    <w:multiLevelType w:val="hybridMultilevel"/>
    <w:tmpl w:val="4A8A16A6"/>
    <w:lvl w:ilvl="0" w:tplc="1F985896">
      <w:start w:val="1"/>
      <w:numFmt w:val="bullet"/>
      <w:lvlText w:val=""/>
      <w:lvlPicBulletId w:val="0"/>
      <w:lvlJc w:val="left"/>
      <w:pPr>
        <w:tabs>
          <w:tab w:val="num" w:pos="720"/>
        </w:tabs>
        <w:ind w:left="720" w:hanging="360"/>
      </w:pPr>
      <w:rPr>
        <w:rFonts w:ascii="Symbol" w:hAnsi="Symbol" w:hint="default"/>
      </w:rPr>
    </w:lvl>
    <w:lvl w:ilvl="1" w:tplc="040242C6" w:tentative="1">
      <w:start w:val="1"/>
      <w:numFmt w:val="bullet"/>
      <w:lvlText w:val=""/>
      <w:lvlJc w:val="left"/>
      <w:pPr>
        <w:tabs>
          <w:tab w:val="num" w:pos="1440"/>
        </w:tabs>
        <w:ind w:left="1440" w:hanging="360"/>
      </w:pPr>
      <w:rPr>
        <w:rFonts w:ascii="Symbol" w:hAnsi="Symbol" w:hint="default"/>
      </w:rPr>
    </w:lvl>
    <w:lvl w:ilvl="2" w:tplc="04F0C14A" w:tentative="1">
      <w:start w:val="1"/>
      <w:numFmt w:val="bullet"/>
      <w:lvlText w:val=""/>
      <w:lvlJc w:val="left"/>
      <w:pPr>
        <w:tabs>
          <w:tab w:val="num" w:pos="2160"/>
        </w:tabs>
        <w:ind w:left="2160" w:hanging="360"/>
      </w:pPr>
      <w:rPr>
        <w:rFonts w:ascii="Symbol" w:hAnsi="Symbol" w:hint="default"/>
      </w:rPr>
    </w:lvl>
    <w:lvl w:ilvl="3" w:tplc="B0AAE0C2" w:tentative="1">
      <w:start w:val="1"/>
      <w:numFmt w:val="bullet"/>
      <w:lvlText w:val=""/>
      <w:lvlJc w:val="left"/>
      <w:pPr>
        <w:tabs>
          <w:tab w:val="num" w:pos="2880"/>
        </w:tabs>
        <w:ind w:left="2880" w:hanging="360"/>
      </w:pPr>
      <w:rPr>
        <w:rFonts w:ascii="Symbol" w:hAnsi="Symbol" w:hint="default"/>
      </w:rPr>
    </w:lvl>
    <w:lvl w:ilvl="4" w:tplc="0B669E82" w:tentative="1">
      <w:start w:val="1"/>
      <w:numFmt w:val="bullet"/>
      <w:lvlText w:val=""/>
      <w:lvlJc w:val="left"/>
      <w:pPr>
        <w:tabs>
          <w:tab w:val="num" w:pos="3600"/>
        </w:tabs>
        <w:ind w:left="3600" w:hanging="360"/>
      </w:pPr>
      <w:rPr>
        <w:rFonts w:ascii="Symbol" w:hAnsi="Symbol" w:hint="default"/>
      </w:rPr>
    </w:lvl>
    <w:lvl w:ilvl="5" w:tplc="527236FE" w:tentative="1">
      <w:start w:val="1"/>
      <w:numFmt w:val="bullet"/>
      <w:lvlText w:val=""/>
      <w:lvlJc w:val="left"/>
      <w:pPr>
        <w:tabs>
          <w:tab w:val="num" w:pos="4320"/>
        </w:tabs>
        <w:ind w:left="4320" w:hanging="360"/>
      </w:pPr>
      <w:rPr>
        <w:rFonts w:ascii="Symbol" w:hAnsi="Symbol" w:hint="default"/>
      </w:rPr>
    </w:lvl>
    <w:lvl w:ilvl="6" w:tplc="0164A7FC" w:tentative="1">
      <w:start w:val="1"/>
      <w:numFmt w:val="bullet"/>
      <w:lvlText w:val=""/>
      <w:lvlJc w:val="left"/>
      <w:pPr>
        <w:tabs>
          <w:tab w:val="num" w:pos="5040"/>
        </w:tabs>
        <w:ind w:left="5040" w:hanging="360"/>
      </w:pPr>
      <w:rPr>
        <w:rFonts w:ascii="Symbol" w:hAnsi="Symbol" w:hint="default"/>
      </w:rPr>
    </w:lvl>
    <w:lvl w:ilvl="7" w:tplc="1E88CF6A" w:tentative="1">
      <w:start w:val="1"/>
      <w:numFmt w:val="bullet"/>
      <w:lvlText w:val=""/>
      <w:lvlJc w:val="left"/>
      <w:pPr>
        <w:tabs>
          <w:tab w:val="num" w:pos="5760"/>
        </w:tabs>
        <w:ind w:left="5760" w:hanging="360"/>
      </w:pPr>
      <w:rPr>
        <w:rFonts w:ascii="Symbol" w:hAnsi="Symbol" w:hint="default"/>
      </w:rPr>
    </w:lvl>
    <w:lvl w:ilvl="8" w:tplc="A6AED8D8"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38931791"/>
    <w:multiLevelType w:val="hybridMultilevel"/>
    <w:tmpl w:val="204EC83E"/>
    <w:lvl w:ilvl="0" w:tplc="858242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99835B1"/>
    <w:multiLevelType w:val="hybridMultilevel"/>
    <w:tmpl w:val="51242E5A"/>
    <w:lvl w:ilvl="0" w:tplc="FDAAF0FA">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CC5911"/>
    <w:multiLevelType w:val="hybridMultilevel"/>
    <w:tmpl w:val="4D3435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BA01E4E"/>
    <w:multiLevelType w:val="multilevel"/>
    <w:tmpl w:val="B0CE3F9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410DE8"/>
    <w:multiLevelType w:val="hybridMultilevel"/>
    <w:tmpl w:val="C5A047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A83130"/>
    <w:multiLevelType w:val="hybridMultilevel"/>
    <w:tmpl w:val="B4E8B8C8"/>
    <w:lvl w:ilvl="0" w:tplc="262821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8C85B4F"/>
    <w:multiLevelType w:val="hybridMultilevel"/>
    <w:tmpl w:val="606C97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BA360C"/>
    <w:multiLevelType w:val="hybridMultilevel"/>
    <w:tmpl w:val="161A5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025A5C"/>
    <w:multiLevelType w:val="hybridMultilevel"/>
    <w:tmpl w:val="DF984DAC"/>
    <w:lvl w:ilvl="0" w:tplc="2B00FF32">
      <w:start w:val="1"/>
      <w:numFmt w:val="lowerLetter"/>
      <w:lvlText w:val="%1)"/>
      <w:lvlJc w:val="left"/>
      <w:pPr>
        <w:ind w:left="918" w:hanging="360"/>
      </w:pPr>
      <w:rPr>
        <w:rFonts w:hint="default"/>
      </w:rPr>
    </w:lvl>
    <w:lvl w:ilvl="1" w:tplc="04090019" w:tentative="1">
      <w:start w:val="1"/>
      <w:numFmt w:val="lowerLetter"/>
      <w:lvlText w:val="%2."/>
      <w:lvlJc w:val="left"/>
      <w:pPr>
        <w:ind w:left="1638" w:hanging="360"/>
      </w:pPr>
    </w:lvl>
    <w:lvl w:ilvl="2" w:tplc="0409001B" w:tentative="1">
      <w:start w:val="1"/>
      <w:numFmt w:val="lowerRoman"/>
      <w:lvlText w:val="%3."/>
      <w:lvlJc w:val="right"/>
      <w:pPr>
        <w:ind w:left="2358" w:hanging="180"/>
      </w:pPr>
    </w:lvl>
    <w:lvl w:ilvl="3" w:tplc="0409000F" w:tentative="1">
      <w:start w:val="1"/>
      <w:numFmt w:val="decimal"/>
      <w:lvlText w:val="%4."/>
      <w:lvlJc w:val="left"/>
      <w:pPr>
        <w:ind w:left="3078" w:hanging="360"/>
      </w:pPr>
    </w:lvl>
    <w:lvl w:ilvl="4" w:tplc="04090019" w:tentative="1">
      <w:start w:val="1"/>
      <w:numFmt w:val="lowerLetter"/>
      <w:lvlText w:val="%5."/>
      <w:lvlJc w:val="left"/>
      <w:pPr>
        <w:ind w:left="3798" w:hanging="360"/>
      </w:pPr>
    </w:lvl>
    <w:lvl w:ilvl="5" w:tplc="0409001B" w:tentative="1">
      <w:start w:val="1"/>
      <w:numFmt w:val="lowerRoman"/>
      <w:lvlText w:val="%6."/>
      <w:lvlJc w:val="right"/>
      <w:pPr>
        <w:ind w:left="4518" w:hanging="180"/>
      </w:pPr>
    </w:lvl>
    <w:lvl w:ilvl="6" w:tplc="0409000F" w:tentative="1">
      <w:start w:val="1"/>
      <w:numFmt w:val="decimal"/>
      <w:lvlText w:val="%7."/>
      <w:lvlJc w:val="left"/>
      <w:pPr>
        <w:ind w:left="5238" w:hanging="360"/>
      </w:pPr>
    </w:lvl>
    <w:lvl w:ilvl="7" w:tplc="04090019" w:tentative="1">
      <w:start w:val="1"/>
      <w:numFmt w:val="lowerLetter"/>
      <w:lvlText w:val="%8."/>
      <w:lvlJc w:val="left"/>
      <w:pPr>
        <w:ind w:left="5958" w:hanging="360"/>
      </w:pPr>
    </w:lvl>
    <w:lvl w:ilvl="8" w:tplc="0409001B" w:tentative="1">
      <w:start w:val="1"/>
      <w:numFmt w:val="lowerRoman"/>
      <w:lvlText w:val="%9."/>
      <w:lvlJc w:val="right"/>
      <w:pPr>
        <w:ind w:left="6678" w:hanging="180"/>
      </w:pPr>
    </w:lvl>
  </w:abstractNum>
  <w:abstractNum w:abstractNumId="29" w15:restartNumberingAfterBreak="0">
    <w:nsid w:val="4B6E6D3F"/>
    <w:multiLevelType w:val="hybridMultilevel"/>
    <w:tmpl w:val="F2C65798"/>
    <w:lvl w:ilvl="0" w:tplc="BA12B4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08F402F"/>
    <w:multiLevelType w:val="hybridMultilevel"/>
    <w:tmpl w:val="250A764A"/>
    <w:lvl w:ilvl="0" w:tplc="789ECC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BC39B0"/>
    <w:multiLevelType w:val="hybridMultilevel"/>
    <w:tmpl w:val="27CAC888"/>
    <w:lvl w:ilvl="0" w:tplc="9E36103C">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2" w15:restartNumberingAfterBreak="0">
    <w:nsid w:val="54A33571"/>
    <w:multiLevelType w:val="hybridMultilevel"/>
    <w:tmpl w:val="F3328A6E"/>
    <w:lvl w:ilvl="0" w:tplc="6532AD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8F1708A"/>
    <w:multiLevelType w:val="hybridMultilevel"/>
    <w:tmpl w:val="30A0DA48"/>
    <w:lvl w:ilvl="0" w:tplc="916433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DFF51B9"/>
    <w:multiLevelType w:val="hybridMultilevel"/>
    <w:tmpl w:val="46D6E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3F10E2"/>
    <w:multiLevelType w:val="hybridMultilevel"/>
    <w:tmpl w:val="A7C48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BC1713"/>
    <w:multiLevelType w:val="hybridMultilevel"/>
    <w:tmpl w:val="6A940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4475D7"/>
    <w:multiLevelType w:val="hybridMultilevel"/>
    <w:tmpl w:val="449EC9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2250AF"/>
    <w:multiLevelType w:val="hybridMultilevel"/>
    <w:tmpl w:val="B37E5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733A4A"/>
    <w:multiLevelType w:val="multilevel"/>
    <w:tmpl w:val="CF905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9E3FE9"/>
    <w:multiLevelType w:val="hybridMultilevel"/>
    <w:tmpl w:val="73666A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757338"/>
    <w:multiLevelType w:val="hybridMultilevel"/>
    <w:tmpl w:val="2968C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25E424C"/>
    <w:multiLevelType w:val="hybridMultilevel"/>
    <w:tmpl w:val="E2F43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180954"/>
    <w:multiLevelType w:val="hybridMultilevel"/>
    <w:tmpl w:val="FBBE4D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7973E87"/>
    <w:multiLevelType w:val="hybridMultilevel"/>
    <w:tmpl w:val="1346D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FD0FD8"/>
    <w:multiLevelType w:val="hybridMultilevel"/>
    <w:tmpl w:val="1E48F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E34D39"/>
    <w:multiLevelType w:val="hybridMultilevel"/>
    <w:tmpl w:val="FE42CA62"/>
    <w:lvl w:ilvl="0" w:tplc="BB4860E0">
      <w:start w:val="1"/>
      <w:numFmt w:val="lowerRoman"/>
      <w:lvlText w:val="%1)"/>
      <w:lvlJc w:val="left"/>
      <w:pPr>
        <w:ind w:left="4320" w:hanging="72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num w:numId="1">
    <w:abstractNumId w:val="42"/>
  </w:num>
  <w:num w:numId="2">
    <w:abstractNumId w:val="11"/>
  </w:num>
  <w:num w:numId="3">
    <w:abstractNumId w:val="4"/>
  </w:num>
  <w:num w:numId="4">
    <w:abstractNumId w:val="30"/>
  </w:num>
  <w:num w:numId="5">
    <w:abstractNumId w:val="21"/>
  </w:num>
  <w:num w:numId="6">
    <w:abstractNumId w:val="2"/>
  </w:num>
  <w:num w:numId="7">
    <w:abstractNumId w:val="19"/>
  </w:num>
  <w:num w:numId="8">
    <w:abstractNumId w:val="17"/>
  </w:num>
  <w:num w:numId="9">
    <w:abstractNumId w:val="12"/>
  </w:num>
  <w:num w:numId="10">
    <w:abstractNumId w:val="36"/>
  </w:num>
  <w:num w:numId="11">
    <w:abstractNumId w:val="31"/>
  </w:num>
  <w:num w:numId="12">
    <w:abstractNumId w:val="28"/>
  </w:num>
  <w:num w:numId="13">
    <w:abstractNumId w:val="38"/>
  </w:num>
  <w:num w:numId="14">
    <w:abstractNumId w:val="8"/>
  </w:num>
  <w:num w:numId="15">
    <w:abstractNumId w:val="29"/>
  </w:num>
  <w:num w:numId="16">
    <w:abstractNumId w:val="9"/>
  </w:num>
  <w:num w:numId="17">
    <w:abstractNumId w:val="46"/>
  </w:num>
  <w:num w:numId="18">
    <w:abstractNumId w:val="10"/>
  </w:num>
  <w:num w:numId="19">
    <w:abstractNumId w:val="1"/>
  </w:num>
  <w:num w:numId="20">
    <w:abstractNumId w:val="5"/>
  </w:num>
  <w:num w:numId="21">
    <w:abstractNumId w:val="37"/>
  </w:num>
  <w:num w:numId="22">
    <w:abstractNumId w:val="45"/>
  </w:num>
  <w:num w:numId="23">
    <w:abstractNumId w:val="24"/>
  </w:num>
  <w:num w:numId="24">
    <w:abstractNumId w:val="6"/>
  </w:num>
  <w:num w:numId="25">
    <w:abstractNumId w:val="14"/>
  </w:num>
  <w:num w:numId="26">
    <w:abstractNumId w:val="13"/>
  </w:num>
  <w:num w:numId="27">
    <w:abstractNumId w:val="41"/>
  </w:num>
  <w:num w:numId="28">
    <w:abstractNumId w:val="22"/>
  </w:num>
  <w:num w:numId="29">
    <w:abstractNumId w:val="27"/>
  </w:num>
  <w:num w:numId="30">
    <w:abstractNumId w:val="44"/>
  </w:num>
  <w:num w:numId="31">
    <w:abstractNumId w:val="32"/>
  </w:num>
  <w:num w:numId="32">
    <w:abstractNumId w:val="20"/>
  </w:num>
  <w:num w:numId="33">
    <w:abstractNumId w:val="23"/>
  </w:num>
  <w:num w:numId="34">
    <w:abstractNumId w:val="35"/>
  </w:num>
  <w:num w:numId="35">
    <w:abstractNumId w:val="26"/>
  </w:num>
  <w:num w:numId="36">
    <w:abstractNumId w:val="43"/>
  </w:num>
  <w:num w:numId="37">
    <w:abstractNumId w:val="16"/>
  </w:num>
  <w:num w:numId="38">
    <w:abstractNumId w:val="18"/>
  </w:num>
  <w:num w:numId="39">
    <w:abstractNumId w:val="39"/>
    <w:lvlOverride w:ilvl="0">
      <w:lvl w:ilvl="0">
        <w:numFmt w:val="bullet"/>
        <w:lvlText w:val=""/>
        <w:lvlJc w:val="left"/>
        <w:pPr>
          <w:tabs>
            <w:tab w:val="num" w:pos="720"/>
          </w:tabs>
          <w:ind w:left="720" w:hanging="360"/>
        </w:pPr>
        <w:rPr>
          <w:rFonts w:ascii="Wingdings" w:hAnsi="Wingdings" w:hint="default"/>
          <w:sz w:val="20"/>
        </w:rPr>
      </w:lvl>
    </w:lvlOverride>
  </w:num>
  <w:num w:numId="40">
    <w:abstractNumId w:val="34"/>
  </w:num>
  <w:num w:numId="41">
    <w:abstractNumId w:val="40"/>
  </w:num>
  <w:num w:numId="42">
    <w:abstractNumId w:val="33"/>
  </w:num>
  <w:num w:numId="43">
    <w:abstractNumId w:val="25"/>
  </w:num>
  <w:num w:numId="44">
    <w:abstractNumId w:val="15"/>
  </w:num>
  <w:num w:numId="45">
    <w:abstractNumId w:val="47"/>
  </w:num>
  <w:num w:numId="46">
    <w:abstractNumId w:val="7"/>
  </w:num>
  <w:num w:numId="47">
    <w:abstractNumId w:val="3"/>
  </w:num>
  <w:num w:numId="48">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CB6"/>
    <w:rsid w:val="00000087"/>
    <w:rsid w:val="0000029C"/>
    <w:rsid w:val="00000978"/>
    <w:rsid w:val="00001572"/>
    <w:rsid w:val="00001795"/>
    <w:rsid w:val="0000391E"/>
    <w:rsid w:val="000044E3"/>
    <w:rsid w:val="00004B4A"/>
    <w:rsid w:val="00005105"/>
    <w:rsid w:val="00006346"/>
    <w:rsid w:val="00006689"/>
    <w:rsid w:val="000069F3"/>
    <w:rsid w:val="000102F7"/>
    <w:rsid w:val="000103B6"/>
    <w:rsid w:val="0001055E"/>
    <w:rsid w:val="00010BF9"/>
    <w:rsid w:val="00010E68"/>
    <w:rsid w:val="000127AB"/>
    <w:rsid w:val="00012CA8"/>
    <w:rsid w:val="00012D1D"/>
    <w:rsid w:val="00016877"/>
    <w:rsid w:val="000168E4"/>
    <w:rsid w:val="000170BF"/>
    <w:rsid w:val="00017C68"/>
    <w:rsid w:val="00017EAA"/>
    <w:rsid w:val="00017F37"/>
    <w:rsid w:val="000206A3"/>
    <w:rsid w:val="0002073C"/>
    <w:rsid w:val="0002135F"/>
    <w:rsid w:val="000213ED"/>
    <w:rsid w:val="0002145E"/>
    <w:rsid w:val="00021D8A"/>
    <w:rsid w:val="00021FBB"/>
    <w:rsid w:val="00022B83"/>
    <w:rsid w:val="00023583"/>
    <w:rsid w:val="000244F6"/>
    <w:rsid w:val="0002512C"/>
    <w:rsid w:val="000256D5"/>
    <w:rsid w:val="00027BE7"/>
    <w:rsid w:val="000308D5"/>
    <w:rsid w:val="00030E78"/>
    <w:rsid w:val="000322D7"/>
    <w:rsid w:val="00032524"/>
    <w:rsid w:val="0003353D"/>
    <w:rsid w:val="000336E5"/>
    <w:rsid w:val="00033C0C"/>
    <w:rsid w:val="00035515"/>
    <w:rsid w:val="0003577D"/>
    <w:rsid w:val="000357ED"/>
    <w:rsid w:val="00037246"/>
    <w:rsid w:val="00037B89"/>
    <w:rsid w:val="00040723"/>
    <w:rsid w:val="00040BE8"/>
    <w:rsid w:val="0004162B"/>
    <w:rsid w:val="00042944"/>
    <w:rsid w:val="000443FC"/>
    <w:rsid w:val="00045355"/>
    <w:rsid w:val="00046117"/>
    <w:rsid w:val="00046DE4"/>
    <w:rsid w:val="00046E30"/>
    <w:rsid w:val="0005153E"/>
    <w:rsid w:val="00052B1F"/>
    <w:rsid w:val="00053935"/>
    <w:rsid w:val="00053C2E"/>
    <w:rsid w:val="00053F9F"/>
    <w:rsid w:val="000560B0"/>
    <w:rsid w:val="0005676C"/>
    <w:rsid w:val="000573B6"/>
    <w:rsid w:val="000578B4"/>
    <w:rsid w:val="000607BD"/>
    <w:rsid w:val="0006093E"/>
    <w:rsid w:val="00060ADE"/>
    <w:rsid w:val="00061DC8"/>
    <w:rsid w:val="000637FE"/>
    <w:rsid w:val="00064206"/>
    <w:rsid w:val="00064686"/>
    <w:rsid w:val="000658D4"/>
    <w:rsid w:val="00065BC6"/>
    <w:rsid w:val="00067186"/>
    <w:rsid w:val="0006745E"/>
    <w:rsid w:val="00067F16"/>
    <w:rsid w:val="00067F3E"/>
    <w:rsid w:val="00070535"/>
    <w:rsid w:val="000706F8"/>
    <w:rsid w:val="000708A3"/>
    <w:rsid w:val="00070EEC"/>
    <w:rsid w:val="0007123E"/>
    <w:rsid w:val="000718BF"/>
    <w:rsid w:val="000724EC"/>
    <w:rsid w:val="0007362D"/>
    <w:rsid w:val="00073842"/>
    <w:rsid w:val="00073B71"/>
    <w:rsid w:val="00073B8E"/>
    <w:rsid w:val="00074E08"/>
    <w:rsid w:val="000757B6"/>
    <w:rsid w:val="0007635E"/>
    <w:rsid w:val="00076C4B"/>
    <w:rsid w:val="0008006D"/>
    <w:rsid w:val="00081162"/>
    <w:rsid w:val="000812A5"/>
    <w:rsid w:val="000814D8"/>
    <w:rsid w:val="000827C3"/>
    <w:rsid w:val="00083D5B"/>
    <w:rsid w:val="00084534"/>
    <w:rsid w:val="00085AA0"/>
    <w:rsid w:val="00085D6D"/>
    <w:rsid w:val="00085DB3"/>
    <w:rsid w:val="0008605A"/>
    <w:rsid w:val="00086163"/>
    <w:rsid w:val="00086F02"/>
    <w:rsid w:val="0008705B"/>
    <w:rsid w:val="000874EE"/>
    <w:rsid w:val="000900F5"/>
    <w:rsid w:val="00090227"/>
    <w:rsid w:val="000909DC"/>
    <w:rsid w:val="00092606"/>
    <w:rsid w:val="00092EC3"/>
    <w:rsid w:val="000937EF"/>
    <w:rsid w:val="0009419B"/>
    <w:rsid w:val="000943A8"/>
    <w:rsid w:val="000947A3"/>
    <w:rsid w:val="0009529B"/>
    <w:rsid w:val="000961B5"/>
    <w:rsid w:val="00096FE2"/>
    <w:rsid w:val="00097469"/>
    <w:rsid w:val="000A022F"/>
    <w:rsid w:val="000A039E"/>
    <w:rsid w:val="000A05E5"/>
    <w:rsid w:val="000A0B28"/>
    <w:rsid w:val="000A0EE5"/>
    <w:rsid w:val="000A102B"/>
    <w:rsid w:val="000A140A"/>
    <w:rsid w:val="000A1D00"/>
    <w:rsid w:val="000A2772"/>
    <w:rsid w:val="000A2DDA"/>
    <w:rsid w:val="000A2DF1"/>
    <w:rsid w:val="000A2F05"/>
    <w:rsid w:val="000A3CA9"/>
    <w:rsid w:val="000A4D0D"/>
    <w:rsid w:val="000A531F"/>
    <w:rsid w:val="000A594F"/>
    <w:rsid w:val="000A5AB8"/>
    <w:rsid w:val="000A5BE9"/>
    <w:rsid w:val="000A60F1"/>
    <w:rsid w:val="000A6D05"/>
    <w:rsid w:val="000A703F"/>
    <w:rsid w:val="000A7C6B"/>
    <w:rsid w:val="000B0AAE"/>
    <w:rsid w:val="000B0ACD"/>
    <w:rsid w:val="000B22C0"/>
    <w:rsid w:val="000B27DA"/>
    <w:rsid w:val="000B3C1F"/>
    <w:rsid w:val="000B4E8F"/>
    <w:rsid w:val="000B5423"/>
    <w:rsid w:val="000B5446"/>
    <w:rsid w:val="000B579E"/>
    <w:rsid w:val="000B6229"/>
    <w:rsid w:val="000B6234"/>
    <w:rsid w:val="000B627A"/>
    <w:rsid w:val="000B62C6"/>
    <w:rsid w:val="000B67AB"/>
    <w:rsid w:val="000B7FC8"/>
    <w:rsid w:val="000C0B05"/>
    <w:rsid w:val="000C0E68"/>
    <w:rsid w:val="000C24B6"/>
    <w:rsid w:val="000C2FED"/>
    <w:rsid w:val="000C4CAA"/>
    <w:rsid w:val="000C53B4"/>
    <w:rsid w:val="000C723E"/>
    <w:rsid w:val="000C72C5"/>
    <w:rsid w:val="000C744E"/>
    <w:rsid w:val="000C78A6"/>
    <w:rsid w:val="000C7AA1"/>
    <w:rsid w:val="000C7B35"/>
    <w:rsid w:val="000D0D4C"/>
    <w:rsid w:val="000D192E"/>
    <w:rsid w:val="000D2545"/>
    <w:rsid w:val="000D25BC"/>
    <w:rsid w:val="000D2602"/>
    <w:rsid w:val="000D2EB1"/>
    <w:rsid w:val="000D3351"/>
    <w:rsid w:val="000D3982"/>
    <w:rsid w:val="000D3A53"/>
    <w:rsid w:val="000D3C90"/>
    <w:rsid w:val="000D5091"/>
    <w:rsid w:val="000D53FA"/>
    <w:rsid w:val="000D5A07"/>
    <w:rsid w:val="000D5D1F"/>
    <w:rsid w:val="000D6796"/>
    <w:rsid w:val="000D67BA"/>
    <w:rsid w:val="000D78B0"/>
    <w:rsid w:val="000E1A42"/>
    <w:rsid w:val="000E1BA8"/>
    <w:rsid w:val="000E27DE"/>
    <w:rsid w:val="000E2940"/>
    <w:rsid w:val="000E3371"/>
    <w:rsid w:val="000E4731"/>
    <w:rsid w:val="000E51F9"/>
    <w:rsid w:val="000E5760"/>
    <w:rsid w:val="000E5CB3"/>
    <w:rsid w:val="000E6132"/>
    <w:rsid w:val="000E69E9"/>
    <w:rsid w:val="000E7733"/>
    <w:rsid w:val="000F2E04"/>
    <w:rsid w:val="000F32BF"/>
    <w:rsid w:val="000F440A"/>
    <w:rsid w:val="000F66A0"/>
    <w:rsid w:val="000F7C94"/>
    <w:rsid w:val="00100514"/>
    <w:rsid w:val="0010058A"/>
    <w:rsid w:val="00100637"/>
    <w:rsid w:val="00101137"/>
    <w:rsid w:val="00101D7D"/>
    <w:rsid w:val="0010299D"/>
    <w:rsid w:val="00103385"/>
    <w:rsid w:val="0010372C"/>
    <w:rsid w:val="001039CB"/>
    <w:rsid w:val="00103CD5"/>
    <w:rsid w:val="0010406A"/>
    <w:rsid w:val="00104847"/>
    <w:rsid w:val="00105461"/>
    <w:rsid w:val="001054B8"/>
    <w:rsid w:val="00105F1D"/>
    <w:rsid w:val="0010759A"/>
    <w:rsid w:val="001077FE"/>
    <w:rsid w:val="00107A3A"/>
    <w:rsid w:val="00107E74"/>
    <w:rsid w:val="001101B9"/>
    <w:rsid w:val="0011061A"/>
    <w:rsid w:val="00110B1F"/>
    <w:rsid w:val="00112972"/>
    <w:rsid w:val="001135B5"/>
    <w:rsid w:val="0011449A"/>
    <w:rsid w:val="001147A0"/>
    <w:rsid w:val="00114ABD"/>
    <w:rsid w:val="00114C7B"/>
    <w:rsid w:val="001158F2"/>
    <w:rsid w:val="00115C28"/>
    <w:rsid w:val="001204CD"/>
    <w:rsid w:val="00120AB3"/>
    <w:rsid w:val="00121334"/>
    <w:rsid w:val="00121706"/>
    <w:rsid w:val="00121BB0"/>
    <w:rsid w:val="0012246B"/>
    <w:rsid w:val="00122F7E"/>
    <w:rsid w:val="001239E7"/>
    <w:rsid w:val="00123D94"/>
    <w:rsid w:val="00124983"/>
    <w:rsid w:val="00125B1A"/>
    <w:rsid w:val="00125BDB"/>
    <w:rsid w:val="00125E4C"/>
    <w:rsid w:val="0012623A"/>
    <w:rsid w:val="00127EEA"/>
    <w:rsid w:val="00130638"/>
    <w:rsid w:val="001316B6"/>
    <w:rsid w:val="00131DEF"/>
    <w:rsid w:val="0013215A"/>
    <w:rsid w:val="001328D3"/>
    <w:rsid w:val="00132A00"/>
    <w:rsid w:val="00132D89"/>
    <w:rsid w:val="00133074"/>
    <w:rsid w:val="001331EB"/>
    <w:rsid w:val="00133263"/>
    <w:rsid w:val="00133491"/>
    <w:rsid w:val="001344C1"/>
    <w:rsid w:val="00135614"/>
    <w:rsid w:val="001356DC"/>
    <w:rsid w:val="00135B0F"/>
    <w:rsid w:val="00136920"/>
    <w:rsid w:val="00137AEC"/>
    <w:rsid w:val="0014015D"/>
    <w:rsid w:val="001413AD"/>
    <w:rsid w:val="00141EB7"/>
    <w:rsid w:val="00142658"/>
    <w:rsid w:val="00142DCD"/>
    <w:rsid w:val="0014404A"/>
    <w:rsid w:val="00144854"/>
    <w:rsid w:val="001448A0"/>
    <w:rsid w:val="0014546B"/>
    <w:rsid w:val="001461F4"/>
    <w:rsid w:val="00146861"/>
    <w:rsid w:val="001479B4"/>
    <w:rsid w:val="00147AC6"/>
    <w:rsid w:val="00150399"/>
    <w:rsid w:val="00150D90"/>
    <w:rsid w:val="00150DBE"/>
    <w:rsid w:val="00150E67"/>
    <w:rsid w:val="00151031"/>
    <w:rsid w:val="00153296"/>
    <w:rsid w:val="00153CD9"/>
    <w:rsid w:val="00153E53"/>
    <w:rsid w:val="0015402E"/>
    <w:rsid w:val="00154482"/>
    <w:rsid w:val="0015480A"/>
    <w:rsid w:val="00154B5B"/>
    <w:rsid w:val="00154EA3"/>
    <w:rsid w:val="00154F7A"/>
    <w:rsid w:val="001550C8"/>
    <w:rsid w:val="00155A97"/>
    <w:rsid w:val="001568AC"/>
    <w:rsid w:val="00156F25"/>
    <w:rsid w:val="00157602"/>
    <w:rsid w:val="001603A7"/>
    <w:rsid w:val="0016200D"/>
    <w:rsid w:val="00162D08"/>
    <w:rsid w:val="001630BF"/>
    <w:rsid w:val="001630ED"/>
    <w:rsid w:val="00163D21"/>
    <w:rsid w:val="0016442C"/>
    <w:rsid w:val="00164AB1"/>
    <w:rsid w:val="001673E7"/>
    <w:rsid w:val="00167F1B"/>
    <w:rsid w:val="00167FCE"/>
    <w:rsid w:val="001705F5"/>
    <w:rsid w:val="001707EC"/>
    <w:rsid w:val="00170F9A"/>
    <w:rsid w:val="00171404"/>
    <w:rsid w:val="00171F3C"/>
    <w:rsid w:val="001721AF"/>
    <w:rsid w:val="0017301D"/>
    <w:rsid w:val="0017583F"/>
    <w:rsid w:val="001813D1"/>
    <w:rsid w:val="0018150E"/>
    <w:rsid w:val="00181F4D"/>
    <w:rsid w:val="00182114"/>
    <w:rsid w:val="0018231E"/>
    <w:rsid w:val="00182320"/>
    <w:rsid w:val="001823F4"/>
    <w:rsid w:val="0018264B"/>
    <w:rsid w:val="00182659"/>
    <w:rsid w:val="00182AC5"/>
    <w:rsid w:val="00182BFA"/>
    <w:rsid w:val="001834B1"/>
    <w:rsid w:val="00183B43"/>
    <w:rsid w:val="00183C46"/>
    <w:rsid w:val="00184BCB"/>
    <w:rsid w:val="00185303"/>
    <w:rsid w:val="0018635F"/>
    <w:rsid w:val="00186551"/>
    <w:rsid w:val="00187E14"/>
    <w:rsid w:val="0019048C"/>
    <w:rsid w:val="0019219A"/>
    <w:rsid w:val="00192ADE"/>
    <w:rsid w:val="00193530"/>
    <w:rsid w:val="00193B79"/>
    <w:rsid w:val="0019442C"/>
    <w:rsid w:val="001947DB"/>
    <w:rsid w:val="00195D34"/>
    <w:rsid w:val="00196C60"/>
    <w:rsid w:val="001975BC"/>
    <w:rsid w:val="00197ACD"/>
    <w:rsid w:val="001A0697"/>
    <w:rsid w:val="001A0A19"/>
    <w:rsid w:val="001A0C0B"/>
    <w:rsid w:val="001A3939"/>
    <w:rsid w:val="001A3B94"/>
    <w:rsid w:val="001A3DF4"/>
    <w:rsid w:val="001A3F52"/>
    <w:rsid w:val="001A42BF"/>
    <w:rsid w:val="001A4C3E"/>
    <w:rsid w:val="001A4D08"/>
    <w:rsid w:val="001A4FF0"/>
    <w:rsid w:val="001A54B3"/>
    <w:rsid w:val="001A5A10"/>
    <w:rsid w:val="001A5A7A"/>
    <w:rsid w:val="001A638F"/>
    <w:rsid w:val="001A658D"/>
    <w:rsid w:val="001A74C8"/>
    <w:rsid w:val="001A7ED2"/>
    <w:rsid w:val="001B0423"/>
    <w:rsid w:val="001B2417"/>
    <w:rsid w:val="001B265A"/>
    <w:rsid w:val="001B3218"/>
    <w:rsid w:val="001B569B"/>
    <w:rsid w:val="001B666E"/>
    <w:rsid w:val="001B7B69"/>
    <w:rsid w:val="001C016A"/>
    <w:rsid w:val="001C033C"/>
    <w:rsid w:val="001C14B5"/>
    <w:rsid w:val="001C167E"/>
    <w:rsid w:val="001C1A65"/>
    <w:rsid w:val="001C1CEC"/>
    <w:rsid w:val="001C1D5E"/>
    <w:rsid w:val="001C3353"/>
    <w:rsid w:val="001C391D"/>
    <w:rsid w:val="001C3F52"/>
    <w:rsid w:val="001C4716"/>
    <w:rsid w:val="001C4CB8"/>
    <w:rsid w:val="001C61C9"/>
    <w:rsid w:val="001C643D"/>
    <w:rsid w:val="001C66BE"/>
    <w:rsid w:val="001C68B3"/>
    <w:rsid w:val="001C722E"/>
    <w:rsid w:val="001C798D"/>
    <w:rsid w:val="001D0212"/>
    <w:rsid w:val="001D06C4"/>
    <w:rsid w:val="001D13D5"/>
    <w:rsid w:val="001D18E1"/>
    <w:rsid w:val="001D39A6"/>
    <w:rsid w:val="001D39FA"/>
    <w:rsid w:val="001D41D7"/>
    <w:rsid w:val="001D4507"/>
    <w:rsid w:val="001D47DB"/>
    <w:rsid w:val="001D48A9"/>
    <w:rsid w:val="001D4904"/>
    <w:rsid w:val="001D68AB"/>
    <w:rsid w:val="001E0740"/>
    <w:rsid w:val="001E08BE"/>
    <w:rsid w:val="001E13D0"/>
    <w:rsid w:val="001E150F"/>
    <w:rsid w:val="001E1F3B"/>
    <w:rsid w:val="001E2006"/>
    <w:rsid w:val="001E227E"/>
    <w:rsid w:val="001E25D1"/>
    <w:rsid w:val="001E2D94"/>
    <w:rsid w:val="001E2FD0"/>
    <w:rsid w:val="001E37A8"/>
    <w:rsid w:val="001E59D7"/>
    <w:rsid w:val="001E5DF5"/>
    <w:rsid w:val="001E5E8B"/>
    <w:rsid w:val="001E65AB"/>
    <w:rsid w:val="001E674C"/>
    <w:rsid w:val="001E7115"/>
    <w:rsid w:val="001E74A7"/>
    <w:rsid w:val="001F086D"/>
    <w:rsid w:val="001F0FF2"/>
    <w:rsid w:val="001F123A"/>
    <w:rsid w:val="001F1A85"/>
    <w:rsid w:val="001F2C4A"/>
    <w:rsid w:val="001F2D8D"/>
    <w:rsid w:val="001F3A37"/>
    <w:rsid w:val="001F4AA5"/>
    <w:rsid w:val="001F576B"/>
    <w:rsid w:val="001F592C"/>
    <w:rsid w:val="001F7AF2"/>
    <w:rsid w:val="001F7B51"/>
    <w:rsid w:val="001F7CD7"/>
    <w:rsid w:val="002011C7"/>
    <w:rsid w:val="00201325"/>
    <w:rsid w:val="00201A19"/>
    <w:rsid w:val="00201C59"/>
    <w:rsid w:val="0020295C"/>
    <w:rsid w:val="00202C65"/>
    <w:rsid w:val="00203125"/>
    <w:rsid w:val="002032C1"/>
    <w:rsid w:val="00203851"/>
    <w:rsid w:val="0020452E"/>
    <w:rsid w:val="0020476F"/>
    <w:rsid w:val="00204F40"/>
    <w:rsid w:val="00205F89"/>
    <w:rsid w:val="002061AF"/>
    <w:rsid w:val="002064DA"/>
    <w:rsid w:val="00206853"/>
    <w:rsid w:val="00206B2A"/>
    <w:rsid w:val="00207452"/>
    <w:rsid w:val="00210134"/>
    <w:rsid w:val="0021081C"/>
    <w:rsid w:val="00211157"/>
    <w:rsid w:val="00211495"/>
    <w:rsid w:val="0021183A"/>
    <w:rsid w:val="00213B55"/>
    <w:rsid w:val="00213C3C"/>
    <w:rsid w:val="00214AB9"/>
    <w:rsid w:val="00214DE4"/>
    <w:rsid w:val="0021583E"/>
    <w:rsid w:val="0021590D"/>
    <w:rsid w:val="002163EF"/>
    <w:rsid w:val="00216F43"/>
    <w:rsid w:val="0022012E"/>
    <w:rsid w:val="002211B7"/>
    <w:rsid w:val="00221548"/>
    <w:rsid w:val="00221F83"/>
    <w:rsid w:val="002234F2"/>
    <w:rsid w:val="00223887"/>
    <w:rsid w:val="00225108"/>
    <w:rsid w:val="00225515"/>
    <w:rsid w:val="002272D1"/>
    <w:rsid w:val="002272EB"/>
    <w:rsid w:val="00227E69"/>
    <w:rsid w:val="0023002C"/>
    <w:rsid w:val="00230DE9"/>
    <w:rsid w:val="00230E2D"/>
    <w:rsid w:val="0023163D"/>
    <w:rsid w:val="00231665"/>
    <w:rsid w:val="002319EF"/>
    <w:rsid w:val="00232369"/>
    <w:rsid w:val="00232DB5"/>
    <w:rsid w:val="00234E48"/>
    <w:rsid w:val="0023623F"/>
    <w:rsid w:val="002362A8"/>
    <w:rsid w:val="002405BF"/>
    <w:rsid w:val="00240F33"/>
    <w:rsid w:val="0024132C"/>
    <w:rsid w:val="002414D4"/>
    <w:rsid w:val="002418AA"/>
    <w:rsid w:val="00242CB7"/>
    <w:rsid w:val="002442C7"/>
    <w:rsid w:val="002442FB"/>
    <w:rsid w:val="00244BF9"/>
    <w:rsid w:val="002460A0"/>
    <w:rsid w:val="00246713"/>
    <w:rsid w:val="002508F9"/>
    <w:rsid w:val="00251722"/>
    <w:rsid w:val="002521C1"/>
    <w:rsid w:val="00253C95"/>
    <w:rsid w:val="00253CFA"/>
    <w:rsid w:val="00254639"/>
    <w:rsid w:val="00254A25"/>
    <w:rsid w:val="00255AB9"/>
    <w:rsid w:val="00256065"/>
    <w:rsid w:val="0025657D"/>
    <w:rsid w:val="00257603"/>
    <w:rsid w:val="00257A89"/>
    <w:rsid w:val="0026050F"/>
    <w:rsid w:val="00260B61"/>
    <w:rsid w:val="00260DFB"/>
    <w:rsid w:val="00261387"/>
    <w:rsid w:val="002613D9"/>
    <w:rsid w:val="00261CEA"/>
    <w:rsid w:val="00261CF7"/>
    <w:rsid w:val="0026200C"/>
    <w:rsid w:val="0026220F"/>
    <w:rsid w:val="00262DF0"/>
    <w:rsid w:val="00262EC6"/>
    <w:rsid w:val="00263ADD"/>
    <w:rsid w:val="00263D48"/>
    <w:rsid w:val="002642EF"/>
    <w:rsid w:val="00265295"/>
    <w:rsid w:val="0026585C"/>
    <w:rsid w:val="00270617"/>
    <w:rsid w:val="00270E69"/>
    <w:rsid w:val="0027123A"/>
    <w:rsid w:val="00271553"/>
    <w:rsid w:val="00273602"/>
    <w:rsid w:val="00273F72"/>
    <w:rsid w:val="00274DAD"/>
    <w:rsid w:val="00276147"/>
    <w:rsid w:val="002763D3"/>
    <w:rsid w:val="002777E7"/>
    <w:rsid w:val="002810FC"/>
    <w:rsid w:val="0028130D"/>
    <w:rsid w:val="0028143E"/>
    <w:rsid w:val="002816BA"/>
    <w:rsid w:val="00281B23"/>
    <w:rsid w:val="00281FAF"/>
    <w:rsid w:val="002822A5"/>
    <w:rsid w:val="00282595"/>
    <w:rsid w:val="00282617"/>
    <w:rsid w:val="002827DA"/>
    <w:rsid w:val="002830CA"/>
    <w:rsid w:val="0028450F"/>
    <w:rsid w:val="00287C53"/>
    <w:rsid w:val="00287DD6"/>
    <w:rsid w:val="00290046"/>
    <w:rsid w:val="0029143F"/>
    <w:rsid w:val="00292058"/>
    <w:rsid w:val="002924B1"/>
    <w:rsid w:val="00293472"/>
    <w:rsid w:val="002941A1"/>
    <w:rsid w:val="00294582"/>
    <w:rsid w:val="00294D58"/>
    <w:rsid w:val="0029756D"/>
    <w:rsid w:val="0029794F"/>
    <w:rsid w:val="002A26AF"/>
    <w:rsid w:val="002A2A2D"/>
    <w:rsid w:val="002A3993"/>
    <w:rsid w:val="002A4363"/>
    <w:rsid w:val="002A62F9"/>
    <w:rsid w:val="002A64A1"/>
    <w:rsid w:val="002A69FE"/>
    <w:rsid w:val="002A74A0"/>
    <w:rsid w:val="002A750B"/>
    <w:rsid w:val="002B0F15"/>
    <w:rsid w:val="002B1520"/>
    <w:rsid w:val="002B25F4"/>
    <w:rsid w:val="002B30F1"/>
    <w:rsid w:val="002B4BF2"/>
    <w:rsid w:val="002B57E6"/>
    <w:rsid w:val="002B5CFF"/>
    <w:rsid w:val="002B62C8"/>
    <w:rsid w:val="002B642F"/>
    <w:rsid w:val="002B65A8"/>
    <w:rsid w:val="002B6BF6"/>
    <w:rsid w:val="002B71B7"/>
    <w:rsid w:val="002B7A6A"/>
    <w:rsid w:val="002C0A8E"/>
    <w:rsid w:val="002C0B91"/>
    <w:rsid w:val="002C1B7D"/>
    <w:rsid w:val="002C1E3F"/>
    <w:rsid w:val="002C2D40"/>
    <w:rsid w:val="002C307C"/>
    <w:rsid w:val="002C3A98"/>
    <w:rsid w:val="002C5DFC"/>
    <w:rsid w:val="002C74E2"/>
    <w:rsid w:val="002D1D76"/>
    <w:rsid w:val="002D23E7"/>
    <w:rsid w:val="002D390D"/>
    <w:rsid w:val="002D3938"/>
    <w:rsid w:val="002D4046"/>
    <w:rsid w:val="002D4DA8"/>
    <w:rsid w:val="002D4DBF"/>
    <w:rsid w:val="002D558C"/>
    <w:rsid w:val="002D587D"/>
    <w:rsid w:val="002D719C"/>
    <w:rsid w:val="002E07FF"/>
    <w:rsid w:val="002E1758"/>
    <w:rsid w:val="002E1AFB"/>
    <w:rsid w:val="002E1F6E"/>
    <w:rsid w:val="002E2EB5"/>
    <w:rsid w:val="002E332E"/>
    <w:rsid w:val="002E55A5"/>
    <w:rsid w:val="002E61C2"/>
    <w:rsid w:val="002E6E54"/>
    <w:rsid w:val="002E70B0"/>
    <w:rsid w:val="002E783D"/>
    <w:rsid w:val="002E799D"/>
    <w:rsid w:val="002E7E86"/>
    <w:rsid w:val="002F026C"/>
    <w:rsid w:val="002F04B9"/>
    <w:rsid w:val="002F0D44"/>
    <w:rsid w:val="002F180B"/>
    <w:rsid w:val="002F1D03"/>
    <w:rsid w:val="002F1EC1"/>
    <w:rsid w:val="002F3504"/>
    <w:rsid w:val="003003D2"/>
    <w:rsid w:val="00302769"/>
    <w:rsid w:val="00302AA2"/>
    <w:rsid w:val="00303B97"/>
    <w:rsid w:val="00303EE0"/>
    <w:rsid w:val="00304707"/>
    <w:rsid w:val="0030512C"/>
    <w:rsid w:val="0030532A"/>
    <w:rsid w:val="003056A5"/>
    <w:rsid w:val="00305FCA"/>
    <w:rsid w:val="003061D0"/>
    <w:rsid w:val="003064F6"/>
    <w:rsid w:val="0030696D"/>
    <w:rsid w:val="00306D7C"/>
    <w:rsid w:val="00307087"/>
    <w:rsid w:val="00307749"/>
    <w:rsid w:val="003079F4"/>
    <w:rsid w:val="003107F7"/>
    <w:rsid w:val="00312417"/>
    <w:rsid w:val="003125A6"/>
    <w:rsid w:val="003129C0"/>
    <w:rsid w:val="00313C3A"/>
    <w:rsid w:val="00313E00"/>
    <w:rsid w:val="00314AA1"/>
    <w:rsid w:val="00314FD0"/>
    <w:rsid w:val="00316E69"/>
    <w:rsid w:val="00317166"/>
    <w:rsid w:val="00317352"/>
    <w:rsid w:val="00320E55"/>
    <w:rsid w:val="00322542"/>
    <w:rsid w:val="00322676"/>
    <w:rsid w:val="0032269F"/>
    <w:rsid w:val="00322B65"/>
    <w:rsid w:val="00323F8A"/>
    <w:rsid w:val="00324D2D"/>
    <w:rsid w:val="00325235"/>
    <w:rsid w:val="0032624D"/>
    <w:rsid w:val="0032703E"/>
    <w:rsid w:val="003273AA"/>
    <w:rsid w:val="00330343"/>
    <w:rsid w:val="00330662"/>
    <w:rsid w:val="00330B27"/>
    <w:rsid w:val="00331A01"/>
    <w:rsid w:val="00331E89"/>
    <w:rsid w:val="00332060"/>
    <w:rsid w:val="003331DE"/>
    <w:rsid w:val="003337B8"/>
    <w:rsid w:val="0033433B"/>
    <w:rsid w:val="003343DA"/>
    <w:rsid w:val="003349F2"/>
    <w:rsid w:val="00334EB7"/>
    <w:rsid w:val="003355B9"/>
    <w:rsid w:val="003368B9"/>
    <w:rsid w:val="0034032F"/>
    <w:rsid w:val="00340F2B"/>
    <w:rsid w:val="003424CA"/>
    <w:rsid w:val="00342574"/>
    <w:rsid w:val="00342685"/>
    <w:rsid w:val="003426A1"/>
    <w:rsid w:val="00342966"/>
    <w:rsid w:val="00342B22"/>
    <w:rsid w:val="0034357A"/>
    <w:rsid w:val="00344573"/>
    <w:rsid w:val="003458A6"/>
    <w:rsid w:val="00345E96"/>
    <w:rsid w:val="00345EA9"/>
    <w:rsid w:val="003465FD"/>
    <w:rsid w:val="00346E9B"/>
    <w:rsid w:val="00347295"/>
    <w:rsid w:val="00351A26"/>
    <w:rsid w:val="00352A3D"/>
    <w:rsid w:val="00352D2A"/>
    <w:rsid w:val="00352FD4"/>
    <w:rsid w:val="003532F3"/>
    <w:rsid w:val="00353653"/>
    <w:rsid w:val="00354936"/>
    <w:rsid w:val="00354EAC"/>
    <w:rsid w:val="0035500F"/>
    <w:rsid w:val="00355A69"/>
    <w:rsid w:val="0035728A"/>
    <w:rsid w:val="00357974"/>
    <w:rsid w:val="00357B07"/>
    <w:rsid w:val="00360013"/>
    <w:rsid w:val="00360884"/>
    <w:rsid w:val="00360F88"/>
    <w:rsid w:val="00361E02"/>
    <w:rsid w:val="00362327"/>
    <w:rsid w:val="003636F2"/>
    <w:rsid w:val="003639F0"/>
    <w:rsid w:val="00363E0A"/>
    <w:rsid w:val="00363FB3"/>
    <w:rsid w:val="0036453A"/>
    <w:rsid w:val="00364586"/>
    <w:rsid w:val="00364B2A"/>
    <w:rsid w:val="00364F5A"/>
    <w:rsid w:val="0036524E"/>
    <w:rsid w:val="003652C8"/>
    <w:rsid w:val="003652D2"/>
    <w:rsid w:val="00365703"/>
    <w:rsid w:val="003672D0"/>
    <w:rsid w:val="003677BE"/>
    <w:rsid w:val="0037018E"/>
    <w:rsid w:val="003703F2"/>
    <w:rsid w:val="00370EBF"/>
    <w:rsid w:val="00371666"/>
    <w:rsid w:val="00371D56"/>
    <w:rsid w:val="00372119"/>
    <w:rsid w:val="00373932"/>
    <w:rsid w:val="00373E23"/>
    <w:rsid w:val="00374E95"/>
    <w:rsid w:val="0037614E"/>
    <w:rsid w:val="003763E4"/>
    <w:rsid w:val="0037688D"/>
    <w:rsid w:val="00376E63"/>
    <w:rsid w:val="00376FE2"/>
    <w:rsid w:val="00377FA7"/>
    <w:rsid w:val="00381148"/>
    <w:rsid w:val="00381684"/>
    <w:rsid w:val="00381964"/>
    <w:rsid w:val="00381AF0"/>
    <w:rsid w:val="00381C3A"/>
    <w:rsid w:val="0038260B"/>
    <w:rsid w:val="003829CB"/>
    <w:rsid w:val="00382BC8"/>
    <w:rsid w:val="0038466C"/>
    <w:rsid w:val="00384A19"/>
    <w:rsid w:val="00384BBB"/>
    <w:rsid w:val="00386646"/>
    <w:rsid w:val="00386E82"/>
    <w:rsid w:val="00387ABD"/>
    <w:rsid w:val="00390089"/>
    <w:rsid w:val="00391D99"/>
    <w:rsid w:val="003928B7"/>
    <w:rsid w:val="003934B6"/>
    <w:rsid w:val="00393D64"/>
    <w:rsid w:val="00394431"/>
    <w:rsid w:val="003946EF"/>
    <w:rsid w:val="00395484"/>
    <w:rsid w:val="003956B0"/>
    <w:rsid w:val="00396DA4"/>
    <w:rsid w:val="00397A93"/>
    <w:rsid w:val="003A0022"/>
    <w:rsid w:val="003A0A8F"/>
    <w:rsid w:val="003A2319"/>
    <w:rsid w:val="003A2650"/>
    <w:rsid w:val="003A34F3"/>
    <w:rsid w:val="003A36FF"/>
    <w:rsid w:val="003A4830"/>
    <w:rsid w:val="003A5190"/>
    <w:rsid w:val="003A5C78"/>
    <w:rsid w:val="003B0331"/>
    <w:rsid w:val="003B1823"/>
    <w:rsid w:val="003B2777"/>
    <w:rsid w:val="003B28B6"/>
    <w:rsid w:val="003B295F"/>
    <w:rsid w:val="003B3A30"/>
    <w:rsid w:val="003B4789"/>
    <w:rsid w:val="003B6AC5"/>
    <w:rsid w:val="003B7071"/>
    <w:rsid w:val="003B7312"/>
    <w:rsid w:val="003B7440"/>
    <w:rsid w:val="003B7645"/>
    <w:rsid w:val="003C1D38"/>
    <w:rsid w:val="003C276D"/>
    <w:rsid w:val="003C2CC6"/>
    <w:rsid w:val="003C2FDB"/>
    <w:rsid w:val="003C3599"/>
    <w:rsid w:val="003C533D"/>
    <w:rsid w:val="003C549F"/>
    <w:rsid w:val="003C658B"/>
    <w:rsid w:val="003C6F70"/>
    <w:rsid w:val="003C737D"/>
    <w:rsid w:val="003C73DF"/>
    <w:rsid w:val="003D0854"/>
    <w:rsid w:val="003D0EF6"/>
    <w:rsid w:val="003D109D"/>
    <w:rsid w:val="003D2432"/>
    <w:rsid w:val="003D33AD"/>
    <w:rsid w:val="003D3E8A"/>
    <w:rsid w:val="003D4F7E"/>
    <w:rsid w:val="003D5367"/>
    <w:rsid w:val="003D5A7F"/>
    <w:rsid w:val="003D7A1A"/>
    <w:rsid w:val="003E1056"/>
    <w:rsid w:val="003E1E63"/>
    <w:rsid w:val="003E297F"/>
    <w:rsid w:val="003E35C6"/>
    <w:rsid w:val="003E3AD4"/>
    <w:rsid w:val="003E55FF"/>
    <w:rsid w:val="003E691E"/>
    <w:rsid w:val="003E6B37"/>
    <w:rsid w:val="003E7BE4"/>
    <w:rsid w:val="003F0B59"/>
    <w:rsid w:val="003F0B79"/>
    <w:rsid w:val="003F1924"/>
    <w:rsid w:val="003F21E8"/>
    <w:rsid w:val="003F2BDB"/>
    <w:rsid w:val="003F368C"/>
    <w:rsid w:val="003F4967"/>
    <w:rsid w:val="003F510E"/>
    <w:rsid w:val="003F5C09"/>
    <w:rsid w:val="003F5DC9"/>
    <w:rsid w:val="003F6759"/>
    <w:rsid w:val="003F6B48"/>
    <w:rsid w:val="003F7BD3"/>
    <w:rsid w:val="003F7DC6"/>
    <w:rsid w:val="003F7EE1"/>
    <w:rsid w:val="00400C22"/>
    <w:rsid w:val="00400C3D"/>
    <w:rsid w:val="00401A2A"/>
    <w:rsid w:val="00401AAC"/>
    <w:rsid w:val="00401FAC"/>
    <w:rsid w:val="00402151"/>
    <w:rsid w:val="00402722"/>
    <w:rsid w:val="00403F59"/>
    <w:rsid w:val="00406220"/>
    <w:rsid w:val="00406F57"/>
    <w:rsid w:val="00407159"/>
    <w:rsid w:val="0041007C"/>
    <w:rsid w:val="0041019E"/>
    <w:rsid w:val="0041085F"/>
    <w:rsid w:val="004111F3"/>
    <w:rsid w:val="00411AF5"/>
    <w:rsid w:val="00411D86"/>
    <w:rsid w:val="00412D1E"/>
    <w:rsid w:val="00412E99"/>
    <w:rsid w:val="0041425E"/>
    <w:rsid w:val="00414483"/>
    <w:rsid w:val="004146BB"/>
    <w:rsid w:val="0041470F"/>
    <w:rsid w:val="00414F95"/>
    <w:rsid w:val="0041506C"/>
    <w:rsid w:val="004152F5"/>
    <w:rsid w:val="004153E3"/>
    <w:rsid w:val="00415A7A"/>
    <w:rsid w:val="004164A7"/>
    <w:rsid w:val="00416AFE"/>
    <w:rsid w:val="004171F7"/>
    <w:rsid w:val="004173DB"/>
    <w:rsid w:val="004178B2"/>
    <w:rsid w:val="00417AC9"/>
    <w:rsid w:val="00417D1A"/>
    <w:rsid w:val="00417D97"/>
    <w:rsid w:val="00420265"/>
    <w:rsid w:val="0042089B"/>
    <w:rsid w:val="00420ADF"/>
    <w:rsid w:val="00422D79"/>
    <w:rsid w:val="00422FC1"/>
    <w:rsid w:val="0042393B"/>
    <w:rsid w:val="00423D61"/>
    <w:rsid w:val="0042401D"/>
    <w:rsid w:val="00424141"/>
    <w:rsid w:val="00425400"/>
    <w:rsid w:val="0042577F"/>
    <w:rsid w:val="00425923"/>
    <w:rsid w:val="00425B70"/>
    <w:rsid w:val="00426CB5"/>
    <w:rsid w:val="004274A0"/>
    <w:rsid w:val="0042782A"/>
    <w:rsid w:val="00430F5C"/>
    <w:rsid w:val="00432196"/>
    <w:rsid w:val="004324B6"/>
    <w:rsid w:val="00432D7F"/>
    <w:rsid w:val="0043355F"/>
    <w:rsid w:val="004340E7"/>
    <w:rsid w:val="00434595"/>
    <w:rsid w:val="00434B79"/>
    <w:rsid w:val="0043528A"/>
    <w:rsid w:val="004353C1"/>
    <w:rsid w:val="004357E7"/>
    <w:rsid w:val="00436360"/>
    <w:rsid w:val="00441CF8"/>
    <w:rsid w:val="00442B59"/>
    <w:rsid w:val="004430CE"/>
    <w:rsid w:val="004434E8"/>
    <w:rsid w:val="004438B3"/>
    <w:rsid w:val="00444059"/>
    <w:rsid w:val="00445FE3"/>
    <w:rsid w:val="00446A8B"/>
    <w:rsid w:val="00446FE5"/>
    <w:rsid w:val="0044707A"/>
    <w:rsid w:val="00447571"/>
    <w:rsid w:val="00450DBE"/>
    <w:rsid w:val="0045164A"/>
    <w:rsid w:val="00452351"/>
    <w:rsid w:val="00452B4F"/>
    <w:rsid w:val="004534E5"/>
    <w:rsid w:val="0045430B"/>
    <w:rsid w:val="00454CD8"/>
    <w:rsid w:val="0045547A"/>
    <w:rsid w:val="0045606B"/>
    <w:rsid w:val="00460430"/>
    <w:rsid w:val="00462768"/>
    <w:rsid w:val="00462D45"/>
    <w:rsid w:val="004638F0"/>
    <w:rsid w:val="004654F7"/>
    <w:rsid w:val="0046580C"/>
    <w:rsid w:val="00465EE2"/>
    <w:rsid w:val="00466F17"/>
    <w:rsid w:val="00466FD0"/>
    <w:rsid w:val="00467420"/>
    <w:rsid w:val="00467568"/>
    <w:rsid w:val="00470507"/>
    <w:rsid w:val="00471706"/>
    <w:rsid w:val="00471B36"/>
    <w:rsid w:val="00471D99"/>
    <w:rsid w:val="00471E7F"/>
    <w:rsid w:val="00471F34"/>
    <w:rsid w:val="004723D4"/>
    <w:rsid w:val="0047449C"/>
    <w:rsid w:val="004746E1"/>
    <w:rsid w:val="00475069"/>
    <w:rsid w:val="00475770"/>
    <w:rsid w:val="00475CFA"/>
    <w:rsid w:val="004775F1"/>
    <w:rsid w:val="004800B7"/>
    <w:rsid w:val="00480D71"/>
    <w:rsid w:val="00480FD2"/>
    <w:rsid w:val="0048400A"/>
    <w:rsid w:val="004840A6"/>
    <w:rsid w:val="0048413E"/>
    <w:rsid w:val="00485244"/>
    <w:rsid w:val="004862B4"/>
    <w:rsid w:val="00487C7F"/>
    <w:rsid w:val="00487EF4"/>
    <w:rsid w:val="0049008B"/>
    <w:rsid w:val="00490C8B"/>
    <w:rsid w:val="00493157"/>
    <w:rsid w:val="004937CD"/>
    <w:rsid w:val="0049426C"/>
    <w:rsid w:val="004950FC"/>
    <w:rsid w:val="00496506"/>
    <w:rsid w:val="00496CDD"/>
    <w:rsid w:val="004A0510"/>
    <w:rsid w:val="004A0A7A"/>
    <w:rsid w:val="004A109A"/>
    <w:rsid w:val="004A2598"/>
    <w:rsid w:val="004A463E"/>
    <w:rsid w:val="004A54ED"/>
    <w:rsid w:val="004A5E43"/>
    <w:rsid w:val="004A70CB"/>
    <w:rsid w:val="004A719A"/>
    <w:rsid w:val="004B01BD"/>
    <w:rsid w:val="004B06D4"/>
    <w:rsid w:val="004B0A1B"/>
    <w:rsid w:val="004B0AC5"/>
    <w:rsid w:val="004B0B3B"/>
    <w:rsid w:val="004B1FD5"/>
    <w:rsid w:val="004B205F"/>
    <w:rsid w:val="004B210D"/>
    <w:rsid w:val="004B3713"/>
    <w:rsid w:val="004B3808"/>
    <w:rsid w:val="004B3FDC"/>
    <w:rsid w:val="004B4369"/>
    <w:rsid w:val="004B5204"/>
    <w:rsid w:val="004B62F2"/>
    <w:rsid w:val="004B6725"/>
    <w:rsid w:val="004B6D07"/>
    <w:rsid w:val="004B78DA"/>
    <w:rsid w:val="004B7DDC"/>
    <w:rsid w:val="004C08C5"/>
    <w:rsid w:val="004C1652"/>
    <w:rsid w:val="004C2743"/>
    <w:rsid w:val="004C28C4"/>
    <w:rsid w:val="004C3211"/>
    <w:rsid w:val="004C32B0"/>
    <w:rsid w:val="004C3DB2"/>
    <w:rsid w:val="004C40D9"/>
    <w:rsid w:val="004C53C5"/>
    <w:rsid w:val="004C5E77"/>
    <w:rsid w:val="004C6711"/>
    <w:rsid w:val="004C7300"/>
    <w:rsid w:val="004C7CA9"/>
    <w:rsid w:val="004C7CFE"/>
    <w:rsid w:val="004C7D18"/>
    <w:rsid w:val="004D03A4"/>
    <w:rsid w:val="004D07F3"/>
    <w:rsid w:val="004D0B10"/>
    <w:rsid w:val="004D166A"/>
    <w:rsid w:val="004D176B"/>
    <w:rsid w:val="004D1D7B"/>
    <w:rsid w:val="004D21AC"/>
    <w:rsid w:val="004D2789"/>
    <w:rsid w:val="004D2B32"/>
    <w:rsid w:val="004D2EC5"/>
    <w:rsid w:val="004D3420"/>
    <w:rsid w:val="004D37E0"/>
    <w:rsid w:val="004D4481"/>
    <w:rsid w:val="004D48A5"/>
    <w:rsid w:val="004D5F9A"/>
    <w:rsid w:val="004D6391"/>
    <w:rsid w:val="004D7131"/>
    <w:rsid w:val="004D7361"/>
    <w:rsid w:val="004D7787"/>
    <w:rsid w:val="004D7855"/>
    <w:rsid w:val="004E0851"/>
    <w:rsid w:val="004E0A3E"/>
    <w:rsid w:val="004E0A88"/>
    <w:rsid w:val="004E1993"/>
    <w:rsid w:val="004E1A21"/>
    <w:rsid w:val="004E21FE"/>
    <w:rsid w:val="004E347B"/>
    <w:rsid w:val="004E3613"/>
    <w:rsid w:val="004E417A"/>
    <w:rsid w:val="004E624B"/>
    <w:rsid w:val="004E62D5"/>
    <w:rsid w:val="004E6660"/>
    <w:rsid w:val="004F0923"/>
    <w:rsid w:val="004F0D2F"/>
    <w:rsid w:val="004F0DB7"/>
    <w:rsid w:val="004F168A"/>
    <w:rsid w:val="004F1CC4"/>
    <w:rsid w:val="004F1F5D"/>
    <w:rsid w:val="004F2591"/>
    <w:rsid w:val="004F2CAB"/>
    <w:rsid w:val="004F3494"/>
    <w:rsid w:val="004F454F"/>
    <w:rsid w:val="004F46BF"/>
    <w:rsid w:val="004F4EE2"/>
    <w:rsid w:val="004F5239"/>
    <w:rsid w:val="004F598C"/>
    <w:rsid w:val="004F6CC2"/>
    <w:rsid w:val="004F7E55"/>
    <w:rsid w:val="005000A6"/>
    <w:rsid w:val="00501A4F"/>
    <w:rsid w:val="00501D78"/>
    <w:rsid w:val="00503726"/>
    <w:rsid w:val="00504A19"/>
    <w:rsid w:val="00505D15"/>
    <w:rsid w:val="005069BD"/>
    <w:rsid w:val="0050713A"/>
    <w:rsid w:val="00507572"/>
    <w:rsid w:val="00507804"/>
    <w:rsid w:val="00507A25"/>
    <w:rsid w:val="00507F8A"/>
    <w:rsid w:val="0051010D"/>
    <w:rsid w:val="00510D3A"/>
    <w:rsid w:val="00511575"/>
    <w:rsid w:val="005119C2"/>
    <w:rsid w:val="00513658"/>
    <w:rsid w:val="005139C8"/>
    <w:rsid w:val="005146A4"/>
    <w:rsid w:val="00515002"/>
    <w:rsid w:val="0051537B"/>
    <w:rsid w:val="0051543C"/>
    <w:rsid w:val="0051552A"/>
    <w:rsid w:val="00515677"/>
    <w:rsid w:val="00515BE3"/>
    <w:rsid w:val="005160FE"/>
    <w:rsid w:val="005162EB"/>
    <w:rsid w:val="00516B22"/>
    <w:rsid w:val="005203A5"/>
    <w:rsid w:val="0052050B"/>
    <w:rsid w:val="005230F7"/>
    <w:rsid w:val="0052394D"/>
    <w:rsid w:val="00523E72"/>
    <w:rsid w:val="00524259"/>
    <w:rsid w:val="00524340"/>
    <w:rsid w:val="00524715"/>
    <w:rsid w:val="005248DA"/>
    <w:rsid w:val="005264EC"/>
    <w:rsid w:val="0052733B"/>
    <w:rsid w:val="005304E3"/>
    <w:rsid w:val="0053237E"/>
    <w:rsid w:val="005324FA"/>
    <w:rsid w:val="00532CFA"/>
    <w:rsid w:val="00534F11"/>
    <w:rsid w:val="005367D2"/>
    <w:rsid w:val="00536D7E"/>
    <w:rsid w:val="005370C9"/>
    <w:rsid w:val="00537BCE"/>
    <w:rsid w:val="0054046C"/>
    <w:rsid w:val="00540473"/>
    <w:rsid w:val="00540691"/>
    <w:rsid w:val="00540E49"/>
    <w:rsid w:val="00542088"/>
    <w:rsid w:val="00543083"/>
    <w:rsid w:val="005434AB"/>
    <w:rsid w:val="00543977"/>
    <w:rsid w:val="00543F8F"/>
    <w:rsid w:val="00544380"/>
    <w:rsid w:val="00544444"/>
    <w:rsid w:val="00544944"/>
    <w:rsid w:val="005452B3"/>
    <w:rsid w:val="00545ADF"/>
    <w:rsid w:val="00547F25"/>
    <w:rsid w:val="00550917"/>
    <w:rsid w:val="00550A3F"/>
    <w:rsid w:val="0055188C"/>
    <w:rsid w:val="00551B66"/>
    <w:rsid w:val="00551F05"/>
    <w:rsid w:val="0055279A"/>
    <w:rsid w:val="005540EE"/>
    <w:rsid w:val="0055417D"/>
    <w:rsid w:val="00554836"/>
    <w:rsid w:val="00555312"/>
    <w:rsid w:val="00555F70"/>
    <w:rsid w:val="00562154"/>
    <w:rsid w:val="00563074"/>
    <w:rsid w:val="00565316"/>
    <w:rsid w:val="0056676F"/>
    <w:rsid w:val="005669B0"/>
    <w:rsid w:val="00566E20"/>
    <w:rsid w:val="00566F78"/>
    <w:rsid w:val="00567CB5"/>
    <w:rsid w:val="00572AC7"/>
    <w:rsid w:val="00573120"/>
    <w:rsid w:val="0057493F"/>
    <w:rsid w:val="005753AA"/>
    <w:rsid w:val="00575A0D"/>
    <w:rsid w:val="00576283"/>
    <w:rsid w:val="00576568"/>
    <w:rsid w:val="00576D25"/>
    <w:rsid w:val="00577511"/>
    <w:rsid w:val="005778A6"/>
    <w:rsid w:val="00581AE3"/>
    <w:rsid w:val="0058290C"/>
    <w:rsid w:val="00583081"/>
    <w:rsid w:val="00583800"/>
    <w:rsid w:val="00583DB6"/>
    <w:rsid w:val="005848F1"/>
    <w:rsid w:val="00585381"/>
    <w:rsid w:val="00587AB4"/>
    <w:rsid w:val="00590A50"/>
    <w:rsid w:val="005920F1"/>
    <w:rsid w:val="0059251D"/>
    <w:rsid w:val="0059255B"/>
    <w:rsid w:val="005929D0"/>
    <w:rsid w:val="00594590"/>
    <w:rsid w:val="00595361"/>
    <w:rsid w:val="00596051"/>
    <w:rsid w:val="00596DCC"/>
    <w:rsid w:val="00597339"/>
    <w:rsid w:val="00597499"/>
    <w:rsid w:val="00597B42"/>
    <w:rsid w:val="005A035B"/>
    <w:rsid w:val="005A1572"/>
    <w:rsid w:val="005A21BE"/>
    <w:rsid w:val="005A22C2"/>
    <w:rsid w:val="005A2B3F"/>
    <w:rsid w:val="005A351C"/>
    <w:rsid w:val="005A3C4F"/>
    <w:rsid w:val="005A53ED"/>
    <w:rsid w:val="005A5410"/>
    <w:rsid w:val="005A59ED"/>
    <w:rsid w:val="005A6AF3"/>
    <w:rsid w:val="005A7406"/>
    <w:rsid w:val="005A7E51"/>
    <w:rsid w:val="005B0697"/>
    <w:rsid w:val="005B1552"/>
    <w:rsid w:val="005B245B"/>
    <w:rsid w:val="005B3D49"/>
    <w:rsid w:val="005B40EB"/>
    <w:rsid w:val="005B4B70"/>
    <w:rsid w:val="005B4BE8"/>
    <w:rsid w:val="005B5510"/>
    <w:rsid w:val="005B690C"/>
    <w:rsid w:val="005B6940"/>
    <w:rsid w:val="005B70D4"/>
    <w:rsid w:val="005B72DB"/>
    <w:rsid w:val="005B753F"/>
    <w:rsid w:val="005C1057"/>
    <w:rsid w:val="005C1093"/>
    <w:rsid w:val="005C12A6"/>
    <w:rsid w:val="005C1485"/>
    <w:rsid w:val="005C1750"/>
    <w:rsid w:val="005C1E68"/>
    <w:rsid w:val="005C31A6"/>
    <w:rsid w:val="005C3E7D"/>
    <w:rsid w:val="005C56D4"/>
    <w:rsid w:val="005C6948"/>
    <w:rsid w:val="005C7251"/>
    <w:rsid w:val="005C7620"/>
    <w:rsid w:val="005C785A"/>
    <w:rsid w:val="005C79A6"/>
    <w:rsid w:val="005C7CF6"/>
    <w:rsid w:val="005D0162"/>
    <w:rsid w:val="005D01B7"/>
    <w:rsid w:val="005D09AF"/>
    <w:rsid w:val="005D0A16"/>
    <w:rsid w:val="005D1B8A"/>
    <w:rsid w:val="005D24B6"/>
    <w:rsid w:val="005D327C"/>
    <w:rsid w:val="005D37F1"/>
    <w:rsid w:val="005D463C"/>
    <w:rsid w:val="005D4721"/>
    <w:rsid w:val="005D56A6"/>
    <w:rsid w:val="005D58E0"/>
    <w:rsid w:val="005D604E"/>
    <w:rsid w:val="005D6B0A"/>
    <w:rsid w:val="005D6B6F"/>
    <w:rsid w:val="005D6FD7"/>
    <w:rsid w:val="005D76B7"/>
    <w:rsid w:val="005D76E9"/>
    <w:rsid w:val="005D76FD"/>
    <w:rsid w:val="005E0BC9"/>
    <w:rsid w:val="005E28C9"/>
    <w:rsid w:val="005E3243"/>
    <w:rsid w:val="005E36EF"/>
    <w:rsid w:val="005E43EE"/>
    <w:rsid w:val="005E76CB"/>
    <w:rsid w:val="005F045C"/>
    <w:rsid w:val="005F2051"/>
    <w:rsid w:val="005F27CD"/>
    <w:rsid w:val="005F4DCA"/>
    <w:rsid w:val="005F543A"/>
    <w:rsid w:val="005F56F3"/>
    <w:rsid w:val="005F61FC"/>
    <w:rsid w:val="005F6932"/>
    <w:rsid w:val="005F7AA1"/>
    <w:rsid w:val="005F7F63"/>
    <w:rsid w:val="00600297"/>
    <w:rsid w:val="0060038B"/>
    <w:rsid w:val="006003FF"/>
    <w:rsid w:val="00600A0C"/>
    <w:rsid w:val="00602FED"/>
    <w:rsid w:val="006033BA"/>
    <w:rsid w:val="0060496E"/>
    <w:rsid w:val="00604F18"/>
    <w:rsid w:val="0060533C"/>
    <w:rsid w:val="006055D8"/>
    <w:rsid w:val="00605767"/>
    <w:rsid w:val="006059E6"/>
    <w:rsid w:val="006065F1"/>
    <w:rsid w:val="00607C9B"/>
    <w:rsid w:val="00610748"/>
    <w:rsid w:val="00610F16"/>
    <w:rsid w:val="006119D6"/>
    <w:rsid w:val="006128F9"/>
    <w:rsid w:val="00612E09"/>
    <w:rsid w:val="00613060"/>
    <w:rsid w:val="006136C4"/>
    <w:rsid w:val="00613FA6"/>
    <w:rsid w:val="0061472A"/>
    <w:rsid w:val="00614AED"/>
    <w:rsid w:val="00615F90"/>
    <w:rsid w:val="00615FF8"/>
    <w:rsid w:val="00617755"/>
    <w:rsid w:val="0062007B"/>
    <w:rsid w:val="006207E7"/>
    <w:rsid w:val="00620E46"/>
    <w:rsid w:val="006210B5"/>
    <w:rsid w:val="0062279F"/>
    <w:rsid w:val="006227D4"/>
    <w:rsid w:val="006234E8"/>
    <w:rsid w:val="00623E00"/>
    <w:rsid w:val="00624DC8"/>
    <w:rsid w:val="0062577A"/>
    <w:rsid w:val="00626066"/>
    <w:rsid w:val="00626538"/>
    <w:rsid w:val="006265DC"/>
    <w:rsid w:val="00627310"/>
    <w:rsid w:val="006305C0"/>
    <w:rsid w:val="00630972"/>
    <w:rsid w:val="006319AC"/>
    <w:rsid w:val="00632627"/>
    <w:rsid w:val="0063268C"/>
    <w:rsid w:val="00632B77"/>
    <w:rsid w:val="0063480C"/>
    <w:rsid w:val="00634FD3"/>
    <w:rsid w:val="006361A2"/>
    <w:rsid w:val="0063670E"/>
    <w:rsid w:val="00642577"/>
    <w:rsid w:val="00642D5B"/>
    <w:rsid w:val="0064530D"/>
    <w:rsid w:val="006469E3"/>
    <w:rsid w:val="00647741"/>
    <w:rsid w:val="006510DF"/>
    <w:rsid w:val="00651D73"/>
    <w:rsid w:val="00651EC0"/>
    <w:rsid w:val="0065273C"/>
    <w:rsid w:val="00653A47"/>
    <w:rsid w:val="00654601"/>
    <w:rsid w:val="00654A43"/>
    <w:rsid w:val="00654AC3"/>
    <w:rsid w:val="00654F6F"/>
    <w:rsid w:val="00655120"/>
    <w:rsid w:val="006552DF"/>
    <w:rsid w:val="00655611"/>
    <w:rsid w:val="00656866"/>
    <w:rsid w:val="006572B3"/>
    <w:rsid w:val="00657CB2"/>
    <w:rsid w:val="00660517"/>
    <w:rsid w:val="00660CA4"/>
    <w:rsid w:val="006616A4"/>
    <w:rsid w:val="00661717"/>
    <w:rsid w:val="006618FF"/>
    <w:rsid w:val="00661A78"/>
    <w:rsid w:val="0066244E"/>
    <w:rsid w:val="006634D4"/>
    <w:rsid w:val="0066406F"/>
    <w:rsid w:val="00664397"/>
    <w:rsid w:val="00664E55"/>
    <w:rsid w:val="00665969"/>
    <w:rsid w:val="0066660E"/>
    <w:rsid w:val="00666979"/>
    <w:rsid w:val="00666E99"/>
    <w:rsid w:val="00670912"/>
    <w:rsid w:val="0067131C"/>
    <w:rsid w:val="0067254A"/>
    <w:rsid w:val="00672699"/>
    <w:rsid w:val="00673225"/>
    <w:rsid w:val="00673437"/>
    <w:rsid w:val="006743BB"/>
    <w:rsid w:val="00674B37"/>
    <w:rsid w:val="00674DE7"/>
    <w:rsid w:val="00675C0A"/>
    <w:rsid w:val="006761D6"/>
    <w:rsid w:val="0067668E"/>
    <w:rsid w:val="006770C2"/>
    <w:rsid w:val="006776C4"/>
    <w:rsid w:val="00677A91"/>
    <w:rsid w:val="00677F44"/>
    <w:rsid w:val="00680363"/>
    <w:rsid w:val="006806F7"/>
    <w:rsid w:val="00681890"/>
    <w:rsid w:val="00682337"/>
    <w:rsid w:val="00682360"/>
    <w:rsid w:val="00683124"/>
    <w:rsid w:val="00683DEA"/>
    <w:rsid w:val="00684415"/>
    <w:rsid w:val="00686085"/>
    <w:rsid w:val="00686513"/>
    <w:rsid w:val="00690A5F"/>
    <w:rsid w:val="00691646"/>
    <w:rsid w:val="00691E89"/>
    <w:rsid w:val="00692649"/>
    <w:rsid w:val="0069453D"/>
    <w:rsid w:val="00694C53"/>
    <w:rsid w:val="00694CDE"/>
    <w:rsid w:val="00695B79"/>
    <w:rsid w:val="00695CBF"/>
    <w:rsid w:val="00696155"/>
    <w:rsid w:val="00696C37"/>
    <w:rsid w:val="006A04D3"/>
    <w:rsid w:val="006A151C"/>
    <w:rsid w:val="006A2364"/>
    <w:rsid w:val="006A2422"/>
    <w:rsid w:val="006A3F4D"/>
    <w:rsid w:val="006A419D"/>
    <w:rsid w:val="006A4205"/>
    <w:rsid w:val="006A475F"/>
    <w:rsid w:val="006A4EE3"/>
    <w:rsid w:val="006A5037"/>
    <w:rsid w:val="006A6748"/>
    <w:rsid w:val="006A73D3"/>
    <w:rsid w:val="006B003B"/>
    <w:rsid w:val="006B1743"/>
    <w:rsid w:val="006B1F3F"/>
    <w:rsid w:val="006B26C5"/>
    <w:rsid w:val="006B33C0"/>
    <w:rsid w:val="006B3A95"/>
    <w:rsid w:val="006B41BA"/>
    <w:rsid w:val="006B436F"/>
    <w:rsid w:val="006B563A"/>
    <w:rsid w:val="006B5DD8"/>
    <w:rsid w:val="006B627D"/>
    <w:rsid w:val="006B63B2"/>
    <w:rsid w:val="006B7E77"/>
    <w:rsid w:val="006C0842"/>
    <w:rsid w:val="006C1301"/>
    <w:rsid w:val="006C2D3D"/>
    <w:rsid w:val="006C31FC"/>
    <w:rsid w:val="006C39F5"/>
    <w:rsid w:val="006C3EA2"/>
    <w:rsid w:val="006C3F8E"/>
    <w:rsid w:val="006C465C"/>
    <w:rsid w:val="006C4C02"/>
    <w:rsid w:val="006C68E5"/>
    <w:rsid w:val="006C6E71"/>
    <w:rsid w:val="006C7827"/>
    <w:rsid w:val="006C7A7B"/>
    <w:rsid w:val="006D090E"/>
    <w:rsid w:val="006D11B7"/>
    <w:rsid w:val="006D20E9"/>
    <w:rsid w:val="006D2C0D"/>
    <w:rsid w:val="006D30ED"/>
    <w:rsid w:val="006D377D"/>
    <w:rsid w:val="006D3C18"/>
    <w:rsid w:val="006D4428"/>
    <w:rsid w:val="006D472C"/>
    <w:rsid w:val="006D5E1D"/>
    <w:rsid w:val="006D60D7"/>
    <w:rsid w:val="006D6388"/>
    <w:rsid w:val="006E032F"/>
    <w:rsid w:val="006E065B"/>
    <w:rsid w:val="006E0ACC"/>
    <w:rsid w:val="006E113A"/>
    <w:rsid w:val="006E1168"/>
    <w:rsid w:val="006E1955"/>
    <w:rsid w:val="006E2ACD"/>
    <w:rsid w:val="006E2FAA"/>
    <w:rsid w:val="006E4B35"/>
    <w:rsid w:val="006E6148"/>
    <w:rsid w:val="006E7B85"/>
    <w:rsid w:val="006F0FA1"/>
    <w:rsid w:val="006F1EAB"/>
    <w:rsid w:val="006F1EE8"/>
    <w:rsid w:val="006F25F6"/>
    <w:rsid w:val="006F3074"/>
    <w:rsid w:val="006F3583"/>
    <w:rsid w:val="006F391B"/>
    <w:rsid w:val="006F39EC"/>
    <w:rsid w:val="006F645C"/>
    <w:rsid w:val="006F681A"/>
    <w:rsid w:val="007003E8"/>
    <w:rsid w:val="00700860"/>
    <w:rsid w:val="00701048"/>
    <w:rsid w:val="00701B48"/>
    <w:rsid w:val="00701D0F"/>
    <w:rsid w:val="0070208E"/>
    <w:rsid w:val="0070254F"/>
    <w:rsid w:val="0070292C"/>
    <w:rsid w:val="00702D90"/>
    <w:rsid w:val="0070305C"/>
    <w:rsid w:val="00703318"/>
    <w:rsid w:val="007052B3"/>
    <w:rsid w:val="0070688C"/>
    <w:rsid w:val="00706AA5"/>
    <w:rsid w:val="00707071"/>
    <w:rsid w:val="0071080E"/>
    <w:rsid w:val="00711AF5"/>
    <w:rsid w:val="00711F72"/>
    <w:rsid w:val="007123D2"/>
    <w:rsid w:val="00713726"/>
    <w:rsid w:val="007143D9"/>
    <w:rsid w:val="0071455A"/>
    <w:rsid w:val="007156BE"/>
    <w:rsid w:val="00715D0C"/>
    <w:rsid w:val="00715EA7"/>
    <w:rsid w:val="00716624"/>
    <w:rsid w:val="007167B8"/>
    <w:rsid w:val="00716AFF"/>
    <w:rsid w:val="007173CB"/>
    <w:rsid w:val="0072132E"/>
    <w:rsid w:val="00721545"/>
    <w:rsid w:val="00723A87"/>
    <w:rsid w:val="00723C87"/>
    <w:rsid w:val="007242C9"/>
    <w:rsid w:val="0072449D"/>
    <w:rsid w:val="00724BD6"/>
    <w:rsid w:val="00724C65"/>
    <w:rsid w:val="0072600F"/>
    <w:rsid w:val="00726F74"/>
    <w:rsid w:val="007273BE"/>
    <w:rsid w:val="00727475"/>
    <w:rsid w:val="00727E99"/>
    <w:rsid w:val="0073114E"/>
    <w:rsid w:val="00731630"/>
    <w:rsid w:val="007317A3"/>
    <w:rsid w:val="007321FF"/>
    <w:rsid w:val="00732321"/>
    <w:rsid w:val="0073344E"/>
    <w:rsid w:val="00734366"/>
    <w:rsid w:val="00734B8F"/>
    <w:rsid w:val="00735810"/>
    <w:rsid w:val="00735DE5"/>
    <w:rsid w:val="0073638F"/>
    <w:rsid w:val="00736E01"/>
    <w:rsid w:val="00737347"/>
    <w:rsid w:val="007407B3"/>
    <w:rsid w:val="007422F9"/>
    <w:rsid w:val="007423EA"/>
    <w:rsid w:val="0074288C"/>
    <w:rsid w:val="00743893"/>
    <w:rsid w:val="007457E2"/>
    <w:rsid w:val="00745D56"/>
    <w:rsid w:val="00745EDD"/>
    <w:rsid w:val="00746698"/>
    <w:rsid w:val="007469B4"/>
    <w:rsid w:val="007474A8"/>
    <w:rsid w:val="00747FF8"/>
    <w:rsid w:val="00750501"/>
    <w:rsid w:val="007507D5"/>
    <w:rsid w:val="00750A94"/>
    <w:rsid w:val="00750D37"/>
    <w:rsid w:val="00750F8D"/>
    <w:rsid w:val="0075333F"/>
    <w:rsid w:val="007536BF"/>
    <w:rsid w:val="007556B4"/>
    <w:rsid w:val="0075722D"/>
    <w:rsid w:val="0075725A"/>
    <w:rsid w:val="00757369"/>
    <w:rsid w:val="00757FEF"/>
    <w:rsid w:val="00760489"/>
    <w:rsid w:val="007605F2"/>
    <w:rsid w:val="00761561"/>
    <w:rsid w:val="00761FC2"/>
    <w:rsid w:val="0076400B"/>
    <w:rsid w:val="00764E25"/>
    <w:rsid w:val="007659B2"/>
    <w:rsid w:val="007669AF"/>
    <w:rsid w:val="007670D9"/>
    <w:rsid w:val="00770E14"/>
    <w:rsid w:val="007713EB"/>
    <w:rsid w:val="007720EC"/>
    <w:rsid w:val="007721A5"/>
    <w:rsid w:val="0077347E"/>
    <w:rsid w:val="00773D0B"/>
    <w:rsid w:val="007744DB"/>
    <w:rsid w:val="0077582A"/>
    <w:rsid w:val="0077791D"/>
    <w:rsid w:val="007779A6"/>
    <w:rsid w:val="00777F4E"/>
    <w:rsid w:val="00777FB9"/>
    <w:rsid w:val="00780463"/>
    <w:rsid w:val="007804C5"/>
    <w:rsid w:val="0078121B"/>
    <w:rsid w:val="00781B20"/>
    <w:rsid w:val="00783D26"/>
    <w:rsid w:val="00784C76"/>
    <w:rsid w:val="00787543"/>
    <w:rsid w:val="00790296"/>
    <w:rsid w:val="00790AD4"/>
    <w:rsid w:val="00790C0D"/>
    <w:rsid w:val="00791C94"/>
    <w:rsid w:val="007928B2"/>
    <w:rsid w:val="00792F0D"/>
    <w:rsid w:val="00793925"/>
    <w:rsid w:val="00794319"/>
    <w:rsid w:val="0079477A"/>
    <w:rsid w:val="007960E4"/>
    <w:rsid w:val="00797CE1"/>
    <w:rsid w:val="00797D31"/>
    <w:rsid w:val="007A024B"/>
    <w:rsid w:val="007A080E"/>
    <w:rsid w:val="007A1337"/>
    <w:rsid w:val="007A1607"/>
    <w:rsid w:val="007A18AB"/>
    <w:rsid w:val="007A27BA"/>
    <w:rsid w:val="007A28F5"/>
    <w:rsid w:val="007A2BA1"/>
    <w:rsid w:val="007A3264"/>
    <w:rsid w:val="007A3989"/>
    <w:rsid w:val="007A4884"/>
    <w:rsid w:val="007A4B8F"/>
    <w:rsid w:val="007A4CCF"/>
    <w:rsid w:val="007A4E9F"/>
    <w:rsid w:val="007A5A7B"/>
    <w:rsid w:val="007A6AC2"/>
    <w:rsid w:val="007A70AD"/>
    <w:rsid w:val="007A7BE8"/>
    <w:rsid w:val="007A7FD6"/>
    <w:rsid w:val="007B00EB"/>
    <w:rsid w:val="007B05D5"/>
    <w:rsid w:val="007B07B6"/>
    <w:rsid w:val="007B0E43"/>
    <w:rsid w:val="007B2B78"/>
    <w:rsid w:val="007B2FD3"/>
    <w:rsid w:val="007B314F"/>
    <w:rsid w:val="007B37C0"/>
    <w:rsid w:val="007B42CC"/>
    <w:rsid w:val="007B480D"/>
    <w:rsid w:val="007B4DBC"/>
    <w:rsid w:val="007B542D"/>
    <w:rsid w:val="007B5C43"/>
    <w:rsid w:val="007B63A7"/>
    <w:rsid w:val="007B66F7"/>
    <w:rsid w:val="007B6C3F"/>
    <w:rsid w:val="007C0382"/>
    <w:rsid w:val="007C1FA0"/>
    <w:rsid w:val="007C2C72"/>
    <w:rsid w:val="007C2E90"/>
    <w:rsid w:val="007C332C"/>
    <w:rsid w:val="007C394E"/>
    <w:rsid w:val="007C4AC3"/>
    <w:rsid w:val="007C59E5"/>
    <w:rsid w:val="007C5CC8"/>
    <w:rsid w:val="007C5E8B"/>
    <w:rsid w:val="007C6346"/>
    <w:rsid w:val="007C68BB"/>
    <w:rsid w:val="007C6FAA"/>
    <w:rsid w:val="007C79A1"/>
    <w:rsid w:val="007C7CA0"/>
    <w:rsid w:val="007D168F"/>
    <w:rsid w:val="007D187C"/>
    <w:rsid w:val="007D2043"/>
    <w:rsid w:val="007D2379"/>
    <w:rsid w:val="007D24C5"/>
    <w:rsid w:val="007D25F3"/>
    <w:rsid w:val="007D2805"/>
    <w:rsid w:val="007D2907"/>
    <w:rsid w:val="007D37C7"/>
    <w:rsid w:val="007D3D9C"/>
    <w:rsid w:val="007D46FC"/>
    <w:rsid w:val="007D4893"/>
    <w:rsid w:val="007D4A18"/>
    <w:rsid w:val="007D7275"/>
    <w:rsid w:val="007D79C5"/>
    <w:rsid w:val="007E031A"/>
    <w:rsid w:val="007E0C44"/>
    <w:rsid w:val="007E0CC6"/>
    <w:rsid w:val="007E2985"/>
    <w:rsid w:val="007E3A56"/>
    <w:rsid w:val="007E55FE"/>
    <w:rsid w:val="007E5ED9"/>
    <w:rsid w:val="007E5EE8"/>
    <w:rsid w:val="007E6902"/>
    <w:rsid w:val="007E6F36"/>
    <w:rsid w:val="007E755A"/>
    <w:rsid w:val="007E761E"/>
    <w:rsid w:val="007E7D2F"/>
    <w:rsid w:val="007F0909"/>
    <w:rsid w:val="007F1301"/>
    <w:rsid w:val="007F1F40"/>
    <w:rsid w:val="007F1FBB"/>
    <w:rsid w:val="007F3E72"/>
    <w:rsid w:val="007F475F"/>
    <w:rsid w:val="007F49C0"/>
    <w:rsid w:val="007F5F45"/>
    <w:rsid w:val="007F6B27"/>
    <w:rsid w:val="007F6FC8"/>
    <w:rsid w:val="007F74B1"/>
    <w:rsid w:val="007F76D2"/>
    <w:rsid w:val="007F7D56"/>
    <w:rsid w:val="007F7E51"/>
    <w:rsid w:val="008004AE"/>
    <w:rsid w:val="00801239"/>
    <w:rsid w:val="008019E0"/>
    <w:rsid w:val="00801E0D"/>
    <w:rsid w:val="00802370"/>
    <w:rsid w:val="008037DA"/>
    <w:rsid w:val="00804637"/>
    <w:rsid w:val="008046CD"/>
    <w:rsid w:val="00805B92"/>
    <w:rsid w:val="00805BCA"/>
    <w:rsid w:val="00805C94"/>
    <w:rsid w:val="00805F47"/>
    <w:rsid w:val="00807BD0"/>
    <w:rsid w:val="008100F7"/>
    <w:rsid w:val="00810161"/>
    <w:rsid w:val="008115F0"/>
    <w:rsid w:val="008116E1"/>
    <w:rsid w:val="0081291B"/>
    <w:rsid w:val="00812B5A"/>
    <w:rsid w:val="008135F3"/>
    <w:rsid w:val="0081431D"/>
    <w:rsid w:val="00815548"/>
    <w:rsid w:val="0081648E"/>
    <w:rsid w:val="00816A81"/>
    <w:rsid w:val="008171BF"/>
    <w:rsid w:val="00817D7B"/>
    <w:rsid w:val="00820EF5"/>
    <w:rsid w:val="008212FE"/>
    <w:rsid w:val="0082177F"/>
    <w:rsid w:val="00821D05"/>
    <w:rsid w:val="00822424"/>
    <w:rsid w:val="00822646"/>
    <w:rsid w:val="00822726"/>
    <w:rsid w:val="008228D8"/>
    <w:rsid w:val="008230C5"/>
    <w:rsid w:val="00823395"/>
    <w:rsid w:val="008234FE"/>
    <w:rsid w:val="008241AD"/>
    <w:rsid w:val="008261FB"/>
    <w:rsid w:val="00826606"/>
    <w:rsid w:val="00826C19"/>
    <w:rsid w:val="00827080"/>
    <w:rsid w:val="00827AE0"/>
    <w:rsid w:val="00831137"/>
    <w:rsid w:val="0083166B"/>
    <w:rsid w:val="00831745"/>
    <w:rsid w:val="008326ED"/>
    <w:rsid w:val="00834719"/>
    <w:rsid w:val="008367FB"/>
    <w:rsid w:val="00837A29"/>
    <w:rsid w:val="00840730"/>
    <w:rsid w:val="00841CB0"/>
    <w:rsid w:val="00842212"/>
    <w:rsid w:val="00842A35"/>
    <w:rsid w:val="00842B95"/>
    <w:rsid w:val="00843357"/>
    <w:rsid w:val="008439BA"/>
    <w:rsid w:val="00843B2C"/>
    <w:rsid w:val="00843B73"/>
    <w:rsid w:val="00843BE2"/>
    <w:rsid w:val="00843F9F"/>
    <w:rsid w:val="0084464B"/>
    <w:rsid w:val="00844D82"/>
    <w:rsid w:val="00845C2C"/>
    <w:rsid w:val="008464AC"/>
    <w:rsid w:val="008464E7"/>
    <w:rsid w:val="00846A7A"/>
    <w:rsid w:val="00847358"/>
    <w:rsid w:val="008474E5"/>
    <w:rsid w:val="008478E9"/>
    <w:rsid w:val="00852398"/>
    <w:rsid w:val="008527E1"/>
    <w:rsid w:val="00855291"/>
    <w:rsid w:val="0086088A"/>
    <w:rsid w:val="008609C7"/>
    <w:rsid w:val="00860FF3"/>
    <w:rsid w:val="0086118B"/>
    <w:rsid w:val="00861275"/>
    <w:rsid w:val="00861A8A"/>
    <w:rsid w:val="00862C9E"/>
    <w:rsid w:val="00862D4E"/>
    <w:rsid w:val="00863A51"/>
    <w:rsid w:val="00864796"/>
    <w:rsid w:val="00864ADF"/>
    <w:rsid w:val="0086704F"/>
    <w:rsid w:val="008700A7"/>
    <w:rsid w:val="00870D64"/>
    <w:rsid w:val="00871BC9"/>
    <w:rsid w:val="008726E3"/>
    <w:rsid w:val="00872BFA"/>
    <w:rsid w:val="0087340E"/>
    <w:rsid w:val="0087370A"/>
    <w:rsid w:val="00873CE9"/>
    <w:rsid w:val="00873D24"/>
    <w:rsid w:val="00873E1D"/>
    <w:rsid w:val="0087484E"/>
    <w:rsid w:val="00874926"/>
    <w:rsid w:val="00874928"/>
    <w:rsid w:val="00875144"/>
    <w:rsid w:val="0087794B"/>
    <w:rsid w:val="00877AB7"/>
    <w:rsid w:val="00877FD3"/>
    <w:rsid w:val="0088042A"/>
    <w:rsid w:val="0088045C"/>
    <w:rsid w:val="00880D1E"/>
    <w:rsid w:val="00881CAA"/>
    <w:rsid w:val="0088249A"/>
    <w:rsid w:val="008824C5"/>
    <w:rsid w:val="00882D33"/>
    <w:rsid w:val="00883CE6"/>
    <w:rsid w:val="00883D07"/>
    <w:rsid w:val="00885177"/>
    <w:rsid w:val="00885956"/>
    <w:rsid w:val="0088602E"/>
    <w:rsid w:val="00886BB3"/>
    <w:rsid w:val="00887102"/>
    <w:rsid w:val="008902D6"/>
    <w:rsid w:val="008902FB"/>
    <w:rsid w:val="00890549"/>
    <w:rsid w:val="008909B9"/>
    <w:rsid w:val="0089110F"/>
    <w:rsid w:val="00891231"/>
    <w:rsid w:val="008924DA"/>
    <w:rsid w:val="008928F4"/>
    <w:rsid w:val="00892F68"/>
    <w:rsid w:val="0089343F"/>
    <w:rsid w:val="00893701"/>
    <w:rsid w:val="00893789"/>
    <w:rsid w:val="0089415F"/>
    <w:rsid w:val="00894FAC"/>
    <w:rsid w:val="008955A4"/>
    <w:rsid w:val="00896163"/>
    <w:rsid w:val="00896595"/>
    <w:rsid w:val="008965CA"/>
    <w:rsid w:val="00896DF8"/>
    <w:rsid w:val="00896EAD"/>
    <w:rsid w:val="00897104"/>
    <w:rsid w:val="0089721D"/>
    <w:rsid w:val="00897752"/>
    <w:rsid w:val="00897F0E"/>
    <w:rsid w:val="008A24B6"/>
    <w:rsid w:val="008A29A8"/>
    <w:rsid w:val="008A42BF"/>
    <w:rsid w:val="008A46D9"/>
    <w:rsid w:val="008A4FD3"/>
    <w:rsid w:val="008A530A"/>
    <w:rsid w:val="008A5328"/>
    <w:rsid w:val="008A7D5F"/>
    <w:rsid w:val="008B12FD"/>
    <w:rsid w:val="008B1CDF"/>
    <w:rsid w:val="008B25B4"/>
    <w:rsid w:val="008B26FD"/>
    <w:rsid w:val="008B2AC7"/>
    <w:rsid w:val="008B3117"/>
    <w:rsid w:val="008B3807"/>
    <w:rsid w:val="008B46CB"/>
    <w:rsid w:val="008B49F7"/>
    <w:rsid w:val="008B531F"/>
    <w:rsid w:val="008B622C"/>
    <w:rsid w:val="008B73C5"/>
    <w:rsid w:val="008B763C"/>
    <w:rsid w:val="008B79E5"/>
    <w:rsid w:val="008C0960"/>
    <w:rsid w:val="008C0C77"/>
    <w:rsid w:val="008C24C3"/>
    <w:rsid w:val="008C2BE3"/>
    <w:rsid w:val="008C2DBF"/>
    <w:rsid w:val="008C324A"/>
    <w:rsid w:val="008C59CD"/>
    <w:rsid w:val="008C7D02"/>
    <w:rsid w:val="008D05B6"/>
    <w:rsid w:val="008D0753"/>
    <w:rsid w:val="008D161B"/>
    <w:rsid w:val="008D16A4"/>
    <w:rsid w:val="008D2052"/>
    <w:rsid w:val="008D2461"/>
    <w:rsid w:val="008D3273"/>
    <w:rsid w:val="008D4229"/>
    <w:rsid w:val="008D4AA5"/>
    <w:rsid w:val="008E0146"/>
    <w:rsid w:val="008E07E4"/>
    <w:rsid w:val="008E4328"/>
    <w:rsid w:val="008E5EA6"/>
    <w:rsid w:val="008E71F6"/>
    <w:rsid w:val="008E7508"/>
    <w:rsid w:val="008E7FE8"/>
    <w:rsid w:val="008F1739"/>
    <w:rsid w:val="008F1762"/>
    <w:rsid w:val="008F1D32"/>
    <w:rsid w:val="008F20E4"/>
    <w:rsid w:val="008F24FA"/>
    <w:rsid w:val="008F2BAF"/>
    <w:rsid w:val="008F346E"/>
    <w:rsid w:val="008F455E"/>
    <w:rsid w:val="008F5144"/>
    <w:rsid w:val="008F5506"/>
    <w:rsid w:val="008F677C"/>
    <w:rsid w:val="008F6827"/>
    <w:rsid w:val="008F723C"/>
    <w:rsid w:val="008F7331"/>
    <w:rsid w:val="00900BCD"/>
    <w:rsid w:val="00902505"/>
    <w:rsid w:val="00904458"/>
    <w:rsid w:val="00904545"/>
    <w:rsid w:val="00904CC6"/>
    <w:rsid w:val="009053E6"/>
    <w:rsid w:val="00910372"/>
    <w:rsid w:val="00910C5E"/>
    <w:rsid w:val="00910CBD"/>
    <w:rsid w:val="009113AC"/>
    <w:rsid w:val="009113AE"/>
    <w:rsid w:val="009119B3"/>
    <w:rsid w:val="00911A83"/>
    <w:rsid w:val="0091232D"/>
    <w:rsid w:val="009129B5"/>
    <w:rsid w:val="00912A98"/>
    <w:rsid w:val="00912FF7"/>
    <w:rsid w:val="0091386E"/>
    <w:rsid w:val="009139AC"/>
    <w:rsid w:val="00913C11"/>
    <w:rsid w:val="00914EA1"/>
    <w:rsid w:val="00914FDC"/>
    <w:rsid w:val="0091511C"/>
    <w:rsid w:val="00916572"/>
    <w:rsid w:val="00916744"/>
    <w:rsid w:val="00917355"/>
    <w:rsid w:val="00917F83"/>
    <w:rsid w:val="00920575"/>
    <w:rsid w:val="00920D89"/>
    <w:rsid w:val="00921408"/>
    <w:rsid w:val="0092194B"/>
    <w:rsid w:val="009255E8"/>
    <w:rsid w:val="00925832"/>
    <w:rsid w:val="00925A5A"/>
    <w:rsid w:val="00927483"/>
    <w:rsid w:val="009274AF"/>
    <w:rsid w:val="009313A5"/>
    <w:rsid w:val="00931940"/>
    <w:rsid w:val="00931B3D"/>
    <w:rsid w:val="00931EFA"/>
    <w:rsid w:val="00931F45"/>
    <w:rsid w:val="00932555"/>
    <w:rsid w:val="00933190"/>
    <w:rsid w:val="00933AC0"/>
    <w:rsid w:val="00935663"/>
    <w:rsid w:val="00935958"/>
    <w:rsid w:val="00936524"/>
    <w:rsid w:val="009403AB"/>
    <w:rsid w:val="00940619"/>
    <w:rsid w:val="00940DC2"/>
    <w:rsid w:val="00941E4E"/>
    <w:rsid w:val="009420E3"/>
    <w:rsid w:val="00943151"/>
    <w:rsid w:val="0094334F"/>
    <w:rsid w:val="00943C90"/>
    <w:rsid w:val="009445DF"/>
    <w:rsid w:val="00944AB2"/>
    <w:rsid w:val="00944B4D"/>
    <w:rsid w:val="00946AF1"/>
    <w:rsid w:val="00951037"/>
    <w:rsid w:val="009517C7"/>
    <w:rsid w:val="00951A6D"/>
    <w:rsid w:val="00951D90"/>
    <w:rsid w:val="009522C1"/>
    <w:rsid w:val="009526FF"/>
    <w:rsid w:val="00952A8F"/>
    <w:rsid w:val="00952C7B"/>
    <w:rsid w:val="00953C63"/>
    <w:rsid w:val="0095401C"/>
    <w:rsid w:val="00954587"/>
    <w:rsid w:val="00954C98"/>
    <w:rsid w:val="00954D9A"/>
    <w:rsid w:val="00955162"/>
    <w:rsid w:val="00956584"/>
    <w:rsid w:val="009566F4"/>
    <w:rsid w:val="00956C8C"/>
    <w:rsid w:val="00956D0A"/>
    <w:rsid w:val="00957BF3"/>
    <w:rsid w:val="00960113"/>
    <w:rsid w:val="00960FED"/>
    <w:rsid w:val="0096195F"/>
    <w:rsid w:val="00961C1E"/>
    <w:rsid w:val="00961F3A"/>
    <w:rsid w:val="009624E3"/>
    <w:rsid w:val="00962C49"/>
    <w:rsid w:val="00962D70"/>
    <w:rsid w:val="00962F0A"/>
    <w:rsid w:val="009655C7"/>
    <w:rsid w:val="009656A4"/>
    <w:rsid w:val="009656DD"/>
    <w:rsid w:val="00965C66"/>
    <w:rsid w:val="00966692"/>
    <w:rsid w:val="009666F4"/>
    <w:rsid w:val="00967236"/>
    <w:rsid w:val="00971473"/>
    <w:rsid w:val="009714BF"/>
    <w:rsid w:val="00972A17"/>
    <w:rsid w:val="00972D83"/>
    <w:rsid w:val="00973792"/>
    <w:rsid w:val="00973F31"/>
    <w:rsid w:val="00975742"/>
    <w:rsid w:val="00975F70"/>
    <w:rsid w:val="00976334"/>
    <w:rsid w:val="009763CE"/>
    <w:rsid w:val="009765EF"/>
    <w:rsid w:val="009768B1"/>
    <w:rsid w:val="00977552"/>
    <w:rsid w:val="0097757E"/>
    <w:rsid w:val="00980820"/>
    <w:rsid w:val="009837E3"/>
    <w:rsid w:val="00983805"/>
    <w:rsid w:val="00986ABF"/>
    <w:rsid w:val="0098798D"/>
    <w:rsid w:val="00987BD4"/>
    <w:rsid w:val="00987E11"/>
    <w:rsid w:val="00990123"/>
    <w:rsid w:val="00990FA0"/>
    <w:rsid w:val="00992AF1"/>
    <w:rsid w:val="00992BA4"/>
    <w:rsid w:val="00993306"/>
    <w:rsid w:val="00993C46"/>
    <w:rsid w:val="00993CB7"/>
    <w:rsid w:val="00994FF5"/>
    <w:rsid w:val="009964CF"/>
    <w:rsid w:val="00996D76"/>
    <w:rsid w:val="00997246"/>
    <w:rsid w:val="00997680"/>
    <w:rsid w:val="009976FF"/>
    <w:rsid w:val="00997C0C"/>
    <w:rsid w:val="009A020B"/>
    <w:rsid w:val="009A0361"/>
    <w:rsid w:val="009A0B38"/>
    <w:rsid w:val="009A17CE"/>
    <w:rsid w:val="009A337F"/>
    <w:rsid w:val="009A3720"/>
    <w:rsid w:val="009A3EE5"/>
    <w:rsid w:val="009A3F8E"/>
    <w:rsid w:val="009A4598"/>
    <w:rsid w:val="009A5D6D"/>
    <w:rsid w:val="009A7489"/>
    <w:rsid w:val="009A7A07"/>
    <w:rsid w:val="009B0B8C"/>
    <w:rsid w:val="009B1422"/>
    <w:rsid w:val="009B1E9A"/>
    <w:rsid w:val="009B1F30"/>
    <w:rsid w:val="009B1F8C"/>
    <w:rsid w:val="009B21BF"/>
    <w:rsid w:val="009B2506"/>
    <w:rsid w:val="009B2CB7"/>
    <w:rsid w:val="009B3048"/>
    <w:rsid w:val="009B3601"/>
    <w:rsid w:val="009B3F98"/>
    <w:rsid w:val="009B4C30"/>
    <w:rsid w:val="009B7B4D"/>
    <w:rsid w:val="009C0DFB"/>
    <w:rsid w:val="009C1C2E"/>
    <w:rsid w:val="009C3E65"/>
    <w:rsid w:val="009C3EFC"/>
    <w:rsid w:val="009C4983"/>
    <w:rsid w:val="009C5278"/>
    <w:rsid w:val="009C535C"/>
    <w:rsid w:val="009C5862"/>
    <w:rsid w:val="009C5B65"/>
    <w:rsid w:val="009C5D87"/>
    <w:rsid w:val="009C6E7F"/>
    <w:rsid w:val="009D0B55"/>
    <w:rsid w:val="009D10AA"/>
    <w:rsid w:val="009D126F"/>
    <w:rsid w:val="009D2392"/>
    <w:rsid w:val="009D26AA"/>
    <w:rsid w:val="009D30D6"/>
    <w:rsid w:val="009D32B2"/>
    <w:rsid w:val="009D4014"/>
    <w:rsid w:val="009D4705"/>
    <w:rsid w:val="009D4C7E"/>
    <w:rsid w:val="009D548C"/>
    <w:rsid w:val="009D5A57"/>
    <w:rsid w:val="009D6379"/>
    <w:rsid w:val="009D692A"/>
    <w:rsid w:val="009D7263"/>
    <w:rsid w:val="009D7ABF"/>
    <w:rsid w:val="009E1E31"/>
    <w:rsid w:val="009E2287"/>
    <w:rsid w:val="009E22F2"/>
    <w:rsid w:val="009E2784"/>
    <w:rsid w:val="009E2CB6"/>
    <w:rsid w:val="009E2D53"/>
    <w:rsid w:val="009E3D53"/>
    <w:rsid w:val="009E4333"/>
    <w:rsid w:val="009E49C7"/>
    <w:rsid w:val="009E6B82"/>
    <w:rsid w:val="009E7C61"/>
    <w:rsid w:val="009F1686"/>
    <w:rsid w:val="009F1F1A"/>
    <w:rsid w:val="009F292C"/>
    <w:rsid w:val="009F2A8F"/>
    <w:rsid w:val="009F3415"/>
    <w:rsid w:val="009F44C7"/>
    <w:rsid w:val="009F486A"/>
    <w:rsid w:val="009F5087"/>
    <w:rsid w:val="009F5966"/>
    <w:rsid w:val="009F59DC"/>
    <w:rsid w:val="009F5D1D"/>
    <w:rsid w:val="009F6667"/>
    <w:rsid w:val="009F7D93"/>
    <w:rsid w:val="00A004E0"/>
    <w:rsid w:val="00A007D0"/>
    <w:rsid w:val="00A01163"/>
    <w:rsid w:val="00A01B71"/>
    <w:rsid w:val="00A01E01"/>
    <w:rsid w:val="00A0217E"/>
    <w:rsid w:val="00A02ACE"/>
    <w:rsid w:val="00A02F6A"/>
    <w:rsid w:val="00A03593"/>
    <w:rsid w:val="00A0598A"/>
    <w:rsid w:val="00A05ABA"/>
    <w:rsid w:val="00A05D11"/>
    <w:rsid w:val="00A069F0"/>
    <w:rsid w:val="00A06FDC"/>
    <w:rsid w:val="00A07311"/>
    <w:rsid w:val="00A0753B"/>
    <w:rsid w:val="00A07957"/>
    <w:rsid w:val="00A103C0"/>
    <w:rsid w:val="00A1048C"/>
    <w:rsid w:val="00A109C3"/>
    <w:rsid w:val="00A10C1E"/>
    <w:rsid w:val="00A119B6"/>
    <w:rsid w:val="00A119DD"/>
    <w:rsid w:val="00A11B89"/>
    <w:rsid w:val="00A11EEA"/>
    <w:rsid w:val="00A12B49"/>
    <w:rsid w:val="00A13B46"/>
    <w:rsid w:val="00A14648"/>
    <w:rsid w:val="00A14676"/>
    <w:rsid w:val="00A1503C"/>
    <w:rsid w:val="00A153F5"/>
    <w:rsid w:val="00A15B18"/>
    <w:rsid w:val="00A164D4"/>
    <w:rsid w:val="00A1717C"/>
    <w:rsid w:val="00A20573"/>
    <w:rsid w:val="00A210AE"/>
    <w:rsid w:val="00A21615"/>
    <w:rsid w:val="00A21730"/>
    <w:rsid w:val="00A21907"/>
    <w:rsid w:val="00A2255A"/>
    <w:rsid w:val="00A2268D"/>
    <w:rsid w:val="00A229DB"/>
    <w:rsid w:val="00A22E75"/>
    <w:rsid w:val="00A246B6"/>
    <w:rsid w:val="00A24887"/>
    <w:rsid w:val="00A255C5"/>
    <w:rsid w:val="00A25875"/>
    <w:rsid w:val="00A267EC"/>
    <w:rsid w:val="00A268A8"/>
    <w:rsid w:val="00A277B0"/>
    <w:rsid w:val="00A27A18"/>
    <w:rsid w:val="00A27FB3"/>
    <w:rsid w:val="00A300D4"/>
    <w:rsid w:val="00A30B8E"/>
    <w:rsid w:val="00A31306"/>
    <w:rsid w:val="00A327CE"/>
    <w:rsid w:val="00A33118"/>
    <w:rsid w:val="00A33258"/>
    <w:rsid w:val="00A3363F"/>
    <w:rsid w:val="00A34FE7"/>
    <w:rsid w:val="00A358FE"/>
    <w:rsid w:val="00A35F3A"/>
    <w:rsid w:val="00A36635"/>
    <w:rsid w:val="00A37B11"/>
    <w:rsid w:val="00A37CD0"/>
    <w:rsid w:val="00A40078"/>
    <w:rsid w:val="00A40A0F"/>
    <w:rsid w:val="00A40C10"/>
    <w:rsid w:val="00A40D0E"/>
    <w:rsid w:val="00A417E2"/>
    <w:rsid w:val="00A417ED"/>
    <w:rsid w:val="00A41E26"/>
    <w:rsid w:val="00A420CE"/>
    <w:rsid w:val="00A42719"/>
    <w:rsid w:val="00A4305C"/>
    <w:rsid w:val="00A431D4"/>
    <w:rsid w:val="00A447D2"/>
    <w:rsid w:val="00A44A8A"/>
    <w:rsid w:val="00A44BC8"/>
    <w:rsid w:val="00A44C36"/>
    <w:rsid w:val="00A456A9"/>
    <w:rsid w:val="00A46660"/>
    <w:rsid w:val="00A47245"/>
    <w:rsid w:val="00A47F5F"/>
    <w:rsid w:val="00A50465"/>
    <w:rsid w:val="00A50F38"/>
    <w:rsid w:val="00A517A7"/>
    <w:rsid w:val="00A52FF3"/>
    <w:rsid w:val="00A534F7"/>
    <w:rsid w:val="00A53C77"/>
    <w:rsid w:val="00A5494D"/>
    <w:rsid w:val="00A54BA7"/>
    <w:rsid w:val="00A55701"/>
    <w:rsid w:val="00A55795"/>
    <w:rsid w:val="00A55A5B"/>
    <w:rsid w:val="00A55E92"/>
    <w:rsid w:val="00A606DC"/>
    <w:rsid w:val="00A61334"/>
    <w:rsid w:val="00A61A43"/>
    <w:rsid w:val="00A6246A"/>
    <w:rsid w:val="00A6259C"/>
    <w:rsid w:val="00A62962"/>
    <w:rsid w:val="00A63163"/>
    <w:rsid w:val="00A63D74"/>
    <w:rsid w:val="00A64012"/>
    <w:rsid w:val="00A645EC"/>
    <w:rsid w:val="00A65903"/>
    <w:rsid w:val="00A66F1D"/>
    <w:rsid w:val="00A66F25"/>
    <w:rsid w:val="00A677CF"/>
    <w:rsid w:val="00A67CFF"/>
    <w:rsid w:val="00A67EF3"/>
    <w:rsid w:val="00A701B1"/>
    <w:rsid w:val="00A716F4"/>
    <w:rsid w:val="00A719A8"/>
    <w:rsid w:val="00A72E08"/>
    <w:rsid w:val="00A732DE"/>
    <w:rsid w:val="00A734BF"/>
    <w:rsid w:val="00A73B64"/>
    <w:rsid w:val="00A749DD"/>
    <w:rsid w:val="00A74C79"/>
    <w:rsid w:val="00A757AE"/>
    <w:rsid w:val="00A76312"/>
    <w:rsid w:val="00A76BF2"/>
    <w:rsid w:val="00A7753A"/>
    <w:rsid w:val="00A77BEC"/>
    <w:rsid w:val="00A802AC"/>
    <w:rsid w:val="00A80A71"/>
    <w:rsid w:val="00A811EF"/>
    <w:rsid w:val="00A83E3A"/>
    <w:rsid w:val="00A84489"/>
    <w:rsid w:val="00A84AE7"/>
    <w:rsid w:val="00A8666C"/>
    <w:rsid w:val="00A874D0"/>
    <w:rsid w:val="00A87DF2"/>
    <w:rsid w:val="00A90284"/>
    <w:rsid w:val="00A90857"/>
    <w:rsid w:val="00A90D5D"/>
    <w:rsid w:val="00A915D8"/>
    <w:rsid w:val="00A9238C"/>
    <w:rsid w:val="00A928C9"/>
    <w:rsid w:val="00A935DD"/>
    <w:rsid w:val="00A93700"/>
    <w:rsid w:val="00A938E2"/>
    <w:rsid w:val="00A9408E"/>
    <w:rsid w:val="00A961A5"/>
    <w:rsid w:val="00AA000A"/>
    <w:rsid w:val="00AA0075"/>
    <w:rsid w:val="00AA11CE"/>
    <w:rsid w:val="00AA23D7"/>
    <w:rsid w:val="00AA4A2B"/>
    <w:rsid w:val="00AA4C56"/>
    <w:rsid w:val="00AA4DFD"/>
    <w:rsid w:val="00AA5FB1"/>
    <w:rsid w:val="00AA601B"/>
    <w:rsid w:val="00AA662B"/>
    <w:rsid w:val="00AA67F3"/>
    <w:rsid w:val="00AA73FD"/>
    <w:rsid w:val="00AB0BF8"/>
    <w:rsid w:val="00AB0C6D"/>
    <w:rsid w:val="00AB11EE"/>
    <w:rsid w:val="00AB1D6B"/>
    <w:rsid w:val="00AB1DC9"/>
    <w:rsid w:val="00AB2F2F"/>
    <w:rsid w:val="00AB3D59"/>
    <w:rsid w:val="00AB49DD"/>
    <w:rsid w:val="00AB4D1D"/>
    <w:rsid w:val="00AB58BA"/>
    <w:rsid w:val="00AB59FD"/>
    <w:rsid w:val="00AB5C5C"/>
    <w:rsid w:val="00AB6E60"/>
    <w:rsid w:val="00AB704D"/>
    <w:rsid w:val="00AB7F63"/>
    <w:rsid w:val="00AC15AD"/>
    <w:rsid w:val="00AC1E37"/>
    <w:rsid w:val="00AC34D0"/>
    <w:rsid w:val="00AC3D8B"/>
    <w:rsid w:val="00AC3DA5"/>
    <w:rsid w:val="00AC4A58"/>
    <w:rsid w:val="00AC53EA"/>
    <w:rsid w:val="00AC5727"/>
    <w:rsid w:val="00AC70EE"/>
    <w:rsid w:val="00AC75C5"/>
    <w:rsid w:val="00AC7A83"/>
    <w:rsid w:val="00AC7AEF"/>
    <w:rsid w:val="00AD0BE3"/>
    <w:rsid w:val="00AD1EA5"/>
    <w:rsid w:val="00AD255B"/>
    <w:rsid w:val="00AD35FD"/>
    <w:rsid w:val="00AD4F32"/>
    <w:rsid w:val="00AD4FCF"/>
    <w:rsid w:val="00AD543B"/>
    <w:rsid w:val="00AD56A2"/>
    <w:rsid w:val="00AD693B"/>
    <w:rsid w:val="00AD724F"/>
    <w:rsid w:val="00AE1886"/>
    <w:rsid w:val="00AE1977"/>
    <w:rsid w:val="00AE21F5"/>
    <w:rsid w:val="00AE2699"/>
    <w:rsid w:val="00AE3192"/>
    <w:rsid w:val="00AE34DE"/>
    <w:rsid w:val="00AE3735"/>
    <w:rsid w:val="00AE3E45"/>
    <w:rsid w:val="00AE5121"/>
    <w:rsid w:val="00AE5691"/>
    <w:rsid w:val="00AE5E26"/>
    <w:rsid w:val="00AE5F46"/>
    <w:rsid w:val="00AE79D3"/>
    <w:rsid w:val="00AF0498"/>
    <w:rsid w:val="00AF0A89"/>
    <w:rsid w:val="00AF1792"/>
    <w:rsid w:val="00AF242A"/>
    <w:rsid w:val="00AF34AC"/>
    <w:rsid w:val="00AF3BB3"/>
    <w:rsid w:val="00AF4F0F"/>
    <w:rsid w:val="00AF52B7"/>
    <w:rsid w:val="00AF55BF"/>
    <w:rsid w:val="00AF6605"/>
    <w:rsid w:val="00AF7393"/>
    <w:rsid w:val="00AF7A83"/>
    <w:rsid w:val="00B00521"/>
    <w:rsid w:val="00B009B2"/>
    <w:rsid w:val="00B0212E"/>
    <w:rsid w:val="00B02292"/>
    <w:rsid w:val="00B037E2"/>
    <w:rsid w:val="00B04BF7"/>
    <w:rsid w:val="00B04E96"/>
    <w:rsid w:val="00B05C12"/>
    <w:rsid w:val="00B0737F"/>
    <w:rsid w:val="00B0766F"/>
    <w:rsid w:val="00B10474"/>
    <w:rsid w:val="00B10C0D"/>
    <w:rsid w:val="00B113FB"/>
    <w:rsid w:val="00B119E3"/>
    <w:rsid w:val="00B11BB4"/>
    <w:rsid w:val="00B121CF"/>
    <w:rsid w:val="00B12E87"/>
    <w:rsid w:val="00B14BC2"/>
    <w:rsid w:val="00B15B1A"/>
    <w:rsid w:val="00B164E7"/>
    <w:rsid w:val="00B171D9"/>
    <w:rsid w:val="00B20050"/>
    <w:rsid w:val="00B20661"/>
    <w:rsid w:val="00B20C24"/>
    <w:rsid w:val="00B21070"/>
    <w:rsid w:val="00B226C5"/>
    <w:rsid w:val="00B229B4"/>
    <w:rsid w:val="00B23009"/>
    <w:rsid w:val="00B23336"/>
    <w:rsid w:val="00B2355A"/>
    <w:rsid w:val="00B24368"/>
    <w:rsid w:val="00B246FC"/>
    <w:rsid w:val="00B2599B"/>
    <w:rsid w:val="00B2610C"/>
    <w:rsid w:val="00B27A30"/>
    <w:rsid w:val="00B27A40"/>
    <w:rsid w:val="00B31050"/>
    <w:rsid w:val="00B31180"/>
    <w:rsid w:val="00B31223"/>
    <w:rsid w:val="00B31377"/>
    <w:rsid w:val="00B31D14"/>
    <w:rsid w:val="00B33584"/>
    <w:rsid w:val="00B339D0"/>
    <w:rsid w:val="00B34B29"/>
    <w:rsid w:val="00B34D57"/>
    <w:rsid w:val="00B34F98"/>
    <w:rsid w:val="00B37427"/>
    <w:rsid w:val="00B40144"/>
    <w:rsid w:val="00B41167"/>
    <w:rsid w:val="00B418D5"/>
    <w:rsid w:val="00B41F1F"/>
    <w:rsid w:val="00B42FDF"/>
    <w:rsid w:val="00B44C8B"/>
    <w:rsid w:val="00B4513D"/>
    <w:rsid w:val="00B456EE"/>
    <w:rsid w:val="00B4596B"/>
    <w:rsid w:val="00B45C64"/>
    <w:rsid w:val="00B45CDE"/>
    <w:rsid w:val="00B47667"/>
    <w:rsid w:val="00B477C1"/>
    <w:rsid w:val="00B50098"/>
    <w:rsid w:val="00B505B5"/>
    <w:rsid w:val="00B521F5"/>
    <w:rsid w:val="00B52DFF"/>
    <w:rsid w:val="00B5305B"/>
    <w:rsid w:val="00B5308C"/>
    <w:rsid w:val="00B533E8"/>
    <w:rsid w:val="00B54D7E"/>
    <w:rsid w:val="00B54F8B"/>
    <w:rsid w:val="00B55D5B"/>
    <w:rsid w:val="00B57370"/>
    <w:rsid w:val="00B60013"/>
    <w:rsid w:val="00B604B8"/>
    <w:rsid w:val="00B6093F"/>
    <w:rsid w:val="00B60DE5"/>
    <w:rsid w:val="00B61C59"/>
    <w:rsid w:val="00B62112"/>
    <w:rsid w:val="00B62823"/>
    <w:rsid w:val="00B62D32"/>
    <w:rsid w:val="00B62E02"/>
    <w:rsid w:val="00B65750"/>
    <w:rsid w:val="00B6591B"/>
    <w:rsid w:val="00B66E66"/>
    <w:rsid w:val="00B66FBB"/>
    <w:rsid w:val="00B67098"/>
    <w:rsid w:val="00B70558"/>
    <w:rsid w:val="00B718B4"/>
    <w:rsid w:val="00B721EC"/>
    <w:rsid w:val="00B73D53"/>
    <w:rsid w:val="00B74568"/>
    <w:rsid w:val="00B74D47"/>
    <w:rsid w:val="00B7571C"/>
    <w:rsid w:val="00B75D06"/>
    <w:rsid w:val="00B76D07"/>
    <w:rsid w:val="00B7775E"/>
    <w:rsid w:val="00B77E97"/>
    <w:rsid w:val="00B80457"/>
    <w:rsid w:val="00B825EE"/>
    <w:rsid w:val="00B82DD0"/>
    <w:rsid w:val="00B836CB"/>
    <w:rsid w:val="00B837F5"/>
    <w:rsid w:val="00B8426E"/>
    <w:rsid w:val="00B84533"/>
    <w:rsid w:val="00B84936"/>
    <w:rsid w:val="00B8502E"/>
    <w:rsid w:val="00B85562"/>
    <w:rsid w:val="00B8597B"/>
    <w:rsid w:val="00B8695D"/>
    <w:rsid w:val="00B86C73"/>
    <w:rsid w:val="00B9038C"/>
    <w:rsid w:val="00B91015"/>
    <w:rsid w:val="00B91EC7"/>
    <w:rsid w:val="00B945E8"/>
    <w:rsid w:val="00B95505"/>
    <w:rsid w:val="00B966D5"/>
    <w:rsid w:val="00B96DEA"/>
    <w:rsid w:val="00B973C7"/>
    <w:rsid w:val="00BA04E0"/>
    <w:rsid w:val="00BA0A41"/>
    <w:rsid w:val="00BA147C"/>
    <w:rsid w:val="00BA1E06"/>
    <w:rsid w:val="00BA1EB5"/>
    <w:rsid w:val="00BA2664"/>
    <w:rsid w:val="00BA2A52"/>
    <w:rsid w:val="00BA2D2A"/>
    <w:rsid w:val="00BA52A7"/>
    <w:rsid w:val="00BA5365"/>
    <w:rsid w:val="00BA666D"/>
    <w:rsid w:val="00BA66F9"/>
    <w:rsid w:val="00BA72C4"/>
    <w:rsid w:val="00BA7B59"/>
    <w:rsid w:val="00BA7C22"/>
    <w:rsid w:val="00BB42FC"/>
    <w:rsid w:val="00BB4F38"/>
    <w:rsid w:val="00BB510C"/>
    <w:rsid w:val="00BB5F33"/>
    <w:rsid w:val="00BB5FE6"/>
    <w:rsid w:val="00BB65F1"/>
    <w:rsid w:val="00BB690B"/>
    <w:rsid w:val="00BB6D6B"/>
    <w:rsid w:val="00BB7542"/>
    <w:rsid w:val="00BB7EDD"/>
    <w:rsid w:val="00BC002F"/>
    <w:rsid w:val="00BC0AD6"/>
    <w:rsid w:val="00BC14F7"/>
    <w:rsid w:val="00BC19F9"/>
    <w:rsid w:val="00BC1D12"/>
    <w:rsid w:val="00BC26BB"/>
    <w:rsid w:val="00BC3570"/>
    <w:rsid w:val="00BC3B21"/>
    <w:rsid w:val="00BC5143"/>
    <w:rsid w:val="00BC56F3"/>
    <w:rsid w:val="00BC720C"/>
    <w:rsid w:val="00BC738E"/>
    <w:rsid w:val="00BD0EDE"/>
    <w:rsid w:val="00BD10CF"/>
    <w:rsid w:val="00BD1DC3"/>
    <w:rsid w:val="00BD25C0"/>
    <w:rsid w:val="00BD3B47"/>
    <w:rsid w:val="00BD3D69"/>
    <w:rsid w:val="00BD4552"/>
    <w:rsid w:val="00BD510C"/>
    <w:rsid w:val="00BD5AA5"/>
    <w:rsid w:val="00BD6848"/>
    <w:rsid w:val="00BD747A"/>
    <w:rsid w:val="00BD76B6"/>
    <w:rsid w:val="00BD7EAB"/>
    <w:rsid w:val="00BE06CA"/>
    <w:rsid w:val="00BE0AB6"/>
    <w:rsid w:val="00BE0C11"/>
    <w:rsid w:val="00BE0C62"/>
    <w:rsid w:val="00BE0D69"/>
    <w:rsid w:val="00BE12DD"/>
    <w:rsid w:val="00BE268F"/>
    <w:rsid w:val="00BE330C"/>
    <w:rsid w:val="00BE3932"/>
    <w:rsid w:val="00BE55A5"/>
    <w:rsid w:val="00BE587F"/>
    <w:rsid w:val="00BE7288"/>
    <w:rsid w:val="00BF00AE"/>
    <w:rsid w:val="00BF0B76"/>
    <w:rsid w:val="00BF1745"/>
    <w:rsid w:val="00BF1F9C"/>
    <w:rsid w:val="00BF23F9"/>
    <w:rsid w:val="00BF2945"/>
    <w:rsid w:val="00BF34B9"/>
    <w:rsid w:val="00BF35EE"/>
    <w:rsid w:val="00BF3ECA"/>
    <w:rsid w:val="00BF4986"/>
    <w:rsid w:val="00BF53F1"/>
    <w:rsid w:val="00BF5A45"/>
    <w:rsid w:val="00BF6E41"/>
    <w:rsid w:val="00BF6F5B"/>
    <w:rsid w:val="00BF70A5"/>
    <w:rsid w:val="00C00CE5"/>
    <w:rsid w:val="00C00F75"/>
    <w:rsid w:val="00C0188D"/>
    <w:rsid w:val="00C0230C"/>
    <w:rsid w:val="00C0252C"/>
    <w:rsid w:val="00C02D13"/>
    <w:rsid w:val="00C04347"/>
    <w:rsid w:val="00C05CCD"/>
    <w:rsid w:val="00C05E6E"/>
    <w:rsid w:val="00C10125"/>
    <w:rsid w:val="00C10320"/>
    <w:rsid w:val="00C10E92"/>
    <w:rsid w:val="00C11114"/>
    <w:rsid w:val="00C11254"/>
    <w:rsid w:val="00C1129C"/>
    <w:rsid w:val="00C1139B"/>
    <w:rsid w:val="00C11584"/>
    <w:rsid w:val="00C11856"/>
    <w:rsid w:val="00C147C3"/>
    <w:rsid w:val="00C14C2A"/>
    <w:rsid w:val="00C14EE1"/>
    <w:rsid w:val="00C161DB"/>
    <w:rsid w:val="00C16D1A"/>
    <w:rsid w:val="00C213C0"/>
    <w:rsid w:val="00C21A67"/>
    <w:rsid w:val="00C21DF1"/>
    <w:rsid w:val="00C22757"/>
    <w:rsid w:val="00C22CF9"/>
    <w:rsid w:val="00C23737"/>
    <w:rsid w:val="00C24EA5"/>
    <w:rsid w:val="00C250B8"/>
    <w:rsid w:val="00C25ACF"/>
    <w:rsid w:val="00C2672C"/>
    <w:rsid w:val="00C27033"/>
    <w:rsid w:val="00C27389"/>
    <w:rsid w:val="00C273E7"/>
    <w:rsid w:val="00C2742A"/>
    <w:rsid w:val="00C30E7B"/>
    <w:rsid w:val="00C30FCB"/>
    <w:rsid w:val="00C3149C"/>
    <w:rsid w:val="00C32490"/>
    <w:rsid w:val="00C324B3"/>
    <w:rsid w:val="00C339AE"/>
    <w:rsid w:val="00C33AC7"/>
    <w:rsid w:val="00C36B32"/>
    <w:rsid w:val="00C37144"/>
    <w:rsid w:val="00C373B5"/>
    <w:rsid w:val="00C42D93"/>
    <w:rsid w:val="00C436F4"/>
    <w:rsid w:val="00C43D8D"/>
    <w:rsid w:val="00C4442A"/>
    <w:rsid w:val="00C4491E"/>
    <w:rsid w:val="00C451F8"/>
    <w:rsid w:val="00C45779"/>
    <w:rsid w:val="00C459F5"/>
    <w:rsid w:val="00C45ED5"/>
    <w:rsid w:val="00C4632C"/>
    <w:rsid w:val="00C4663D"/>
    <w:rsid w:val="00C4699D"/>
    <w:rsid w:val="00C470CE"/>
    <w:rsid w:val="00C4749B"/>
    <w:rsid w:val="00C50AB3"/>
    <w:rsid w:val="00C50C51"/>
    <w:rsid w:val="00C51F98"/>
    <w:rsid w:val="00C525FD"/>
    <w:rsid w:val="00C52607"/>
    <w:rsid w:val="00C52B2E"/>
    <w:rsid w:val="00C54000"/>
    <w:rsid w:val="00C5429F"/>
    <w:rsid w:val="00C54915"/>
    <w:rsid w:val="00C550D0"/>
    <w:rsid w:val="00C56213"/>
    <w:rsid w:val="00C562B9"/>
    <w:rsid w:val="00C5659A"/>
    <w:rsid w:val="00C56D80"/>
    <w:rsid w:val="00C57C05"/>
    <w:rsid w:val="00C60D75"/>
    <w:rsid w:val="00C61EE6"/>
    <w:rsid w:val="00C62845"/>
    <w:rsid w:val="00C629B5"/>
    <w:rsid w:val="00C63323"/>
    <w:rsid w:val="00C63557"/>
    <w:rsid w:val="00C63E55"/>
    <w:rsid w:val="00C64C6C"/>
    <w:rsid w:val="00C65039"/>
    <w:rsid w:val="00C652D4"/>
    <w:rsid w:val="00C65FCF"/>
    <w:rsid w:val="00C6651E"/>
    <w:rsid w:val="00C66DC7"/>
    <w:rsid w:val="00C66FBE"/>
    <w:rsid w:val="00C673D0"/>
    <w:rsid w:val="00C67850"/>
    <w:rsid w:val="00C67C02"/>
    <w:rsid w:val="00C67C85"/>
    <w:rsid w:val="00C67CC2"/>
    <w:rsid w:val="00C70CA0"/>
    <w:rsid w:val="00C71832"/>
    <w:rsid w:val="00C71BE0"/>
    <w:rsid w:val="00C7292A"/>
    <w:rsid w:val="00C73242"/>
    <w:rsid w:val="00C7485F"/>
    <w:rsid w:val="00C7550E"/>
    <w:rsid w:val="00C7645E"/>
    <w:rsid w:val="00C76510"/>
    <w:rsid w:val="00C76B21"/>
    <w:rsid w:val="00C8054A"/>
    <w:rsid w:val="00C8085F"/>
    <w:rsid w:val="00C83856"/>
    <w:rsid w:val="00C84E1C"/>
    <w:rsid w:val="00C8605B"/>
    <w:rsid w:val="00C864F4"/>
    <w:rsid w:val="00C8651C"/>
    <w:rsid w:val="00C86C43"/>
    <w:rsid w:val="00C86FDD"/>
    <w:rsid w:val="00C87577"/>
    <w:rsid w:val="00C879D5"/>
    <w:rsid w:val="00C9045E"/>
    <w:rsid w:val="00C909B0"/>
    <w:rsid w:val="00C909C3"/>
    <w:rsid w:val="00C91ED7"/>
    <w:rsid w:val="00C92296"/>
    <w:rsid w:val="00C92A57"/>
    <w:rsid w:val="00C93D94"/>
    <w:rsid w:val="00C9531C"/>
    <w:rsid w:val="00C95C4A"/>
    <w:rsid w:val="00C960CE"/>
    <w:rsid w:val="00C96BB8"/>
    <w:rsid w:val="00C96E7C"/>
    <w:rsid w:val="00C97C68"/>
    <w:rsid w:val="00C97D27"/>
    <w:rsid w:val="00CA059A"/>
    <w:rsid w:val="00CA0756"/>
    <w:rsid w:val="00CA0B1A"/>
    <w:rsid w:val="00CA1B6F"/>
    <w:rsid w:val="00CA27E7"/>
    <w:rsid w:val="00CA33ED"/>
    <w:rsid w:val="00CA3401"/>
    <w:rsid w:val="00CA38F5"/>
    <w:rsid w:val="00CA3BB9"/>
    <w:rsid w:val="00CA42C1"/>
    <w:rsid w:val="00CA4A37"/>
    <w:rsid w:val="00CA4D39"/>
    <w:rsid w:val="00CA566C"/>
    <w:rsid w:val="00CA59A8"/>
    <w:rsid w:val="00CA6354"/>
    <w:rsid w:val="00CA6CA1"/>
    <w:rsid w:val="00CA7CCC"/>
    <w:rsid w:val="00CB074B"/>
    <w:rsid w:val="00CB186A"/>
    <w:rsid w:val="00CB23FF"/>
    <w:rsid w:val="00CB56A1"/>
    <w:rsid w:val="00CB6E79"/>
    <w:rsid w:val="00CC22AA"/>
    <w:rsid w:val="00CC23FC"/>
    <w:rsid w:val="00CC2B5B"/>
    <w:rsid w:val="00CC3573"/>
    <w:rsid w:val="00CC50BB"/>
    <w:rsid w:val="00CC59D8"/>
    <w:rsid w:val="00CD0888"/>
    <w:rsid w:val="00CD0E6D"/>
    <w:rsid w:val="00CD11A1"/>
    <w:rsid w:val="00CD1330"/>
    <w:rsid w:val="00CD1623"/>
    <w:rsid w:val="00CD3304"/>
    <w:rsid w:val="00CD3372"/>
    <w:rsid w:val="00CD4ADD"/>
    <w:rsid w:val="00CD4C81"/>
    <w:rsid w:val="00CD4C96"/>
    <w:rsid w:val="00CD4CFC"/>
    <w:rsid w:val="00CD685D"/>
    <w:rsid w:val="00CD6C47"/>
    <w:rsid w:val="00CD740D"/>
    <w:rsid w:val="00CD7E89"/>
    <w:rsid w:val="00CE1CE5"/>
    <w:rsid w:val="00CE36DD"/>
    <w:rsid w:val="00CE47B3"/>
    <w:rsid w:val="00CE49F6"/>
    <w:rsid w:val="00CE4CDB"/>
    <w:rsid w:val="00CE4F1B"/>
    <w:rsid w:val="00CE5129"/>
    <w:rsid w:val="00CE53A2"/>
    <w:rsid w:val="00CE55C6"/>
    <w:rsid w:val="00CE55F3"/>
    <w:rsid w:val="00CE58A8"/>
    <w:rsid w:val="00CE5E8B"/>
    <w:rsid w:val="00CE660B"/>
    <w:rsid w:val="00CE738A"/>
    <w:rsid w:val="00CE76F3"/>
    <w:rsid w:val="00CE7D5A"/>
    <w:rsid w:val="00CE7F8B"/>
    <w:rsid w:val="00CF070C"/>
    <w:rsid w:val="00CF1B07"/>
    <w:rsid w:val="00CF2978"/>
    <w:rsid w:val="00CF2E44"/>
    <w:rsid w:val="00CF36FC"/>
    <w:rsid w:val="00CF3A5B"/>
    <w:rsid w:val="00CF5633"/>
    <w:rsid w:val="00CF6271"/>
    <w:rsid w:val="00CF6BC8"/>
    <w:rsid w:val="00CF7B35"/>
    <w:rsid w:val="00CF7E45"/>
    <w:rsid w:val="00D0024D"/>
    <w:rsid w:val="00D007D6"/>
    <w:rsid w:val="00D0272D"/>
    <w:rsid w:val="00D028C9"/>
    <w:rsid w:val="00D02E8B"/>
    <w:rsid w:val="00D034BA"/>
    <w:rsid w:val="00D038E5"/>
    <w:rsid w:val="00D04434"/>
    <w:rsid w:val="00D04D37"/>
    <w:rsid w:val="00D05623"/>
    <w:rsid w:val="00D05BD3"/>
    <w:rsid w:val="00D06C6F"/>
    <w:rsid w:val="00D11209"/>
    <w:rsid w:val="00D11DF6"/>
    <w:rsid w:val="00D14BE7"/>
    <w:rsid w:val="00D14EF7"/>
    <w:rsid w:val="00D15091"/>
    <w:rsid w:val="00D15940"/>
    <w:rsid w:val="00D17487"/>
    <w:rsid w:val="00D17861"/>
    <w:rsid w:val="00D20669"/>
    <w:rsid w:val="00D20797"/>
    <w:rsid w:val="00D2194B"/>
    <w:rsid w:val="00D22107"/>
    <w:rsid w:val="00D2230C"/>
    <w:rsid w:val="00D228B3"/>
    <w:rsid w:val="00D22D06"/>
    <w:rsid w:val="00D24DD0"/>
    <w:rsid w:val="00D259E9"/>
    <w:rsid w:val="00D30736"/>
    <w:rsid w:val="00D309C3"/>
    <w:rsid w:val="00D30E7C"/>
    <w:rsid w:val="00D314A0"/>
    <w:rsid w:val="00D31B87"/>
    <w:rsid w:val="00D32403"/>
    <w:rsid w:val="00D32649"/>
    <w:rsid w:val="00D32D85"/>
    <w:rsid w:val="00D335C7"/>
    <w:rsid w:val="00D336E9"/>
    <w:rsid w:val="00D34233"/>
    <w:rsid w:val="00D349F5"/>
    <w:rsid w:val="00D354C4"/>
    <w:rsid w:val="00D35774"/>
    <w:rsid w:val="00D36D89"/>
    <w:rsid w:val="00D413F4"/>
    <w:rsid w:val="00D4294F"/>
    <w:rsid w:val="00D42F43"/>
    <w:rsid w:val="00D43646"/>
    <w:rsid w:val="00D44905"/>
    <w:rsid w:val="00D44CC5"/>
    <w:rsid w:val="00D45DB4"/>
    <w:rsid w:val="00D45E05"/>
    <w:rsid w:val="00D463BC"/>
    <w:rsid w:val="00D46A1A"/>
    <w:rsid w:val="00D46C8C"/>
    <w:rsid w:val="00D46FCF"/>
    <w:rsid w:val="00D503BE"/>
    <w:rsid w:val="00D50411"/>
    <w:rsid w:val="00D504EC"/>
    <w:rsid w:val="00D50A7C"/>
    <w:rsid w:val="00D51521"/>
    <w:rsid w:val="00D517D1"/>
    <w:rsid w:val="00D51FE0"/>
    <w:rsid w:val="00D531D1"/>
    <w:rsid w:val="00D534A2"/>
    <w:rsid w:val="00D53E06"/>
    <w:rsid w:val="00D54531"/>
    <w:rsid w:val="00D54C74"/>
    <w:rsid w:val="00D54D7F"/>
    <w:rsid w:val="00D54FD6"/>
    <w:rsid w:val="00D56598"/>
    <w:rsid w:val="00D56678"/>
    <w:rsid w:val="00D603DD"/>
    <w:rsid w:val="00D6196D"/>
    <w:rsid w:val="00D62826"/>
    <w:rsid w:val="00D62DA0"/>
    <w:rsid w:val="00D632C4"/>
    <w:rsid w:val="00D63BF0"/>
    <w:rsid w:val="00D6468E"/>
    <w:rsid w:val="00D65202"/>
    <w:rsid w:val="00D652B6"/>
    <w:rsid w:val="00D65445"/>
    <w:rsid w:val="00D66BBE"/>
    <w:rsid w:val="00D66D1A"/>
    <w:rsid w:val="00D67773"/>
    <w:rsid w:val="00D67F16"/>
    <w:rsid w:val="00D7119E"/>
    <w:rsid w:val="00D7122B"/>
    <w:rsid w:val="00D71FE0"/>
    <w:rsid w:val="00D73456"/>
    <w:rsid w:val="00D73930"/>
    <w:rsid w:val="00D73F6B"/>
    <w:rsid w:val="00D748C5"/>
    <w:rsid w:val="00D749F7"/>
    <w:rsid w:val="00D74D33"/>
    <w:rsid w:val="00D75F01"/>
    <w:rsid w:val="00D762C9"/>
    <w:rsid w:val="00D768E2"/>
    <w:rsid w:val="00D7697D"/>
    <w:rsid w:val="00D77B3A"/>
    <w:rsid w:val="00D77C89"/>
    <w:rsid w:val="00D80C53"/>
    <w:rsid w:val="00D80F82"/>
    <w:rsid w:val="00D832FF"/>
    <w:rsid w:val="00D85957"/>
    <w:rsid w:val="00D85C7B"/>
    <w:rsid w:val="00D86580"/>
    <w:rsid w:val="00D86996"/>
    <w:rsid w:val="00D87034"/>
    <w:rsid w:val="00D8756A"/>
    <w:rsid w:val="00D87CB3"/>
    <w:rsid w:val="00D90E5A"/>
    <w:rsid w:val="00D91505"/>
    <w:rsid w:val="00D92553"/>
    <w:rsid w:val="00D932B9"/>
    <w:rsid w:val="00D93576"/>
    <w:rsid w:val="00D93751"/>
    <w:rsid w:val="00D94258"/>
    <w:rsid w:val="00D95D3D"/>
    <w:rsid w:val="00D95E3F"/>
    <w:rsid w:val="00D95E80"/>
    <w:rsid w:val="00D969DD"/>
    <w:rsid w:val="00D970FF"/>
    <w:rsid w:val="00D97B59"/>
    <w:rsid w:val="00D97D0F"/>
    <w:rsid w:val="00D97DA6"/>
    <w:rsid w:val="00DA0467"/>
    <w:rsid w:val="00DA10FB"/>
    <w:rsid w:val="00DA2126"/>
    <w:rsid w:val="00DA44F4"/>
    <w:rsid w:val="00DA5113"/>
    <w:rsid w:val="00DA657D"/>
    <w:rsid w:val="00DA7900"/>
    <w:rsid w:val="00DB0E67"/>
    <w:rsid w:val="00DB128B"/>
    <w:rsid w:val="00DB2194"/>
    <w:rsid w:val="00DB2F73"/>
    <w:rsid w:val="00DB3340"/>
    <w:rsid w:val="00DB35AE"/>
    <w:rsid w:val="00DB3EFE"/>
    <w:rsid w:val="00DB41F3"/>
    <w:rsid w:val="00DB4AFE"/>
    <w:rsid w:val="00DB50CC"/>
    <w:rsid w:val="00DB5899"/>
    <w:rsid w:val="00DB63AF"/>
    <w:rsid w:val="00DB64EB"/>
    <w:rsid w:val="00DC03CE"/>
    <w:rsid w:val="00DC0A15"/>
    <w:rsid w:val="00DC105B"/>
    <w:rsid w:val="00DC2DEB"/>
    <w:rsid w:val="00DC49A7"/>
    <w:rsid w:val="00DC4D5C"/>
    <w:rsid w:val="00DC51CB"/>
    <w:rsid w:val="00DC6CC0"/>
    <w:rsid w:val="00DC6CD4"/>
    <w:rsid w:val="00DC6F34"/>
    <w:rsid w:val="00DD01BE"/>
    <w:rsid w:val="00DD05B0"/>
    <w:rsid w:val="00DD0B4E"/>
    <w:rsid w:val="00DD4079"/>
    <w:rsid w:val="00DD418E"/>
    <w:rsid w:val="00DD5032"/>
    <w:rsid w:val="00DD5206"/>
    <w:rsid w:val="00DD52DD"/>
    <w:rsid w:val="00DD5363"/>
    <w:rsid w:val="00DD544C"/>
    <w:rsid w:val="00DD60EE"/>
    <w:rsid w:val="00DD678E"/>
    <w:rsid w:val="00DD67AA"/>
    <w:rsid w:val="00DD7CFE"/>
    <w:rsid w:val="00DE0A75"/>
    <w:rsid w:val="00DE27C4"/>
    <w:rsid w:val="00DE2ACF"/>
    <w:rsid w:val="00DE2B7C"/>
    <w:rsid w:val="00DE2E51"/>
    <w:rsid w:val="00DE4696"/>
    <w:rsid w:val="00DE58AE"/>
    <w:rsid w:val="00DE6A59"/>
    <w:rsid w:val="00DE6C1F"/>
    <w:rsid w:val="00DE6C4F"/>
    <w:rsid w:val="00DE6CCD"/>
    <w:rsid w:val="00DF0333"/>
    <w:rsid w:val="00DF10B4"/>
    <w:rsid w:val="00DF18BE"/>
    <w:rsid w:val="00DF21C6"/>
    <w:rsid w:val="00DF24BE"/>
    <w:rsid w:val="00DF2F1D"/>
    <w:rsid w:val="00DF31CD"/>
    <w:rsid w:val="00DF3EAA"/>
    <w:rsid w:val="00DF487E"/>
    <w:rsid w:val="00DF51EE"/>
    <w:rsid w:val="00DF56AA"/>
    <w:rsid w:val="00DF58B8"/>
    <w:rsid w:val="00DF59AD"/>
    <w:rsid w:val="00DF6102"/>
    <w:rsid w:val="00DF6628"/>
    <w:rsid w:val="00DF6B4E"/>
    <w:rsid w:val="00DF6E93"/>
    <w:rsid w:val="00DF7BC4"/>
    <w:rsid w:val="00DF7F4F"/>
    <w:rsid w:val="00E000AB"/>
    <w:rsid w:val="00E006A0"/>
    <w:rsid w:val="00E007C0"/>
    <w:rsid w:val="00E00C9A"/>
    <w:rsid w:val="00E00D7B"/>
    <w:rsid w:val="00E019ED"/>
    <w:rsid w:val="00E01A51"/>
    <w:rsid w:val="00E01DA3"/>
    <w:rsid w:val="00E024DC"/>
    <w:rsid w:val="00E03C69"/>
    <w:rsid w:val="00E03CA7"/>
    <w:rsid w:val="00E046A9"/>
    <w:rsid w:val="00E04A27"/>
    <w:rsid w:val="00E04A81"/>
    <w:rsid w:val="00E04BBD"/>
    <w:rsid w:val="00E0536D"/>
    <w:rsid w:val="00E0789C"/>
    <w:rsid w:val="00E07CF0"/>
    <w:rsid w:val="00E102FA"/>
    <w:rsid w:val="00E10E45"/>
    <w:rsid w:val="00E1157C"/>
    <w:rsid w:val="00E117ED"/>
    <w:rsid w:val="00E1299E"/>
    <w:rsid w:val="00E13F1E"/>
    <w:rsid w:val="00E14109"/>
    <w:rsid w:val="00E1422E"/>
    <w:rsid w:val="00E155FD"/>
    <w:rsid w:val="00E162AE"/>
    <w:rsid w:val="00E17474"/>
    <w:rsid w:val="00E17D35"/>
    <w:rsid w:val="00E17EE7"/>
    <w:rsid w:val="00E20009"/>
    <w:rsid w:val="00E21EFE"/>
    <w:rsid w:val="00E224C6"/>
    <w:rsid w:val="00E2395F"/>
    <w:rsid w:val="00E247D3"/>
    <w:rsid w:val="00E24F4D"/>
    <w:rsid w:val="00E258A9"/>
    <w:rsid w:val="00E25B98"/>
    <w:rsid w:val="00E26DEC"/>
    <w:rsid w:val="00E274FA"/>
    <w:rsid w:val="00E27F4F"/>
    <w:rsid w:val="00E3034D"/>
    <w:rsid w:val="00E30655"/>
    <w:rsid w:val="00E30EE4"/>
    <w:rsid w:val="00E31874"/>
    <w:rsid w:val="00E31CF4"/>
    <w:rsid w:val="00E323AD"/>
    <w:rsid w:val="00E32455"/>
    <w:rsid w:val="00E3298C"/>
    <w:rsid w:val="00E33001"/>
    <w:rsid w:val="00E34F7D"/>
    <w:rsid w:val="00E361F6"/>
    <w:rsid w:val="00E36265"/>
    <w:rsid w:val="00E36916"/>
    <w:rsid w:val="00E36AE3"/>
    <w:rsid w:val="00E37256"/>
    <w:rsid w:val="00E37998"/>
    <w:rsid w:val="00E37D8E"/>
    <w:rsid w:val="00E4022C"/>
    <w:rsid w:val="00E40FA6"/>
    <w:rsid w:val="00E40FFA"/>
    <w:rsid w:val="00E41CAD"/>
    <w:rsid w:val="00E426EE"/>
    <w:rsid w:val="00E42B24"/>
    <w:rsid w:val="00E42C9D"/>
    <w:rsid w:val="00E438B9"/>
    <w:rsid w:val="00E4393F"/>
    <w:rsid w:val="00E43DA9"/>
    <w:rsid w:val="00E44219"/>
    <w:rsid w:val="00E442A3"/>
    <w:rsid w:val="00E4638E"/>
    <w:rsid w:val="00E4676A"/>
    <w:rsid w:val="00E50311"/>
    <w:rsid w:val="00E50519"/>
    <w:rsid w:val="00E50D5A"/>
    <w:rsid w:val="00E50F60"/>
    <w:rsid w:val="00E517A4"/>
    <w:rsid w:val="00E51A54"/>
    <w:rsid w:val="00E5264E"/>
    <w:rsid w:val="00E52B17"/>
    <w:rsid w:val="00E53B65"/>
    <w:rsid w:val="00E551D7"/>
    <w:rsid w:val="00E553B8"/>
    <w:rsid w:val="00E557E5"/>
    <w:rsid w:val="00E55AE8"/>
    <w:rsid w:val="00E5614C"/>
    <w:rsid w:val="00E565EA"/>
    <w:rsid w:val="00E56C74"/>
    <w:rsid w:val="00E57107"/>
    <w:rsid w:val="00E57AD9"/>
    <w:rsid w:val="00E604D9"/>
    <w:rsid w:val="00E61685"/>
    <w:rsid w:val="00E61B4C"/>
    <w:rsid w:val="00E61C7E"/>
    <w:rsid w:val="00E61D18"/>
    <w:rsid w:val="00E63065"/>
    <w:rsid w:val="00E633CD"/>
    <w:rsid w:val="00E635B8"/>
    <w:rsid w:val="00E6412E"/>
    <w:rsid w:val="00E6597E"/>
    <w:rsid w:val="00E65EDD"/>
    <w:rsid w:val="00E666D5"/>
    <w:rsid w:val="00E66FB8"/>
    <w:rsid w:val="00E671CD"/>
    <w:rsid w:val="00E67CC1"/>
    <w:rsid w:val="00E70401"/>
    <w:rsid w:val="00E71493"/>
    <w:rsid w:val="00E719F0"/>
    <w:rsid w:val="00E720BD"/>
    <w:rsid w:val="00E72540"/>
    <w:rsid w:val="00E72DC8"/>
    <w:rsid w:val="00E73013"/>
    <w:rsid w:val="00E735AE"/>
    <w:rsid w:val="00E7529D"/>
    <w:rsid w:val="00E75DE1"/>
    <w:rsid w:val="00E763D8"/>
    <w:rsid w:val="00E765C0"/>
    <w:rsid w:val="00E77082"/>
    <w:rsid w:val="00E77928"/>
    <w:rsid w:val="00E80C3C"/>
    <w:rsid w:val="00E811F9"/>
    <w:rsid w:val="00E81571"/>
    <w:rsid w:val="00E815AB"/>
    <w:rsid w:val="00E81C83"/>
    <w:rsid w:val="00E82060"/>
    <w:rsid w:val="00E82AF5"/>
    <w:rsid w:val="00E833F5"/>
    <w:rsid w:val="00E83881"/>
    <w:rsid w:val="00E83C5E"/>
    <w:rsid w:val="00E84256"/>
    <w:rsid w:val="00E844F9"/>
    <w:rsid w:val="00E846F0"/>
    <w:rsid w:val="00E85EFD"/>
    <w:rsid w:val="00E86297"/>
    <w:rsid w:val="00E866E8"/>
    <w:rsid w:val="00E868D3"/>
    <w:rsid w:val="00E8732B"/>
    <w:rsid w:val="00E8773D"/>
    <w:rsid w:val="00E90FBC"/>
    <w:rsid w:val="00E912DA"/>
    <w:rsid w:val="00E9160D"/>
    <w:rsid w:val="00E916A6"/>
    <w:rsid w:val="00E916B5"/>
    <w:rsid w:val="00E92D7B"/>
    <w:rsid w:val="00E92E01"/>
    <w:rsid w:val="00E9339D"/>
    <w:rsid w:val="00E93C46"/>
    <w:rsid w:val="00E9427F"/>
    <w:rsid w:val="00E94A62"/>
    <w:rsid w:val="00E94AE9"/>
    <w:rsid w:val="00E958D5"/>
    <w:rsid w:val="00E960D4"/>
    <w:rsid w:val="00E96225"/>
    <w:rsid w:val="00E9706A"/>
    <w:rsid w:val="00EA0327"/>
    <w:rsid w:val="00EA0AA3"/>
    <w:rsid w:val="00EA129E"/>
    <w:rsid w:val="00EA18A2"/>
    <w:rsid w:val="00EA1C88"/>
    <w:rsid w:val="00EA1CDB"/>
    <w:rsid w:val="00EA2B9B"/>
    <w:rsid w:val="00EA2FA0"/>
    <w:rsid w:val="00EA3A81"/>
    <w:rsid w:val="00EA4B2B"/>
    <w:rsid w:val="00EA64F7"/>
    <w:rsid w:val="00EA693B"/>
    <w:rsid w:val="00EA6B5A"/>
    <w:rsid w:val="00EA6D6A"/>
    <w:rsid w:val="00EA78C2"/>
    <w:rsid w:val="00EA7C1F"/>
    <w:rsid w:val="00EB05D7"/>
    <w:rsid w:val="00EB0A13"/>
    <w:rsid w:val="00EB11F7"/>
    <w:rsid w:val="00EB2621"/>
    <w:rsid w:val="00EB2EBD"/>
    <w:rsid w:val="00EB3447"/>
    <w:rsid w:val="00EB3C52"/>
    <w:rsid w:val="00EB56C4"/>
    <w:rsid w:val="00EB5AD2"/>
    <w:rsid w:val="00EB5C21"/>
    <w:rsid w:val="00EB5C50"/>
    <w:rsid w:val="00EB5E0B"/>
    <w:rsid w:val="00EB6A5F"/>
    <w:rsid w:val="00EB7C68"/>
    <w:rsid w:val="00EC010B"/>
    <w:rsid w:val="00EC10CB"/>
    <w:rsid w:val="00EC1202"/>
    <w:rsid w:val="00EC2EFC"/>
    <w:rsid w:val="00EC361F"/>
    <w:rsid w:val="00EC3EDA"/>
    <w:rsid w:val="00EC4C38"/>
    <w:rsid w:val="00EC657B"/>
    <w:rsid w:val="00ED0106"/>
    <w:rsid w:val="00ED14D9"/>
    <w:rsid w:val="00ED1D1D"/>
    <w:rsid w:val="00ED28BE"/>
    <w:rsid w:val="00ED3288"/>
    <w:rsid w:val="00ED381A"/>
    <w:rsid w:val="00ED3A00"/>
    <w:rsid w:val="00ED4D51"/>
    <w:rsid w:val="00ED5614"/>
    <w:rsid w:val="00ED6052"/>
    <w:rsid w:val="00ED65E0"/>
    <w:rsid w:val="00ED7530"/>
    <w:rsid w:val="00ED7C7B"/>
    <w:rsid w:val="00ED7CFD"/>
    <w:rsid w:val="00EE0506"/>
    <w:rsid w:val="00EE0BA3"/>
    <w:rsid w:val="00EE1440"/>
    <w:rsid w:val="00EE1DE9"/>
    <w:rsid w:val="00EE22CA"/>
    <w:rsid w:val="00EE29C5"/>
    <w:rsid w:val="00EE412C"/>
    <w:rsid w:val="00EE4133"/>
    <w:rsid w:val="00EE47A0"/>
    <w:rsid w:val="00EE548E"/>
    <w:rsid w:val="00EE67EC"/>
    <w:rsid w:val="00EE75E0"/>
    <w:rsid w:val="00EE78C1"/>
    <w:rsid w:val="00EF1F62"/>
    <w:rsid w:val="00EF2FD0"/>
    <w:rsid w:val="00EF3155"/>
    <w:rsid w:val="00EF4244"/>
    <w:rsid w:val="00EF4E0E"/>
    <w:rsid w:val="00EF5292"/>
    <w:rsid w:val="00EF5B2D"/>
    <w:rsid w:val="00EF61DE"/>
    <w:rsid w:val="00EF66A4"/>
    <w:rsid w:val="00EF6AB0"/>
    <w:rsid w:val="00EF7B49"/>
    <w:rsid w:val="00F0039E"/>
    <w:rsid w:val="00F0073E"/>
    <w:rsid w:val="00F00998"/>
    <w:rsid w:val="00F00E23"/>
    <w:rsid w:val="00F01AA5"/>
    <w:rsid w:val="00F022A4"/>
    <w:rsid w:val="00F022F9"/>
    <w:rsid w:val="00F03903"/>
    <w:rsid w:val="00F03BB5"/>
    <w:rsid w:val="00F03EEF"/>
    <w:rsid w:val="00F049E1"/>
    <w:rsid w:val="00F05619"/>
    <w:rsid w:val="00F0701A"/>
    <w:rsid w:val="00F070B5"/>
    <w:rsid w:val="00F0740A"/>
    <w:rsid w:val="00F10607"/>
    <w:rsid w:val="00F11C24"/>
    <w:rsid w:val="00F12D40"/>
    <w:rsid w:val="00F13261"/>
    <w:rsid w:val="00F1444A"/>
    <w:rsid w:val="00F151AB"/>
    <w:rsid w:val="00F15247"/>
    <w:rsid w:val="00F152EF"/>
    <w:rsid w:val="00F15CB8"/>
    <w:rsid w:val="00F15FC2"/>
    <w:rsid w:val="00F1633E"/>
    <w:rsid w:val="00F163DB"/>
    <w:rsid w:val="00F1688D"/>
    <w:rsid w:val="00F170EB"/>
    <w:rsid w:val="00F2017F"/>
    <w:rsid w:val="00F22973"/>
    <w:rsid w:val="00F22B7C"/>
    <w:rsid w:val="00F22F6F"/>
    <w:rsid w:val="00F23938"/>
    <w:rsid w:val="00F23B11"/>
    <w:rsid w:val="00F248F4"/>
    <w:rsid w:val="00F2590C"/>
    <w:rsid w:val="00F26569"/>
    <w:rsid w:val="00F31B5F"/>
    <w:rsid w:val="00F31FD1"/>
    <w:rsid w:val="00F325A4"/>
    <w:rsid w:val="00F3266E"/>
    <w:rsid w:val="00F33525"/>
    <w:rsid w:val="00F336F3"/>
    <w:rsid w:val="00F3382F"/>
    <w:rsid w:val="00F36555"/>
    <w:rsid w:val="00F37081"/>
    <w:rsid w:val="00F37334"/>
    <w:rsid w:val="00F40323"/>
    <w:rsid w:val="00F40BD3"/>
    <w:rsid w:val="00F40CAF"/>
    <w:rsid w:val="00F413B3"/>
    <w:rsid w:val="00F41721"/>
    <w:rsid w:val="00F41CD9"/>
    <w:rsid w:val="00F41D08"/>
    <w:rsid w:val="00F44607"/>
    <w:rsid w:val="00F44AD8"/>
    <w:rsid w:val="00F45C95"/>
    <w:rsid w:val="00F465F2"/>
    <w:rsid w:val="00F46CB5"/>
    <w:rsid w:val="00F50113"/>
    <w:rsid w:val="00F507B7"/>
    <w:rsid w:val="00F50D77"/>
    <w:rsid w:val="00F511A1"/>
    <w:rsid w:val="00F515F4"/>
    <w:rsid w:val="00F51BCC"/>
    <w:rsid w:val="00F51CF0"/>
    <w:rsid w:val="00F52118"/>
    <w:rsid w:val="00F5234D"/>
    <w:rsid w:val="00F52849"/>
    <w:rsid w:val="00F52E2D"/>
    <w:rsid w:val="00F5360E"/>
    <w:rsid w:val="00F53BCD"/>
    <w:rsid w:val="00F53FAF"/>
    <w:rsid w:val="00F542F2"/>
    <w:rsid w:val="00F55667"/>
    <w:rsid w:val="00F5637A"/>
    <w:rsid w:val="00F56803"/>
    <w:rsid w:val="00F569A8"/>
    <w:rsid w:val="00F56AC9"/>
    <w:rsid w:val="00F574C3"/>
    <w:rsid w:val="00F601A4"/>
    <w:rsid w:val="00F60AC8"/>
    <w:rsid w:val="00F615F2"/>
    <w:rsid w:val="00F61DEC"/>
    <w:rsid w:val="00F62757"/>
    <w:rsid w:val="00F63394"/>
    <w:rsid w:val="00F63F4B"/>
    <w:rsid w:val="00F64191"/>
    <w:rsid w:val="00F647DC"/>
    <w:rsid w:val="00F64930"/>
    <w:rsid w:val="00F649B2"/>
    <w:rsid w:val="00F64E92"/>
    <w:rsid w:val="00F664D1"/>
    <w:rsid w:val="00F673D6"/>
    <w:rsid w:val="00F67A45"/>
    <w:rsid w:val="00F67D16"/>
    <w:rsid w:val="00F67DDE"/>
    <w:rsid w:val="00F70C45"/>
    <w:rsid w:val="00F71139"/>
    <w:rsid w:val="00F71A02"/>
    <w:rsid w:val="00F71AAB"/>
    <w:rsid w:val="00F731A8"/>
    <w:rsid w:val="00F74607"/>
    <w:rsid w:val="00F749E7"/>
    <w:rsid w:val="00F7536F"/>
    <w:rsid w:val="00F75F3E"/>
    <w:rsid w:val="00F76209"/>
    <w:rsid w:val="00F7664B"/>
    <w:rsid w:val="00F77BD6"/>
    <w:rsid w:val="00F77F45"/>
    <w:rsid w:val="00F80C73"/>
    <w:rsid w:val="00F80D3E"/>
    <w:rsid w:val="00F814DB"/>
    <w:rsid w:val="00F81848"/>
    <w:rsid w:val="00F81A98"/>
    <w:rsid w:val="00F83016"/>
    <w:rsid w:val="00F833DE"/>
    <w:rsid w:val="00F835ED"/>
    <w:rsid w:val="00F84140"/>
    <w:rsid w:val="00F84161"/>
    <w:rsid w:val="00F8458B"/>
    <w:rsid w:val="00F84A58"/>
    <w:rsid w:val="00F85B5C"/>
    <w:rsid w:val="00F861B3"/>
    <w:rsid w:val="00F864BB"/>
    <w:rsid w:val="00F86D3D"/>
    <w:rsid w:val="00F903A9"/>
    <w:rsid w:val="00F910FD"/>
    <w:rsid w:val="00F911CF"/>
    <w:rsid w:val="00F91660"/>
    <w:rsid w:val="00F92236"/>
    <w:rsid w:val="00F92473"/>
    <w:rsid w:val="00F96A68"/>
    <w:rsid w:val="00FA0343"/>
    <w:rsid w:val="00FA0676"/>
    <w:rsid w:val="00FA3246"/>
    <w:rsid w:val="00FA3A8D"/>
    <w:rsid w:val="00FA4B53"/>
    <w:rsid w:val="00FA4D24"/>
    <w:rsid w:val="00FA548D"/>
    <w:rsid w:val="00FA63A6"/>
    <w:rsid w:val="00FA681B"/>
    <w:rsid w:val="00FA6866"/>
    <w:rsid w:val="00FA7282"/>
    <w:rsid w:val="00FA7619"/>
    <w:rsid w:val="00FA7C7F"/>
    <w:rsid w:val="00FB02B5"/>
    <w:rsid w:val="00FB1E3C"/>
    <w:rsid w:val="00FB22CE"/>
    <w:rsid w:val="00FB2821"/>
    <w:rsid w:val="00FB2846"/>
    <w:rsid w:val="00FB2937"/>
    <w:rsid w:val="00FB3171"/>
    <w:rsid w:val="00FB40A9"/>
    <w:rsid w:val="00FB4497"/>
    <w:rsid w:val="00FB4B99"/>
    <w:rsid w:val="00FB4E37"/>
    <w:rsid w:val="00FB53BE"/>
    <w:rsid w:val="00FB5E0D"/>
    <w:rsid w:val="00FB70BD"/>
    <w:rsid w:val="00FB793D"/>
    <w:rsid w:val="00FB7953"/>
    <w:rsid w:val="00FC0107"/>
    <w:rsid w:val="00FC0D73"/>
    <w:rsid w:val="00FC1284"/>
    <w:rsid w:val="00FC13DD"/>
    <w:rsid w:val="00FC1750"/>
    <w:rsid w:val="00FC1A16"/>
    <w:rsid w:val="00FC2ACE"/>
    <w:rsid w:val="00FC2CA9"/>
    <w:rsid w:val="00FC2F61"/>
    <w:rsid w:val="00FC4340"/>
    <w:rsid w:val="00FC544B"/>
    <w:rsid w:val="00FC5451"/>
    <w:rsid w:val="00FC5621"/>
    <w:rsid w:val="00FC5E9D"/>
    <w:rsid w:val="00FC6A15"/>
    <w:rsid w:val="00FC7060"/>
    <w:rsid w:val="00FC76E5"/>
    <w:rsid w:val="00FD1B5D"/>
    <w:rsid w:val="00FD1CEC"/>
    <w:rsid w:val="00FD2D81"/>
    <w:rsid w:val="00FD2F11"/>
    <w:rsid w:val="00FD393A"/>
    <w:rsid w:val="00FD3CD4"/>
    <w:rsid w:val="00FD3EFF"/>
    <w:rsid w:val="00FD4DCF"/>
    <w:rsid w:val="00FD50C9"/>
    <w:rsid w:val="00FD57B7"/>
    <w:rsid w:val="00FD5FDF"/>
    <w:rsid w:val="00FD6921"/>
    <w:rsid w:val="00FD6AE9"/>
    <w:rsid w:val="00FD7BB0"/>
    <w:rsid w:val="00FE06D8"/>
    <w:rsid w:val="00FE2E2D"/>
    <w:rsid w:val="00FE3218"/>
    <w:rsid w:val="00FE3304"/>
    <w:rsid w:val="00FE3E53"/>
    <w:rsid w:val="00FE4185"/>
    <w:rsid w:val="00FE41FB"/>
    <w:rsid w:val="00FE5BEE"/>
    <w:rsid w:val="00FE65CC"/>
    <w:rsid w:val="00FE6670"/>
    <w:rsid w:val="00FE6888"/>
    <w:rsid w:val="00FE6E73"/>
    <w:rsid w:val="00FE7675"/>
    <w:rsid w:val="00FE7D9A"/>
    <w:rsid w:val="00FF0195"/>
    <w:rsid w:val="00FF027F"/>
    <w:rsid w:val="00FF04CB"/>
    <w:rsid w:val="00FF19C5"/>
    <w:rsid w:val="00FF25DE"/>
    <w:rsid w:val="00FF2949"/>
    <w:rsid w:val="00FF33BE"/>
    <w:rsid w:val="00FF33C9"/>
    <w:rsid w:val="00FF3E56"/>
    <w:rsid w:val="00FF3FF2"/>
    <w:rsid w:val="00FF445B"/>
    <w:rsid w:val="00FF5EFB"/>
    <w:rsid w:val="00FF688F"/>
    <w:rsid w:val="00FF6FAF"/>
    <w:rsid w:val="00FF72B3"/>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E268B"/>
  <w15:docId w15:val="{0E8E68CA-DD8D-B14A-B54A-08E2E4584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305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D10AA"/>
    <w:pPr>
      <w:keepNext/>
      <w:keepLines/>
      <w:spacing w:before="240" w:line="276"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F21E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03593"/>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904458"/>
    <w:pPr>
      <w:keepNext/>
      <w:keepLines/>
      <w:spacing w:before="40"/>
      <w:outlineLvl w:val="3"/>
    </w:pPr>
    <w:rPr>
      <w:rFonts w:asciiTheme="majorHAnsi" w:eastAsiaTheme="majorEastAsia" w:hAnsiTheme="majorHAnsi" w:cstheme="majorBidi"/>
      <w:i/>
      <w:iCs/>
      <w:color w:val="365F91" w:themeColor="accent1" w:themeShade="BF"/>
      <w:szCs w:val="20"/>
    </w:rPr>
  </w:style>
  <w:style w:type="paragraph" w:styleId="Heading5">
    <w:name w:val="heading 5"/>
    <w:basedOn w:val="Normal"/>
    <w:next w:val="Normal"/>
    <w:link w:val="Heading5Char"/>
    <w:uiPriority w:val="9"/>
    <w:unhideWhenUsed/>
    <w:qFormat/>
    <w:rsid w:val="00A0359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E2CB6"/>
    <w:pPr>
      <w:ind w:left="720"/>
      <w:contextualSpacing/>
    </w:pPr>
    <w:rPr>
      <w:rFonts w:eastAsia="MS Mincho"/>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nhideWhenUsed/>
    <w:rsid w:val="0004162B"/>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04162B"/>
  </w:style>
  <w:style w:type="paragraph" w:styleId="Footer">
    <w:name w:val="footer"/>
    <w:basedOn w:val="Normal"/>
    <w:link w:val="FooterChar"/>
    <w:unhideWhenUsed/>
    <w:rsid w:val="0004162B"/>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after="200"/>
    </w:pPr>
    <w:rPr>
      <w:rFonts w:asciiTheme="minorHAnsi" w:eastAsiaTheme="minorHAnsi" w:hAnsiTheme="minorHAnsi" w:cstheme="minorBidi"/>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 w:type="paragraph" w:customStyle="1" w:styleId="CM53">
    <w:name w:val="CM53"/>
    <w:basedOn w:val="Normal"/>
    <w:next w:val="Normal"/>
    <w:uiPriority w:val="99"/>
    <w:rsid w:val="00642D5B"/>
    <w:pPr>
      <w:widowControl w:val="0"/>
      <w:autoSpaceDE w:val="0"/>
      <w:autoSpaceDN w:val="0"/>
      <w:adjustRightInd w:val="0"/>
    </w:pPr>
    <w:rPr>
      <w:rFonts w:ascii="Universal" w:eastAsiaTheme="minorEastAsia" w:hAnsi="Universal"/>
      <w:lang w:eastAsia="ja-JP"/>
    </w:rPr>
  </w:style>
  <w:style w:type="paragraph" w:customStyle="1" w:styleId="CM40">
    <w:name w:val="CM40"/>
    <w:basedOn w:val="Normal"/>
    <w:next w:val="Normal"/>
    <w:uiPriority w:val="99"/>
    <w:rsid w:val="00642D5B"/>
    <w:pPr>
      <w:widowControl w:val="0"/>
      <w:autoSpaceDE w:val="0"/>
      <w:autoSpaceDN w:val="0"/>
      <w:adjustRightInd w:val="0"/>
    </w:pPr>
    <w:rPr>
      <w:rFonts w:ascii="Universal" w:eastAsiaTheme="minorEastAsia" w:hAnsi="Universal"/>
      <w:lang w:eastAsia="ja-JP"/>
    </w:rPr>
  </w:style>
  <w:style w:type="paragraph" w:customStyle="1" w:styleId="CM18">
    <w:name w:val="CM18"/>
    <w:basedOn w:val="Normal"/>
    <w:next w:val="Normal"/>
    <w:uiPriority w:val="99"/>
    <w:rsid w:val="00642D5B"/>
    <w:pPr>
      <w:widowControl w:val="0"/>
      <w:autoSpaceDE w:val="0"/>
      <w:autoSpaceDN w:val="0"/>
      <w:adjustRightInd w:val="0"/>
    </w:pPr>
    <w:rPr>
      <w:rFonts w:ascii="Universal" w:eastAsiaTheme="minorEastAsia" w:hAnsi="Universal"/>
      <w:lang w:eastAsia="ja-JP"/>
    </w:rPr>
  </w:style>
  <w:style w:type="character" w:styleId="FollowedHyperlink">
    <w:name w:val="FollowedHyperlink"/>
    <w:basedOn w:val="DefaultParagraphFont"/>
    <w:uiPriority w:val="99"/>
    <w:semiHidden/>
    <w:unhideWhenUsed/>
    <w:rsid w:val="003424CA"/>
    <w:rPr>
      <w:color w:val="800080" w:themeColor="followedHyperlink"/>
      <w:u w:val="single"/>
    </w:rPr>
  </w:style>
  <w:style w:type="character" w:customStyle="1" w:styleId="tgc">
    <w:name w:val="_tgc"/>
    <w:basedOn w:val="DefaultParagraphFont"/>
    <w:rsid w:val="00761561"/>
  </w:style>
  <w:style w:type="character" w:customStyle="1" w:styleId="ListParagraphChar">
    <w:name w:val="List Paragraph Char"/>
    <w:basedOn w:val="DefaultParagraphFont"/>
    <w:link w:val="ListParagraph"/>
    <w:uiPriority w:val="34"/>
    <w:rsid w:val="00085AA0"/>
    <w:rPr>
      <w:rFonts w:ascii="Times New Roman" w:eastAsia="MS Mincho" w:hAnsi="Times New Roman" w:cs="Times New Roman"/>
      <w:sz w:val="24"/>
      <w:szCs w:val="24"/>
    </w:rPr>
  </w:style>
  <w:style w:type="character" w:customStyle="1" w:styleId="ny-bold-terracotta">
    <w:name w:val="ny-bold-terracotta"/>
    <w:basedOn w:val="DefaultParagraphFont"/>
    <w:uiPriority w:val="1"/>
    <w:qFormat/>
    <w:rsid w:val="00E719F0"/>
    <w:rPr>
      <w:b/>
      <w:color w:val="00789C"/>
    </w:rPr>
  </w:style>
  <w:style w:type="paragraph" w:customStyle="1" w:styleId="ny-numbering-assessment">
    <w:name w:val="ny-numbering-assessment"/>
    <w:basedOn w:val="ListParagraph"/>
    <w:link w:val="ny-numbering-assessmentChar"/>
    <w:qFormat/>
    <w:rsid w:val="00651D73"/>
    <w:pPr>
      <w:widowControl w:val="0"/>
      <w:numPr>
        <w:numId w:val="2"/>
      </w:numPr>
      <w:spacing w:after="200"/>
    </w:pPr>
    <w:rPr>
      <w:color w:val="231F20"/>
    </w:rPr>
  </w:style>
  <w:style w:type="character" w:customStyle="1" w:styleId="ny-numbering-assessmentChar">
    <w:name w:val="ny-numbering-assessment Char"/>
    <w:basedOn w:val="ListParagraphChar"/>
    <w:link w:val="ny-numbering-assessment"/>
    <w:rsid w:val="00651D73"/>
    <w:rPr>
      <w:rFonts w:ascii="Times New Roman" w:eastAsia="MS Mincho" w:hAnsi="Times New Roman" w:cs="Times New Roman"/>
      <w:color w:val="231F20"/>
      <w:sz w:val="24"/>
      <w:szCs w:val="24"/>
    </w:rPr>
  </w:style>
  <w:style w:type="character" w:customStyle="1" w:styleId="Heading4Char">
    <w:name w:val="Heading 4 Char"/>
    <w:basedOn w:val="DefaultParagraphFont"/>
    <w:link w:val="Heading4"/>
    <w:uiPriority w:val="9"/>
    <w:rsid w:val="00904458"/>
    <w:rPr>
      <w:rFonts w:asciiTheme="majorHAnsi" w:eastAsiaTheme="majorEastAsia" w:hAnsiTheme="majorHAnsi" w:cstheme="majorBidi"/>
      <w:i/>
      <w:iCs/>
      <w:color w:val="365F91" w:themeColor="accent1" w:themeShade="BF"/>
      <w:sz w:val="24"/>
      <w:szCs w:val="20"/>
    </w:rPr>
  </w:style>
  <w:style w:type="paragraph" w:styleId="BodyText">
    <w:name w:val="Body Text"/>
    <w:basedOn w:val="Normal"/>
    <w:link w:val="BodyTextChar"/>
    <w:rsid w:val="00690A5F"/>
    <w:rPr>
      <w:rFonts w:eastAsia="Times"/>
      <w:color w:val="000000"/>
      <w:szCs w:val="20"/>
    </w:rPr>
  </w:style>
  <w:style w:type="character" w:customStyle="1" w:styleId="BodyTextChar">
    <w:name w:val="Body Text Char"/>
    <w:basedOn w:val="DefaultParagraphFont"/>
    <w:link w:val="BodyText"/>
    <w:rsid w:val="00690A5F"/>
    <w:rPr>
      <w:rFonts w:ascii="Times New Roman" w:eastAsia="Times" w:hAnsi="Times New Roman" w:cs="Times New Roman"/>
      <w:color w:val="000000"/>
      <w:sz w:val="24"/>
      <w:szCs w:val="20"/>
    </w:rPr>
  </w:style>
  <w:style w:type="table" w:customStyle="1" w:styleId="TableGrid1">
    <w:name w:val="Table Grid1"/>
    <w:basedOn w:val="TableNormal"/>
    <w:next w:val="TableGrid"/>
    <w:uiPriority w:val="59"/>
    <w:rsid w:val="00150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B75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03C69"/>
    <w:rPr>
      <w:color w:val="605E5C"/>
      <w:shd w:val="clear" w:color="auto" w:fill="E1DFDD"/>
    </w:rPr>
  </w:style>
  <w:style w:type="character" w:customStyle="1" w:styleId="apple-converted-space">
    <w:name w:val="apple-converted-space"/>
    <w:basedOn w:val="DefaultParagraphFont"/>
    <w:rsid w:val="00E25B98"/>
  </w:style>
  <w:style w:type="character" w:styleId="Strong">
    <w:name w:val="Strong"/>
    <w:basedOn w:val="DefaultParagraphFont"/>
    <w:uiPriority w:val="22"/>
    <w:qFormat/>
    <w:rsid w:val="0021583E"/>
    <w:rPr>
      <w:b/>
      <w:bCs/>
    </w:rPr>
  </w:style>
  <w:style w:type="paragraph" w:styleId="NormalWeb">
    <w:name w:val="Normal (Web)"/>
    <w:basedOn w:val="Normal"/>
    <w:uiPriority w:val="99"/>
    <w:unhideWhenUsed/>
    <w:rsid w:val="0021583E"/>
    <w:pPr>
      <w:spacing w:before="100" w:beforeAutospacing="1" w:after="100" w:afterAutospacing="1"/>
    </w:pPr>
  </w:style>
  <w:style w:type="character" w:styleId="Emphasis">
    <w:name w:val="Emphasis"/>
    <w:basedOn w:val="DefaultParagraphFont"/>
    <w:uiPriority w:val="20"/>
    <w:qFormat/>
    <w:rsid w:val="0021583E"/>
    <w:rPr>
      <w:i/>
      <w:iCs/>
    </w:rPr>
  </w:style>
  <w:style w:type="character" w:customStyle="1" w:styleId="cit">
    <w:name w:val="cit"/>
    <w:basedOn w:val="DefaultParagraphFont"/>
    <w:rsid w:val="0021583E"/>
  </w:style>
  <w:style w:type="character" w:customStyle="1" w:styleId="doi">
    <w:name w:val="doi"/>
    <w:basedOn w:val="DefaultParagraphFont"/>
    <w:rsid w:val="0021583E"/>
  </w:style>
  <w:style w:type="character" w:customStyle="1" w:styleId="fm-vol-iss-date">
    <w:name w:val="fm-vol-iss-date"/>
    <w:basedOn w:val="DefaultParagraphFont"/>
    <w:rsid w:val="0021583E"/>
  </w:style>
  <w:style w:type="character" w:styleId="UnresolvedMention">
    <w:name w:val="Unresolved Mention"/>
    <w:basedOn w:val="DefaultParagraphFont"/>
    <w:uiPriority w:val="99"/>
    <w:semiHidden/>
    <w:unhideWhenUsed/>
    <w:rsid w:val="006B1743"/>
    <w:rPr>
      <w:color w:val="605E5C"/>
      <w:shd w:val="clear" w:color="auto" w:fill="E1DFDD"/>
    </w:rPr>
  </w:style>
  <w:style w:type="paragraph" w:customStyle="1" w:styleId="css-158dogj">
    <w:name w:val="css-158dogj"/>
    <w:basedOn w:val="Normal"/>
    <w:rsid w:val="0041425E"/>
    <w:pPr>
      <w:spacing w:before="100" w:beforeAutospacing="1" w:after="100" w:afterAutospacing="1"/>
    </w:pPr>
  </w:style>
  <w:style w:type="character" w:customStyle="1" w:styleId="Heading1Char">
    <w:name w:val="Heading 1 Char"/>
    <w:basedOn w:val="DefaultParagraphFont"/>
    <w:link w:val="Heading1"/>
    <w:uiPriority w:val="9"/>
    <w:rsid w:val="009D10AA"/>
    <w:rPr>
      <w:rFonts w:asciiTheme="majorHAnsi" w:eastAsiaTheme="majorEastAsia" w:hAnsiTheme="majorHAnsi" w:cstheme="majorBidi"/>
      <w:color w:val="365F91" w:themeColor="accent1" w:themeShade="BF"/>
      <w:sz w:val="32"/>
      <w:szCs w:val="32"/>
    </w:rPr>
  </w:style>
  <w:style w:type="character" w:customStyle="1" w:styleId="fm-citation-ids-label">
    <w:name w:val="fm-citation-ids-label"/>
    <w:basedOn w:val="DefaultParagraphFont"/>
    <w:rsid w:val="00B31D14"/>
  </w:style>
  <w:style w:type="character" w:customStyle="1" w:styleId="authors">
    <w:name w:val="authors"/>
    <w:basedOn w:val="DefaultParagraphFont"/>
    <w:rsid w:val="006E2FAA"/>
  </w:style>
  <w:style w:type="paragraph" w:customStyle="1" w:styleId="css-1nuro5j">
    <w:name w:val="css-1nuro5j"/>
    <w:basedOn w:val="Normal"/>
    <w:rsid w:val="006E2FAA"/>
    <w:pPr>
      <w:spacing w:before="100" w:beforeAutospacing="1" w:after="100" w:afterAutospacing="1"/>
    </w:pPr>
  </w:style>
  <w:style w:type="character" w:customStyle="1" w:styleId="css-1baulvz">
    <w:name w:val="css-1baulvz"/>
    <w:basedOn w:val="DefaultParagraphFont"/>
    <w:rsid w:val="006E2FAA"/>
  </w:style>
  <w:style w:type="character" w:customStyle="1" w:styleId="sro">
    <w:name w:val="sro"/>
    <w:basedOn w:val="DefaultParagraphFont"/>
    <w:rsid w:val="00CE5E8B"/>
  </w:style>
  <w:style w:type="character" w:customStyle="1" w:styleId="period">
    <w:name w:val="period"/>
    <w:basedOn w:val="DefaultParagraphFont"/>
    <w:rsid w:val="00565316"/>
  </w:style>
  <w:style w:type="character" w:customStyle="1" w:styleId="citation-doi">
    <w:name w:val="citation-doi"/>
    <w:basedOn w:val="DefaultParagraphFont"/>
    <w:rsid w:val="00565316"/>
  </w:style>
  <w:style w:type="character" w:customStyle="1" w:styleId="secondary-date">
    <w:name w:val="secondary-date"/>
    <w:basedOn w:val="DefaultParagraphFont"/>
    <w:rsid w:val="00565316"/>
  </w:style>
  <w:style w:type="paragraph" w:customStyle="1" w:styleId="rtecenter">
    <w:name w:val="rtecenter"/>
    <w:basedOn w:val="Normal"/>
    <w:rsid w:val="00A03593"/>
    <w:pPr>
      <w:spacing w:before="100" w:beforeAutospacing="1" w:after="100" w:afterAutospacing="1"/>
    </w:pPr>
  </w:style>
  <w:style w:type="character" w:customStyle="1" w:styleId="Heading3Char">
    <w:name w:val="Heading 3 Char"/>
    <w:basedOn w:val="DefaultParagraphFont"/>
    <w:link w:val="Heading3"/>
    <w:uiPriority w:val="9"/>
    <w:rsid w:val="00A03593"/>
    <w:rPr>
      <w:rFonts w:asciiTheme="majorHAnsi" w:eastAsiaTheme="majorEastAsia" w:hAnsiTheme="majorHAnsi" w:cstheme="majorBidi"/>
      <w:color w:val="243F60" w:themeColor="accent1" w:themeShade="7F"/>
      <w:sz w:val="24"/>
      <w:szCs w:val="24"/>
    </w:rPr>
  </w:style>
  <w:style w:type="character" w:customStyle="1" w:styleId="Heading5Char">
    <w:name w:val="Heading 5 Char"/>
    <w:basedOn w:val="DefaultParagraphFont"/>
    <w:link w:val="Heading5"/>
    <w:uiPriority w:val="9"/>
    <w:rsid w:val="00A03593"/>
    <w:rPr>
      <w:rFonts w:asciiTheme="majorHAnsi" w:eastAsiaTheme="majorEastAsia" w:hAnsiTheme="majorHAnsi" w:cstheme="majorBidi"/>
      <w:color w:val="365F91" w:themeColor="accent1" w:themeShade="BF"/>
      <w:sz w:val="24"/>
      <w:szCs w:val="24"/>
    </w:rPr>
  </w:style>
  <w:style w:type="character" w:customStyle="1" w:styleId="sr-only">
    <w:name w:val="sr-only"/>
    <w:basedOn w:val="DefaultParagraphFont"/>
    <w:rsid w:val="00A03593"/>
  </w:style>
  <w:style w:type="character" w:customStyle="1" w:styleId="Heading2Char">
    <w:name w:val="Heading 2 Char"/>
    <w:basedOn w:val="DefaultParagraphFont"/>
    <w:link w:val="Heading2"/>
    <w:uiPriority w:val="9"/>
    <w:rsid w:val="003F21E8"/>
    <w:rPr>
      <w:rFonts w:asciiTheme="majorHAnsi" w:eastAsiaTheme="majorEastAsia" w:hAnsiTheme="majorHAnsi" w:cstheme="majorBidi"/>
      <w:color w:val="365F91" w:themeColor="accent1" w:themeShade="BF"/>
      <w:sz w:val="26"/>
      <w:szCs w:val="26"/>
    </w:rPr>
  </w:style>
  <w:style w:type="paragraph" w:customStyle="1" w:styleId="fr-text-uppercase">
    <w:name w:val="fr-text-uppercase"/>
    <w:basedOn w:val="Normal"/>
    <w:rsid w:val="003F21E8"/>
    <w:pPr>
      <w:spacing w:before="100" w:beforeAutospacing="1" w:after="100" w:afterAutospacing="1"/>
    </w:pPr>
  </w:style>
  <w:style w:type="character" w:customStyle="1" w:styleId="dropcap">
    <w:name w:val="dropcap"/>
    <w:basedOn w:val="DefaultParagraphFont"/>
    <w:rsid w:val="003F21E8"/>
  </w:style>
  <w:style w:type="paragraph" w:customStyle="1" w:styleId="share-toolsservice">
    <w:name w:val="share-tools__service"/>
    <w:basedOn w:val="Normal"/>
    <w:rsid w:val="000909DC"/>
    <w:pPr>
      <w:spacing w:before="100" w:beforeAutospacing="1" w:after="100" w:afterAutospacing="1"/>
    </w:pPr>
  </w:style>
  <w:style w:type="character" w:customStyle="1" w:styleId="Date1">
    <w:name w:val="Date1"/>
    <w:basedOn w:val="DefaultParagraphFont"/>
    <w:rsid w:val="000909DC"/>
  </w:style>
  <w:style w:type="character" w:customStyle="1" w:styleId="time">
    <w:name w:val="time"/>
    <w:basedOn w:val="DefaultParagraphFont"/>
    <w:rsid w:val="000909DC"/>
  </w:style>
  <w:style w:type="character" w:styleId="PlaceholderText">
    <w:name w:val="Placeholder Text"/>
    <w:basedOn w:val="DefaultParagraphFont"/>
    <w:uiPriority w:val="99"/>
    <w:semiHidden/>
    <w:rsid w:val="00701B48"/>
    <w:rPr>
      <w:color w:val="808080"/>
    </w:rPr>
  </w:style>
  <w:style w:type="paragraph" w:customStyle="1" w:styleId="bylinename">
    <w:name w:val="byline__name"/>
    <w:basedOn w:val="Normal"/>
    <w:rsid w:val="00CA3401"/>
    <w:pPr>
      <w:spacing w:before="100" w:beforeAutospacing="1" w:after="100" w:afterAutospacing="1"/>
    </w:pPr>
  </w:style>
  <w:style w:type="character" w:customStyle="1" w:styleId="view-count">
    <w:name w:val="view-count"/>
    <w:basedOn w:val="DefaultParagraphFont"/>
    <w:rsid w:val="007C4AC3"/>
  </w:style>
  <w:style w:type="character" w:customStyle="1" w:styleId="style-scope">
    <w:name w:val="style-scope"/>
    <w:basedOn w:val="DefaultParagraphFont"/>
    <w:rsid w:val="007C4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00124">
      <w:bodyDiv w:val="1"/>
      <w:marLeft w:val="0"/>
      <w:marRight w:val="0"/>
      <w:marTop w:val="0"/>
      <w:marBottom w:val="0"/>
      <w:divBdr>
        <w:top w:val="none" w:sz="0" w:space="0" w:color="auto"/>
        <w:left w:val="none" w:sz="0" w:space="0" w:color="auto"/>
        <w:bottom w:val="none" w:sz="0" w:space="0" w:color="auto"/>
        <w:right w:val="none" w:sz="0" w:space="0" w:color="auto"/>
      </w:divBdr>
    </w:div>
    <w:div w:id="16007049">
      <w:bodyDiv w:val="1"/>
      <w:marLeft w:val="0"/>
      <w:marRight w:val="0"/>
      <w:marTop w:val="0"/>
      <w:marBottom w:val="0"/>
      <w:divBdr>
        <w:top w:val="none" w:sz="0" w:space="0" w:color="auto"/>
        <w:left w:val="none" w:sz="0" w:space="0" w:color="auto"/>
        <w:bottom w:val="none" w:sz="0" w:space="0" w:color="auto"/>
        <w:right w:val="none" w:sz="0" w:space="0" w:color="auto"/>
      </w:divBdr>
    </w:div>
    <w:div w:id="20984807">
      <w:bodyDiv w:val="1"/>
      <w:marLeft w:val="0"/>
      <w:marRight w:val="0"/>
      <w:marTop w:val="0"/>
      <w:marBottom w:val="0"/>
      <w:divBdr>
        <w:top w:val="none" w:sz="0" w:space="0" w:color="auto"/>
        <w:left w:val="none" w:sz="0" w:space="0" w:color="auto"/>
        <w:bottom w:val="none" w:sz="0" w:space="0" w:color="auto"/>
        <w:right w:val="none" w:sz="0" w:space="0" w:color="auto"/>
      </w:divBdr>
    </w:div>
    <w:div w:id="31156583">
      <w:bodyDiv w:val="1"/>
      <w:marLeft w:val="0"/>
      <w:marRight w:val="0"/>
      <w:marTop w:val="0"/>
      <w:marBottom w:val="0"/>
      <w:divBdr>
        <w:top w:val="none" w:sz="0" w:space="0" w:color="auto"/>
        <w:left w:val="none" w:sz="0" w:space="0" w:color="auto"/>
        <w:bottom w:val="none" w:sz="0" w:space="0" w:color="auto"/>
        <w:right w:val="none" w:sz="0" w:space="0" w:color="auto"/>
      </w:divBdr>
    </w:div>
    <w:div w:id="45302620">
      <w:bodyDiv w:val="1"/>
      <w:marLeft w:val="0"/>
      <w:marRight w:val="0"/>
      <w:marTop w:val="0"/>
      <w:marBottom w:val="0"/>
      <w:divBdr>
        <w:top w:val="none" w:sz="0" w:space="0" w:color="auto"/>
        <w:left w:val="none" w:sz="0" w:space="0" w:color="auto"/>
        <w:bottom w:val="none" w:sz="0" w:space="0" w:color="auto"/>
        <w:right w:val="none" w:sz="0" w:space="0" w:color="auto"/>
      </w:divBdr>
    </w:div>
    <w:div w:id="56903000">
      <w:bodyDiv w:val="1"/>
      <w:marLeft w:val="0"/>
      <w:marRight w:val="0"/>
      <w:marTop w:val="0"/>
      <w:marBottom w:val="0"/>
      <w:divBdr>
        <w:top w:val="none" w:sz="0" w:space="0" w:color="auto"/>
        <w:left w:val="none" w:sz="0" w:space="0" w:color="auto"/>
        <w:bottom w:val="none" w:sz="0" w:space="0" w:color="auto"/>
        <w:right w:val="none" w:sz="0" w:space="0" w:color="auto"/>
      </w:divBdr>
    </w:div>
    <w:div w:id="63378466">
      <w:bodyDiv w:val="1"/>
      <w:marLeft w:val="0"/>
      <w:marRight w:val="0"/>
      <w:marTop w:val="0"/>
      <w:marBottom w:val="0"/>
      <w:divBdr>
        <w:top w:val="none" w:sz="0" w:space="0" w:color="auto"/>
        <w:left w:val="none" w:sz="0" w:space="0" w:color="auto"/>
        <w:bottom w:val="none" w:sz="0" w:space="0" w:color="auto"/>
        <w:right w:val="none" w:sz="0" w:space="0" w:color="auto"/>
      </w:divBdr>
    </w:div>
    <w:div w:id="66192523">
      <w:bodyDiv w:val="1"/>
      <w:marLeft w:val="0"/>
      <w:marRight w:val="0"/>
      <w:marTop w:val="0"/>
      <w:marBottom w:val="0"/>
      <w:divBdr>
        <w:top w:val="none" w:sz="0" w:space="0" w:color="auto"/>
        <w:left w:val="none" w:sz="0" w:space="0" w:color="auto"/>
        <w:bottom w:val="none" w:sz="0" w:space="0" w:color="auto"/>
        <w:right w:val="none" w:sz="0" w:space="0" w:color="auto"/>
      </w:divBdr>
    </w:div>
    <w:div w:id="68305697">
      <w:bodyDiv w:val="1"/>
      <w:marLeft w:val="0"/>
      <w:marRight w:val="0"/>
      <w:marTop w:val="0"/>
      <w:marBottom w:val="0"/>
      <w:divBdr>
        <w:top w:val="none" w:sz="0" w:space="0" w:color="auto"/>
        <w:left w:val="none" w:sz="0" w:space="0" w:color="auto"/>
        <w:bottom w:val="none" w:sz="0" w:space="0" w:color="auto"/>
        <w:right w:val="none" w:sz="0" w:space="0" w:color="auto"/>
      </w:divBdr>
    </w:div>
    <w:div w:id="79377698">
      <w:bodyDiv w:val="1"/>
      <w:marLeft w:val="0"/>
      <w:marRight w:val="0"/>
      <w:marTop w:val="0"/>
      <w:marBottom w:val="0"/>
      <w:divBdr>
        <w:top w:val="none" w:sz="0" w:space="0" w:color="auto"/>
        <w:left w:val="none" w:sz="0" w:space="0" w:color="auto"/>
        <w:bottom w:val="none" w:sz="0" w:space="0" w:color="auto"/>
        <w:right w:val="none" w:sz="0" w:space="0" w:color="auto"/>
      </w:divBdr>
    </w:div>
    <w:div w:id="87115817">
      <w:bodyDiv w:val="1"/>
      <w:marLeft w:val="0"/>
      <w:marRight w:val="0"/>
      <w:marTop w:val="0"/>
      <w:marBottom w:val="0"/>
      <w:divBdr>
        <w:top w:val="none" w:sz="0" w:space="0" w:color="auto"/>
        <w:left w:val="none" w:sz="0" w:space="0" w:color="auto"/>
        <w:bottom w:val="none" w:sz="0" w:space="0" w:color="auto"/>
        <w:right w:val="none" w:sz="0" w:space="0" w:color="auto"/>
      </w:divBdr>
    </w:div>
    <w:div w:id="92866946">
      <w:bodyDiv w:val="1"/>
      <w:marLeft w:val="0"/>
      <w:marRight w:val="0"/>
      <w:marTop w:val="0"/>
      <w:marBottom w:val="0"/>
      <w:divBdr>
        <w:top w:val="none" w:sz="0" w:space="0" w:color="auto"/>
        <w:left w:val="none" w:sz="0" w:space="0" w:color="auto"/>
        <w:bottom w:val="none" w:sz="0" w:space="0" w:color="auto"/>
        <w:right w:val="none" w:sz="0" w:space="0" w:color="auto"/>
      </w:divBdr>
    </w:div>
    <w:div w:id="106585544">
      <w:bodyDiv w:val="1"/>
      <w:marLeft w:val="0"/>
      <w:marRight w:val="0"/>
      <w:marTop w:val="0"/>
      <w:marBottom w:val="0"/>
      <w:divBdr>
        <w:top w:val="none" w:sz="0" w:space="0" w:color="auto"/>
        <w:left w:val="none" w:sz="0" w:space="0" w:color="auto"/>
        <w:bottom w:val="none" w:sz="0" w:space="0" w:color="auto"/>
        <w:right w:val="none" w:sz="0" w:space="0" w:color="auto"/>
      </w:divBdr>
      <w:divsChild>
        <w:div w:id="425810310">
          <w:marLeft w:val="0"/>
          <w:marRight w:val="0"/>
          <w:marTop w:val="0"/>
          <w:marBottom w:val="0"/>
          <w:divBdr>
            <w:top w:val="none" w:sz="0" w:space="0" w:color="auto"/>
            <w:left w:val="none" w:sz="0" w:space="0" w:color="auto"/>
            <w:bottom w:val="none" w:sz="0" w:space="0" w:color="auto"/>
            <w:right w:val="none" w:sz="0" w:space="0" w:color="auto"/>
          </w:divBdr>
          <w:divsChild>
            <w:div w:id="905604791">
              <w:marLeft w:val="0"/>
              <w:marRight w:val="0"/>
              <w:marTop w:val="0"/>
              <w:marBottom w:val="0"/>
              <w:divBdr>
                <w:top w:val="none" w:sz="0" w:space="0" w:color="auto"/>
                <w:left w:val="none" w:sz="0" w:space="0" w:color="auto"/>
                <w:bottom w:val="none" w:sz="0" w:space="0" w:color="auto"/>
                <w:right w:val="none" w:sz="0" w:space="0" w:color="auto"/>
              </w:divBdr>
              <w:divsChild>
                <w:div w:id="36236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78931">
      <w:bodyDiv w:val="1"/>
      <w:marLeft w:val="0"/>
      <w:marRight w:val="0"/>
      <w:marTop w:val="0"/>
      <w:marBottom w:val="0"/>
      <w:divBdr>
        <w:top w:val="none" w:sz="0" w:space="0" w:color="auto"/>
        <w:left w:val="none" w:sz="0" w:space="0" w:color="auto"/>
        <w:bottom w:val="none" w:sz="0" w:space="0" w:color="auto"/>
        <w:right w:val="none" w:sz="0" w:space="0" w:color="auto"/>
      </w:divBdr>
    </w:div>
    <w:div w:id="125514621">
      <w:bodyDiv w:val="1"/>
      <w:marLeft w:val="0"/>
      <w:marRight w:val="0"/>
      <w:marTop w:val="0"/>
      <w:marBottom w:val="0"/>
      <w:divBdr>
        <w:top w:val="none" w:sz="0" w:space="0" w:color="auto"/>
        <w:left w:val="none" w:sz="0" w:space="0" w:color="auto"/>
        <w:bottom w:val="none" w:sz="0" w:space="0" w:color="auto"/>
        <w:right w:val="none" w:sz="0" w:space="0" w:color="auto"/>
      </w:divBdr>
    </w:div>
    <w:div w:id="127433825">
      <w:bodyDiv w:val="1"/>
      <w:marLeft w:val="0"/>
      <w:marRight w:val="0"/>
      <w:marTop w:val="0"/>
      <w:marBottom w:val="0"/>
      <w:divBdr>
        <w:top w:val="none" w:sz="0" w:space="0" w:color="auto"/>
        <w:left w:val="none" w:sz="0" w:space="0" w:color="auto"/>
        <w:bottom w:val="none" w:sz="0" w:space="0" w:color="auto"/>
        <w:right w:val="none" w:sz="0" w:space="0" w:color="auto"/>
      </w:divBdr>
    </w:div>
    <w:div w:id="138152903">
      <w:bodyDiv w:val="1"/>
      <w:marLeft w:val="0"/>
      <w:marRight w:val="0"/>
      <w:marTop w:val="0"/>
      <w:marBottom w:val="0"/>
      <w:divBdr>
        <w:top w:val="none" w:sz="0" w:space="0" w:color="auto"/>
        <w:left w:val="none" w:sz="0" w:space="0" w:color="auto"/>
        <w:bottom w:val="none" w:sz="0" w:space="0" w:color="auto"/>
        <w:right w:val="none" w:sz="0" w:space="0" w:color="auto"/>
      </w:divBdr>
    </w:div>
    <w:div w:id="139230385">
      <w:bodyDiv w:val="1"/>
      <w:marLeft w:val="0"/>
      <w:marRight w:val="0"/>
      <w:marTop w:val="0"/>
      <w:marBottom w:val="0"/>
      <w:divBdr>
        <w:top w:val="none" w:sz="0" w:space="0" w:color="auto"/>
        <w:left w:val="none" w:sz="0" w:space="0" w:color="auto"/>
        <w:bottom w:val="none" w:sz="0" w:space="0" w:color="auto"/>
        <w:right w:val="none" w:sz="0" w:space="0" w:color="auto"/>
      </w:divBdr>
    </w:div>
    <w:div w:id="139733916">
      <w:bodyDiv w:val="1"/>
      <w:marLeft w:val="0"/>
      <w:marRight w:val="0"/>
      <w:marTop w:val="0"/>
      <w:marBottom w:val="0"/>
      <w:divBdr>
        <w:top w:val="none" w:sz="0" w:space="0" w:color="auto"/>
        <w:left w:val="none" w:sz="0" w:space="0" w:color="auto"/>
        <w:bottom w:val="none" w:sz="0" w:space="0" w:color="auto"/>
        <w:right w:val="none" w:sz="0" w:space="0" w:color="auto"/>
      </w:divBdr>
    </w:div>
    <w:div w:id="148252386">
      <w:bodyDiv w:val="1"/>
      <w:marLeft w:val="0"/>
      <w:marRight w:val="0"/>
      <w:marTop w:val="0"/>
      <w:marBottom w:val="0"/>
      <w:divBdr>
        <w:top w:val="none" w:sz="0" w:space="0" w:color="auto"/>
        <w:left w:val="none" w:sz="0" w:space="0" w:color="auto"/>
        <w:bottom w:val="none" w:sz="0" w:space="0" w:color="auto"/>
        <w:right w:val="none" w:sz="0" w:space="0" w:color="auto"/>
      </w:divBdr>
    </w:div>
    <w:div w:id="155848907">
      <w:bodyDiv w:val="1"/>
      <w:marLeft w:val="0"/>
      <w:marRight w:val="0"/>
      <w:marTop w:val="0"/>
      <w:marBottom w:val="0"/>
      <w:divBdr>
        <w:top w:val="none" w:sz="0" w:space="0" w:color="auto"/>
        <w:left w:val="none" w:sz="0" w:space="0" w:color="auto"/>
        <w:bottom w:val="none" w:sz="0" w:space="0" w:color="auto"/>
        <w:right w:val="none" w:sz="0" w:space="0" w:color="auto"/>
      </w:divBdr>
    </w:div>
    <w:div w:id="165168001">
      <w:bodyDiv w:val="1"/>
      <w:marLeft w:val="0"/>
      <w:marRight w:val="0"/>
      <w:marTop w:val="0"/>
      <w:marBottom w:val="0"/>
      <w:divBdr>
        <w:top w:val="none" w:sz="0" w:space="0" w:color="auto"/>
        <w:left w:val="none" w:sz="0" w:space="0" w:color="auto"/>
        <w:bottom w:val="none" w:sz="0" w:space="0" w:color="auto"/>
        <w:right w:val="none" w:sz="0" w:space="0" w:color="auto"/>
      </w:divBdr>
    </w:div>
    <w:div w:id="168493106">
      <w:bodyDiv w:val="1"/>
      <w:marLeft w:val="0"/>
      <w:marRight w:val="0"/>
      <w:marTop w:val="0"/>
      <w:marBottom w:val="0"/>
      <w:divBdr>
        <w:top w:val="none" w:sz="0" w:space="0" w:color="auto"/>
        <w:left w:val="none" w:sz="0" w:space="0" w:color="auto"/>
        <w:bottom w:val="none" w:sz="0" w:space="0" w:color="auto"/>
        <w:right w:val="none" w:sz="0" w:space="0" w:color="auto"/>
      </w:divBdr>
    </w:div>
    <w:div w:id="173156538">
      <w:bodyDiv w:val="1"/>
      <w:marLeft w:val="0"/>
      <w:marRight w:val="0"/>
      <w:marTop w:val="0"/>
      <w:marBottom w:val="0"/>
      <w:divBdr>
        <w:top w:val="none" w:sz="0" w:space="0" w:color="auto"/>
        <w:left w:val="none" w:sz="0" w:space="0" w:color="auto"/>
        <w:bottom w:val="none" w:sz="0" w:space="0" w:color="auto"/>
        <w:right w:val="none" w:sz="0" w:space="0" w:color="auto"/>
      </w:divBdr>
    </w:div>
    <w:div w:id="179127834">
      <w:bodyDiv w:val="1"/>
      <w:marLeft w:val="0"/>
      <w:marRight w:val="0"/>
      <w:marTop w:val="0"/>
      <w:marBottom w:val="0"/>
      <w:divBdr>
        <w:top w:val="none" w:sz="0" w:space="0" w:color="auto"/>
        <w:left w:val="none" w:sz="0" w:space="0" w:color="auto"/>
        <w:bottom w:val="none" w:sz="0" w:space="0" w:color="auto"/>
        <w:right w:val="none" w:sz="0" w:space="0" w:color="auto"/>
      </w:divBdr>
    </w:div>
    <w:div w:id="181668758">
      <w:bodyDiv w:val="1"/>
      <w:marLeft w:val="0"/>
      <w:marRight w:val="0"/>
      <w:marTop w:val="0"/>
      <w:marBottom w:val="0"/>
      <w:divBdr>
        <w:top w:val="none" w:sz="0" w:space="0" w:color="auto"/>
        <w:left w:val="none" w:sz="0" w:space="0" w:color="auto"/>
        <w:bottom w:val="none" w:sz="0" w:space="0" w:color="auto"/>
        <w:right w:val="none" w:sz="0" w:space="0" w:color="auto"/>
      </w:divBdr>
    </w:div>
    <w:div w:id="184641994">
      <w:bodyDiv w:val="1"/>
      <w:marLeft w:val="0"/>
      <w:marRight w:val="0"/>
      <w:marTop w:val="0"/>
      <w:marBottom w:val="0"/>
      <w:divBdr>
        <w:top w:val="none" w:sz="0" w:space="0" w:color="auto"/>
        <w:left w:val="none" w:sz="0" w:space="0" w:color="auto"/>
        <w:bottom w:val="none" w:sz="0" w:space="0" w:color="auto"/>
        <w:right w:val="none" w:sz="0" w:space="0" w:color="auto"/>
      </w:divBdr>
    </w:div>
    <w:div w:id="186332152">
      <w:bodyDiv w:val="1"/>
      <w:marLeft w:val="0"/>
      <w:marRight w:val="0"/>
      <w:marTop w:val="0"/>
      <w:marBottom w:val="0"/>
      <w:divBdr>
        <w:top w:val="none" w:sz="0" w:space="0" w:color="auto"/>
        <w:left w:val="none" w:sz="0" w:space="0" w:color="auto"/>
        <w:bottom w:val="none" w:sz="0" w:space="0" w:color="auto"/>
        <w:right w:val="none" w:sz="0" w:space="0" w:color="auto"/>
      </w:divBdr>
    </w:div>
    <w:div w:id="187136642">
      <w:bodyDiv w:val="1"/>
      <w:marLeft w:val="0"/>
      <w:marRight w:val="0"/>
      <w:marTop w:val="0"/>
      <w:marBottom w:val="0"/>
      <w:divBdr>
        <w:top w:val="none" w:sz="0" w:space="0" w:color="auto"/>
        <w:left w:val="none" w:sz="0" w:space="0" w:color="auto"/>
        <w:bottom w:val="none" w:sz="0" w:space="0" w:color="auto"/>
        <w:right w:val="none" w:sz="0" w:space="0" w:color="auto"/>
      </w:divBdr>
    </w:div>
    <w:div w:id="190649786">
      <w:bodyDiv w:val="1"/>
      <w:marLeft w:val="0"/>
      <w:marRight w:val="0"/>
      <w:marTop w:val="0"/>
      <w:marBottom w:val="0"/>
      <w:divBdr>
        <w:top w:val="none" w:sz="0" w:space="0" w:color="auto"/>
        <w:left w:val="none" w:sz="0" w:space="0" w:color="auto"/>
        <w:bottom w:val="none" w:sz="0" w:space="0" w:color="auto"/>
        <w:right w:val="none" w:sz="0" w:space="0" w:color="auto"/>
      </w:divBdr>
    </w:div>
    <w:div w:id="196280724">
      <w:bodyDiv w:val="1"/>
      <w:marLeft w:val="0"/>
      <w:marRight w:val="0"/>
      <w:marTop w:val="0"/>
      <w:marBottom w:val="0"/>
      <w:divBdr>
        <w:top w:val="none" w:sz="0" w:space="0" w:color="auto"/>
        <w:left w:val="none" w:sz="0" w:space="0" w:color="auto"/>
        <w:bottom w:val="none" w:sz="0" w:space="0" w:color="auto"/>
        <w:right w:val="none" w:sz="0" w:space="0" w:color="auto"/>
      </w:divBdr>
    </w:div>
    <w:div w:id="198473875">
      <w:bodyDiv w:val="1"/>
      <w:marLeft w:val="0"/>
      <w:marRight w:val="0"/>
      <w:marTop w:val="0"/>
      <w:marBottom w:val="0"/>
      <w:divBdr>
        <w:top w:val="none" w:sz="0" w:space="0" w:color="auto"/>
        <w:left w:val="none" w:sz="0" w:space="0" w:color="auto"/>
        <w:bottom w:val="none" w:sz="0" w:space="0" w:color="auto"/>
        <w:right w:val="none" w:sz="0" w:space="0" w:color="auto"/>
      </w:divBdr>
    </w:div>
    <w:div w:id="201410225">
      <w:bodyDiv w:val="1"/>
      <w:marLeft w:val="0"/>
      <w:marRight w:val="0"/>
      <w:marTop w:val="0"/>
      <w:marBottom w:val="0"/>
      <w:divBdr>
        <w:top w:val="none" w:sz="0" w:space="0" w:color="auto"/>
        <w:left w:val="none" w:sz="0" w:space="0" w:color="auto"/>
        <w:bottom w:val="none" w:sz="0" w:space="0" w:color="auto"/>
        <w:right w:val="none" w:sz="0" w:space="0" w:color="auto"/>
      </w:divBdr>
    </w:div>
    <w:div w:id="204365762">
      <w:bodyDiv w:val="1"/>
      <w:marLeft w:val="0"/>
      <w:marRight w:val="0"/>
      <w:marTop w:val="0"/>
      <w:marBottom w:val="0"/>
      <w:divBdr>
        <w:top w:val="none" w:sz="0" w:space="0" w:color="auto"/>
        <w:left w:val="none" w:sz="0" w:space="0" w:color="auto"/>
        <w:bottom w:val="none" w:sz="0" w:space="0" w:color="auto"/>
        <w:right w:val="none" w:sz="0" w:space="0" w:color="auto"/>
      </w:divBdr>
    </w:div>
    <w:div w:id="208609689">
      <w:bodyDiv w:val="1"/>
      <w:marLeft w:val="0"/>
      <w:marRight w:val="0"/>
      <w:marTop w:val="0"/>
      <w:marBottom w:val="0"/>
      <w:divBdr>
        <w:top w:val="none" w:sz="0" w:space="0" w:color="auto"/>
        <w:left w:val="none" w:sz="0" w:space="0" w:color="auto"/>
        <w:bottom w:val="none" w:sz="0" w:space="0" w:color="auto"/>
        <w:right w:val="none" w:sz="0" w:space="0" w:color="auto"/>
      </w:divBdr>
    </w:div>
    <w:div w:id="213809738">
      <w:bodyDiv w:val="1"/>
      <w:marLeft w:val="0"/>
      <w:marRight w:val="0"/>
      <w:marTop w:val="0"/>
      <w:marBottom w:val="0"/>
      <w:divBdr>
        <w:top w:val="none" w:sz="0" w:space="0" w:color="auto"/>
        <w:left w:val="none" w:sz="0" w:space="0" w:color="auto"/>
        <w:bottom w:val="none" w:sz="0" w:space="0" w:color="auto"/>
        <w:right w:val="none" w:sz="0" w:space="0" w:color="auto"/>
      </w:divBdr>
    </w:div>
    <w:div w:id="214195232">
      <w:bodyDiv w:val="1"/>
      <w:marLeft w:val="0"/>
      <w:marRight w:val="0"/>
      <w:marTop w:val="0"/>
      <w:marBottom w:val="0"/>
      <w:divBdr>
        <w:top w:val="none" w:sz="0" w:space="0" w:color="auto"/>
        <w:left w:val="none" w:sz="0" w:space="0" w:color="auto"/>
        <w:bottom w:val="none" w:sz="0" w:space="0" w:color="auto"/>
        <w:right w:val="none" w:sz="0" w:space="0" w:color="auto"/>
      </w:divBdr>
    </w:div>
    <w:div w:id="217979995">
      <w:bodyDiv w:val="1"/>
      <w:marLeft w:val="0"/>
      <w:marRight w:val="0"/>
      <w:marTop w:val="0"/>
      <w:marBottom w:val="0"/>
      <w:divBdr>
        <w:top w:val="none" w:sz="0" w:space="0" w:color="auto"/>
        <w:left w:val="none" w:sz="0" w:space="0" w:color="auto"/>
        <w:bottom w:val="none" w:sz="0" w:space="0" w:color="auto"/>
        <w:right w:val="none" w:sz="0" w:space="0" w:color="auto"/>
      </w:divBdr>
    </w:div>
    <w:div w:id="219100101">
      <w:bodyDiv w:val="1"/>
      <w:marLeft w:val="0"/>
      <w:marRight w:val="0"/>
      <w:marTop w:val="0"/>
      <w:marBottom w:val="0"/>
      <w:divBdr>
        <w:top w:val="none" w:sz="0" w:space="0" w:color="auto"/>
        <w:left w:val="none" w:sz="0" w:space="0" w:color="auto"/>
        <w:bottom w:val="none" w:sz="0" w:space="0" w:color="auto"/>
        <w:right w:val="none" w:sz="0" w:space="0" w:color="auto"/>
      </w:divBdr>
    </w:div>
    <w:div w:id="221528230">
      <w:bodyDiv w:val="1"/>
      <w:marLeft w:val="0"/>
      <w:marRight w:val="0"/>
      <w:marTop w:val="0"/>
      <w:marBottom w:val="0"/>
      <w:divBdr>
        <w:top w:val="none" w:sz="0" w:space="0" w:color="auto"/>
        <w:left w:val="none" w:sz="0" w:space="0" w:color="auto"/>
        <w:bottom w:val="none" w:sz="0" w:space="0" w:color="auto"/>
        <w:right w:val="none" w:sz="0" w:space="0" w:color="auto"/>
      </w:divBdr>
    </w:div>
    <w:div w:id="234046398">
      <w:bodyDiv w:val="1"/>
      <w:marLeft w:val="0"/>
      <w:marRight w:val="0"/>
      <w:marTop w:val="0"/>
      <w:marBottom w:val="0"/>
      <w:divBdr>
        <w:top w:val="none" w:sz="0" w:space="0" w:color="auto"/>
        <w:left w:val="none" w:sz="0" w:space="0" w:color="auto"/>
        <w:bottom w:val="none" w:sz="0" w:space="0" w:color="auto"/>
        <w:right w:val="none" w:sz="0" w:space="0" w:color="auto"/>
      </w:divBdr>
    </w:div>
    <w:div w:id="250166705">
      <w:bodyDiv w:val="1"/>
      <w:marLeft w:val="0"/>
      <w:marRight w:val="0"/>
      <w:marTop w:val="0"/>
      <w:marBottom w:val="0"/>
      <w:divBdr>
        <w:top w:val="none" w:sz="0" w:space="0" w:color="auto"/>
        <w:left w:val="none" w:sz="0" w:space="0" w:color="auto"/>
        <w:bottom w:val="none" w:sz="0" w:space="0" w:color="auto"/>
        <w:right w:val="none" w:sz="0" w:space="0" w:color="auto"/>
      </w:divBdr>
    </w:div>
    <w:div w:id="256640640">
      <w:bodyDiv w:val="1"/>
      <w:marLeft w:val="0"/>
      <w:marRight w:val="0"/>
      <w:marTop w:val="0"/>
      <w:marBottom w:val="0"/>
      <w:divBdr>
        <w:top w:val="none" w:sz="0" w:space="0" w:color="auto"/>
        <w:left w:val="none" w:sz="0" w:space="0" w:color="auto"/>
        <w:bottom w:val="none" w:sz="0" w:space="0" w:color="auto"/>
        <w:right w:val="none" w:sz="0" w:space="0" w:color="auto"/>
      </w:divBdr>
    </w:div>
    <w:div w:id="264700528">
      <w:bodyDiv w:val="1"/>
      <w:marLeft w:val="0"/>
      <w:marRight w:val="0"/>
      <w:marTop w:val="0"/>
      <w:marBottom w:val="0"/>
      <w:divBdr>
        <w:top w:val="none" w:sz="0" w:space="0" w:color="auto"/>
        <w:left w:val="none" w:sz="0" w:space="0" w:color="auto"/>
        <w:bottom w:val="none" w:sz="0" w:space="0" w:color="auto"/>
        <w:right w:val="none" w:sz="0" w:space="0" w:color="auto"/>
      </w:divBdr>
    </w:div>
    <w:div w:id="269776392">
      <w:bodyDiv w:val="1"/>
      <w:marLeft w:val="0"/>
      <w:marRight w:val="0"/>
      <w:marTop w:val="0"/>
      <w:marBottom w:val="0"/>
      <w:divBdr>
        <w:top w:val="none" w:sz="0" w:space="0" w:color="auto"/>
        <w:left w:val="none" w:sz="0" w:space="0" w:color="auto"/>
        <w:bottom w:val="none" w:sz="0" w:space="0" w:color="auto"/>
        <w:right w:val="none" w:sz="0" w:space="0" w:color="auto"/>
      </w:divBdr>
    </w:div>
    <w:div w:id="271133270">
      <w:bodyDiv w:val="1"/>
      <w:marLeft w:val="0"/>
      <w:marRight w:val="0"/>
      <w:marTop w:val="0"/>
      <w:marBottom w:val="0"/>
      <w:divBdr>
        <w:top w:val="none" w:sz="0" w:space="0" w:color="auto"/>
        <w:left w:val="none" w:sz="0" w:space="0" w:color="auto"/>
        <w:bottom w:val="none" w:sz="0" w:space="0" w:color="auto"/>
        <w:right w:val="none" w:sz="0" w:space="0" w:color="auto"/>
      </w:divBdr>
    </w:div>
    <w:div w:id="272052133">
      <w:bodyDiv w:val="1"/>
      <w:marLeft w:val="0"/>
      <w:marRight w:val="0"/>
      <w:marTop w:val="0"/>
      <w:marBottom w:val="0"/>
      <w:divBdr>
        <w:top w:val="none" w:sz="0" w:space="0" w:color="auto"/>
        <w:left w:val="none" w:sz="0" w:space="0" w:color="auto"/>
        <w:bottom w:val="none" w:sz="0" w:space="0" w:color="auto"/>
        <w:right w:val="none" w:sz="0" w:space="0" w:color="auto"/>
      </w:divBdr>
    </w:div>
    <w:div w:id="273755993">
      <w:bodyDiv w:val="1"/>
      <w:marLeft w:val="0"/>
      <w:marRight w:val="0"/>
      <w:marTop w:val="0"/>
      <w:marBottom w:val="0"/>
      <w:divBdr>
        <w:top w:val="none" w:sz="0" w:space="0" w:color="auto"/>
        <w:left w:val="none" w:sz="0" w:space="0" w:color="auto"/>
        <w:bottom w:val="none" w:sz="0" w:space="0" w:color="auto"/>
        <w:right w:val="none" w:sz="0" w:space="0" w:color="auto"/>
      </w:divBdr>
      <w:divsChild>
        <w:div w:id="943610053">
          <w:marLeft w:val="0"/>
          <w:marRight w:val="0"/>
          <w:marTop w:val="0"/>
          <w:marBottom w:val="0"/>
          <w:divBdr>
            <w:top w:val="none" w:sz="0" w:space="0" w:color="auto"/>
            <w:left w:val="none" w:sz="0" w:space="0" w:color="auto"/>
            <w:bottom w:val="none" w:sz="0" w:space="0" w:color="auto"/>
            <w:right w:val="none" w:sz="0" w:space="0" w:color="auto"/>
          </w:divBdr>
          <w:divsChild>
            <w:div w:id="1104885618">
              <w:marLeft w:val="0"/>
              <w:marRight w:val="0"/>
              <w:marTop w:val="0"/>
              <w:marBottom w:val="0"/>
              <w:divBdr>
                <w:top w:val="none" w:sz="0" w:space="0" w:color="auto"/>
                <w:left w:val="none" w:sz="0" w:space="0" w:color="auto"/>
                <w:bottom w:val="none" w:sz="0" w:space="0" w:color="auto"/>
                <w:right w:val="none" w:sz="0" w:space="0" w:color="auto"/>
              </w:divBdr>
              <w:divsChild>
                <w:div w:id="1746562161">
                  <w:marLeft w:val="0"/>
                  <w:marRight w:val="0"/>
                  <w:marTop w:val="0"/>
                  <w:marBottom w:val="0"/>
                  <w:divBdr>
                    <w:top w:val="none" w:sz="0" w:space="0" w:color="auto"/>
                    <w:left w:val="none" w:sz="0" w:space="0" w:color="auto"/>
                    <w:bottom w:val="none" w:sz="0" w:space="0" w:color="auto"/>
                    <w:right w:val="none" w:sz="0" w:space="0" w:color="auto"/>
                  </w:divBdr>
                  <w:divsChild>
                    <w:div w:id="112480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064926">
      <w:bodyDiv w:val="1"/>
      <w:marLeft w:val="0"/>
      <w:marRight w:val="0"/>
      <w:marTop w:val="0"/>
      <w:marBottom w:val="0"/>
      <w:divBdr>
        <w:top w:val="none" w:sz="0" w:space="0" w:color="auto"/>
        <w:left w:val="none" w:sz="0" w:space="0" w:color="auto"/>
        <w:bottom w:val="none" w:sz="0" w:space="0" w:color="auto"/>
        <w:right w:val="none" w:sz="0" w:space="0" w:color="auto"/>
      </w:divBdr>
    </w:div>
    <w:div w:id="282544457">
      <w:bodyDiv w:val="1"/>
      <w:marLeft w:val="0"/>
      <w:marRight w:val="0"/>
      <w:marTop w:val="0"/>
      <w:marBottom w:val="0"/>
      <w:divBdr>
        <w:top w:val="none" w:sz="0" w:space="0" w:color="auto"/>
        <w:left w:val="none" w:sz="0" w:space="0" w:color="auto"/>
        <w:bottom w:val="none" w:sz="0" w:space="0" w:color="auto"/>
        <w:right w:val="none" w:sz="0" w:space="0" w:color="auto"/>
      </w:divBdr>
      <w:divsChild>
        <w:div w:id="962614922">
          <w:marLeft w:val="0"/>
          <w:marRight w:val="0"/>
          <w:marTop w:val="166"/>
          <w:marBottom w:val="166"/>
          <w:divBdr>
            <w:top w:val="none" w:sz="0" w:space="0" w:color="auto"/>
            <w:left w:val="none" w:sz="0" w:space="0" w:color="auto"/>
            <w:bottom w:val="none" w:sz="0" w:space="0" w:color="auto"/>
            <w:right w:val="none" w:sz="0" w:space="0" w:color="auto"/>
          </w:divBdr>
          <w:divsChild>
            <w:div w:id="2018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09408">
      <w:bodyDiv w:val="1"/>
      <w:marLeft w:val="0"/>
      <w:marRight w:val="0"/>
      <w:marTop w:val="0"/>
      <w:marBottom w:val="0"/>
      <w:divBdr>
        <w:top w:val="none" w:sz="0" w:space="0" w:color="auto"/>
        <w:left w:val="none" w:sz="0" w:space="0" w:color="auto"/>
        <w:bottom w:val="none" w:sz="0" w:space="0" w:color="auto"/>
        <w:right w:val="none" w:sz="0" w:space="0" w:color="auto"/>
      </w:divBdr>
    </w:div>
    <w:div w:id="324864718">
      <w:bodyDiv w:val="1"/>
      <w:marLeft w:val="0"/>
      <w:marRight w:val="0"/>
      <w:marTop w:val="0"/>
      <w:marBottom w:val="0"/>
      <w:divBdr>
        <w:top w:val="none" w:sz="0" w:space="0" w:color="auto"/>
        <w:left w:val="none" w:sz="0" w:space="0" w:color="auto"/>
        <w:bottom w:val="none" w:sz="0" w:space="0" w:color="auto"/>
        <w:right w:val="none" w:sz="0" w:space="0" w:color="auto"/>
      </w:divBdr>
    </w:div>
    <w:div w:id="330454629">
      <w:bodyDiv w:val="1"/>
      <w:marLeft w:val="0"/>
      <w:marRight w:val="0"/>
      <w:marTop w:val="0"/>
      <w:marBottom w:val="0"/>
      <w:divBdr>
        <w:top w:val="none" w:sz="0" w:space="0" w:color="auto"/>
        <w:left w:val="none" w:sz="0" w:space="0" w:color="auto"/>
        <w:bottom w:val="none" w:sz="0" w:space="0" w:color="auto"/>
        <w:right w:val="none" w:sz="0" w:space="0" w:color="auto"/>
      </w:divBdr>
      <w:divsChild>
        <w:div w:id="2014141106">
          <w:marLeft w:val="0"/>
          <w:marRight w:val="0"/>
          <w:marTop w:val="0"/>
          <w:marBottom w:val="0"/>
          <w:divBdr>
            <w:top w:val="none" w:sz="0" w:space="0" w:color="auto"/>
            <w:left w:val="none" w:sz="0" w:space="0" w:color="auto"/>
            <w:bottom w:val="none" w:sz="0" w:space="0" w:color="auto"/>
            <w:right w:val="none" w:sz="0" w:space="0" w:color="auto"/>
          </w:divBdr>
          <w:divsChild>
            <w:div w:id="1920676287">
              <w:marLeft w:val="0"/>
              <w:marRight w:val="0"/>
              <w:marTop w:val="0"/>
              <w:marBottom w:val="0"/>
              <w:divBdr>
                <w:top w:val="none" w:sz="0" w:space="0" w:color="auto"/>
                <w:left w:val="none" w:sz="0" w:space="0" w:color="auto"/>
                <w:bottom w:val="none" w:sz="0" w:space="0" w:color="auto"/>
                <w:right w:val="none" w:sz="0" w:space="0" w:color="auto"/>
              </w:divBdr>
              <w:divsChild>
                <w:div w:id="225798972">
                  <w:marLeft w:val="0"/>
                  <w:marRight w:val="0"/>
                  <w:marTop w:val="0"/>
                  <w:marBottom w:val="0"/>
                  <w:divBdr>
                    <w:top w:val="none" w:sz="0" w:space="0" w:color="auto"/>
                    <w:left w:val="none" w:sz="0" w:space="0" w:color="auto"/>
                    <w:bottom w:val="none" w:sz="0" w:space="0" w:color="auto"/>
                    <w:right w:val="none" w:sz="0" w:space="0" w:color="auto"/>
                  </w:divBdr>
                  <w:divsChild>
                    <w:div w:id="649790444">
                      <w:marLeft w:val="0"/>
                      <w:marRight w:val="0"/>
                      <w:marTop w:val="0"/>
                      <w:marBottom w:val="0"/>
                      <w:divBdr>
                        <w:top w:val="none" w:sz="0" w:space="0" w:color="auto"/>
                        <w:left w:val="none" w:sz="0" w:space="0" w:color="auto"/>
                        <w:bottom w:val="none" w:sz="0" w:space="0" w:color="auto"/>
                        <w:right w:val="none" w:sz="0" w:space="0" w:color="auto"/>
                      </w:divBdr>
                    </w:div>
                  </w:divsChild>
                </w:div>
                <w:div w:id="534932167">
                  <w:marLeft w:val="0"/>
                  <w:marRight w:val="0"/>
                  <w:marTop w:val="0"/>
                  <w:marBottom w:val="0"/>
                  <w:divBdr>
                    <w:top w:val="none" w:sz="0" w:space="0" w:color="auto"/>
                    <w:left w:val="none" w:sz="0" w:space="0" w:color="auto"/>
                    <w:bottom w:val="none" w:sz="0" w:space="0" w:color="auto"/>
                    <w:right w:val="none" w:sz="0" w:space="0" w:color="auto"/>
                  </w:divBdr>
                  <w:divsChild>
                    <w:div w:id="2036033654">
                      <w:marLeft w:val="0"/>
                      <w:marRight w:val="0"/>
                      <w:marTop w:val="0"/>
                      <w:marBottom w:val="0"/>
                      <w:divBdr>
                        <w:top w:val="none" w:sz="0" w:space="0" w:color="auto"/>
                        <w:left w:val="none" w:sz="0" w:space="0" w:color="auto"/>
                        <w:bottom w:val="none" w:sz="0" w:space="0" w:color="auto"/>
                        <w:right w:val="none" w:sz="0" w:space="0" w:color="auto"/>
                      </w:divBdr>
                      <w:divsChild>
                        <w:div w:id="3736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393617">
      <w:bodyDiv w:val="1"/>
      <w:marLeft w:val="0"/>
      <w:marRight w:val="0"/>
      <w:marTop w:val="0"/>
      <w:marBottom w:val="0"/>
      <w:divBdr>
        <w:top w:val="none" w:sz="0" w:space="0" w:color="auto"/>
        <w:left w:val="none" w:sz="0" w:space="0" w:color="auto"/>
        <w:bottom w:val="none" w:sz="0" w:space="0" w:color="auto"/>
        <w:right w:val="none" w:sz="0" w:space="0" w:color="auto"/>
      </w:divBdr>
      <w:divsChild>
        <w:div w:id="114492111">
          <w:marLeft w:val="0"/>
          <w:marRight w:val="0"/>
          <w:marTop w:val="0"/>
          <w:marBottom w:val="0"/>
          <w:divBdr>
            <w:top w:val="none" w:sz="0" w:space="0" w:color="auto"/>
            <w:left w:val="none" w:sz="0" w:space="0" w:color="auto"/>
            <w:bottom w:val="none" w:sz="0" w:space="0" w:color="auto"/>
            <w:right w:val="none" w:sz="0" w:space="0" w:color="auto"/>
          </w:divBdr>
          <w:divsChild>
            <w:div w:id="28067471">
              <w:marLeft w:val="0"/>
              <w:marRight w:val="0"/>
              <w:marTop w:val="0"/>
              <w:marBottom w:val="600"/>
              <w:divBdr>
                <w:top w:val="none" w:sz="0" w:space="0" w:color="auto"/>
                <w:left w:val="none" w:sz="0" w:space="0" w:color="auto"/>
                <w:bottom w:val="none" w:sz="0" w:space="0" w:color="auto"/>
                <w:right w:val="none" w:sz="0" w:space="0" w:color="auto"/>
              </w:divBdr>
              <w:divsChild>
                <w:div w:id="1438016028">
                  <w:marLeft w:val="0"/>
                  <w:marRight w:val="0"/>
                  <w:marTop w:val="0"/>
                  <w:marBottom w:val="0"/>
                  <w:divBdr>
                    <w:top w:val="none" w:sz="0" w:space="0" w:color="auto"/>
                    <w:left w:val="none" w:sz="0" w:space="0" w:color="auto"/>
                    <w:bottom w:val="none" w:sz="0" w:space="0" w:color="auto"/>
                    <w:right w:val="none" w:sz="0" w:space="0" w:color="auto"/>
                  </w:divBdr>
                  <w:divsChild>
                    <w:div w:id="444426029">
                      <w:marLeft w:val="0"/>
                      <w:marRight w:val="0"/>
                      <w:marTop w:val="0"/>
                      <w:marBottom w:val="360"/>
                      <w:divBdr>
                        <w:top w:val="none" w:sz="0" w:space="0" w:color="auto"/>
                        <w:left w:val="none" w:sz="0" w:space="0" w:color="auto"/>
                        <w:bottom w:val="none" w:sz="0" w:space="0" w:color="auto"/>
                        <w:right w:val="none" w:sz="0" w:space="0" w:color="auto"/>
                      </w:divBdr>
                    </w:div>
                    <w:div w:id="593788037">
                      <w:marLeft w:val="0"/>
                      <w:marRight w:val="0"/>
                      <w:marTop w:val="0"/>
                      <w:marBottom w:val="360"/>
                      <w:divBdr>
                        <w:top w:val="none" w:sz="0" w:space="0" w:color="auto"/>
                        <w:left w:val="none" w:sz="0" w:space="0" w:color="auto"/>
                        <w:bottom w:val="none" w:sz="0" w:space="0" w:color="auto"/>
                        <w:right w:val="none" w:sz="0" w:space="0" w:color="auto"/>
                      </w:divBdr>
                    </w:div>
                    <w:div w:id="106148959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340401795">
          <w:marLeft w:val="0"/>
          <w:marRight w:val="0"/>
          <w:marTop w:val="0"/>
          <w:marBottom w:val="0"/>
          <w:divBdr>
            <w:top w:val="none" w:sz="0" w:space="0" w:color="auto"/>
            <w:left w:val="none" w:sz="0" w:space="0" w:color="auto"/>
            <w:bottom w:val="none" w:sz="0" w:space="0" w:color="auto"/>
            <w:right w:val="none" w:sz="0" w:space="0" w:color="auto"/>
          </w:divBdr>
          <w:divsChild>
            <w:div w:id="492448848">
              <w:marLeft w:val="0"/>
              <w:marRight w:val="0"/>
              <w:marTop w:val="0"/>
              <w:marBottom w:val="600"/>
              <w:divBdr>
                <w:top w:val="none" w:sz="0" w:space="0" w:color="auto"/>
                <w:left w:val="none" w:sz="0" w:space="0" w:color="auto"/>
                <w:bottom w:val="none" w:sz="0" w:space="0" w:color="auto"/>
                <w:right w:val="none" w:sz="0" w:space="0" w:color="auto"/>
              </w:divBdr>
              <w:divsChild>
                <w:div w:id="804660240">
                  <w:marLeft w:val="0"/>
                  <w:marRight w:val="0"/>
                  <w:marTop w:val="0"/>
                  <w:marBottom w:val="360"/>
                  <w:divBdr>
                    <w:top w:val="single" w:sz="36" w:space="15" w:color="D5D5D5"/>
                    <w:left w:val="single" w:sz="36" w:space="8" w:color="D5D5D5"/>
                    <w:bottom w:val="single" w:sz="36" w:space="15" w:color="D5D5D5"/>
                    <w:right w:val="single" w:sz="36" w:space="8" w:color="D5D5D5"/>
                  </w:divBdr>
                </w:div>
                <w:div w:id="1384871709">
                  <w:marLeft w:val="0"/>
                  <w:marRight w:val="0"/>
                  <w:marTop w:val="0"/>
                  <w:marBottom w:val="360"/>
                  <w:divBdr>
                    <w:top w:val="single" w:sz="36" w:space="15" w:color="D5D5D5"/>
                    <w:left w:val="single" w:sz="36" w:space="8" w:color="D5D5D5"/>
                    <w:bottom w:val="single" w:sz="36" w:space="15" w:color="D5D5D5"/>
                    <w:right w:val="single" w:sz="36" w:space="8" w:color="D5D5D5"/>
                  </w:divBdr>
                  <w:divsChild>
                    <w:div w:id="605386806">
                      <w:marLeft w:val="0"/>
                      <w:marRight w:val="0"/>
                      <w:marTop w:val="0"/>
                      <w:marBottom w:val="240"/>
                      <w:divBdr>
                        <w:top w:val="none" w:sz="0" w:space="0" w:color="auto"/>
                        <w:left w:val="none" w:sz="0" w:space="0" w:color="auto"/>
                        <w:bottom w:val="none" w:sz="0" w:space="0" w:color="auto"/>
                        <w:right w:val="none" w:sz="0" w:space="0" w:color="auto"/>
                      </w:divBdr>
                      <w:divsChild>
                        <w:div w:id="944537200">
                          <w:marLeft w:val="0"/>
                          <w:marRight w:val="0"/>
                          <w:marTop w:val="0"/>
                          <w:marBottom w:val="0"/>
                          <w:divBdr>
                            <w:top w:val="none" w:sz="0" w:space="0" w:color="auto"/>
                            <w:left w:val="none" w:sz="0" w:space="0" w:color="auto"/>
                            <w:bottom w:val="none" w:sz="0" w:space="0" w:color="auto"/>
                            <w:right w:val="none" w:sz="0" w:space="0" w:color="auto"/>
                          </w:divBdr>
                        </w:div>
                        <w:div w:id="108831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245089">
                  <w:marLeft w:val="0"/>
                  <w:marRight w:val="0"/>
                  <w:marTop w:val="0"/>
                  <w:marBottom w:val="360"/>
                  <w:divBdr>
                    <w:top w:val="single" w:sz="36" w:space="15" w:color="D5D5D5"/>
                    <w:left w:val="single" w:sz="36" w:space="8" w:color="D5D5D5"/>
                    <w:bottom w:val="single" w:sz="36" w:space="15" w:color="D5D5D5"/>
                    <w:right w:val="single" w:sz="36" w:space="8" w:color="D5D5D5"/>
                  </w:divBdr>
                  <w:divsChild>
                    <w:div w:id="2087534915">
                      <w:marLeft w:val="0"/>
                      <w:marRight w:val="0"/>
                      <w:marTop w:val="0"/>
                      <w:marBottom w:val="240"/>
                      <w:divBdr>
                        <w:top w:val="none" w:sz="0" w:space="0" w:color="auto"/>
                        <w:left w:val="none" w:sz="0" w:space="0" w:color="auto"/>
                        <w:bottom w:val="none" w:sz="0" w:space="0" w:color="auto"/>
                        <w:right w:val="none" w:sz="0" w:space="0" w:color="auto"/>
                      </w:divBdr>
                      <w:divsChild>
                        <w:div w:id="795373672">
                          <w:marLeft w:val="0"/>
                          <w:marRight w:val="0"/>
                          <w:marTop w:val="0"/>
                          <w:marBottom w:val="0"/>
                          <w:divBdr>
                            <w:top w:val="none" w:sz="0" w:space="0" w:color="auto"/>
                            <w:left w:val="none" w:sz="0" w:space="0" w:color="auto"/>
                            <w:bottom w:val="none" w:sz="0" w:space="0" w:color="auto"/>
                            <w:right w:val="none" w:sz="0" w:space="0" w:color="auto"/>
                          </w:divBdr>
                        </w:div>
                        <w:div w:id="133622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157291">
                  <w:marLeft w:val="0"/>
                  <w:marRight w:val="0"/>
                  <w:marTop w:val="0"/>
                  <w:marBottom w:val="360"/>
                  <w:divBdr>
                    <w:top w:val="single" w:sz="36" w:space="15" w:color="D5D5D5"/>
                    <w:left w:val="single" w:sz="36" w:space="8" w:color="D5D5D5"/>
                    <w:bottom w:val="single" w:sz="36" w:space="15" w:color="D5D5D5"/>
                    <w:right w:val="single" w:sz="36" w:space="8" w:color="D5D5D5"/>
                  </w:divBdr>
                  <w:divsChild>
                    <w:div w:id="1375618722">
                      <w:marLeft w:val="0"/>
                      <w:marRight w:val="0"/>
                      <w:marTop w:val="0"/>
                      <w:marBottom w:val="240"/>
                      <w:divBdr>
                        <w:top w:val="none" w:sz="0" w:space="0" w:color="auto"/>
                        <w:left w:val="none" w:sz="0" w:space="0" w:color="auto"/>
                        <w:bottom w:val="none" w:sz="0" w:space="0" w:color="auto"/>
                        <w:right w:val="none" w:sz="0" w:space="0" w:color="auto"/>
                      </w:divBdr>
                      <w:divsChild>
                        <w:div w:id="166093434">
                          <w:marLeft w:val="0"/>
                          <w:marRight w:val="0"/>
                          <w:marTop w:val="0"/>
                          <w:marBottom w:val="0"/>
                          <w:divBdr>
                            <w:top w:val="none" w:sz="0" w:space="0" w:color="auto"/>
                            <w:left w:val="none" w:sz="0" w:space="0" w:color="auto"/>
                            <w:bottom w:val="none" w:sz="0" w:space="0" w:color="auto"/>
                            <w:right w:val="none" w:sz="0" w:space="0" w:color="auto"/>
                          </w:divBdr>
                        </w:div>
                        <w:div w:id="36556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76678">
                  <w:marLeft w:val="0"/>
                  <w:marRight w:val="0"/>
                  <w:marTop w:val="0"/>
                  <w:marBottom w:val="360"/>
                  <w:divBdr>
                    <w:top w:val="single" w:sz="36" w:space="15" w:color="D5D5D5"/>
                    <w:left w:val="single" w:sz="36" w:space="8" w:color="D5D5D5"/>
                    <w:bottom w:val="single" w:sz="36" w:space="15" w:color="D5D5D5"/>
                    <w:right w:val="single" w:sz="36" w:space="8" w:color="D5D5D5"/>
                  </w:divBdr>
                </w:div>
              </w:divsChild>
            </w:div>
          </w:divsChild>
        </w:div>
        <w:div w:id="396980741">
          <w:marLeft w:val="0"/>
          <w:marRight w:val="0"/>
          <w:marTop w:val="0"/>
          <w:marBottom w:val="0"/>
          <w:divBdr>
            <w:top w:val="none" w:sz="0" w:space="0" w:color="auto"/>
            <w:left w:val="none" w:sz="0" w:space="0" w:color="auto"/>
            <w:bottom w:val="none" w:sz="0" w:space="0" w:color="auto"/>
            <w:right w:val="none" w:sz="0" w:space="0" w:color="auto"/>
          </w:divBdr>
          <w:divsChild>
            <w:div w:id="209613616">
              <w:marLeft w:val="0"/>
              <w:marRight w:val="0"/>
              <w:marTop w:val="0"/>
              <w:marBottom w:val="600"/>
              <w:divBdr>
                <w:top w:val="none" w:sz="0" w:space="0" w:color="auto"/>
                <w:left w:val="none" w:sz="0" w:space="0" w:color="auto"/>
                <w:bottom w:val="none" w:sz="0" w:space="0" w:color="auto"/>
                <w:right w:val="none" w:sz="0" w:space="0" w:color="auto"/>
              </w:divBdr>
            </w:div>
          </w:divsChild>
        </w:div>
        <w:div w:id="672151604">
          <w:marLeft w:val="0"/>
          <w:marRight w:val="0"/>
          <w:marTop w:val="0"/>
          <w:marBottom w:val="0"/>
          <w:divBdr>
            <w:top w:val="none" w:sz="0" w:space="0" w:color="auto"/>
            <w:left w:val="none" w:sz="0" w:space="0" w:color="auto"/>
            <w:bottom w:val="none" w:sz="0" w:space="0" w:color="auto"/>
            <w:right w:val="none" w:sz="0" w:space="0" w:color="auto"/>
          </w:divBdr>
          <w:divsChild>
            <w:div w:id="1941600886">
              <w:marLeft w:val="0"/>
              <w:marRight w:val="0"/>
              <w:marTop w:val="0"/>
              <w:marBottom w:val="600"/>
              <w:divBdr>
                <w:top w:val="none" w:sz="0" w:space="0" w:color="auto"/>
                <w:left w:val="none" w:sz="0" w:space="0" w:color="auto"/>
                <w:bottom w:val="none" w:sz="0" w:space="0" w:color="auto"/>
                <w:right w:val="none" w:sz="0" w:space="0" w:color="auto"/>
              </w:divBdr>
            </w:div>
          </w:divsChild>
        </w:div>
        <w:div w:id="710225034">
          <w:marLeft w:val="0"/>
          <w:marRight w:val="0"/>
          <w:marTop w:val="0"/>
          <w:marBottom w:val="0"/>
          <w:divBdr>
            <w:top w:val="none" w:sz="0" w:space="0" w:color="auto"/>
            <w:left w:val="none" w:sz="0" w:space="0" w:color="auto"/>
            <w:bottom w:val="none" w:sz="0" w:space="0" w:color="auto"/>
            <w:right w:val="none" w:sz="0" w:space="0" w:color="auto"/>
          </w:divBdr>
          <w:divsChild>
            <w:div w:id="935748319">
              <w:marLeft w:val="0"/>
              <w:marRight w:val="0"/>
              <w:marTop w:val="0"/>
              <w:marBottom w:val="600"/>
              <w:divBdr>
                <w:top w:val="none" w:sz="0" w:space="0" w:color="auto"/>
                <w:left w:val="none" w:sz="0" w:space="0" w:color="auto"/>
                <w:bottom w:val="none" w:sz="0" w:space="0" w:color="auto"/>
                <w:right w:val="none" w:sz="0" w:space="0" w:color="auto"/>
              </w:divBdr>
            </w:div>
          </w:divsChild>
        </w:div>
        <w:div w:id="721246612">
          <w:marLeft w:val="0"/>
          <w:marRight w:val="0"/>
          <w:marTop w:val="0"/>
          <w:marBottom w:val="0"/>
          <w:divBdr>
            <w:top w:val="none" w:sz="0" w:space="0" w:color="auto"/>
            <w:left w:val="none" w:sz="0" w:space="0" w:color="auto"/>
            <w:bottom w:val="none" w:sz="0" w:space="0" w:color="auto"/>
            <w:right w:val="none" w:sz="0" w:space="0" w:color="auto"/>
          </w:divBdr>
          <w:divsChild>
            <w:div w:id="1562984867">
              <w:marLeft w:val="0"/>
              <w:marRight w:val="0"/>
              <w:marTop w:val="0"/>
              <w:marBottom w:val="600"/>
              <w:divBdr>
                <w:top w:val="none" w:sz="0" w:space="0" w:color="auto"/>
                <w:left w:val="none" w:sz="0" w:space="0" w:color="auto"/>
                <w:bottom w:val="none" w:sz="0" w:space="0" w:color="auto"/>
                <w:right w:val="none" w:sz="0" w:space="0" w:color="auto"/>
              </w:divBdr>
            </w:div>
          </w:divsChild>
        </w:div>
        <w:div w:id="841360946">
          <w:marLeft w:val="0"/>
          <w:marRight w:val="0"/>
          <w:marTop w:val="0"/>
          <w:marBottom w:val="0"/>
          <w:divBdr>
            <w:top w:val="none" w:sz="0" w:space="0" w:color="auto"/>
            <w:left w:val="none" w:sz="0" w:space="0" w:color="auto"/>
            <w:bottom w:val="none" w:sz="0" w:space="0" w:color="auto"/>
            <w:right w:val="none" w:sz="0" w:space="0" w:color="auto"/>
          </w:divBdr>
          <w:divsChild>
            <w:div w:id="1944023870">
              <w:marLeft w:val="0"/>
              <w:marRight w:val="0"/>
              <w:marTop w:val="0"/>
              <w:marBottom w:val="600"/>
              <w:divBdr>
                <w:top w:val="none" w:sz="0" w:space="0" w:color="auto"/>
                <w:left w:val="none" w:sz="0" w:space="0" w:color="auto"/>
                <w:bottom w:val="none" w:sz="0" w:space="0" w:color="auto"/>
                <w:right w:val="none" w:sz="0" w:space="0" w:color="auto"/>
              </w:divBdr>
            </w:div>
          </w:divsChild>
        </w:div>
        <w:div w:id="874926293">
          <w:marLeft w:val="0"/>
          <w:marRight w:val="0"/>
          <w:marTop w:val="0"/>
          <w:marBottom w:val="0"/>
          <w:divBdr>
            <w:top w:val="none" w:sz="0" w:space="0" w:color="auto"/>
            <w:left w:val="none" w:sz="0" w:space="0" w:color="auto"/>
            <w:bottom w:val="none" w:sz="0" w:space="0" w:color="auto"/>
            <w:right w:val="none" w:sz="0" w:space="0" w:color="auto"/>
          </w:divBdr>
          <w:divsChild>
            <w:div w:id="989598269">
              <w:marLeft w:val="0"/>
              <w:marRight w:val="0"/>
              <w:marTop w:val="0"/>
              <w:marBottom w:val="600"/>
              <w:divBdr>
                <w:top w:val="none" w:sz="0" w:space="0" w:color="auto"/>
                <w:left w:val="none" w:sz="0" w:space="0" w:color="auto"/>
                <w:bottom w:val="none" w:sz="0" w:space="0" w:color="auto"/>
                <w:right w:val="none" w:sz="0" w:space="0" w:color="auto"/>
              </w:divBdr>
            </w:div>
          </w:divsChild>
        </w:div>
        <w:div w:id="1221788020">
          <w:marLeft w:val="0"/>
          <w:marRight w:val="0"/>
          <w:marTop w:val="0"/>
          <w:marBottom w:val="0"/>
          <w:divBdr>
            <w:top w:val="none" w:sz="0" w:space="0" w:color="auto"/>
            <w:left w:val="none" w:sz="0" w:space="0" w:color="auto"/>
            <w:bottom w:val="none" w:sz="0" w:space="0" w:color="auto"/>
            <w:right w:val="none" w:sz="0" w:space="0" w:color="auto"/>
          </w:divBdr>
          <w:divsChild>
            <w:div w:id="718241479">
              <w:marLeft w:val="0"/>
              <w:marRight w:val="0"/>
              <w:marTop w:val="0"/>
              <w:marBottom w:val="600"/>
              <w:divBdr>
                <w:top w:val="none" w:sz="0" w:space="0" w:color="auto"/>
                <w:left w:val="none" w:sz="0" w:space="0" w:color="auto"/>
                <w:bottom w:val="none" w:sz="0" w:space="0" w:color="auto"/>
                <w:right w:val="none" w:sz="0" w:space="0" w:color="auto"/>
              </w:divBdr>
            </w:div>
          </w:divsChild>
        </w:div>
        <w:div w:id="1611626903">
          <w:marLeft w:val="0"/>
          <w:marRight w:val="0"/>
          <w:marTop w:val="0"/>
          <w:marBottom w:val="0"/>
          <w:divBdr>
            <w:top w:val="none" w:sz="0" w:space="0" w:color="auto"/>
            <w:left w:val="none" w:sz="0" w:space="0" w:color="auto"/>
            <w:bottom w:val="none" w:sz="0" w:space="0" w:color="auto"/>
            <w:right w:val="none" w:sz="0" w:space="0" w:color="auto"/>
          </w:divBdr>
          <w:divsChild>
            <w:div w:id="1042634420">
              <w:marLeft w:val="0"/>
              <w:marRight w:val="0"/>
              <w:marTop w:val="0"/>
              <w:marBottom w:val="600"/>
              <w:divBdr>
                <w:top w:val="none" w:sz="0" w:space="0" w:color="auto"/>
                <w:left w:val="none" w:sz="0" w:space="0" w:color="auto"/>
                <w:bottom w:val="none" w:sz="0" w:space="0" w:color="auto"/>
                <w:right w:val="none" w:sz="0" w:space="0" w:color="auto"/>
              </w:divBdr>
            </w:div>
          </w:divsChild>
        </w:div>
        <w:div w:id="1735616826">
          <w:marLeft w:val="0"/>
          <w:marRight w:val="0"/>
          <w:marTop w:val="0"/>
          <w:marBottom w:val="0"/>
          <w:divBdr>
            <w:top w:val="none" w:sz="0" w:space="0" w:color="auto"/>
            <w:left w:val="none" w:sz="0" w:space="0" w:color="auto"/>
            <w:bottom w:val="none" w:sz="0" w:space="0" w:color="auto"/>
            <w:right w:val="none" w:sz="0" w:space="0" w:color="auto"/>
          </w:divBdr>
          <w:divsChild>
            <w:div w:id="1504466686">
              <w:marLeft w:val="0"/>
              <w:marRight w:val="0"/>
              <w:marTop w:val="0"/>
              <w:marBottom w:val="600"/>
              <w:divBdr>
                <w:top w:val="none" w:sz="0" w:space="0" w:color="auto"/>
                <w:left w:val="none" w:sz="0" w:space="0" w:color="auto"/>
                <w:bottom w:val="none" w:sz="0" w:space="0" w:color="auto"/>
                <w:right w:val="none" w:sz="0" w:space="0" w:color="auto"/>
              </w:divBdr>
              <w:divsChild>
                <w:div w:id="203287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68245">
          <w:marLeft w:val="0"/>
          <w:marRight w:val="0"/>
          <w:marTop w:val="0"/>
          <w:marBottom w:val="0"/>
          <w:divBdr>
            <w:top w:val="none" w:sz="0" w:space="0" w:color="auto"/>
            <w:left w:val="none" w:sz="0" w:space="0" w:color="auto"/>
            <w:bottom w:val="none" w:sz="0" w:space="0" w:color="auto"/>
            <w:right w:val="none" w:sz="0" w:space="0" w:color="auto"/>
          </w:divBdr>
          <w:divsChild>
            <w:div w:id="2050761833">
              <w:marLeft w:val="0"/>
              <w:marRight w:val="0"/>
              <w:marTop w:val="0"/>
              <w:marBottom w:val="600"/>
              <w:divBdr>
                <w:top w:val="none" w:sz="0" w:space="0" w:color="auto"/>
                <w:left w:val="none" w:sz="0" w:space="0" w:color="auto"/>
                <w:bottom w:val="none" w:sz="0" w:space="0" w:color="auto"/>
                <w:right w:val="none" w:sz="0" w:space="0" w:color="auto"/>
              </w:divBdr>
              <w:divsChild>
                <w:div w:id="957491990">
                  <w:marLeft w:val="0"/>
                  <w:marRight w:val="0"/>
                  <w:marTop w:val="0"/>
                  <w:marBottom w:val="0"/>
                  <w:divBdr>
                    <w:top w:val="none" w:sz="0" w:space="0" w:color="auto"/>
                    <w:left w:val="none" w:sz="0" w:space="0" w:color="auto"/>
                    <w:bottom w:val="none" w:sz="0" w:space="0" w:color="auto"/>
                    <w:right w:val="none" w:sz="0" w:space="0" w:color="auto"/>
                  </w:divBdr>
                  <w:divsChild>
                    <w:div w:id="70425952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1983730978">
          <w:marLeft w:val="0"/>
          <w:marRight w:val="0"/>
          <w:marTop w:val="0"/>
          <w:marBottom w:val="0"/>
          <w:divBdr>
            <w:top w:val="none" w:sz="0" w:space="0" w:color="auto"/>
            <w:left w:val="none" w:sz="0" w:space="0" w:color="auto"/>
            <w:bottom w:val="none" w:sz="0" w:space="0" w:color="auto"/>
            <w:right w:val="none" w:sz="0" w:space="0" w:color="auto"/>
          </w:divBdr>
          <w:divsChild>
            <w:div w:id="1955868321">
              <w:marLeft w:val="0"/>
              <w:marRight w:val="0"/>
              <w:marTop w:val="0"/>
              <w:marBottom w:val="600"/>
              <w:divBdr>
                <w:top w:val="none" w:sz="0" w:space="0" w:color="auto"/>
                <w:left w:val="none" w:sz="0" w:space="0" w:color="auto"/>
                <w:bottom w:val="none" w:sz="0" w:space="0" w:color="auto"/>
                <w:right w:val="none" w:sz="0" w:space="0" w:color="auto"/>
              </w:divBdr>
              <w:divsChild>
                <w:div w:id="247930421">
                  <w:marLeft w:val="0"/>
                  <w:marRight w:val="0"/>
                  <w:marTop w:val="0"/>
                  <w:marBottom w:val="0"/>
                  <w:divBdr>
                    <w:top w:val="none" w:sz="0" w:space="0" w:color="auto"/>
                    <w:left w:val="none" w:sz="0" w:space="0" w:color="auto"/>
                    <w:bottom w:val="none" w:sz="0" w:space="0" w:color="auto"/>
                    <w:right w:val="none" w:sz="0" w:space="0" w:color="auto"/>
                  </w:divBdr>
                  <w:divsChild>
                    <w:div w:id="78722586">
                      <w:marLeft w:val="0"/>
                      <w:marRight w:val="0"/>
                      <w:marTop w:val="0"/>
                      <w:marBottom w:val="0"/>
                      <w:divBdr>
                        <w:top w:val="none" w:sz="0" w:space="0" w:color="auto"/>
                        <w:left w:val="none" w:sz="0" w:space="0" w:color="auto"/>
                        <w:bottom w:val="none" w:sz="0" w:space="0" w:color="auto"/>
                        <w:right w:val="none" w:sz="0" w:space="0" w:color="auto"/>
                      </w:divBdr>
                      <w:divsChild>
                        <w:div w:id="1980957857">
                          <w:marLeft w:val="0"/>
                          <w:marRight w:val="0"/>
                          <w:marTop w:val="0"/>
                          <w:marBottom w:val="0"/>
                          <w:divBdr>
                            <w:top w:val="none" w:sz="0" w:space="0" w:color="auto"/>
                            <w:left w:val="none" w:sz="0" w:space="0" w:color="auto"/>
                            <w:bottom w:val="none" w:sz="0" w:space="0" w:color="auto"/>
                            <w:right w:val="none" w:sz="0" w:space="0" w:color="auto"/>
                          </w:divBdr>
                          <w:divsChild>
                            <w:div w:id="73323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251156">
          <w:marLeft w:val="0"/>
          <w:marRight w:val="0"/>
          <w:marTop w:val="0"/>
          <w:marBottom w:val="0"/>
          <w:divBdr>
            <w:top w:val="none" w:sz="0" w:space="0" w:color="auto"/>
            <w:left w:val="none" w:sz="0" w:space="0" w:color="auto"/>
            <w:bottom w:val="none" w:sz="0" w:space="0" w:color="auto"/>
            <w:right w:val="none" w:sz="0" w:space="0" w:color="auto"/>
          </w:divBdr>
          <w:divsChild>
            <w:div w:id="1106923185">
              <w:marLeft w:val="0"/>
              <w:marRight w:val="0"/>
              <w:marTop w:val="0"/>
              <w:marBottom w:val="600"/>
              <w:divBdr>
                <w:top w:val="none" w:sz="0" w:space="0" w:color="auto"/>
                <w:left w:val="none" w:sz="0" w:space="0" w:color="auto"/>
                <w:bottom w:val="none" w:sz="0" w:space="0" w:color="auto"/>
                <w:right w:val="none" w:sz="0" w:space="0" w:color="auto"/>
              </w:divBdr>
            </w:div>
          </w:divsChild>
        </w:div>
        <w:div w:id="2030987769">
          <w:marLeft w:val="0"/>
          <w:marRight w:val="0"/>
          <w:marTop w:val="0"/>
          <w:marBottom w:val="0"/>
          <w:divBdr>
            <w:top w:val="none" w:sz="0" w:space="0" w:color="auto"/>
            <w:left w:val="none" w:sz="0" w:space="0" w:color="auto"/>
            <w:bottom w:val="none" w:sz="0" w:space="0" w:color="auto"/>
            <w:right w:val="none" w:sz="0" w:space="0" w:color="auto"/>
          </w:divBdr>
          <w:divsChild>
            <w:div w:id="486751637">
              <w:marLeft w:val="0"/>
              <w:marRight w:val="0"/>
              <w:marTop w:val="0"/>
              <w:marBottom w:val="360"/>
              <w:divBdr>
                <w:top w:val="none" w:sz="0" w:space="0" w:color="auto"/>
                <w:left w:val="none" w:sz="0" w:space="0" w:color="auto"/>
                <w:bottom w:val="none" w:sz="0" w:space="0" w:color="auto"/>
                <w:right w:val="none" w:sz="0" w:space="0" w:color="auto"/>
              </w:divBdr>
            </w:div>
          </w:divsChild>
        </w:div>
        <w:div w:id="2104760750">
          <w:marLeft w:val="0"/>
          <w:marRight w:val="0"/>
          <w:marTop w:val="0"/>
          <w:marBottom w:val="0"/>
          <w:divBdr>
            <w:top w:val="none" w:sz="0" w:space="0" w:color="auto"/>
            <w:left w:val="none" w:sz="0" w:space="0" w:color="auto"/>
            <w:bottom w:val="none" w:sz="0" w:space="0" w:color="auto"/>
            <w:right w:val="none" w:sz="0" w:space="0" w:color="auto"/>
          </w:divBdr>
          <w:divsChild>
            <w:div w:id="174081022">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338511135">
      <w:bodyDiv w:val="1"/>
      <w:marLeft w:val="0"/>
      <w:marRight w:val="0"/>
      <w:marTop w:val="0"/>
      <w:marBottom w:val="0"/>
      <w:divBdr>
        <w:top w:val="none" w:sz="0" w:space="0" w:color="auto"/>
        <w:left w:val="none" w:sz="0" w:space="0" w:color="auto"/>
        <w:bottom w:val="none" w:sz="0" w:space="0" w:color="auto"/>
        <w:right w:val="none" w:sz="0" w:space="0" w:color="auto"/>
      </w:divBdr>
    </w:div>
    <w:div w:id="343476067">
      <w:bodyDiv w:val="1"/>
      <w:marLeft w:val="0"/>
      <w:marRight w:val="0"/>
      <w:marTop w:val="0"/>
      <w:marBottom w:val="0"/>
      <w:divBdr>
        <w:top w:val="none" w:sz="0" w:space="0" w:color="auto"/>
        <w:left w:val="none" w:sz="0" w:space="0" w:color="auto"/>
        <w:bottom w:val="none" w:sz="0" w:space="0" w:color="auto"/>
        <w:right w:val="none" w:sz="0" w:space="0" w:color="auto"/>
      </w:divBdr>
    </w:div>
    <w:div w:id="345060449">
      <w:bodyDiv w:val="1"/>
      <w:marLeft w:val="0"/>
      <w:marRight w:val="0"/>
      <w:marTop w:val="0"/>
      <w:marBottom w:val="0"/>
      <w:divBdr>
        <w:top w:val="none" w:sz="0" w:space="0" w:color="auto"/>
        <w:left w:val="none" w:sz="0" w:space="0" w:color="auto"/>
        <w:bottom w:val="none" w:sz="0" w:space="0" w:color="auto"/>
        <w:right w:val="none" w:sz="0" w:space="0" w:color="auto"/>
      </w:divBdr>
    </w:div>
    <w:div w:id="346912500">
      <w:bodyDiv w:val="1"/>
      <w:marLeft w:val="0"/>
      <w:marRight w:val="0"/>
      <w:marTop w:val="0"/>
      <w:marBottom w:val="0"/>
      <w:divBdr>
        <w:top w:val="none" w:sz="0" w:space="0" w:color="auto"/>
        <w:left w:val="none" w:sz="0" w:space="0" w:color="auto"/>
        <w:bottom w:val="none" w:sz="0" w:space="0" w:color="auto"/>
        <w:right w:val="none" w:sz="0" w:space="0" w:color="auto"/>
      </w:divBdr>
    </w:div>
    <w:div w:id="420179220">
      <w:bodyDiv w:val="1"/>
      <w:marLeft w:val="0"/>
      <w:marRight w:val="0"/>
      <w:marTop w:val="0"/>
      <w:marBottom w:val="0"/>
      <w:divBdr>
        <w:top w:val="none" w:sz="0" w:space="0" w:color="auto"/>
        <w:left w:val="none" w:sz="0" w:space="0" w:color="auto"/>
        <w:bottom w:val="none" w:sz="0" w:space="0" w:color="auto"/>
        <w:right w:val="none" w:sz="0" w:space="0" w:color="auto"/>
      </w:divBdr>
    </w:div>
    <w:div w:id="428158014">
      <w:bodyDiv w:val="1"/>
      <w:marLeft w:val="0"/>
      <w:marRight w:val="0"/>
      <w:marTop w:val="0"/>
      <w:marBottom w:val="0"/>
      <w:divBdr>
        <w:top w:val="none" w:sz="0" w:space="0" w:color="auto"/>
        <w:left w:val="none" w:sz="0" w:space="0" w:color="auto"/>
        <w:bottom w:val="none" w:sz="0" w:space="0" w:color="auto"/>
        <w:right w:val="none" w:sz="0" w:space="0" w:color="auto"/>
      </w:divBdr>
    </w:div>
    <w:div w:id="429590749">
      <w:bodyDiv w:val="1"/>
      <w:marLeft w:val="0"/>
      <w:marRight w:val="0"/>
      <w:marTop w:val="0"/>
      <w:marBottom w:val="0"/>
      <w:divBdr>
        <w:top w:val="none" w:sz="0" w:space="0" w:color="auto"/>
        <w:left w:val="none" w:sz="0" w:space="0" w:color="auto"/>
        <w:bottom w:val="none" w:sz="0" w:space="0" w:color="auto"/>
        <w:right w:val="none" w:sz="0" w:space="0" w:color="auto"/>
      </w:divBdr>
    </w:div>
    <w:div w:id="430780357">
      <w:bodyDiv w:val="1"/>
      <w:marLeft w:val="0"/>
      <w:marRight w:val="0"/>
      <w:marTop w:val="0"/>
      <w:marBottom w:val="0"/>
      <w:divBdr>
        <w:top w:val="none" w:sz="0" w:space="0" w:color="auto"/>
        <w:left w:val="none" w:sz="0" w:space="0" w:color="auto"/>
        <w:bottom w:val="none" w:sz="0" w:space="0" w:color="auto"/>
        <w:right w:val="none" w:sz="0" w:space="0" w:color="auto"/>
      </w:divBdr>
    </w:div>
    <w:div w:id="430904795">
      <w:bodyDiv w:val="1"/>
      <w:marLeft w:val="0"/>
      <w:marRight w:val="0"/>
      <w:marTop w:val="0"/>
      <w:marBottom w:val="0"/>
      <w:divBdr>
        <w:top w:val="none" w:sz="0" w:space="0" w:color="auto"/>
        <w:left w:val="none" w:sz="0" w:space="0" w:color="auto"/>
        <w:bottom w:val="none" w:sz="0" w:space="0" w:color="auto"/>
        <w:right w:val="none" w:sz="0" w:space="0" w:color="auto"/>
      </w:divBdr>
      <w:divsChild>
        <w:div w:id="1130979949">
          <w:marLeft w:val="0"/>
          <w:marRight w:val="0"/>
          <w:marTop w:val="166"/>
          <w:marBottom w:val="166"/>
          <w:divBdr>
            <w:top w:val="none" w:sz="0" w:space="0" w:color="auto"/>
            <w:left w:val="none" w:sz="0" w:space="0" w:color="auto"/>
            <w:bottom w:val="none" w:sz="0" w:space="0" w:color="auto"/>
            <w:right w:val="none" w:sz="0" w:space="0" w:color="auto"/>
          </w:divBdr>
          <w:divsChild>
            <w:div w:id="134389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93803">
      <w:bodyDiv w:val="1"/>
      <w:marLeft w:val="0"/>
      <w:marRight w:val="0"/>
      <w:marTop w:val="0"/>
      <w:marBottom w:val="0"/>
      <w:divBdr>
        <w:top w:val="none" w:sz="0" w:space="0" w:color="auto"/>
        <w:left w:val="none" w:sz="0" w:space="0" w:color="auto"/>
        <w:bottom w:val="none" w:sz="0" w:space="0" w:color="auto"/>
        <w:right w:val="none" w:sz="0" w:space="0" w:color="auto"/>
      </w:divBdr>
      <w:divsChild>
        <w:div w:id="209071731">
          <w:marLeft w:val="0"/>
          <w:marRight w:val="0"/>
          <w:marTop w:val="0"/>
          <w:marBottom w:val="166"/>
          <w:divBdr>
            <w:top w:val="none" w:sz="0" w:space="0" w:color="auto"/>
            <w:left w:val="none" w:sz="0" w:space="0" w:color="auto"/>
            <w:bottom w:val="none" w:sz="0" w:space="0" w:color="auto"/>
            <w:right w:val="none" w:sz="0" w:space="0" w:color="auto"/>
          </w:divBdr>
          <w:divsChild>
            <w:div w:id="60062738">
              <w:marLeft w:val="0"/>
              <w:marRight w:val="0"/>
              <w:marTop w:val="0"/>
              <w:marBottom w:val="0"/>
              <w:divBdr>
                <w:top w:val="none" w:sz="0" w:space="0" w:color="auto"/>
                <w:left w:val="none" w:sz="0" w:space="0" w:color="auto"/>
                <w:bottom w:val="none" w:sz="0" w:space="0" w:color="auto"/>
                <w:right w:val="none" w:sz="0" w:space="0" w:color="auto"/>
              </w:divBdr>
              <w:divsChild>
                <w:div w:id="1908298207">
                  <w:marLeft w:val="0"/>
                  <w:marRight w:val="0"/>
                  <w:marTop w:val="0"/>
                  <w:marBottom w:val="0"/>
                  <w:divBdr>
                    <w:top w:val="none" w:sz="0" w:space="0" w:color="auto"/>
                    <w:left w:val="none" w:sz="0" w:space="0" w:color="auto"/>
                    <w:bottom w:val="none" w:sz="0" w:space="0" w:color="auto"/>
                    <w:right w:val="none" w:sz="0" w:space="0" w:color="auto"/>
                  </w:divBdr>
                  <w:divsChild>
                    <w:div w:id="534659616">
                      <w:marLeft w:val="0"/>
                      <w:marRight w:val="0"/>
                      <w:marTop w:val="0"/>
                      <w:marBottom w:val="0"/>
                      <w:divBdr>
                        <w:top w:val="none" w:sz="0" w:space="0" w:color="auto"/>
                        <w:left w:val="none" w:sz="0" w:space="0" w:color="auto"/>
                        <w:bottom w:val="none" w:sz="0" w:space="0" w:color="auto"/>
                        <w:right w:val="none" w:sz="0" w:space="0" w:color="auto"/>
                      </w:divBdr>
                    </w:div>
                    <w:div w:id="168532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5957">
              <w:marLeft w:val="0"/>
              <w:marRight w:val="0"/>
              <w:marTop w:val="0"/>
              <w:marBottom w:val="0"/>
              <w:divBdr>
                <w:top w:val="none" w:sz="0" w:space="0" w:color="auto"/>
                <w:left w:val="none" w:sz="0" w:space="0" w:color="auto"/>
                <w:bottom w:val="none" w:sz="0" w:space="0" w:color="auto"/>
                <w:right w:val="none" w:sz="0" w:space="0" w:color="auto"/>
              </w:divBdr>
              <w:divsChild>
                <w:div w:id="1378816031">
                  <w:marLeft w:val="0"/>
                  <w:marRight w:val="0"/>
                  <w:marTop w:val="0"/>
                  <w:marBottom w:val="0"/>
                  <w:divBdr>
                    <w:top w:val="none" w:sz="0" w:space="0" w:color="auto"/>
                    <w:left w:val="none" w:sz="0" w:space="0" w:color="auto"/>
                    <w:bottom w:val="none" w:sz="0" w:space="0" w:color="auto"/>
                    <w:right w:val="none" w:sz="0" w:space="0" w:color="auto"/>
                  </w:divBdr>
                </w:div>
                <w:div w:id="171765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801723">
          <w:marLeft w:val="0"/>
          <w:marRight w:val="0"/>
          <w:marTop w:val="166"/>
          <w:marBottom w:val="166"/>
          <w:divBdr>
            <w:top w:val="none" w:sz="0" w:space="0" w:color="auto"/>
            <w:left w:val="none" w:sz="0" w:space="0" w:color="auto"/>
            <w:bottom w:val="none" w:sz="0" w:space="0" w:color="auto"/>
            <w:right w:val="none" w:sz="0" w:space="0" w:color="auto"/>
          </w:divBdr>
          <w:divsChild>
            <w:div w:id="31831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712874">
      <w:bodyDiv w:val="1"/>
      <w:marLeft w:val="0"/>
      <w:marRight w:val="0"/>
      <w:marTop w:val="0"/>
      <w:marBottom w:val="0"/>
      <w:divBdr>
        <w:top w:val="none" w:sz="0" w:space="0" w:color="auto"/>
        <w:left w:val="none" w:sz="0" w:space="0" w:color="auto"/>
        <w:bottom w:val="none" w:sz="0" w:space="0" w:color="auto"/>
        <w:right w:val="none" w:sz="0" w:space="0" w:color="auto"/>
      </w:divBdr>
    </w:div>
    <w:div w:id="459110188">
      <w:bodyDiv w:val="1"/>
      <w:marLeft w:val="0"/>
      <w:marRight w:val="0"/>
      <w:marTop w:val="0"/>
      <w:marBottom w:val="0"/>
      <w:divBdr>
        <w:top w:val="none" w:sz="0" w:space="0" w:color="auto"/>
        <w:left w:val="none" w:sz="0" w:space="0" w:color="auto"/>
        <w:bottom w:val="none" w:sz="0" w:space="0" w:color="auto"/>
        <w:right w:val="none" w:sz="0" w:space="0" w:color="auto"/>
      </w:divBdr>
      <w:divsChild>
        <w:div w:id="1585841580">
          <w:marLeft w:val="0"/>
          <w:marRight w:val="0"/>
          <w:marTop w:val="0"/>
          <w:marBottom w:val="0"/>
          <w:divBdr>
            <w:top w:val="none" w:sz="0" w:space="0" w:color="auto"/>
            <w:left w:val="none" w:sz="0" w:space="0" w:color="auto"/>
            <w:bottom w:val="none" w:sz="0" w:space="0" w:color="auto"/>
            <w:right w:val="none" w:sz="0" w:space="0" w:color="auto"/>
          </w:divBdr>
          <w:divsChild>
            <w:div w:id="563032751">
              <w:marLeft w:val="0"/>
              <w:marRight w:val="0"/>
              <w:marTop w:val="0"/>
              <w:marBottom w:val="0"/>
              <w:divBdr>
                <w:top w:val="none" w:sz="0" w:space="0" w:color="auto"/>
                <w:left w:val="none" w:sz="0" w:space="0" w:color="auto"/>
                <w:bottom w:val="none" w:sz="0" w:space="0" w:color="auto"/>
                <w:right w:val="none" w:sz="0" w:space="0" w:color="auto"/>
              </w:divBdr>
            </w:div>
            <w:div w:id="743602500">
              <w:marLeft w:val="0"/>
              <w:marRight w:val="0"/>
              <w:marTop w:val="0"/>
              <w:marBottom w:val="0"/>
              <w:divBdr>
                <w:top w:val="none" w:sz="0" w:space="0" w:color="auto"/>
                <w:left w:val="none" w:sz="0" w:space="0" w:color="auto"/>
                <w:bottom w:val="none" w:sz="0" w:space="0" w:color="auto"/>
                <w:right w:val="none" w:sz="0" w:space="0" w:color="auto"/>
              </w:divBdr>
              <w:divsChild>
                <w:div w:id="192919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546506">
      <w:bodyDiv w:val="1"/>
      <w:marLeft w:val="0"/>
      <w:marRight w:val="0"/>
      <w:marTop w:val="0"/>
      <w:marBottom w:val="0"/>
      <w:divBdr>
        <w:top w:val="none" w:sz="0" w:space="0" w:color="auto"/>
        <w:left w:val="none" w:sz="0" w:space="0" w:color="auto"/>
        <w:bottom w:val="none" w:sz="0" w:space="0" w:color="auto"/>
        <w:right w:val="none" w:sz="0" w:space="0" w:color="auto"/>
      </w:divBdr>
    </w:div>
    <w:div w:id="485052393">
      <w:bodyDiv w:val="1"/>
      <w:marLeft w:val="0"/>
      <w:marRight w:val="0"/>
      <w:marTop w:val="0"/>
      <w:marBottom w:val="0"/>
      <w:divBdr>
        <w:top w:val="none" w:sz="0" w:space="0" w:color="auto"/>
        <w:left w:val="none" w:sz="0" w:space="0" w:color="auto"/>
        <w:bottom w:val="none" w:sz="0" w:space="0" w:color="auto"/>
        <w:right w:val="none" w:sz="0" w:space="0" w:color="auto"/>
      </w:divBdr>
    </w:div>
    <w:div w:id="486365968">
      <w:bodyDiv w:val="1"/>
      <w:marLeft w:val="0"/>
      <w:marRight w:val="0"/>
      <w:marTop w:val="0"/>
      <w:marBottom w:val="0"/>
      <w:divBdr>
        <w:top w:val="none" w:sz="0" w:space="0" w:color="auto"/>
        <w:left w:val="none" w:sz="0" w:space="0" w:color="auto"/>
        <w:bottom w:val="none" w:sz="0" w:space="0" w:color="auto"/>
        <w:right w:val="none" w:sz="0" w:space="0" w:color="auto"/>
      </w:divBdr>
    </w:div>
    <w:div w:id="491606601">
      <w:bodyDiv w:val="1"/>
      <w:marLeft w:val="0"/>
      <w:marRight w:val="0"/>
      <w:marTop w:val="0"/>
      <w:marBottom w:val="0"/>
      <w:divBdr>
        <w:top w:val="none" w:sz="0" w:space="0" w:color="auto"/>
        <w:left w:val="none" w:sz="0" w:space="0" w:color="auto"/>
        <w:bottom w:val="none" w:sz="0" w:space="0" w:color="auto"/>
        <w:right w:val="none" w:sz="0" w:space="0" w:color="auto"/>
      </w:divBdr>
    </w:div>
    <w:div w:id="497423248">
      <w:bodyDiv w:val="1"/>
      <w:marLeft w:val="0"/>
      <w:marRight w:val="0"/>
      <w:marTop w:val="0"/>
      <w:marBottom w:val="0"/>
      <w:divBdr>
        <w:top w:val="none" w:sz="0" w:space="0" w:color="auto"/>
        <w:left w:val="none" w:sz="0" w:space="0" w:color="auto"/>
        <w:bottom w:val="none" w:sz="0" w:space="0" w:color="auto"/>
        <w:right w:val="none" w:sz="0" w:space="0" w:color="auto"/>
      </w:divBdr>
    </w:div>
    <w:div w:id="503788621">
      <w:bodyDiv w:val="1"/>
      <w:marLeft w:val="0"/>
      <w:marRight w:val="0"/>
      <w:marTop w:val="0"/>
      <w:marBottom w:val="0"/>
      <w:divBdr>
        <w:top w:val="none" w:sz="0" w:space="0" w:color="auto"/>
        <w:left w:val="none" w:sz="0" w:space="0" w:color="auto"/>
        <w:bottom w:val="none" w:sz="0" w:space="0" w:color="auto"/>
        <w:right w:val="none" w:sz="0" w:space="0" w:color="auto"/>
      </w:divBdr>
    </w:div>
    <w:div w:id="508180210">
      <w:bodyDiv w:val="1"/>
      <w:marLeft w:val="0"/>
      <w:marRight w:val="0"/>
      <w:marTop w:val="0"/>
      <w:marBottom w:val="0"/>
      <w:divBdr>
        <w:top w:val="none" w:sz="0" w:space="0" w:color="auto"/>
        <w:left w:val="none" w:sz="0" w:space="0" w:color="auto"/>
        <w:bottom w:val="none" w:sz="0" w:space="0" w:color="auto"/>
        <w:right w:val="none" w:sz="0" w:space="0" w:color="auto"/>
      </w:divBdr>
    </w:div>
    <w:div w:id="523059455">
      <w:bodyDiv w:val="1"/>
      <w:marLeft w:val="0"/>
      <w:marRight w:val="0"/>
      <w:marTop w:val="0"/>
      <w:marBottom w:val="0"/>
      <w:divBdr>
        <w:top w:val="none" w:sz="0" w:space="0" w:color="auto"/>
        <w:left w:val="none" w:sz="0" w:space="0" w:color="auto"/>
        <w:bottom w:val="none" w:sz="0" w:space="0" w:color="auto"/>
        <w:right w:val="none" w:sz="0" w:space="0" w:color="auto"/>
      </w:divBdr>
    </w:div>
    <w:div w:id="543634743">
      <w:bodyDiv w:val="1"/>
      <w:marLeft w:val="0"/>
      <w:marRight w:val="0"/>
      <w:marTop w:val="0"/>
      <w:marBottom w:val="0"/>
      <w:divBdr>
        <w:top w:val="none" w:sz="0" w:space="0" w:color="auto"/>
        <w:left w:val="none" w:sz="0" w:space="0" w:color="auto"/>
        <w:bottom w:val="none" w:sz="0" w:space="0" w:color="auto"/>
        <w:right w:val="none" w:sz="0" w:space="0" w:color="auto"/>
      </w:divBdr>
    </w:div>
    <w:div w:id="544219855">
      <w:bodyDiv w:val="1"/>
      <w:marLeft w:val="0"/>
      <w:marRight w:val="0"/>
      <w:marTop w:val="0"/>
      <w:marBottom w:val="0"/>
      <w:divBdr>
        <w:top w:val="none" w:sz="0" w:space="0" w:color="auto"/>
        <w:left w:val="none" w:sz="0" w:space="0" w:color="auto"/>
        <w:bottom w:val="none" w:sz="0" w:space="0" w:color="auto"/>
        <w:right w:val="none" w:sz="0" w:space="0" w:color="auto"/>
      </w:divBdr>
    </w:div>
    <w:div w:id="564804267">
      <w:bodyDiv w:val="1"/>
      <w:marLeft w:val="0"/>
      <w:marRight w:val="0"/>
      <w:marTop w:val="0"/>
      <w:marBottom w:val="0"/>
      <w:divBdr>
        <w:top w:val="none" w:sz="0" w:space="0" w:color="auto"/>
        <w:left w:val="none" w:sz="0" w:space="0" w:color="auto"/>
        <w:bottom w:val="none" w:sz="0" w:space="0" w:color="auto"/>
        <w:right w:val="none" w:sz="0" w:space="0" w:color="auto"/>
      </w:divBdr>
    </w:div>
    <w:div w:id="567955894">
      <w:bodyDiv w:val="1"/>
      <w:marLeft w:val="0"/>
      <w:marRight w:val="0"/>
      <w:marTop w:val="0"/>
      <w:marBottom w:val="0"/>
      <w:divBdr>
        <w:top w:val="none" w:sz="0" w:space="0" w:color="auto"/>
        <w:left w:val="none" w:sz="0" w:space="0" w:color="auto"/>
        <w:bottom w:val="none" w:sz="0" w:space="0" w:color="auto"/>
        <w:right w:val="none" w:sz="0" w:space="0" w:color="auto"/>
      </w:divBdr>
    </w:div>
    <w:div w:id="576288575">
      <w:bodyDiv w:val="1"/>
      <w:marLeft w:val="0"/>
      <w:marRight w:val="0"/>
      <w:marTop w:val="0"/>
      <w:marBottom w:val="0"/>
      <w:divBdr>
        <w:top w:val="none" w:sz="0" w:space="0" w:color="auto"/>
        <w:left w:val="none" w:sz="0" w:space="0" w:color="auto"/>
        <w:bottom w:val="none" w:sz="0" w:space="0" w:color="auto"/>
        <w:right w:val="none" w:sz="0" w:space="0" w:color="auto"/>
      </w:divBdr>
    </w:div>
    <w:div w:id="580333486">
      <w:bodyDiv w:val="1"/>
      <w:marLeft w:val="0"/>
      <w:marRight w:val="0"/>
      <w:marTop w:val="0"/>
      <w:marBottom w:val="0"/>
      <w:divBdr>
        <w:top w:val="none" w:sz="0" w:space="0" w:color="auto"/>
        <w:left w:val="none" w:sz="0" w:space="0" w:color="auto"/>
        <w:bottom w:val="none" w:sz="0" w:space="0" w:color="auto"/>
        <w:right w:val="none" w:sz="0" w:space="0" w:color="auto"/>
      </w:divBdr>
    </w:div>
    <w:div w:id="582877523">
      <w:bodyDiv w:val="1"/>
      <w:marLeft w:val="0"/>
      <w:marRight w:val="0"/>
      <w:marTop w:val="0"/>
      <w:marBottom w:val="0"/>
      <w:divBdr>
        <w:top w:val="none" w:sz="0" w:space="0" w:color="auto"/>
        <w:left w:val="none" w:sz="0" w:space="0" w:color="auto"/>
        <w:bottom w:val="none" w:sz="0" w:space="0" w:color="auto"/>
        <w:right w:val="none" w:sz="0" w:space="0" w:color="auto"/>
      </w:divBdr>
    </w:div>
    <w:div w:id="587932004">
      <w:bodyDiv w:val="1"/>
      <w:marLeft w:val="0"/>
      <w:marRight w:val="0"/>
      <w:marTop w:val="0"/>
      <w:marBottom w:val="0"/>
      <w:divBdr>
        <w:top w:val="none" w:sz="0" w:space="0" w:color="auto"/>
        <w:left w:val="none" w:sz="0" w:space="0" w:color="auto"/>
        <w:bottom w:val="none" w:sz="0" w:space="0" w:color="auto"/>
        <w:right w:val="none" w:sz="0" w:space="0" w:color="auto"/>
      </w:divBdr>
    </w:div>
    <w:div w:id="588776438">
      <w:bodyDiv w:val="1"/>
      <w:marLeft w:val="0"/>
      <w:marRight w:val="0"/>
      <w:marTop w:val="0"/>
      <w:marBottom w:val="0"/>
      <w:divBdr>
        <w:top w:val="none" w:sz="0" w:space="0" w:color="auto"/>
        <w:left w:val="none" w:sz="0" w:space="0" w:color="auto"/>
        <w:bottom w:val="none" w:sz="0" w:space="0" w:color="auto"/>
        <w:right w:val="none" w:sz="0" w:space="0" w:color="auto"/>
      </w:divBdr>
    </w:div>
    <w:div w:id="609359692">
      <w:bodyDiv w:val="1"/>
      <w:marLeft w:val="0"/>
      <w:marRight w:val="0"/>
      <w:marTop w:val="0"/>
      <w:marBottom w:val="0"/>
      <w:divBdr>
        <w:top w:val="none" w:sz="0" w:space="0" w:color="auto"/>
        <w:left w:val="none" w:sz="0" w:space="0" w:color="auto"/>
        <w:bottom w:val="none" w:sz="0" w:space="0" w:color="auto"/>
        <w:right w:val="none" w:sz="0" w:space="0" w:color="auto"/>
      </w:divBdr>
    </w:div>
    <w:div w:id="614026705">
      <w:bodyDiv w:val="1"/>
      <w:marLeft w:val="0"/>
      <w:marRight w:val="0"/>
      <w:marTop w:val="0"/>
      <w:marBottom w:val="0"/>
      <w:divBdr>
        <w:top w:val="none" w:sz="0" w:space="0" w:color="auto"/>
        <w:left w:val="none" w:sz="0" w:space="0" w:color="auto"/>
        <w:bottom w:val="none" w:sz="0" w:space="0" w:color="auto"/>
        <w:right w:val="none" w:sz="0" w:space="0" w:color="auto"/>
      </w:divBdr>
    </w:div>
    <w:div w:id="620503012">
      <w:bodyDiv w:val="1"/>
      <w:marLeft w:val="0"/>
      <w:marRight w:val="0"/>
      <w:marTop w:val="0"/>
      <w:marBottom w:val="0"/>
      <w:divBdr>
        <w:top w:val="none" w:sz="0" w:space="0" w:color="auto"/>
        <w:left w:val="none" w:sz="0" w:space="0" w:color="auto"/>
        <w:bottom w:val="none" w:sz="0" w:space="0" w:color="auto"/>
        <w:right w:val="none" w:sz="0" w:space="0" w:color="auto"/>
      </w:divBdr>
    </w:div>
    <w:div w:id="638801095">
      <w:bodyDiv w:val="1"/>
      <w:marLeft w:val="0"/>
      <w:marRight w:val="0"/>
      <w:marTop w:val="0"/>
      <w:marBottom w:val="0"/>
      <w:divBdr>
        <w:top w:val="none" w:sz="0" w:space="0" w:color="auto"/>
        <w:left w:val="none" w:sz="0" w:space="0" w:color="auto"/>
        <w:bottom w:val="none" w:sz="0" w:space="0" w:color="auto"/>
        <w:right w:val="none" w:sz="0" w:space="0" w:color="auto"/>
      </w:divBdr>
    </w:div>
    <w:div w:id="641496202">
      <w:bodyDiv w:val="1"/>
      <w:marLeft w:val="0"/>
      <w:marRight w:val="0"/>
      <w:marTop w:val="0"/>
      <w:marBottom w:val="0"/>
      <w:divBdr>
        <w:top w:val="none" w:sz="0" w:space="0" w:color="auto"/>
        <w:left w:val="none" w:sz="0" w:space="0" w:color="auto"/>
        <w:bottom w:val="none" w:sz="0" w:space="0" w:color="auto"/>
        <w:right w:val="none" w:sz="0" w:space="0" w:color="auto"/>
      </w:divBdr>
    </w:div>
    <w:div w:id="643510513">
      <w:bodyDiv w:val="1"/>
      <w:marLeft w:val="0"/>
      <w:marRight w:val="0"/>
      <w:marTop w:val="0"/>
      <w:marBottom w:val="0"/>
      <w:divBdr>
        <w:top w:val="none" w:sz="0" w:space="0" w:color="auto"/>
        <w:left w:val="none" w:sz="0" w:space="0" w:color="auto"/>
        <w:bottom w:val="none" w:sz="0" w:space="0" w:color="auto"/>
        <w:right w:val="none" w:sz="0" w:space="0" w:color="auto"/>
      </w:divBdr>
    </w:div>
    <w:div w:id="643853855">
      <w:bodyDiv w:val="1"/>
      <w:marLeft w:val="0"/>
      <w:marRight w:val="0"/>
      <w:marTop w:val="0"/>
      <w:marBottom w:val="0"/>
      <w:divBdr>
        <w:top w:val="none" w:sz="0" w:space="0" w:color="auto"/>
        <w:left w:val="none" w:sz="0" w:space="0" w:color="auto"/>
        <w:bottom w:val="none" w:sz="0" w:space="0" w:color="auto"/>
        <w:right w:val="none" w:sz="0" w:space="0" w:color="auto"/>
      </w:divBdr>
    </w:div>
    <w:div w:id="644701519">
      <w:bodyDiv w:val="1"/>
      <w:marLeft w:val="0"/>
      <w:marRight w:val="0"/>
      <w:marTop w:val="0"/>
      <w:marBottom w:val="0"/>
      <w:divBdr>
        <w:top w:val="none" w:sz="0" w:space="0" w:color="auto"/>
        <w:left w:val="none" w:sz="0" w:space="0" w:color="auto"/>
        <w:bottom w:val="none" w:sz="0" w:space="0" w:color="auto"/>
        <w:right w:val="none" w:sz="0" w:space="0" w:color="auto"/>
      </w:divBdr>
    </w:div>
    <w:div w:id="649334076">
      <w:bodyDiv w:val="1"/>
      <w:marLeft w:val="0"/>
      <w:marRight w:val="0"/>
      <w:marTop w:val="0"/>
      <w:marBottom w:val="0"/>
      <w:divBdr>
        <w:top w:val="none" w:sz="0" w:space="0" w:color="auto"/>
        <w:left w:val="none" w:sz="0" w:space="0" w:color="auto"/>
        <w:bottom w:val="none" w:sz="0" w:space="0" w:color="auto"/>
        <w:right w:val="none" w:sz="0" w:space="0" w:color="auto"/>
      </w:divBdr>
    </w:div>
    <w:div w:id="651521571">
      <w:bodyDiv w:val="1"/>
      <w:marLeft w:val="0"/>
      <w:marRight w:val="0"/>
      <w:marTop w:val="0"/>
      <w:marBottom w:val="0"/>
      <w:divBdr>
        <w:top w:val="none" w:sz="0" w:space="0" w:color="auto"/>
        <w:left w:val="none" w:sz="0" w:space="0" w:color="auto"/>
        <w:bottom w:val="none" w:sz="0" w:space="0" w:color="auto"/>
        <w:right w:val="none" w:sz="0" w:space="0" w:color="auto"/>
      </w:divBdr>
    </w:div>
    <w:div w:id="651761451">
      <w:bodyDiv w:val="1"/>
      <w:marLeft w:val="0"/>
      <w:marRight w:val="0"/>
      <w:marTop w:val="0"/>
      <w:marBottom w:val="0"/>
      <w:divBdr>
        <w:top w:val="none" w:sz="0" w:space="0" w:color="auto"/>
        <w:left w:val="none" w:sz="0" w:space="0" w:color="auto"/>
        <w:bottom w:val="none" w:sz="0" w:space="0" w:color="auto"/>
        <w:right w:val="none" w:sz="0" w:space="0" w:color="auto"/>
      </w:divBdr>
    </w:div>
    <w:div w:id="656499962">
      <w:bodyDiv w:val="1"/>
      <w:marLeft w:val="0"/>
      <w:marRight w:val="0"/>
      <w:marTop w:val="0"/>
      <w:marBottom w:val="0"/>
      <w:divBdr>
        <w:top w:val="none" w:sz="0" w:space="0" w:color="auto"/>
        <w:left w:val="none" w:sz="0" w:space="0" w:color="auto"/>
        <w:bottom w:val="none" w:sz="0" w:space="0" w:color="auto"/>
        <w:right w:val="none" w:sz="0" w:space="0" w:color="auto"/>
      </w:divBdr>
    </w:div>
    <w:div w:id="656766563">
      <w:bodyDiv w:val="1"/>
      <w:marLeft w:val="0"/>
      <w:marRight w:val="0"/>
      <w:marTop w:val="0"/>
      <w:marBottom w:val="0"/>
      <w:divBdr>
        <w:top w:val="none" w:sz="0" w:space="0" w:color="auto"/>
        <w:left w:val="none" w:sz="0" w:space="0" w:color="auto"/>
        <w:bottom w:val="none" w:sz="0" w:space="0" w:color="auto"/>
        <w:right w:val="none" w:sz="0" w:space="0" w:color="auto"/>
      </w:divBdr>
    </w:div>
    <w:div w:id="666716565">
      <w:bodyDiv w:val="1"/>
      <w:marLeft w:val="0"/>
      <w:marRight w:val="0"/>
      <w:marTop w:val="0"/>
      <w:marBottom w:val="0"/>
      <w:divBdr>
        <w:top w:val="none" w:sz="0" w:space="0" w:color="auto"/>
        <w:left w:val="none" w:sz="0" w:space="0" w:color="auto"/>
        <w:bottom w:val="none" w:sz="0" w:space="0" w:color="auto"/>
        <w:right w:val="none" w:sz="0" w:space="0" w:color="auto"/>
      </w:divBdr>
      <w:divsChild>
        <w:div w:id="81419044">
          <w:marLeft w:val="0"/>
          <w:marRight w:val="0"/>
          <w:marTop w:val="0"/>
          <w:marBottom w:val="0"/>
          <w:divBdr>
            <w:top w:val="none" w:sz="0" w:space="0" w:color="auto"/>
            <w:left w:val="none" w:sz="0" w:space="0" w:color="auto"/>
            <w:bottom w:val="none" w:sz="0" w:space="0" w:color="auto"/>
            <w:right w:val="none" w:sz="0" w:space="0" w:color="auto"/>
          </w:divBdr>
          <w:divsChild>
            <w:div w:id="2045398777">
              <w:marLeft w:val="0"/>
              <w:marRight w:val="0"/>
              <w:marTop w:val="0"/>
              <w:marBottom w:val="0"/>
              <w:divBdr>
                <w:top w:val="none" w:sz="0" w:space="0" w:color="auto"/>
                <w:left w:val="none" w:sz="0" w:space="0" w:color="auto"/>
                <w:bottom w:val="none" w:sz="0" w:space="0" w:color="auto"/>
                <w:right w:val="none" w:sz="0" w:space="0" w:color="auto"/>
              </w:divBdr>
            </w:div>
            <w:div w:id="380325370">
              <w:marLeft w:val="0"/>
              <w:marRight w:val="0"/>
              <w:marTop w:val="0"/>
              <w:marBottom w:val="0"/>
              <w:divBdr>
                <w:top w:val="none" w:sz="0" w:space="0" w:color="auto"/>
                <w:left w:val="none" w:sz="0" w:space="0" w:color="auto"/>
                <w:bottom w:val="none" w:sz="0" w:space="0" w:color="auto"/>
                <w:right w:val="none" w:sz="0" w:space="0" w:color="auto"/>
              </w:divBdr>
              <w:divsChild>
                <w:div w:id="137855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916638">
      <w:bodyDiv w:val="1"/>
      <w:marLeft w:val="0"/>
      <w:marRight w:val="0"/>
      <w:marTop w:val="0"/>
      <w:marBottom w:val="0"/>
      <w:divBdr>
        <w:top w:val="none" w:sz="0" w:space="0" w:color="auto"/>
        <w:left w:val="none" w:sz="0" w:space="0" w:color="auto"/>
        <w:bottom w:val="none" w:sz="0" w:space="0" w:color="auto"/>
        <w:right w:val="none" w:sz="0" w:space="0" w:color="auto"/>
      </w:divBdr>
    </w:div>
    <w:div w:id="680199985">
      <w:bodyDiv w:val="1"/>
      <w:marLeft w:val="0"/>
      <w:marRight w:val="0"/>
      <w:marTop w:val="0"/>
      <w:marBottom w:val="0"/>
      <w:divBdr>
        <w:top w:val="none" w:sz="0" w:space="0" w:color="auto"/>
        <w:left w:val="none" w:sz="0" w:space="0" w:color="auto"/>
        <w:bottom w:val="none" w:sz="0" w:space="0" w:color="auto"/>
        <w:right w:val="none" w:sz="0" w:space="0" w:color="auto"/>
      </w:divBdr>
    </w:div>
    <w:div w:id="687558711">
      <w:bodyDiv w:val="1"/>
      <w:marLeft w:val="0"/>
      <w:marRight w:val="0"/>
      <w:marTop w:val="0"/>
      <w:marBottom w:val="0"/>
      <w:divBdr>
        <w:top w:val="none" w:sz="0" w:space="0" w:color="auto"/>
        <w:left w:val="none" w:sz="0" w:space="0" w:color="auto"/>
        <w:bottom w:val="none" w:sz="0" w:space="0" w:color="auto"/>
        <w:right w:val="none" w:sz="0" w:space="0" w:color="auto"/>
      </w:divBdr>
    </w:div>
    <w:div w:id="689599246">
      <w:bodyDiv w:val="1"/>
      <w:marLeft w:val="0"/>
      <w:marRight w:val="0"/>
      <w:marTop w:val="0"/>
      <w:marBottom w:val="0"/>
      <w:divBdr>
        <w:top w:val="none" w:sz="0" w:space="0" w:color="auto"/>
        <w:left w:val="none" w:sz="0" w:space="0" w:color="auto"/>
        <w:bottom w:val="none" w:sz="0" w:space="0" w:color="auto"/>
        <w:right w:val="none" w:sz="0" w:space="0" w:color="auto"/>
      </w:divBdr>
    </w:div>
    <w:div w:id="703944967">
      <w:bodyDiv w:val="1"/>
      <w:marLeft w:val="0"/>
      <w:marRight w:val="0"/>
      <w:marTop w:val="0"/>
      <w:marBottom w:val="0"/>
      <w:divBdr>
        <w:top w:val="none" w:sz="0" w:space="0" w:color="auto"/>
        <w:left w:val="none" w:sz="0" w:space="0" w:color="auto"/>
        <w:bottom w:val="none" w:sz="0" w:space="0" w:color="auto"/>
        <w:right w:val="none" w:sz="0" w:space="0" w:color="auto"/>
      </w:divBdr>
    </w:div>
    <w:div w:id="742459216">
      <w:bodyDiv w:val="1"/>
      <w:marLeft w:val="0"/>
      <w:marRight w:val="0"/>
      <w:marTop w:val="0"/>
      <w:marBottom w:val="0"/>
      <w:divBdr>
        <w:top w:val="none" w:sz="0" w:space="0" w:color="auto"/>
        <w:left w:val="none" w:sz="0" w:space="0" w:color="auto"/>
        <w:bottom w:val="none" w:sz="0" w:space="0" w:color="auto"/>
        <w:right w:val="none" w:sz="0" w:space="0" w:color="auto"/>
      </w:divBdr>
    </w:div>
    <w:div w:id="742482956">
      <w:bodyDiv w:val="1"/>
      <w:marLeft w:val="0"/>
      <w:marRight w:val="0"/>
      <w:marTop w:val="0"/>
      <w:marBottom w:val="0"/>
      <w:divBdr>
        <w:top w:val="none" w:sz="0" w:space="0" w:color="auto"/>
        <w:left w:val="none" w:sz="0" w:space="0" w:color="auto"/>
        <w:bottom w:val="none" w:sz="0" w:space="0" w:color="auto"/>
        <w:right w:val="none" w:sz="0" w:space="0" w:color="auto"/>
      </w:divBdr>
    </w:div>
    <w:div w:id="747532812">
      <w:bodyDiv w:val="1"/>
      <w:marLeft w:val="0"/>
      <w:marRight w:val="0"/>
      <w:marTop w:val="0"/>
      <w:marBottom w:val="0"/>
      <w:divBdr>
        <w:top w:val="none" w:sz="0" w:space="0" w:color="auto"/>
        <w:left w:val="none" w:sz="0" w:space="0" w:color="auto"/>
        <w:bottom w:val="none" w:sz="0" w:space="0" w:color="auto"/>
        <w:right w:val="none" w:sz="0" w:space="0" w:color="auto"/>
      </w:divBdr>
    </w:div>
    <w:div w:id="751901440">
      <w:bodyDiv w:val="1"/>
      <w:marLeft w:val="0"/>
      <w:marRight w:val="0"/>
      <w:marTop w:val="0"/>
      <w:marBottom w:val="0"/>
      <w:divBdr>
        <w:top w:val="none" w:sz="0" w:space="0" w:color="auto"/>
        <w:left w:val="none" w:sz="0" w:space="0" w:color="auto"/>
        <w:bottom w:val="none" w:sz="0" w:space="0" w:color="auto"/>
        <w:right w:val="none" w:sz="0" w:space="0" w:color="auto"/>
      </w:divBdr>
    </w:div>
    <w:div w:id="754547583">
      <w:bodyDiv w:val="1"/>
      <w:marLeft w:val="0"/>
      <w:marRight w:val="0"/>
      <w:marTop w:val="0"/>
      <w:marBottom w:val="0"/>
      <w:divBdr>
        <w:top w:val="none" w:sz="0" w:space="0" w:color="auto"/>
        <w:left w:val="none" w:sz="0" w:space="0" w:color="auto"/>
        <w:bottom w:val="none" w:sz="0" w:space="0" w:color="auto"/>
        <w:right w:val="none" w:sz="0" w:space="0" w:color="auto"/>
      </w:divBdr>
    </w:div>
    <w:div w:id="771433137">
      <w:bodyDiv w:val="1"/>
      <w:marLeft w:val="0"/>
      <w:marRight w:val="0"/>
      <w:marTop w:val="0"/>
      <w:marBottom w:val="0"/>
      <w:divBdr>
        <w:top w:val="none" w:sz="0" w:space="0" w:color="auto"/>
        <w:left w:val="none" w:sz="0" w:space="0" w:color="auto"/>
        <w:bottom w:val="none" w:sz="0" w:space="0" w:color="auto"/>
        <w:right w:val="none" w:sz="0" w:space="0" w:color="auto"/>
      </w:divBdr>
    </w:div>
    <w:div w:id="782773564">
      <w:bodyDiv w:val="1"/>
      <w:marLeft w:val="0"/>
      <w:marRight w:val="0"/>
      <w:marTop w:val="0"/>
      <w:marBottom w:val="0"/>
      <w:divBdr>
        <w:top w:val="none" w:sz="0" w:space="0" w:color="auto"/>
        <w:left w:val="none" w:sz="0" w:space="0" w:color="auto"/>
        <w:bottom w:val="none" w:sz="0" w:space="0" w:color="auto"/>
        <w:right w:val="none" w:sz="0" w:space="0" w:color="auto"/>
      </w:divBdr>
    </w:div>
    <w:div w:id="794640294">
      <w:bodyDiv w:val="1"/>
      <w:marLeft w:val="0"/>
      <w:marRight w:val="0"/>
      <w:marTop w:val="0"/>
      <w:marBottom w:val="0"/>
      <w:divBdr>
        <w:top w:val="none" w:sz="0" w:space="0" w:color="auto"/>
        <w:left w:val="none" w:sz="0" w:space="0" w:color="auto"/>
        <w:bottom w:val="none" w:sz="0" w:space="0" w:color="auto"/>
        <w:right w:val="none" w:sz="0" w:space="0" w:color="auto"/>
      </w:divBdr>
    </w:div>
    <w:div w:id="795686857">
      <w:bodyDiv w:val="1"/>
      <w:marLeft w:val="0"/>
      <w:marRight w:val="0"/>
      <w:marTop w:val="0"/>
      <w:marBottom w:val="0"/>
      <w:divBdr>
        <w:top w:val="none" w:sz="0" w:space="0" w:color="auto"/>
        <w:left w:val="none" w:sz="0" w:space="0" w:color="auto"/>
        <w:bottom w:val="none" w:sz="0" w:space="0" w:color="auto"/>
        <w:right w:val="none" w:sz="0" w:space="0" w:color="auto"/>
      </w:divBdr>
    </w:div>
    <w:div w:id="807285968">
      <w:bodyDiv w:val="1"/>
      <w:marLeft w:val="0"/>
      <w:marRight w:val="0"/>
      <w:marTop w:val="0"/>
      <w:marBottom w:val="0"/>
      <w:divBdr>
        <w:top w:val="none" w:sz="0" w:space="0" w:color="auto"/>
        <w:left w:val="none" w:sz="0" w:space="0" w:color="auto"/>
        <w:bottom w:val="none" w:sz="0" w:space="0" w:color="auto"/>
        <w:right w:val="none" w:sz="0" w:space="0" w:color="auto"/>
      </w:divBdr>
    </w:div>
    <w:div w:id="812331852">
      <w:bodyDiv w:val="1"/>
      <w:marLeft w:val="0"/>
      <w:marRight w:val="0"/>
      <w:marTop w:val="0"/>
      <w:marBottom w:val="0"/>
      <w:divBdr>
        <w:top w:val="none" w:sz="0" w:space="0" w:color="auto"/>
        <w:left w:val="none" w:sz="0" w:space="0" w:color="auto"/>
        <w:bottom w:val="none" w:sz="0" w:space="0" w:color="auto"/>
        <w:right w:val="none" w:sz="0" w:space="0" w:color="auto"/>
      </w:divBdr>
    </w:div>
    <w:div w:id="816073806">
      <w:bodyDiv w:val="1"/>
      <w:marLeft w:val="0"/>
      <w:marRight w:val="0"/>
      <w:marTop w:val="0"/>
      <w:marBottom w:val="0"/>
      <w:divBdr>
        <w:top w:val="none" w:sz="0" w:space="0" w:color="auto"/>
        <w:left w:val="none" w:sz="0" w:space="0" w:color="auto"/>
        <w:bottom w:val="none" w:sz="0" w:space="0" w:color="auto"/>
        <w:right w:val="none" w:sz="0" w:space="0" w:color="auto"/>
      </w:divBdr>
    </w:div>
    <w:div w:id="831599368">
      <w:bodyDiv w:val="1"/>
      <w:marLeft w:val="0"/>
      <w:marRight w:val="0"/>
      <w:marTop w:val="0"/>
      <w:marBottom w:val="0"/>
      <w:divBdr>
        <w:top w:val="none" w:sz="0" w:space="0" w:color="auto"/>
        <w:left w:val="none" w:sz="0" w:space="0" w:color="auto"/>
        <w:bottom w:val="none" w:sz="0" w:space="0" w:color="auto"/>
        <w:right w:val="none" w:sz="0" w:space="0" w:color="auto"/>
      </w:divBdr>
    </w:div>
    <w:div w:id="838736235">
      <w:bodyDiv w:val="1"/>
      <w:marLeft w:val="0"/>
      <w:marRight w:val="0"/>
      <w:marTop w:val="0"/>
      <w:marBottom w:val="0"/>
      <w:divBdr>
        <w:top w:val="none" w:sz="0" w:space="0" w:color="auto"/>
        <w:left w:val="none" w:sz="0" w:space="0" w:color="auto"/>
        <w:bottom w:val="none" w:sz="0" w:space="0" w:color="auto"/>
        <w:right w:val="none" w:sz="0" w:space="0" w:color="auto"/>
      </w:divBdr>
    </w:div>
    <w:div w:id="839003334">
      <w:bodyDiv w:val="1"/>
      <w:marLeft w:val="0"/>
      <w:marRight w:val="0"/>
      <w:marTop w:val="0"/>
      <w:marBottom w:val="0"/>
      <w:divBdr>
        <w:top w:val="none" w:sz="0" w:space="0" w:color="auto"/>
        <w:left w:val="none" w:sz="0" w:space="0" w:color="auto"/>
        <w:bottom w:val="none" w:sz="0" w:space="0" w:color="auto"/>
        <w:right w:val="none" w:sz="0" w:space="0" w:color="auto"/>
      </w:divBdr>
    </w:div>
    <w:div w:id="840268338">
      <w:bodyDiv w:val="1"/>
      <w:marLeft w:val="0"/>
      <w:marRight w:val="0"/>
      <w:marTop w:val="0"/>
      <w:marBottom w:val="0"/>
      <w:divBdr>
        <w:top w:val="none" w:sz="0" w:space="0" w:color="auto"/>
        <w:left w:val="none" w:sz="0" w:space="0" w:color="auto"/>
        <w:bottom w:val="none" w:sz="0" w:space="0" w:color="auto"/>
        <w:right w:val="none" w:sz="0" w:space="0" w:color="auto"/>
      </w:divBdr>
    </w:div>
    <w:div w:id="843974851">
      <w:bodyDiv w:val="1"/>
      <w:marLeft w:val="0"/>
      <w:marRight w:val="0"/>
      <w:marTop w:val="0"/>
      <w:marBottom w:val="0"/>
      <w:divBdr>
        <w:top w:val="none" w:sz="0" w:space="0" w:color="auto"/>
        <w:left w:val="none" w:sz="0" w:space="0" w:color="auto"/>
        <w:bottom w:val="none" w:sz="0" w:space="0" w:color="auto"/>
        <w:right w:val="none" w:sz="0" w:space="0" w:color="auto"/>
      </w:divBdr>
    </w:div>
    <w:div w:id="845947600">
      <w:bodyDiv w:val="1"/>
      <w:marLeft w:val="0"/>
      <w:marRight w:val="0"/>
      <w:marTop w:val="0"/>
      <w:marBottom w:val="0"/>
      <w:divBdr>
        <w:top w:val="none" w:sz="0" w:space="0" w:color="auto"/>
        <w:left w:val="none" w:sz="0" w:space="0" w:color="auto"/>
        <w:bottom w:val="none" w:sz="0" w:space="0" w:color="auto"/>
        <w:right w:val="none" w:sz="0" w:space="0" w:color="auto"/>
      </w:divBdr>
    </w:div>
    <w:div w:id="855266526">
      <w:bodyDiv w:val="1"/>
      <w:marLeft w:val="0"/>
      <w:marRight w:val="0"/>
      <w:marTop w:val="0"/>
      <w:marBottom w:val="0"/>
      <w:divBdr>
        <w:top w:val="none" w:sz="0" w:space="0" w:color="auto"/>
        <w:left w:val="none" w:sz="0" w:space="0" w:color="auto"/>
        <w:bottom w:val="none" w:sz="0" w:space="0" w:color="auto"/>
        <w:right w:val="none" w:sz="0" w:space="0" w:color="auto"/>
      </w:divBdr>
    </w:div>
    <w:div w:id="855272561">
      <w:bodyDiv w:val="1"/>
      <w:marLeft w:val="0"/>
      <w:marRight w:val="0"/>
      <w:marTop w:val="0"/>
      <w:marBottom w:val="0"/>
      <w:divBdr>
        <w:top w:val="none" w:sz="0" w:space="0" w:color="auto"/>
        <w:left w:val="none" w:sz="0" w:space="0" w:color="auto"/>
        <w:bottom w:val="none" w:sz="0" w:space="0" w:color="auto"/>
        <w:right w:val="none" w:sz="0" w:space="0" w:color="auto"/>
      </w:divBdr>
    </w:div>
    <w:div w:id="856819689">
      <w:bodyDiv w:val="1"/>
      <w:marLeft w:val="0"/>
      <w:marRight w:val="0"/>
      <w:marTop w:val="0"/>
      <w:marBottom w:val="0"/>
      <w:divBdr>
        <w:top w:val="none" w:sz="0" w:space="0" w:color="auto"/>
        <w:left w:val="none" w:sz="0" w:space="0" w:color="auto"/>
        <w:bottom w:val="none" w:sz="0" w:space="0" w:color="auto"/>
        <w:right w:val="none" w:sz="0" w:space="0" w:color="auto"/>
      </w:divBdr>
    </w:div>
    <w:div w:id="869413168">
      <w:bodyDiv w:val="1"/>
      <w:marLeft w:val="0"/>
      <w:marRight w:val="0"/>
      <w:marTop w:val="0"/>
      <w:marBottom w:val="0"/>
      <w:divBdr>
        <w:top w:val="none" w:sz="0" w:space="0" w:color="auto"/>
        <w:left w:val="none" w:sz="0" w:space="0" w:color="auto"/>
        <w:bottom w:val="none" w:sz="0" w:space="0" w:color="auto"/>
        <w:right w:val="none" w:sz="0" w:space="0" w:color="auto"/>
      </w:divBdr>
    </w:div>
    <w:div w:id="882250835">
      <w:bodyDiv w:val="1"/>
      <w:marLeft w:val="0"/>
      <w:marRight w:val="0"/>
      <w:marTop w:val="0"/>
      <w:marBottom w:val="0"/>
      <w:divBdr>
        <w:top w:val="none" w:sz="0" w:space="0" w:color="auto"/>
        <w:left w:val="none" w:sz="0" w:space="0" w:color="auto"/>
        <w:bottom w:val="none" w:sz="0" w:space="0" w:color="auto"/>
        <w:right w:val="none" w:sz="0" w:space="0" w:color="auto"/>
      </w:divBdr>
    </w:div>
    <w:div w:id="889145345">
      <w:bodyDiv w:val="1"/>
      <w:marLeft w:val="0"/>
      <w:marRight w:val="0"/>
      <w:marTop w:val="0"/>
      <w:marBottom w:val="0"/>
      <w:divBdr>
        <w:top w:val="none" w:sz="0" w:space="0" w:color="auto"/>
        <w:left w:val="none" w:sz="0" w:space="0" w:color="auto"/>
        <w:bottom w:val="none" w:sz="0" w:space="0" w:color="auto"/>
        <w:right w:val="none" w:sz="0" w:space="0" w:color="auto"/>
      </w:divBdr>
    </w:div>
    <w:div w:id="897476071">
      <w:bodyDiv w:val="1"/>
      <w:marLeft w:val="0"/>
      <w:marRight w:val="0"/>
      <w:marTop w:val="0"/>
      <w:marBottom w:val="0"/>
      <w:divBdr>
        <w:top w:val="none" w:sz="0" w:space="0" w:color="auto"/>
        <w:left w:val="none" w:sz="0" w:space="0" w:color="auto"/>
        <w:bottom w:val="none" w:sz="0" w:space="0" w:color="auto"/>
        <w:right w:val="none" w:sz="0" w:space="0" w:color="auto"/>
      </w:divBdr>
    </w:div>
    <w:div w:id="911888284">
      <w:bodyDiv w:val="1"/>
      <w:marLeft w:val="0"/>
      <w:marRight w:val="0"/>
      <w:marTop w:val="0"/>
      <w:marBottom w:val="0"/>
      <w:divBdr>
        <w:top w:val="none" w:sz="0" w:space="0" w:color="auto"/>
        <w:left w:val="none" w:sz="0" w:space="0" w:color="auto"/>
        <w:bottom w:val="none" w:sz="0" w:space="0" w:color="auto"/>
        <w:right w:val="none" w:sz="0" w:space="0" w:color="auto"/>
      </w:divBdr>
    </w:div>
    <w:div w:id="914701435">
      <w:bodyDiv w:val="1"/>
      <w:marLeft w:val="0"/>
      <w:marRight w:val="0"/>
      <w:marTop w:val="0"/>
      <w:marBottom w:val="0"/>
      <w:divBdr>
        <w:top w:val="none" w:sz="0" w:space="0" w:color="auto"/>
        <w:left w:val="none" w:sz="0" w:space="0" w:color="auto"/>
        <w:bottom w:val="none" w:sz="0" w:space="0" w:color="auto"/>
        <w:right w:val="none" w:sz="0" w:space="0" w:color="auto"/>
      </w:divBdr>
    </w:div>
    <w:div w:id="919102459">
      <w:bodyDiv w:val="1"/>
      <w:marLeft w:val="0"/>
      <w:marRight w:val="0"/>
      <w:marTop w:val="0"/>
      <w:marBottom w:val="0"/>
      <w:divBdr>
        <w:top w:val="none" w:sz="0" w:space="0" w:color="auto"/>
        <w:left w:val="none" w:sz="0" w:space="0" w:color="auto"/>
        <w:bottom w:val="none" w:sz="0" w:space="0" w:color="auto"/>
        <w:right w:val="none" w:sz="0" w:space="0" w:color="auto"/>
      </w:divBdr>
    </w:div>
    <w:div w:id="929580354">
      <w:bodyDiv w:val="1"/>
      <w:marLeft w:val="0"/>
      <w:marRight w:val="0"/>
      <w:marTop w:val="0"/>
      <w:marBottom w:val="0"/>
      <w:divBdr>
        <w:top w:val="none" w:sz="0" w:space="0" w:color="auto"/>
        <w:left w:val="none" w:sz="0" w:space="0" w:color="auto"/>
        <w:bottom w:val="none" w:sz="0" w:space="0" w:color="auto"/>
        <w:right w:val="none" w:sz="0" w:space="0" w:color="auto"/>
      </w:divBdr>
    </w:div>
    <w:div w:id="930359562">
      <w:bodyDiv w:val="1"/>
      <w:marLeft w:val="0"/>
      <w:marRight w:val="0"/>
      <w:marTop w:val="0"/>
      <w:marBottom w:val="0"/>
      <w:divBdr>
        <w:top w:val="none" w:sz="0" w:space="0" w:color="auto"/>
        <w:left w:val="none" w:sz="0" w:space="0" w:color="auto"/>
        <w:bottom w:val="none" w:sz="0" w:space="0" w:color="auto"/>
        <w:right w:val="none" w:sz="0" w:space="0" w:color="auto"/>
      </w:divBdr>
    </w:div>
    <w:div w:id="942424265">
      <w:bodyDiv w:val="1"/>
      <w:marLeft w:val="0"/>
      <w:marRight w:val="0"/>
      <w:marTop w:val="0"/>
      <w:marBottom w:val="0"/>
      <w:divBdr>
        <w:top w:val="none" w:sz="0" w:space="0" w:color="auto"/>
        <w:left w:val="none" w:sz="0" w:space="0" w:color="auto"/>
        <w:bottom w:val="none" w:sz="0" w:space="0" w:color="auto"/>
        <w:right w:val="none" w:sz="0" w:space="0" w:color="auto"/>
      </w:divBdr>
    </w:div>
    <w:div w:id="943654142">
      <w:bodyDiv w:val="1"/>
      <w:marLeft w:val="0"/>
      <w:marRight w:val="0"/>
      <w:marTop w:val="0"/>
      <w:marBottom w:val="0"/>
      <w:divBdr>
        <w:top w:val="none" w:sz="0" w:space="0" w:color="auto"/>
        <w:left w:val="none" w:sz="0" w:space="0" w:color="auto"/>
        <w:bottom w:val="none" w:sz="0" w:space="0" w:color="auto"/>
        <w:right w:val="none" w:sz="0" w:space="0" w:color="auto"/>
      </w:divBdr>
    </w:div>
    <w:div w:id="945039536">
      <w:bodyDiv w:val="1"/>
      <w:marLeft w:val="0"/>
      <w:marRight w:val="0"/>
      <w:marTop w:val="0"/>
      <w:marBottom w:val="0"/>
      <w:divBdr>
        <w:top w:val="none" w:sz="0" w:space="0" w:color="auto"/>
        <w:left w:val="none" w:sz="0" w:space="0" w:color="auto"/>
        <w:bottom w:val="none" w:sz="0" w:space="0" w:color="auto"/>
        <w:right w:val="none" w:sz="0" w:space="0" w:color="auto"/>
      </w:divBdr>
      <w:divsChild>
        <w:div w:id="275604859">
          <w:marLeft w:val="0"/>
          <w:marRight w:val="0"/>
          <w:marTop w:val="166"/>
          <w:marBottom w:val="166"/>
          <w:divBdr>
            <w:top w:val="none" w:sz="0" w:space="0" w:color="auto"/>
            <w:left w:val="none" w:sz="0" w:space="0" w:color="auto"/>
            <w:bottom w:val="none" w:sz="0" w:space="0" w:color="auto"/>
            <w:right w:val="none" w:sz="0" w:space="0" w:color="auto"/>
          </w:divBdr>
          <w:divsChild>
            <w:div w:id="382994429">
              <w:marLeft w:val="0"/>
              <w:marRight w:val="0"/>
              <w:marTop w:val="0"/>
              <w:marBottom w:val="0"/>
              <w:divBdr>
                <w:top w:val="none" w:sz="0" w:space="0" w:color="auto"/>
                <w:left w:val="none" w:sz="0" w:space="0" w:color="auto"/>
                <w:bottom w:val="none" w:sz="0" w:space="0" w:color="auto"/>
                <w:right w:val="none" w:sz="0" w:space="0" w:color="auto"/>
              </w:divBdr>
            </w:div>
          </w:divsChild>
        </w:div>
        <w:div w:id="346253927">
          <w:marLeft w:val="0"/>
          <w:marRight w:val="0"/>
          <w:marTop w:val="0"/>
          <w:marBottom w:val="166"/>
          <w:divBdr>
            <w:top w:val="none" w:sz="0" w:space="0" w:color="auto"/>
            <w:left w:val="none" w:sz="0" w:space="0" w:color="auto"/>
            <w:bottom w:val="none" w:sz="0" w:space="0" w:color="auto"/>
            <w:right w:val="none" w:sz="0" w:space="0" w:color="auto"/>
          </w:divBdr>
          <w:divsChild>
            <w:div w:id="276916105">
              <w:marLeft w:val="0"/>
              <w:marRight w:val="0"/>
              <w:marTop w:val="0"/>
              <w:marBottom w:val="0"/>
              <w:divBdr>
                <w:top w:val="none" w:sz="0" w:space="0" w:color="auto"/>
                <w:left w:val="none" w:sz="0" w:space="0" w:color="auto"/>
                <w:bottom w:val="none" w:sz="0" w:space="0" w:color="auto"/>
                <w:right w:val="none" w:sz="0" w:space="0" w:color="auto"/>
              </w:divBdr>
              <w:divsChild>
                <w:div w:id="661277074">
                  <w:marLeft w:val="0"/>
                  <w:marRight w:val="0"/>
                  <w:marTop w:val="0"/>
                  <w:marBottom w:val="0"/>
                  <w:divBdr>
                    <w:top w:val="none" w:sz="0" w:space="0" w:color="auto"/>
                    <w:left w:val="none" w:sz="0" w:space="0" w:color="auto"/>
                    <w:bottom w:val="none" w:sz="0" w:space="0" w:color="auto"/>
                    <w:right w:val="none" w:sz="0" w:space="0" w:color="auto"/>
                  </w:divBdr>
                </w:div>
                <w:div w:id="1486580427">
                  <w:marLeft w:val="0"/>
                  <w:marRight w:val="0"/>
                  <w:marTop w:val="0"/>
                  <w:marBottom w:val="0"/>
                  <w:divBdr>
                    <w:top w:val="none" w:sz="0" w:space="0" w:color="auto"/>
                    <w:left w:val="none" w:sz="0" w:space="0" w:color="auto"/>
                    <w:bottom w:val="none" w:sz="0" w:space="0" w:color="auto"/>
                    <w:right w:val="none" w:sz="0" w:space="0" w:color="auto"/>
                  </w:divBdr>
                </w:div>
              </w:divsChild>
            </w:div>
            <w:div w:id="1533304921">
              <w:marLeft w:val="0"/>
              <w:marRight w:val="0"/>
              <w:marTop w:val="0"/>
              <w:marBottom w:val="0"/>
              <w:divBdr>
                <w:top w:val="none" w:sz="0" w:space="0" w:color="auto"/>
                <w:left w:val="none" w:sz="0" w:space="0" w:color="auto"/>
                <w:bottom w:val="none" w:sz="0" w:space="0" w:color="auto"/>
                <w:right w:val="none" w:sz="0" w:space="0" w:color="auto"/>
              </w:divBdr>
              <w:divsChild>
                <w:div w:id="1153256956">
                  <w:marLeft w:val="0"/>
                  <w:marRight w:val="0"/>
                  <w:marTop w:val="0"/>
                  <w:marBottom w:val="0"/>
                  <w:divBdr>
                    <w:top w:val="none" w:sz="0" w:space="0" w:color="auto"/>
                    <w:left w:val="none" w:sz="0" w:space="0" w:color="auto"/>
                    <w:bottom w:val="none" w:sz="0" w:space="0" w:color="auto"/>
                    <w:right w:val="none" w:sz="0" w:space="0" w:color="auto"/>
                  </w:divBdr>
                  <w:divsChild>
                    <w:div w:id="300618797">
                      <w:marLeft w:val="0"/>
                      <w:marRight w:val="0"/>
                      <w:marTop w:val="0"/>
                      <w:marBottom w:val="0"/>
                      <w:divBdr>
                        <w:top w:val="none" w:sz="0" w:space="0" w:color="auto"/>
                        <w:left w:val="none" w:sz="0" w:space="0" w:color="auto"/>
                        <w:bottom w:val="none" w:sz="0" w:space="0" w:color="auto"/>
                        <w:right w:val="none" w:sz="0" w:space="0" w:color="auto"/>
                      </w:divBdr>
                    </w:div>
                    <w:div w:id="39165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605781">
      <w:bodyDiv w:val="1"/>
      <w:marLeft w:val="0"/>
      <w:marRight w:val="0"/>
      <w:marTop w:val="0"/>
      <w:marBottom w:val="0"/>
      <w:divBdr>
        <w:top w:val="none" w:sz="0" w:space="0" w:color="auto"/>
        <w:left w:val="none" w:sz="0" w:space="0" w:color="auto"/>
        <w:bottom w:val="none" w:sz="0" w:space="0" w:color="auto"/>
        <w:right w:val="none" w:sz="0" w:space="0" w:color="auto"/>
      </w:divBdr>
    </w:div>
    <w:div w:id="958949702">
      <w:bodyDiv w:val="1"/>
      <w:marLeft w:val="0"/>
      <w:marRight w:val="0"/>
      <w:marTop w:val="0"/>
      <w:marBottom w:val="0"/>
      <w:divBdr>
        <w:top w:val="none" w:sz="0" w:space="0" w:color="auto"/>
        <w:left w:val="none" w:sz="0" w:space="0" w:color="auto"/>
        <w:bottom w:val="none" w:sz="0" w:space="0" w:color="auto"/>
        <w:right w:val="none" w:sz="0" w:space="0" w:color="auto"/>
      </w:divBdr>
    </w:div>
    <w:div w:id="967509980">
      <w:bodyDiv w:val="1"/>
      <w:marLeft w:val="0"/>
      <w:marRight w:val="0"/>
      <w:marTop w:val="0"/>
      <w:marBottom w:val="0"/>
      <w:divBdr>
        <w:top w:val="none" w:sz="0" w:space="0" w:color="auto"/>
        <w:left w:val="none" w:sz="0" w:space="0" w:color="auto"/>
        <w:bottom w:val="none" w:sz="0" w:space="0" w:color="auto"/>
        <w:right w:val="none" w:sz="0" w:space="0" w:color="auto"/>
      </w:divBdr>
    </w:div>
    <w:div w:id="968319225">
      <w:bodyDiv w:val="1"/>
      <w:marLeft w:val="0"/>
      <w:marRight w:val="0"/>
      <w:marTop w:val="0"/>
      <w:marBottom w:val="0"/>
      <w:divBdr>
        <w:top w:val="none" w:sz="0" w:space="0" w:color="auto"/>
        <w:left w:val="none" w:sz="0" w:space="0" w:color="auto"/>
        <w:bottom w:val="none" w:sz="0" w:space="0" w:color="auto"/>
        <w:right w:val="none" w:sz="0" w:space="0" w:color="auto"/>
      </w:divBdr>
    </w:div>
    <w:div w:id="978728518">
      <w:bodyDiv w:val="1"/>
      <w:marLeft w:val="0"/>
      <w:marRight w:val="0"/>
      <w:marTop w:val="0"/>
      <w:marBottom w:val="0"/>
      <w:divBdr>
        <w:top w:val="none" w:sz="0" w:space="0" w:color="auto"/>
        <w:left w:val="none" w:sz="0" w:space="0" w:color="auto"/>
        <w:bottom w:val="none" w:sz="0" w:space="0" w:color="auto"/>
        <w:right w:val="none" w:sz="0" w:space="0" w:color="auto"/>
      </w:divBdr>
    </w:div>
    <w:div w:id="980883661">
      <w:bodyDiv w:val="1"/>
      <w:marLeft w:val="0"/>
      <w:marRight w:val="0"/>
      <w:marTop w:val="0"/>
      <w:marBottom w:val="0"/>
      <w:divBdr>
        <w:top w:val="none" w:sz="0" w:space="0" w:color="auto"/>
        <w:left w:val="none" w:sz="0" w:space="0" w:color="auto"/>
        <w:bottom w:val="none" w:sz="0" w:space="0" w:color="auto"/>
        <w:right w:val="none" w:sz="0" w:space="0" w:color="auto"/>
      </w:divBdr>
    </w:div>
    <w:div w:id="995643545">
      <w:bodyDiv w:val="1"/>
      <w:marLeft w:val="0"/>
      <w:marRight w:val="0"/>
      <w:marTop w:val="0"/>
      <w:marBottom w:val="0"/>
      <w:divBdr>
        <w:top w:val="none" w:sz="0" w:space="0" w:color="auto"/>
        <w:left w:val="none" w:sz="0" w:space="0" w:color="auto"/>
        <w:bottom w:val="none" w:sz="0" w:space="0" w:color="auto"/>
        <w:right w:val="none" w:sz="0" w:space="0" w:color="auto"/>
      </w:divBdr>
    </w:div>
    <w:div w:id="996344451">
      <w:bodyDiv w:val="1"/>
      <w:marLeft w:val="0"/>
      <w:marRight w:val="0"/>
      <w:marTop w:val="0"/>
      <w:marBottom w:val="0"/>
      <w:divBdr>
        <w:top w:val="none" w:sz="0" w:space="0" w:color="auto"/>
        <w:left w:val="none" w:sz="0" w:space="0" w:color="auto"/>
        <w:bottom w:val="none" w:sz="0" w:space="0" w:color="auto"/>
        <w:right w:val="none" w:sz="0" w:space="0" w:color="auto"/>
      </w:divBdr>
    </w:div>
    <w:div w:id="1001473462">
      <w:bodyDiv w:val="1"/>
      <w:marLeft w:val="0"/>
      <w:marRight w:val="0"/>
      <w:marTop w:val="0"/>
      <w:marBottom w:val="0"/>
      <w:divBdr>
        <w:top w:val="none" w:sz="0" w:space="0" w:color="auto"/>
        <w:left w:val="none" w:sz="0" w:space="0" w:color="auto"/>
        <w:bottom w:val="none" w:sz="0" w:space="0" w:color="auto"/>
        <w:right w:val="none" w:sz="0" w:space="0" w:color="auto"/>
      </w:divBdr>
    </w:div>
    <w:div w:id="1023631906">
      <w:bodyDiv w:val="1"/>
      <w:marLeft w:val="0"/>
      <w:marRight w:val="0"/>
      <w:marTop w:val="0"/>
      <w:marBottom w:val="0"/>
      <w:divBdr>
        <w:top w:val="none" w:sz="0" w:space="0" w:color="auto"/>
        <w:left w:val="none" w:sz="0" w:space="0" w:color="auto"/>
        <w:bottom w:val="none" w:sz="0" w:space="0" w:color="auto"/>
        <w:right w:val="none" w:sz="0" w:space="0" w:color="auto"/>
      </w:divBdr>
      <w:divsChild>
        <w:div w:id="2052000897">
          <w:marLeft w:val="0"/>
          <w:marRight w:val="0"/>
          <w:marTop w:val="0"/>
          <w:marBottom w:val="0"/>
          <w:divBdr>
            <w:top w:val="none" w:sz="0" w:space="0" w:color="auto"/>
            <w:left w:val="none" w:sz="0" w:space="0" w:color="auto"/>
            <w:bottom w:val="none" w:sz="0" w:space="0" w:color="auto"/>
            <w:right w:val="none" w:sz="0" w:space="0" w:color="auto"/>
          </w:divBdr>
          <w:divsChild>
            <w:div w:id="2078896045">
              <w:marLeft w:val="0"/>
              <w:marRight w:val="0"/>
              <w:marTop w:val="0"/>
              <w:marBottom w:val="0"/>
              <w:divBdr>
                <w:top w:val="none" w:sz="0" w:space="0" w:color="auto"/>
                <w:left w:val="none" w:sz="0" w:space="0" w:color="auto"/>
                <w:bottom w:val="none" w:sz="0" w:space="0" w:color="auto"/>
                <w:right w:val="none" w:sz="0" w:space="0" w:color="auto"/>
              </w:divBdr>
              <w:divsChild>
                <w:div w:id="180508835">
                  <w:marLeft w:val="0"/>
                  <w:marRight w:val="0"/>
                  <w:marTop w:val="0"/>
                  <w:marBottom w:val="0"/>
                  <w:divBdr>
                    <w:top w:val="none" w:sz="0" w:space="0" w:color="auto"/>
                    <w:left w:val="none" w:sz="0" w:space="0" w:color="auto"/>
                    <w:bottom w:val="none" w:sz="0" w:space="0" w:color="auto"/>
                    <w:right w:val="none" w:sz="0" w:space="0" w:color="auto"/>
                  </w:divBdr>
                </w:div>
                <w:div w:id="194992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090776">
      <w:bodyDiv w:val="1"/>
      <w:marLeft w:val="0"/>
      <w:marRight w:val="0"/>
      <w:marTop w:val="0"/>
      <w:marBottom w:val="0"/>
      <w:divBdr>
        <w:top w:val="none" w:sz="0" w:space="0" w:color="auto"/>
        <w:left w:val="none" w:sz="0" w:space="0" w:color="auto"/>
        <w:bottom w:val="none" w:sz="0" w:space="0" w:color="auto"/>
        <w:right w:val="none" w:sz="0" w:space="0" w:color="auto"/>
      </w:divBdr>
    </w:div>
    <w:div w:id="1028220864">
      <w:bodyDiv w:val="1"/>
      <w:marLeft w:val="0"/>
      <w:marRight w:val="0"/>
      <w:marTop w:val="0"/>
      <w:marBottom w:val="0"/>
      <w:divBdr>
        <w:top w:val="none" w:sz="0" w:space="0" w:color="auto"/>
        <w:left w:val="none" w:sz="0" w:space="0" w:color="auto"/>
        <w:bottom w:val="none" w:sz="0" w:space="0" w:color="auto"/>
        <w:right w:val="none" w:sz="0" w:space="0" w:color="auto"/>
      </w:divBdr>
    </w:div>
    <w:div w:id="1046561126">
      <w:bodyDiv w:val="1"/>
      <w:marLeft w:val="0"/>
      <w:marRight w:val="0"/>
      <w:marTop w:val="0"/>
      <w:marBottom w:val="0"/>
      <w:divBdr>
        <w:top w:val="none" w:sz="0" w:space="0" w:color="auto"/>
        <w:left w:val="none" w:sz="0" w:space="0" w:color="auto"/>
        <w:bottom w:val="none" w:sz="0" w:space="0" w:color="auto"/>
        <w:right w:val="none" w:sz="0" w:space="0" w:color="auto"/>
      </w:divBdr>
    </w:div>
    <w:div w:id="1059480498">
      <w:bodyDiv w:val="1"/>
      <w:marLeft w:val="0"/>
      <w:marRight w:val="0"/>
      <w:marTop w:val="0"/>
      <w:marBottom w:val="0"/>
      <w:divBdr>
        <w:top w:val="none" w:sz="0" w:space="0" w:color="auto"/>
        <w:left w:val="none" w:sz="0" w:space="0" w:color="auto"/>
        <w:bottom w:val="none" w:sz="0" w:space="0" w:color="auto"/>
        <w:right w:val="none" w:sz="0" w:space="0" w:color="auto"/>
      </w:divBdr>
    </w:div>
    <w:div w:id="1061749144">
      <w:bodyDiv w:val="1"/>
      <w:marLeft w:val="0"/>
      <w:marRight w:val="0"/>
      <w:marTop w:val="0"/>
      <w:marBottom w:val="0"/>
      <w:divBdr>
        <w:top w:val="none" w:sz="0" w:space="0" w:color="auto"/>
        <w:left w:val="none" w:sz="0" w:space="0" w:color="auto"/>
        <w:bottom w:val="none" w:sz="0" w:space="0" w:color="auto"/>
        <w:right w:val="none" w:sz="0" w:space="0" w:color="auto"/>
      </w:divBdr>
    </w:div>
    <w:div w:id="1071152958">
      <w:bodyDiv w:val="1"/>
      <w:marLeft w:val="0"/>
      <w:marRight w:val="0"/>
      <w:marTop w:val="0"/>
      <w:marBottom w:val="0"/>
      <w:divBdr>
        <w:top w:val="none" w:sz="0" w:space="0" w:color="auto"/>
        <w:left w:val="none" w:sz="0" w:space="0" w:color="auto"/>
        <w:bottom w:val="none" w:sz="0" w:space="0" w:color="auto"/>
        <w:right w:val="none" w:sz="0" w:space="0" w:color="auto"/>
      </w:divBdr>
    </w:div>
    <w:div w:id="1071654234">
      <w:bodyDiv w:val="1"/>
      <w:marLeft w:val="0"/>
      <w:marRight w:val="0"/>
      <w:marTop w:val="0"/>
      <w:marBottom w:val="0"/>
      <w:divBdr>
        <w:top w:val="none" w:sz="0" w:space="0" w:color="auto"/>
        <w:left w:val="none" w:sz="0" w:space="0" w:color="auto"/>
        <w:bottom w:val="none" w:sz="0" w:space="0" w:color="auto"/>
        <w:right w:val="none" w:sz="0" w:space="0" w:color="auto"/>
      </w:divBdr>
    </w:div>
    <w:div w:id="1075710820">
      <w:bodyDiv w:val="1"/>
      <w:marLeft w:val="0"/>
      <w:marRight w:val="0"/>
      <w:marTop w:val="0"/>
      <w:marBottom w:val="0"/>
      <w:divBdr>
        <w:top w:val="none" w:sz="0" w:space="0" w:color="auto"/>
        <w:left w:val="none" w:sz="0" w:space="0" w:color="auto"/>
        <w:bottom w:val="none" w:sz="0" w:space="0" w:color="auto"/>
        <w:right w:val="none" w:sz="0" w:space="0" w:color="auto"/>
      </w:divBdr>
    </w:div>
    <w:div w:id="1086609802">
      <w:bodyDiv w:val="1"/>
      <w:marLeft w:val="0"/>
      <w:marRight w:val="0"/>
      <w:marTop w:val="0"/>
      <w:marBottom w:val="0"/>
      <w:divBdr>
        <w:top w:val="none" w:sz="0" w:space="0" w:color="auto"/>
        <w:left w:val="none" w:sz="0" w:space="0" w:color="auto"/>
        <w:bottom w:val="none" w:sz="0" w:space="0" w:color="auto"/>
        <w:right w:val="none" w:sz="0" w:space="0" w:color="auto"/>
      </w:divBdr>
    </w:div>
    <w:div w:id="1087115137">
      <w:bodyDiv w:val="1"/>
      <w:marLeft w:val="0"/>
      <w:marRight w:val="0"/>
      <w:marTop w:val="0"/>
      <w:marBottom w:val="0"/>
      <w:divBdr>
        <w:top w:val="none" w:sz="0" w:space="0" w:color="auto"/>
        <w:left w:val="none" w:sz="0" w:space="0" w:color="auto"/>
        <w:bottom w:val="none" w:sz="0" w:space="0" w:color="auto"/>
        <w:right w:val="none" w:sz="0" w:space="0" w:color="auto"/>
      </w:divBdr>
      <w:divsChild>
        <w:div w:id="2972717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7766875">
      <w:bodyDiv w:val="1"/>
      <w:marLeft w:val="0"/>
      <w:marRight w:val="0"/>
      <w:marTop w:val="0"/>
      <w:marBottom w:val="0"/>
      <w:divBdr>
        <w:top w:val="none" w:sz="0" w:space="0" w:color="auto"/>
        <w:left w:val="none" w:sz="0" w:space="0" w:color="auto"/>
        <w:bottom w:val="none" w:sz="0" w:space="0" w:color="auto"/>
        <w:right w:val="none" w:sz="0" w:space="0" w:color="auto"/>
      </w:divBdr>
    </w:div>
    <w:div w:id="1091197328">
      <w:bodyDiv w:val="1"/>
      <w:marLeft w:val="0"/>
      <w:marRight w:val="0"/>
      <w:marTop w:val="0"/>
      <w:marBottom w:val="0"/>
      <w:divBdr>
        <w:top w:val="none" w:sz="0" w:space="0" w:color="auto"/>
        <w:left w:val="none" w:sz="0" w:space="0" w:color="auto"/>
        <w:bottom w:val="none" w:sz="0" w:space="0" w:color="auto"/>
        <w:right w:val="none" w:sz="0" w:space="0" w:color="auto"/>
      </w:divBdr>
    </w:div>
    <w:div w:id="1120346228">
      <w:bodyDiv w:val="1"/>
      <w:marLeft w:val="0"/>
      <w:marRight w:val="0"/>
      <w:marTop w:val="0"/>
      <w:marBottom w:val="0"/>
      <w:divBdr>
        <w:top w:val="none" w:sz="0" w:space="0" w:color="auto"/>
        <w:left w:val="none" w:sz="0" w:space="0" w:color="auto"/>
        <w:bottom w:val="none" w:sz="0" w:space="0" w:color="auto"/>
        <w:right w:val="none" w:sz="0" w:space="0" w:color="auto"/>
      </w:divBdr>
    </w:div>
    <w:div w:id="1129973929">
      <w:bodyDiv w:val="1"/>
      <w:marLeft w:val="0"/>
      <w:marRight w:val="0"/>
      <w:marTop w:val="0"/>
      <w:marBottom w:val="0"/>
      <w:divBdr>
        <w:top w:val="none" w:sz="0" w:space="0" w:color="auto"/>
        <w:left w:val="none" w:sz="0" w:space="0" w:color="auto"/>
        <w:bottom w:val="none" w:sz="0" w:space="0" w:color="auto"/>
        <w:right w:val="none" w:sz="0" w:space="0" w:color="auto"/>
      </w:divBdr>
    </w:div>
    <w:div w:id="1129982277">
      <w:bodyDiv w:val="1"/>
      <w:marLeft w:val="0"/>
      <w:marRight w:val="0"/>
      <w:marTop w:val="0"/>
      <w:marBottom w:val="0"/>
      <w:divBdr>
        <w:top w:val="none" w:sz="0" w:space="0" w:color="auto"/>
        <w:left w:val="none" w:sz="0" w:space="0" w:color="auto"/>
        <w:bottom w:val="none" w:sz="0" w:space="0" w:color="auto"/>
        <w:right w:val="none" w:sz="0" w:space="0" w:color="auto"/>
      </w:divBdr>
    </w:div>
    <w:div w:id="1133253721">
      <w:bodyDiv w:val="1"/>
      <w:marLeft w:val="0"/>
      <w:marRight w:val="0"/>
      <w:marTop w:val="0"/>
      <w:marBottom w:val="0"/>
      <w:divBdr>
        <w:top w:val="none" w:sz="0" w:space="0" w:color="auto"/>
        <w:left w:val="none" w:sz="0" w:space="0" w:color="auto"/>
        <w:bottom w:val="none" w:sz="0" w:space="0" w:color="auto"/>
        <w:right w:val="none" w:sz="0" w:space="0" w:color="auto"/>
      </w:divBdr>
    </w:div>
    <w:div w:id="1143889800">
      <w:bodyDiv w:val="1"/>
      <w:marLeft w:val="0"/>
      <w:marRight w:val="0"/>
      <w:marTop w:val="0"/>
      <w:marBottom w:val="0"/>
      <w:divBdr>
        <w:top w:val="none" w:sz="0" w:space="0" w:color="auto"/>
        <w:left w:val="none" w:sz="0" w:space="0" w:color="auto"/>
        <w:bottom w:val="none" w:sz="0" w:space="0" w:color="auto"/>
        <w:right w:val="none" w:sz="0" w:space="0" w:color="auto"/>
      </w:divBdr>
    </w:div>
    <w:div w:id="1148864900">
      <w:bodyDiv w:val="1"/>
      <w:marLeft w:val="0"/>
      <w:marRight w:val="0"/>
      <w:marTop w:val="0"/>
      <w:marBottom w:val="0"/>
      <w:divBdr>
        <w:top w:val="none" w:sz="0" w:space="0" w:color="auto"/>
        <w:left w:val="none" w:sz="0" w:space="0" w:color="auto"/>
        <w:bottom w:val="none" w:sz="0" w:space="0" w:color="auto"/>
        <w:right w:val="none" w:sz="0" w:space="0" w:color="auto"/>
      </w:divBdr>
    </w:div>
    <w:div w:id="1159886275">
      <w:bodyDiv w:val="1"/>
      <w:marLeft w:val="0"/>
      <w:marRight w:val="0"/>
      <w:marTop w:val="0"/>
      <w:marBottom w:val="0"/>
      <w:divBdr>
        <w:top w:val="none" w:sz="0" w:space="0" w:color="auto"/>
        <w:left w:val="none" w:sz="0" w:space="0" w:color="auto"/>
        <w:bottom w:val="none" w:sz="0" w:space="0" w:color="auto"/>
        <w:right w:val="none" w:sz="0" w:space="0" w:color="auto"/>
      </w:divBdr>
    </w:div>
    <w:div w:id="1177573325">
      <w:bodyDiv w:val="1"/>
      <w:marLeft w:val="0"/>
      <w:marRight w:val="0"/>
      <w:marTop w:val="0"/>
      <w:marBottom w:val="0"/>
      <w:divBdr>
        <w:top w:val="none" w:sz="0" w:space="0" w:color="auto"/>
        <w:left w:val="none" w:sz="0" w:space="0" w:color="auto"/>
        <w:bottom w:val="none" w:sz="0" w:space="0" w:color="auto"/>
        <w:right w:val="none" w:sz="0" w:space="0" w:color="auto"/>
      </w:divBdr>
    </w:div>
    <w:div w:id="1180005913">
      <w:bodyDiv w:val="1"/>
      <w:marLeft w:val="0"/>
      <w:marRight w:val="0"/>
      <w:marTop w:val="0"/>
      <w:marBottom w:val="0"/>
      <w:divBdr>
        <w:top w:val="none" w:sz="0" w:space="0" w:color="auto"/>
        <w:left w:val="none" w:sz="0" w:space="0" w:color="auto"/>
        <w:bottom w:val="none" w:sz="0" w:space="0" w:color="auto"/>
        <w:right w:val="none" w:sz="0" w:space="0" w:color="auto"/>
      </w:divBdr>
    </w:div>
    <w:div w:id="1190949584">
      <w:bodyDiv w:val="1"/>
      <w:marLeft w:val="0"/>
      <w:marRight w:val="0"/>
      <w:marTop w:val="0"/>
      <w:marBottom w:val="0"/>
      <w:divBdr>
        <w:top w:val="none" w:sz="0" w:space="0" w:color="auto"/>
        <w:left w:val="none" w:sz="0" w:space="0" w:color="auto"/>
        <w:bottom w:val="none" w:sz="0" w:space="0" w:color="auto"/>
        <w:right w:val="none" w:sz="0" w:space="0" w:color="auto"/>
      </w:divBdr>
    </w:div>
    <w:div w:id="1190996295">
      <w:bodyDiv w:val="1"/>
      <w:marLeft w:val="0"/>
      <w:marRight w:val="0"/>
      <w:marTop w:val="0"/>
      <w:marBottom w:val="0"/>
      <w:divBdr>
        <w:top w:val="none" w:sz="0" w:space="0" w:color="auto"/>
        <w:left w:val="none" w:sz="0" w:space="0" w:color="auto"/>
        <w:bottom w:val="none" w:sz="0" w:space="0" w:color="auto"/>
        <w:right w:val="none" w:sz="0" w:space="0" w:color="auto"/>
      </w:divBdr>
    </w:div>
    <w:div w:id="1195456873">
      <w:bodyDiv w:val="1"/>
      <w:marLeft w:val="0"/>
      <w:marRight w:val="0"/>
      <w:marTop w:val="0"/>
      <w:marBottom w:val="0"/>
      <w:divBdr>
        <w:top w:val="none" w:sz="0" w:space="0" w:color="auto"/>
        <w:left w:val="none" w:sz="0" w:space="0" w:color="auto"/>
        <w:bottom w:val="none" w:sz="0" w:space="0" w:color="auto"/>
        <w:right w:val="none" w:sz="0" w:space="0" w:color="auto"/>
      </w:divBdr>
    </w:div>
    <w:div w:id="1198003179">
      <w:bodyDiv w:val="1"/>
      <w:marLeft w:val="0"/>
      <w:marRight w:val="0"/>
      <w:marTop w:val="0"/>
      <w:marBottom w:val="0"/>
      <w:divBdr>
        <w:top w:val="none" w:sz="0" w:space="0" w:color="auto"/>
        <w:left w:val="none" w:sz="0" w:space="0" w:color="auto"/>
        <w:bottom w:val="none" w:sz="0" w:space="0" w:color="auto"/>
        <w:right w:val="none" w:sz="0" w:space="0" w:color="auto"/>
      </w:divBdr>
    </w:div>
    <w:div w:id="1200360067">
      <w:bodyDiv w:val="1"/>
      <w:marLeft w:val="0"/>
      <w:marRight w:val="0"/>
      <w:marTop w:val="0"/>
      <w:marBottom w:val="0"/>
      <w:divBdr>
        <w:top w:val="none" w:sz="0" w:space="0" w:color="auto"/>
        <w:left w:val="none" w:sz="0" w:space="0" w:color="auto"/>
        <w:bottom w:val="none" w:sz="0" w:space="0" w:color="auto"/>
        <w:right w:val="none" w:sz="0" w:space="0" w:color="auto"/>
      </w:divBdr>
    </w:div>
    <w:div w:id="1202013252">
      <w:bodyDiv w:val="1"/>
      <w:marLeft w:val="0"/>
      <w:marRight w:val="0"/>
      <w:marTop w:val="0"/>
      <w:marBottom w:val="0"/>
      <w:divBdr>
        <w:top w:val="none" w:sz="0" w:space="0" w:color="auto"/>
        <w:left w:val="none" w:sz="0" w:space="0" w:color="auto"/>
        <w:bottom w:val="none" w:sz="0" w:space="0" w:color="auto"/>
        <w:right w:val="none" w:sz="0" w:space="0" w:color="auto"/>
      </w:divBdr>
    </w:div>
    <w:div w:id="1210069341">
      <w:bodyDiv w:val="1"/>
      <w:marLeft w:val="0"/>
      <w:marRight w:val="0"/>
      <w:marTop w:val="0"/>
      <w:marBottom w:val="0"/>
      <w:divBdr>
        <w:top w:val="none" w:sz="0" w:space="0" w:color="auto"/>
        <w:left w:val="none" w:sz="0" w:space="0" w:color="auto"/>
        <w:bottom w:val="none" w:sz="0" w:space="0" w:color="auto"/>
        <w:right w:val="none" w:sz="0" w:space="0" w:color="auto"/>
      </w:divBdr>
    </w:div>
    <w:div w:id="1213469886">
      <w:bodyDiv w:val="1"/>
      <w:marLeft w:val="0"/>
      <w:marRight w:val="0"/>
      <w:marTop w:val="0"/>
      <w:marBottom w:val="0"/>
      <w:divBdr>
        <w:top w:val="none" w:sz="0" w:space="0" w:color="auto"/>
        <w:left w:val="none" w:sz="0" w:space="0" w:color="auto"/>
        <w:bottom w:val="none" w:sz="0" w:space="0" w:color="auto"/>
        <w:right w:val="none" w:sz="0" w:space="0" w:color="auto"/>
      </w:divBdr>
    </w:div>
    <w:div w:id="1229808427">
      <w:bodyDiv w:val="1"/>
      <w:marLeft w:val="0"/>
      <w:marRight w:val="0"/>
      <w:marTop w:val="0"/>
      <w:marBottom w:val="0"/>
      <w:divBdr>
        <w:top w:val="none" w:sz="0" w:space="0" w:color="auto"/>
        <w:left w:val="none" w:sz="0" w:space="0" w:color="auto"/>
        <w:bottom w:val="none" w:sz="0" w:space="0" w:color="auto"/>
        <w:right w:val="none" w:sz="0" w:space="0" w:color="auto"/>
      </w:divBdr>
    </w:div>
    <w:div w:id="1263882980">
      <w:bodyDiv w:val="1"/>
      <w:marLeft w:val="0"/>
      <w:marRight w:val="0"/>
      <w:marTop w:val="0"/>
      <w:marBottom w:val="0"/>
      <w:divBdr>
        <w:top w:val="none" w:sz="0" w:space="0" w:color="auto"/>
        <w:left w:val="none" w:sz="0" w:space="0" w:color="auto"/>
        <w:bottom w:val="none" w:sz="0" w:space="0" w:color="auto"/>
        <w:right w:val="none" w:sz="0" w:space="0" w:color="auto"/>
      </w:divBdr>
    </w:div>
    <w:div w:id="1284120573">
      <w:bodyDiv w:val="1"/>
      <w:marLeft w:val="0"/>
      <w:marRight w:val="0"/>
      <w:marTop w:val="0"/>
      <w:marBottom w:val="0"/>
      <w:divBdr>
        <w:top w:val="none" w:sz="0" w:space="0" w:color="auto"/>
        <w:left w:val="none" w:sz="0" w:space="0" w:color="auto"/>
        <w:bottom w:val="none" w:sz="0" w:space="0" w:color="auto"/>
        <w:right w:val="none" w:sz="0" w:space="0" w:color="auto"/>
      </w:divBdr>
    </w:div>
    <w:div w:id="1284269180">
      <w:bodyDiv w:val="1"/>
      <w:marLeft w:val="0"/>
      <w:marRight w:val="0"/>
      <w:marTop w:val="0"/>
      <w:marBottom w:val="0"/>
      <w:divBdr>
        <w:top w:val="none" w:sz="0" w:space="0" w:color="auto"/>
        <w:left w:val="none" w:sz="0" w:space="0" w:color="auto"/>
        <w:bottom w:val="none" w:sz="0" w:space="0" w:color="auto"/>
        <w:right w:val="none" w:sz="0" w:space="0" w:color="auto"/>
      </w:divBdr>
    </w:div>
    <w:div w:id="1292899569">
      <w:bodyDiv w:val="1"/>
      <w:marLeft w:val="0"/>
      <w:marRight w:val="0"/>
      <w:marTop w:val="0"/>
      <w:marBottom w:val="0"/>
      <w:divBdr>
        <w:top w:val="none" w:sz="0" w:space="0" w:color="auto"/>
        <w:left w:val="none" w:sz="0" w:space="0" w:color="auto"/>
        <w:bottom w:val="none" w:sz="0" w:space="0" w:color="auto"/>
        <w:right w:val="none" w:sz="0" w:space="0" w:color="auto"/>
      </w:divBdr>
    </w:div>
    <w:div w:id="1294408016">
      <w:bodyDiv w:val="1"/>
      <w:marLeft w:val="0"/>
      <w:marRight w:val="0"/>
      <w:marTop w:val="0"/>
      <w:marBottom w:val="0"/>
      <w:divBdr>
        <w:top w:val="none" w:sz="0" w:space="0" w:color="auto"/>
        <w:left w:val="none" w:sz="0" w:space="0" w:color="auto"/>
        <w:bottom w:val="none" w:sz="0" w:space="0" w:color="auto"/>
        <w:right w:val="none" w:sz="0" w:space="0" w:color="auto"/>
      </w:divBdr>
    </w:div>
    <w:div w:id="1302267918">
      <w:bodyDiv w:val="1"/>
      <w:marLeft w:val="0"/>
      <w:marRight w:val="0"/>
      <w:marTop w:val="0"/>
      <w:marBottom w:val="0"/>
      <w:divBdr>
        <w:top w:val="none" w:sz="0" w:space="0" w:color="auto"/>
        <w:left w:val="none" w:sz="0" w:space="0" w:color="auto"/>
        <w:bottom w:val="none" w:sz="0" w:space="0" w:color="auto"/>
        <w:right w:val="none" w:sz="0" w:space="0" w:color="auto"/>
      </w:divBdr>
    </w:div>
    <w:div w:id="1306661046">
      <w:bodyDiv w:val="1"/>
      <w:marLeft w:val="0"/>
      <w:marRight w:val="0"/>
      <w:marTop w:val="0"/>
      <w:marBottom w:val="0"/>
      <w:divBdr>
        <w:top w:val="none" w:sz="0" w:space="0" w:color="auto"/>
        <w:left w:val="none" w:sz="0" w:space="0" w:color="auto"/>
        <w:bottom w:val="none" w:sz="0" w:space="0" w:color="auto"/>
        <w:right w:val="none" w:sz="0" w:space="0" w:color="auto"/>
      </w:divBdr>
    </w:div>
    <w:div w:id="1312641155">
      <w:bodyDiv w:val="1"/>
      <w:marLeft w:val="0"/>
      <w:marRight w:val="0"/>
      <w:marTop w:val="0"/>
      <w:marBottom w:val="0"/>
      <w:divBdr>
        <w:top w:val="none" w:sz="0" w:space="0" w:color="auto"/>
        <w:left w:val="none" w:sz="0" w:space="0" w:color="auto"/>
        <w:bottom w:val="none" w:sz="0" w:space="0" w:color="auto"/>
        <w:right w:val="none" w:sz="0" w:space="0" w:color="auto"/>
      </w:divBdr>
    </w:div>
    <w:div w:id="1314066899">
      <w:bodyDiv w:val="1"/>
      <w:marLeft w:val="0"/>
      <w:marRight w:val="0"/>
      <w:marTop w:val="0"/>
      <w:marBottom w:val="0"/>
      <w:divBdr>
        <w:top w:val="none" w:sz="0" w:space="0" w:color="auto"/>
        <w:left w:val="none" w:sz="0" w:space="0" w:color="auto"/>
        <w:bottom w:val="none" w:sz="0" w:space="0" w:color="auto"/>
        <w:right w:val="none" w:sz="0" w:space="0" w:color="auto"/>
      </w:divBdr>
    </w:div>
    <w:div w:id="1318533289">
      <w:bodyDiv w:val="1"/>
      <w:marLeft w:val="0"/>
      <w:marRight w:val="0"/>
      <w:marTop w:val="0"/>
      <w:marBottom w:val="0"/>
      <w:divBdr>
        <w:top w:val="none" w:sz="0" w:space="0" w:color="auto"/>
        <w:left w:val="none" w:sz="0" w:space="0" w:color="auto"/>
        <w:bottom w:val="none" w:sz="0" w:space="0" w:color="auto"/>
        <w:right w:val="none" w:sz="0" w:space="0" w:color="auto"/>
      </w:divBdr>
    </w:div>
    <w:div w:id="1329089653">
      <w:bodyDiv w:val="1"/>
      <w:marLeft w:val="0"/>
      <w:marRight w:val="0"/>
      <w:marTop w:val="0"/>
      <w:marBottom w:val="0"/>
      <w:divBdr>
        <w:top w:val="none" w:sz="0" w:space="0" w:color="auto"/>
        <w:left w:val="none" w:sz="0" w:space="0" w:color="auto"/>
        <w:bottom w:val="none" w:sz="0" w:space="0" w:color="auto"/>
        <w:right w:val="none" w:sz="0" w:space="0" w:color="auto"/>
      </w:divBdr>
    </w:div>
    <w:div w:id="1334259165">
      <w:bodyDiv w:val="1"/>
      <w:marLeft w:val="0"/>
      <w:marRight w:val="0"/>
      <w:marTop w:val="0"/>
      <w:marBottom w:val="0"/>
      <w:divBdr>
        <w:top w:val="none" w:sz="0" w:space="0" w:color="auto"/>
        <w:left w:val="none" w:sz="0" w:space="0" w:color="auto"/>
        <w:bottom w:val="none" w:sz="0" w:space="0" w:color="auto"/>
        <w:right w:val="none" w:sz="0" w:space="0" w:color="auto"/>
      </w:divBdr>
    </w:div>
    <w:div w:id="1345204157">
      <w:bodyDiv w:val="1"/>
      <w:marLeft w:val="0"/>
      <w:marRight w:val="0"/>
      <w:marTop w:val="0"/>
      <w:marBottom w:val="0"/>
      <w:divBdr>
        <w:top w:val="none" w:sz="0" w:space="0" w:color="auto"/>
        <w:left w:val="none" w:sz="0" w:space="0" w:color="auto"/>
        <w:bottom w:val="none" w:sz="0" w:space="0" w:color="auto"/>
        <w:right w:val="none" w:sz="0" w:space="0" w:color="auto"/>
      </w:divBdr>
    </w:div>
    <w:div w:id="1355881517">
      <w:bodyDiv w:val="1"/>
      <w:marLeft w:val="0"/>
      <w:marRight w:val="0"/>
      <w:marTop w:val="0"/>
      <w:marBottom w:val="0"/>
      <w:divBdr>
        <w:top w:val="none" w:sz="0" w:space="0" w:color="auto"/>
        <w:left w:val="none" w:sz="0" w:space="0" w:color="auto"/>
        <w:bottom w:val="none" w:sz="0" w:space="0" w:color="auto"/>
        <w:right w:val="none" w:sz="0" w:space="0" w:color="auto"/>
      </w:divBdr>
    </w:div>
    <w:div w:id="1363676003">
      <w:bodyDiv w:val="1"/>
      <w:marLeft w:val="0"/>
      <w:marRight w:val="0"/>
      <w:marTop w:val="0"/>
      <w:marBottom w:val="0"/>
      <w:divBdr>
        <w:top w:val="none" w:sz="0" w:space="0" w:color="auto"/>
        <w:left w:val="none" w:sz="0" w:space="0" w:color="auto"/>
        <w:bottom w:val="none" w:sz="0" w:space="0" w:color="auto"/>
        <w:right w:val="none" w:sz="0" w:space="0" w:color="auto"/>
      </w:divBdr>
    </w:div>
    <w:div w:id="1366559684">
      <w:bodyDiv w:val="1"/>
      <w:marLeft w:val="0"/>
      <w:marRight w:val="0"/>
      <w:marTop w:val="0"/>
      <w:marBottom w:val="0"/>
      <w:divBdr>
        <w:top w:val="none" w:sz="0" w:space="0" w:color="auto"/>
        <w:left w:val="none" w:sz="0" w:space="0" w:color="auto"/>
        <w:bottom w:val="none" w:sz="0" w:space="0" w:color="auto"/>
        <w:right w:val="none" w:sz="0" w:space="0" w:color="auto"/>
      </w:divBdr>
    </w:div>
    <w:div w:id="1368528141">
      <w:bodyDiv w:val="1"/>
      <w:marLeft w:val="0"/>
      <w:marRight w:val="0"/>
      <w:marTop w:val="0"/>
      <w:marBottom w:val="0"/>
      <w:divBdr>
        <w:top w:val="none" w:sz="0" w:space="0" w:color="auto"/>
        <w:left w:val="none" w:sz="0" w:space="0" w:color="auto"/>
        <w:bottom w:val="none" w:sz="0" w:space="0" w:color="auto"/>
        <w:right w:val="none" w:sz="0" w:space="0" w:color="auto"/>
      </w:divBdr>
    </w:div>
    <w:div w:id="1371035574">
      <w:bodyDiv w:val="1"/>
      <w:marLeft w:val="0"/>
      <w:marRight w:val="0"/>
      <w:marTop w:val="0"/>
      <w:marBottom w:val="0"/>
      <w:divBdr>
        <w:top w:val="none" w:sz="0" w:space="0" w:color="auto"/>
        <w:left w:val="none" w:sz="0" w:space="0" w:color="auto"/>
        <w:bottom w:val="none" w:sz="0" w:space="0" w:color="auto"/>
        <w:right w:val="none" w:sz="0" w:space="0" w:color="auto"/>
      </w:divBdr>
    </w:div>
    <w:div w:id="1373919068">
      <w:bodyDiv w:val="1"/>
      <w:marLeft w:val="0"/>
      <w:marRight w:val="0"/>
      <w:marTop w:val="0"/>
      <w:marBottom w:val="0"/>
      <w:divBdr>
        <w:top w:val="none" w:sz="0" w:space="0" w:color="auto"/>
        <w:left w:val="none" w:sz="0" w:space="0" w:color="auto"/>
        <w:bottom w:val="none" w:sz="0" w:space="0" w:color="auto"/>
        <w:right w:val="none" w:sz="0" w:space="0" w:color="auto"/>
      </w:divBdr>
    </w:div>
    <w:div w:id="1390038723">
      <w:bodyDiv w:val="1"/>
      <w:marLeft w:val="0"/>
      <w:marRight w:val="0"/>
      <w:marTop w:val="0"/>
      <w:marBottom w:val="0"/>
      <w:divBdr>
        <w:top w:val="none" w:sz="0" w:space="0" w:color="auto"/>
        <w:left w:val="none" w:sz="0" w:space="0" w:color="auto"/>
        <w:bottom w:val="none" w:sz="0" w:space="0" w:color="auto"/>
        <w:right w:val="none" w:sz="0" w:space="0" w:color="auto"/>
      </w:divBdr>
    </w:div>
    <w:div w:id="1395271393">
      <w:bodyDiv w:val="1"/>
      <w:marLeft w:val="0"/>
      <w:marRight w:val="0"/>
      <w:marTop w:val="0"/>
      <w:marBottom w:val="0"/>
      <w:divBdr>
        <w:top w:val="none" w:sz="0" w:space="0" w:color="auto"/>
        <w:left w:val="none" w:sz="0" w:space="0" w:color="auto"/>
        <w:bottom w:val="none" w:sz="0" w:space="0" w:color="auto"/>
        <w:right w:val="none" w:sz="0" w:space="0" w:color="auto"/>
      </w:divBdr>
    </w:div>
    <w:div w:id="1397556826">
      <w:bodyDiv w:val="1"/>
      <w:marLeft w:val="0"/>
      <w:marRight w:val="0"/>
      <w:marTop w:val="0"/>
      <w:marBottom w:val="0"/>
      <w:divBdr>
        <w:top w:val="none" w:sz="0" w:space="0" w:color="auto"/>
        <w:left w:val="none" w:sz="0" w:space="0" w:color="auto"/>
        <w:bottom w:val="none" w:sz="0" w:space="0" w:color="auto"/>
        <w:right w:val="none" w:sz="0" w:space="0" w:color="auto"/>
      </w:divBdr>
    </w:div>
    <w:div w:id="1419473969">
      <w:bodyDiv w:val="1"/>
      <w:marLeft w:val="0"/>
      <w:marRight w:val="0"/>
      <w:marTop w:val="0"/>
      <w:marBottom w:val="0"/>
      <w:divBdr>
        <w:top w:val="none" w:sz="0" w:space="0" w:color="auto"/>
        <w:left w:val="none" w:sz="0" w:space="0" w:color="auto"/>
        <w:bottom w:val="none" w:sz="0" w:space="0" w:color="auto"/>
        <w:right w:val="none" w:sz="0" w:space="0" w:color="auto"/>
      </w:divBdr>
      <w:divsChild>
        <w:div w:id="554389658">
          <w:marLeft w:val="0"/>
          <w:marRight w:val="0"/>
          <w:marTop w:val="0"/>
          <w:marBottom w:val="300"/>
          <w:divBdr>
            <w:top w:val="none" w:sz="0" w:space="0" w:color="auto"/>
            <w:left w:val="none" w:sz="0" w:space="0" w:color="auto"/>
            <w:bottom w:val="none" w:sz="0" w:space="0" w:color="auto"/>
            <w:right w:val="none" w:sz="0" w:space="0" w:color="auto"/>
          </w:divBdr>
          <w:divsChild>
            <w:div w:id="56712136">
              <w:marLeft w:val="0"/>
              <w:marRight w:val="0"/>
              <w:marTop w:val="0"/>
              <w:marBottom w:val="0"/>
              <w:divBdr>
                <w:top w:val="none" w:sz="0" w:space="0" w:color="auto"/>
                <w:left w:val="none" w:sz="0" w:space="0" w:color="auto"/>
                <w:bottom w:val="none" w:sz="0" w:space="0" w:color="auto"/>
                <w:right w:val="none" w:sz="0" w:space="0" w:color="auto"/>
              </w:divBdr>
            </w:div>
            <w:div w:id="1219632250">
              <w:marLeft w:val="0"/>
              <w:marRight w:val="0"/>
              <w:marTop w:val="0"/>
              <w:marBottom w:val="120"/>
              <w:divBdr>
                <w:top w:val="none" w:sz="0" w:space="0" w:color="auto"/>
                <w:left w:val="none" w:sz="0" w:space="0" w:color="auto"/>
                <w:bottom w:val="none" w:sz="0" w:space="0" w:color="auto"/>
                <w:right w:val="none" w:sz="0" w:space="0" w:color="auto"/>
              </w:divBdr>
            </w:div>
          </w:divsChild>
        </w:div>
        <w:div w:id="950166877">
          <w:marLeft w:val="0"/>
          <w:marRight w:val="0"/>
          <w:marTop w:val="0"/>
          <w:marBottom w:val="225"/>
          <w:divBdr>
            <w:top w:val="none" w:sz="0" w:space="0" w:color="auto"/>
            <w:left w:val="none" w:sz="0" w:space="0" w:color="auto"/>
            <w:bottom w:val="none" w:sz="0" w:space="0" w:color="auto"/>
            <w:right w:val="none" w:sz="0" w:space="0" w:color="auto"/>
          </w:divBdr>
          <w:divsChild>
            <w:div w:id="1843203551">
              <w:marLeft w:val="0"/>
              <w:marRight w:val="0"/>
              <w:marTop w:val="0"/>
              <w:marBottom w:val="0"/>
              <w:divBdr>
                <w:top w:val="none" w:sz="0" w:space="0" w:color="auto"/>
                <w:left w:val="none" w:sz="0" w:space="0" w:color="auto"/>
                <w:bottom w:val="none" w:sz="0" w:space="0" w:color="auto"/>
                <w:right w:val="none" w:sz="0" w:space="0" w:color="auto"/>
              </w:divBdr>
              <w:divsChild>
                <w:div w:id="991637650">
                  <w:marLeft w:val="0"/>
                  <w:marRight w:val="0"/>
                  <w:marTop w:val="0"/>
                  <w:marBottom w:val="0"/>
                  <w:divBdr>
                    <w:top w:val="none" w:sz="0" w:space="0" w:color="auto"/>
                    <w:left w:val="none" w:sz="0" w:space="0" w:color="auto"/>
                    <w:bottom w:val="none" w:sz="0" w:space="0" w:color="auto"/>
                    <w:right w:val="none" w:sz="0" w:space="0" w:color="auto"/>
                  </w:divBdr>
                  <w:divsChild>
                    <w:div w:id="1311397098">
                      <w:marLeft w:val="0"/>
                      <w:marRight w:val="0"/>
                      <w:marTop w:val="0"/>
                      <w:marBottom w:val="0"/>
                      <w:divBdr>
                        <w:top w:val="none" w:sz="0" w:space="0" w:color="auto"/>
                        <w:left w:val="none" w:sz="0" w:space="0" w:color="auto"/>
                        <w:bottom w:val="none" w:sz="0" w:space="0" w:color="auto"/>
                        <w:right w:val="none" w:sz="0" w:space="0" w:color="auto"/>
                      </w:divBdr>
                      <w:divsChild>
                        <w:div w:id="1296452862">
                          <w:marLeft w:val="0"/>
                          <w:marRight w:val="150"/>
                          <w:marTop w:val="0"/>
                          <w:marBottom w:val="150"/>
                          <w:divBdr>
                            <w:top w:val="single" w:sz="6" w:space="0" w:color="E0E0E0"/>
                            <w:left w:val="single" w:sz="6" w:space="0" w:color="E0E0E0"/>
                            <w:bottom w:val="single" w:sz="6" w:space="0" w:color="E0E0E0"/>
                            <w:right w:val="single" w:sz="6" w:space="0" w:color="E0E0E0"/>
                          </w:divBdr>
                          <w:divsChild>
                            <w:div w:id="92950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709397">
      <w:bodyDiv w:val="1"/>
      <w:marLeft w:val="0"/>
      <w:marRight w:val="0"/>
      <w:marTop w:val="0"/>
      <w:marBottom w:val="0"/>
      <w:divBdr>
        <w:top w:val="none" w:sz="0" w:space="0" w:color="auto"/>
        <w:left w:val="none" w:sz="0" w:space="0" w:color="auto"/>
        <w:bottom w:val="none" w:sz="0" w:space="0" w:color="auto"/>
        <w:right w:val="none" w:sz="0" w:space="0" w:color="auto"/>
      </w:divBdr>
    </w:div>
    <w:div w:id="1424913415">
      <w:bodyDiv w:val="1"/>
      <w:marLeft w:val="0"/>
      <w:marRight w:val="0"/>
      <w:marTop w:val="0"/>
      <w:marBottom w:val="0"/>
      <w:divBdr>
        <w:top w:val="none" w:sz="0" w:space="0" w:color="auto"/>
        <w:left w:val="none" w:sz="0" w:space="0" w:color="auto"/>
        <w:bottom w:val="none" w:sz="0" w:space="0" w:color="auto"/>
        <w:right w:val="none" w:sz="0" w:space="0" w:color="auto"/>
      </w:divBdr>
    </w:div>
    <w:div w:id="1427575130">
      <w:bodyDiv w:val="1"/>
      <w:marLeft w:val="0"/>
      <w:marRight w:val="0"/>
      <w:marTop w:val="0"/>
      <w:marBottom w:val="0"/>
      <w:divBdr>
        <w:top w:val="none" w:sz="0" w:space="0" w:color="auto"/>
        <w:left w:val="none" w:sz="0" w:space="0" w:color="auto"/>
        <w:bottom w:val="none" w:sz="0" w:space="0" w:color="auto"/>
        <w:right w:val="none" w:sz="0" w:space="0" w:color="auto"/>
      </w:divBdr>
    </w:div>
    <w:div w:id="1433355398">
      <w:bodyDiv w:val="1"/>
      <w:marLeft w:val="0"/>
      <w:marRight w:val="0"/>
      <w:marTop w:val="0"/>
      <w:marBottom w:val="0"/>
      <w:divBdr>
        <w:top w:val="none" w:sz="0" w:space="0" w:color="auto"/>
        <w:left w:val="none" w:sz="0" w:space="0" w:color="auto"/>
        <w:bottom w:val="none" w:sz="0" w:space="0" w:color="auto"/>
        <w:right w:val="none" w:sz="0" w:space="0" w:color="auto"/>
      </w:divBdr>
    </w:div>
    <w:div w:id="1450394581">
      <w:bodyDiv w:val="1"/>
      <w:marLeft w:val="0"/>
      <w:marRight w:val="0"/>
      <w:marTop w:val="0"/>
      <w:marBottom w:val="0"/>
      <w:divBdr>
        <w:top w:val="none" w:sz="0" w:space="0" w:color="auto"/>
        <w:left w:val="none" w:sz="0" w:space="0" w:color="auto"/>
        <w:bottom w:val="none" w:sz="0" w:space="0" w:color="auto"/>
        <w:right w:val="none" w:sz="0" w:space="0" w:color="auto"/>
      </w:divBdr>
    </w:div>
    <w:div w:id="1465658618">
      <w:bodyDiv w:val="1"/>
      <w:marLeft w:val="0"/>
      <w:marRight w:val="0"/>
      <w:marTop w:val="0"/>
      <w:marBottom w:val="0"/>
      <w:divBdr>
        <w:top w:val="none" w:sz="0" w:space="0" w:color="auto"/>
        <w:left w:val="none" w:sz="0" w:space="0" w:color="auto"/>
        <w:bottom w:val="none" w:sz="0" w:space="0" w:color="auto"/>
        <w:right w:val="none" w:sz="0" w:space="0" w:color="auto"/>
      </w:divBdr>
    </w:div>
    <w:div w:id="1468011894">
      <w:bodyDiv w:val="1"/>
      <w:marLeft w:val="0"/>
      <w:marRight w:val="0"/>
      <w:marTop w:val="0"/>
      <w:marBottom w:val="0"/>
      <w:divBdr>
        <w:top w:val="none" w:sz="0" w:space="0" w:color="auto"/>
        <w:left w:val="none" w:sz="0" w:space="0" w:color="auto"/>
        <w:bottom w:val="none" w:sz="0" w:space="0" w:color="auto"/>
        <w:right w:val="none" w:sz="0" w:space="0" w:color="auto"/>
      </w:divBdr>
    </w:div>
    <w:div w:id="1487090362">
      <w:bodyDiv w:val="1"/>
      <w:marLeft w:val="0"/>
      <w:marRight w:val="0"/>
      <w:marTop w:val="0"/>
      <w:marBottom w:val="0"/>
      <w:divBdr>
        <w:top w:val="none" w:sz="0" w:space="0" w:color="auto"/>
        <w:left w:val="none" w:sz="0" w:space="0" w:color="auto"/>
        <w:bottom w:val="none" w:sz="0" w:space="0" w:color="auto"/>
        <w:right w:val="none" w:sz="0" w:space="0" w:color="auto"/>
      </w:divBdr>
      <w:divsChild>
        <w:div w:id="1401561820">
          <w:marLeft w:val="0"/>
          <w:marRight w:val="0"/>
          <w:marTop w:val="0"/>
          <w:marBottom w:val="0"/>
          <w:divBdr>
            <w:top w:val="none" w:sz="0" w:space="0" w:color="auto"/>
            <w:left w:val="none" w:sz="0" w:space="0" w:color="auto"/>
            <w:bottom w:val="none" w:sz="0" w:space="0" w:color="auto"/>
            <w:right w:val="none" w:sz="0" w:space="0" w:color="auto"/>
          </w:divBdr>
        </w:div>
      </w:divsChild>
    </w:div>
    <w:div w:id="1488324155">
      <w:bodyDiv w:val="1"/>
      <w:marLeft w:val="0"/>
      <w:marRight w:val="0"/>
      <w:marTop w:val="0"/>
      <w:marBottom w:val="0"/>
      <w:divBdr>
        <w:top w:val="none" w:sz="0" w:space="0" w:color="auto"/>
        <w:left w:val="none" w:sz="0" w:space="0" w:color="auto"/>
        <w:bottom w:val="none" w:sz="0" w:space="0" w:color="auto"/>
        <w:right w:val="none" w:sz="0" w:space="0" w:color="auto"/>
      </w:divBdr>
    </w:div>
    <w:div w:id="1489252143">
      <w:bodyDiv w:val="1"/>
      <w:marLeft w:val="0"/>
      <w:marRight w:val="0"/>
      <w:marTop w:val="0"/>
      <w:marBottom w:val="0"/>
      <w:divBdr>
        <w:top w:val="none" w:sz="0" w:space="0" w:color="auto"/>
        <w:left w:val="none" w:sz="0" w:space="0" w:color="auto"/>
        <w:bottom w:val="none" w:sz="0" w:space="0" w:color="auto"/>
        <w:right w:val="none" w:sz="0" w:space="0" w:color="auto"/>
      </w:divBdr>
    </w:div>
    <w:div w:id="1490560127">
      <w:bodyDiv w:val="1"/>
      <w:marLeft w:val="0"/>
      <w:marRight w:val="0"/>
      <w:marTop w:val="0"/>
      <w:marBottom w:val="0"/>
      <w:divBdr>
        <w:top w:val="none" w:sz="0" w:space="0" w:color="auto"/>
        <w:left w:val="none" w:sz="0" w:space="0" w:color="auto"/>
        <w:bottom w:val="none" w:sz="0" w:space="0" w:color="auto"/>
        <w:right w:val="none" w:sz="0" w:space="0" w:color="auto"/>
      </w:divBdr>
    </w:div>
    <w:div w:id="1495299388">
      <w:bodyDiv w:val="1"/>
      <w:marLeft w:val="0"/>
      <w:marRight w:val="0"/>
      <w:marTop w:val="0"/>
      <w:marBottom w:val="0"/>
      <w:divBdr>
        <w:top w:val="none" w:sz="0" w:space="0" w:color="auto"/>
        <w:left w:val="none" w:sz="0" w:space="0" w:color="auto"/>
        <w:bottom w:val="none" w:sz="0" w:space="0" w:color="auto"/>
        <w:right w:val="none" w:sz="0" w:space="0" w:color="auto"/>
      </w:divBdr>
    </w:div>
    <w:div w:id="1505634677">
      <w:bodyDiv w:val="1"/>
      <w:marLeft w:val="0"/>
      <w:marRight w:val="0"/>
      <w:marTop w:val="0"/>
      <w:marBottom w:val="0"/>
      <w:divBdr>
        <w:top w:val="none" w:sz="0" w:space="0" w:color="auto"/>
        <w:left w:val="none" w:sz="0" w:space="0" w:color="auto"/>
        <w:bottom w:val="none" w:sz="0" w:space="0" w:color="auto"/>
        <w:right w:val="none" w:sz="0" w:space="0" w:color="auto"/>
      </w:divBdr>
    </w:div>
    <w:div w:id="1516966138">
      <w:bodyDiv w:val="1"/>
      <w:marLeft w:val="0"/>
      <w:marRight w:val="0"/>
      <w:marTop w:val="0"/>
      <w:marBottom w:val="0"/>
      <w:divBdr>
        <w:top w:val="none" w:sz="0" w:space="0" w:color="auto"/>
        <w:left w:val="none" w:sz="0" w:space="0" w:color="auto"/>
        <w:bottom w:val="none" w:sz="0" w:space="0" w:color="auto"/>
        <w:right w:val="none" w:sz="0" w:space="0" w:color="auto"/>
      </w:divBdr>
    </w:div>
    <w:div w:id="1561207606">
      <w:bodyDiv w:val="1"/>
      <w:marLeft w:val="0"/>
      <w:marRight w:val="0"/>
      <w:marTop w:val="0"/>
      <w:marBottom w:val="0"/>
      <w:divBdr>
        <w:top w:val="none" w:sz="0" w:space="0" w:color="auto"/>
        <w:left w:val="none" w:sz="0" w:space="0" w:color="auto"/>
        <w:bottom w:val="none" w:sz="0" w:space="0" w:color="auto"/>
        <w:right w:val="none" w:sz="0" w:space="0" w:color="auto"/>
      </w:divBdr>
    </w:div>
    <w:div w:id="1563058502">
      <w:bodyDiv w:val="1"/>
      <w:marLeft w:val="0"/>
      <w:marRight w:val="0"/>
      <w:marTop w:val="0"/>
      <w:marBottom w:val="0"/>
      <w:divBdr>
        <w:top w:val="none" w:sz="0" w:space="0" w:color="auto"/>
        <w:left w:val="none" w:sz="0" w:space="0" w:color="auto"/>
        <w:bottom w:val="none" w:sz="0" w:space="0" w:color="auto"/>
        <w:right w:val="none" w:sz="0" w:space="0" w:color="auto"/>
      </w:divBdr>
      <w:divsChild>
        <w:div w:id="137646632">
          <w:marLeft w:val="0"/>
          <w:marRight w:val="0"/>
          <w:marTop w:val="0"/>
          <w:marBottom w:val="0"/>
          <w:divBdr>
            <w:top w:val="none" w:sz="0" w:space="0" w:color="auto"/>
            <w:left w:val="none" w:sz="0" w:space="0" w:color="auto"/>
            <w:bottom w:val="none" w:sz="0" w:space="0" w:color="auto"/>
            <w:right w:val="none" w:sz="0" w:space="0" w:color="auto"/>
          </w:divBdr>
          <w:divsChild>
            <w:div w:id="588151767">
              <w:marLeft w:val="0"/>
              <w:marRight w:val="0"/>
              <w:marTop w:val="0"/>
              <w:marBottom w:val="0"/>
              <w:divBdr>
                <w:top w:val="none" w:sz="0" w:space="0" w:color="auto"/>
                <w:left w:val="none" w:sz="0" w:space="0" w:color="auto"/>
                <w:bottom w:val="none" w:sz="0" w:space="0" w:color="auto"/>
                <w:right w:val="none" w:sz="0" w:space="0" w:color="auto"/>
              </w:divBdr>
              <w:divsChild>
                <w:div w:id="184956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563415">
      <w:bodyDiv w:val="1"/>
      <w:marLeft w:val="0"/>
      <w:marRight w:val="0"/>
      <w:marTop w:val="0"/>
      <w:marBottom w:val="0"/>
      <w:divBdr>
        <w:top w:val="none" w:sz="0" w:space="0" w:color="auto"/>
        <w:left w:val="none" w:sz="0" w:space="0" w:color="auto"/>
        <w:bottom w:val="none" w:sz="0" w:space="0" w:color="auto"/>
        <w:right w:val="none" w:sz="0" w:space="0" w:color="auto"/>
      </w:divBdr>
    </w:div>
    <w:div w:id="1568224945">
      <w:bodyDiv w:val="1"/>
      <w:marLeft w:val="0"/>
      <w:marRight w:val="0"/>
      <w:marTop w:val="0"/>
      <w:marBottom w:val="0"/>
      <w:divBdr>
        <w:top w:val="none" w:sz="0" w:space="0" w:color="auto"/>
        <w:left w:val="none" w:sz="0" w:space="0" w:color="auto"/>
        <w:bottom w:val="none" w:sz="0" w:space="0" w:color="auto"/>
        <w:right w:val="none" w:sz="0" w:space="0" w:color="auto"/>
      </w:divBdr>
      <w:divsChild>
        <w:div w:id="23674630">
          <w:marLeft w:val="2094"/>
          <w:marRight w:val="0"/>
          <w:marTop w:val="0"/>
          <w:marBottom w:val="0"/>
          <w:divBdr>
            <w:top w:val="none" w:sz="0" w:space="0" w:color="auto"/>
            <w:left w:val="none" w:sz="0" w:space="0" w:color="auto"/>
            <w:bottom w:val="none" w:sz="0" w:space="0" w:color="auto"/>
            <w:right w:val="none" w:sz="0" w:space="0" w:color="auto"/>
          </w:divBdr>
        </w:div>
        <w:div w:id="1116096497">
          <w:marLeft w:val="0"/>
          <w:marRight w:val="0"/>
          <w:marTop w:val="0"/>
          <w:marBottom w:val="0"/>
          <w:divBdr>
            <w:top w:val="none" w:sz="0" w:space="0" w:color="auto"/>
            <w:left w:val="none" w:sz="0" w:space="0" w:color="auto"/>
            <w:bottom w:val="none" w:sz="0" w:space="0" w:color="auto"/>
            <w:right w:val="none" w:sz="0" w:space="0" w:color="auto"/>
          </w:divBdr>
          <w:divsChild>
            <w:div w:id="46804066">
              <w:marLeft w:val="0"/>
              <w:marRight w:val="0"/>
              <w:marTop w:val="0"/>
              <w:marBottom w:val="0"/>
              <w:divBdr>
                <w:top w:val="none" w:sz="0" w:space="0" w:color="auto"/>
                <w:left w:val="none" w:sz="0" w:space="0" w:color="auto"/>
                <w:bottom w:val="none" w:sz="0" w:space="0" w:color="auto"/>
                <w:right w:val="none" w:sz="0" w:space="0" w:color="auto"/>
              </w:divBdr>
            </w:div>
          </w:divsChild>
        </w:div>
        <w:div w:id="1687242919">
          <w:marLeft w:val="2094"/>
          <w:marRight w:val="0"/>
          <w:marTop w:val="0"/>
          <w:marBottom w:val="0"/>
          <w:divBdr>
            <w:top w:val="none" w:sz="0" w:space="0" w:color="auto"/>
            <w:left w:val="none" w:sz="0" w:space="0" w:color="auto"/>
            <w:bottom w:val="none" w:sz="0" w:space="0" w:color="auto"/>
            <w:right w:val="none" w:sz="0" w:space="0" w:color="auto"/>
          </w:divBdr>
          <w:divsChild>
            <w:div w:id="911236352">
              <w:marLeft w:val="0"/>
              <w:marRight w:val="0"/>
              <w:marTop w:val="0"/>
              <w:marBottom w:val="300"/>
              <w:divBdr>
                <w:top w:val="none" w:sz="0" w:space="0" w:color="auto"/>
                <w:left w:val="none" w:sz="0" w:space="0" w:color="auto"/>
                <w:bottom w:val="none" w:sz="0" w:space="0" w:color="auto"/>
                <w:right w:val="none" w:sz="0" w:space="0" w:color="auto"/>
              </w:divBdr>
              <w:divsChild>
                <w:div w:id="40345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772899">
      <w:bodyDiv w:val="1"/>
      <w:marLeft w:val="0"/>
      <w:marRight w:val="0"/>
      <w:marTop w:val="0"/>
      <w:marBottom w:val="0"/>
      <w:divBdr>
        <w:top w:val="none" w:sz="0" w:space="0" w:color="auto"/>
        <w:left w:val="none" w:sz="0" w:space="0" w:color="auto"/>
        <w:bottom w:val="none" w:sz="0" w:space="0" w:color="auto"/>
        <w:right w:val="none" w:sz="0" w:space="0" w:color="auto"/>
      </w:divBdr>
      <w:divsChild>
        <w:div w:id="76442849">
          <w:marLeft w:val="0"/>
          <w:marRight w:val="0"/>
          <w:marTop w:val="0"/>
          <w:marBottom w:val="0"/>
          <w:divBdr>
            <w:top w:val="single" w:sz="6" w:space="0" w:color="E0E0E0"/>
            <w:left w:val="single" w:sz="6" w:space="0" w:color="E0E0E0"/>
            <w:bottom w:val="single" w:sz="6" w:space="0" w:color="E0E0E0"/>
            <w:right w:val="single" w:sz="6" w:space="0" w:color="E0E0E0"/>
          </w:divBdr>
          <w:divsChild>
            <w:div w:id="1256204567">
              <w:marLeft w:val="0"/>
              <w:marRight w:val="0"/>
              <w:marTop w:val="0"/>
              <w:marBottom w:val="0"/>
              <w:divBdr>
                <w:top w:val="none" w:sz="0" w:space="0" w:color="auto"/>
                <w:left w:val="none" w:sz="0" w:space="0" w:color="auto"/>
                <w:bottom w:val="single" w:sz="6" w:space="0" w:color="auto"/>
                <w:right w:val="none" w:sz="0" w:space="0" w:color="auto"/>
              </w:divBdr>
            </w:div>
            <w:div w:id="2064136600">
              <w:marLeft w:val="0"/>
              <w:marRight w:val="0"/>
              <w:marTop w:val="0"/>
              <w:marBottom w:val="0"/>
              <w:divBdr>
                <w:top w:val="none" w:sz="0" w:space="0" w:color="auto"/>
                <w:left w:val="none" w:sz="0" w:space="0" w:color="auto"/>
                <w:bottom w:val="none" w:sz="0" w:space="0" w:color="auto"/>
                <w:right w:val="none" w:sz="0" w:space="0" w:color="auto"/>
              </w:divBdr>
            </w:div>
          </w:divsChild>
        </w:div>
        <w:div w:id="199898474">
          <w:marLeft w:val="0"/>
          <w:marRight w:val="0"/>
          <w:marTop w:val="0"/>
          <w:marBottom w:val="0"/>
          <w:divBdr>
            <w:top w:val="single" w:sz="6" w:space="0" w:color="E0E0E0"/>
            <w:left w:val="single" w:sz="6" w:space="0" w:color="E0E0E0"/>
            <w:bottom w:val="single" w:sz="6" w:space="0" w:color="E0E0E0"/>
            <w:right w:val="single" w:sz="6" w:space="0" w:color="E0E0E0"/>
          </w:divBdr>
          <w:divsChild>
            <w:div w:id="1486049109">
              <w:marLeft w:val="0"/>
              <w:marRight w:val="0"/>
              <w:marTop w:val="0"/>
              <w:marBottom w:val="0"/>
              <w:divBdr>
                <w:top w:val="none" w:sz="0" w:space="0" w:color="auto"/>
                <w:left w:val="none" w:sz="0" w:space="0" w:color="auto"/>
                <w:bottom w:val="none" w:sz="0" w:space="0" w:color="auto"/>
                <w:right w:val="none" w:sz="0" w:space="0" w:color="auto"/>
              </w:divBdr>
            </w:div>
            <w:div w:id="1889370063">
              <w:marLeft w:val="0"/>
              <w:marRight w:val="0"/>
              <w:marTop w:val="0"/>
              <w:marBottom w:val="0"/>
              <w:divBdr>
                <w:top w:val="none" w:sz="0" w:space="0" w:color="auto"/>
                <w:left w:val="none" w:sz="0" w:space="0" w:color="auto"/>
                <w:bottom w:val="single" w:sz="6" w:space="0" w:color="auto"/>
                <w:right w:val="none" w:sz="0" w:space="0" w:color="auto"/>
              </w:divBdr>
            </w:div>
          </w:divsChild>
        </w:div>
        <w:div w:id="764689714">
          <w:marLeft w:val="0"/>
          <w:marRight w:val="0"/>
          <w:marTop w:val="0"/>
          <w:marBottom w:val="0"/>
          <w:divBdr>
            <w:top w:val="single" w:sz="6" w:space="0" w:color="E0E0E0"/>
            <w:left w:val="single" w:sz="6" w:space="0" w:color="E0E0E0"/>
            <w:bottom w:val="single" w:sz="6" w:space="0" w:color="E0E0E0"/>
            <w:right w:val="single" w:sz="6" w:space="0" w:color="E0E0E0"/>
          </w:divBdr>
          <w:divsChild>
            <w:div w:id="316151359">
              <w:marLeft w:val="0"/>
              <w:marRight w:val="0"/>
              <w:marTop w:val="0"/>
              <w:marBottom w:val="0"/>
              <w:divBdr>
                <w:top w:val="none" w:sz="0" w:space="0" w:color="auto"/>
                <w:left w:val="none" w:sz="0" w:space="0" w:color="auto"/>
                <w:bottom w:val="single" w:sz="6" w:space="0" w:color="auto"/>
                <w:right w:val="none" w:sz="0" w:space="0" w:color="auto"/>
              </w:divBdr>
            </w:div>
            <w:div w:id="1629432139">
              <w:marLeft w:val="0"/>
              <w:marRight w:val="0"/>
              <w:marTop w:val="0"/>
              <w:marBottom w:val="0"/>
              <w:divBdr>
                <w:top w:val="none" w:sz="0" w:space="0" w:color="auto"/>
                <w:left w:val="none" w:sz="0" w:space="0" w:color="auto"/>
                <w:bottom w:val="none" w:sz="0" w:space="0" w:color="auto"/>
                <w:right w:val="none" w:sz="0" w:space="0" w:color="auto"/>
              </w:divBdr>
              <w:divsChild>
                <w:div w:id="179131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553752">
          <w:marLeft w:val="0"/>
          <w:marRight w:val="0"/>
          <w:marTop w:val="0"/>
          <w:marBottom w:val="0"/>
          <w:divBdr>
            <w:top w:val="single" w:sz="6" w:space="0" w:color="E0E0E0"/>
            <w:left w:val="single" w:sz="6" w:space="0" w:color="E0E0E0"/>
            <w:bottom w:val="single" w:sz="6" w:space="0" w:color="E0E0E0"/>
            <w:right w:val="single" w:sz="6" w:space="0" w:color="E0E0E0"/>
          </w:divBdr>
          <w:divsChild>
            <w:div w:id="1199662917">
              <w:marLeft w:val="0"/>
              <w:marRight w:val="0"/>
              <w:marTop w:val="0"/>
              <w:marBottom w:val="0"/>
              <w:divBdr>
                <w:top w:val="none" w:sz="0" w:space="0" w:color="auto"/>
                <w:left w:val="none" w:sz="0" w:space="0" w:color="auto"/>
                <w:bottom w:val="none" w:sz="0" w:space="0" w:color="auto"/>
                <w:right w:val="none" w:sz="0" w:space="0" w:color="auto"/>
              </w:divBdr>
              <w:divsChild>
                <w:div w:id="129505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335572">
      <w:bodyDiv w:val="1"/>
      <w:marLeft w:val="0"/>
      <w:marRight w:val="0"/>
      <w:marTop w:val="0"/>
      <w:marBottom w:val="0"/>
      <w:divBdr>
        <w:top w:val="none" w:sz="0" w:space="0" w:color="auto"/>
        <w:left w:val="none" w:sz="0" w:space="0" w:color="auto"/>
        <w:bottom w:val="none" w:sz="0" w:space="0" w:color="auto"/>
        <w:right w:val="none" w:sz="0" w:space="0" w:color="auto"/>
      </w:divBdr>
    </w:div>
    <w:div w:id="1612470270">
      <w:bodyDiv w:val="1"/>
      <w:marLeft w:val="0"/>
      <w:marRight w:val="0"/>
      <w:marTop w:val="0"/>
      <w:marBottom w:val="0"/>
      <w:divBdr>
        <w:top w:val="none" w:sz="0" w:space="0" w:color="auto"/>
        <w:left w:val="none" w:sz="0" w:space="0" w:color="auto"/>
        <w:bottom w:val="none" w:sz="0" w:space="0" w:color="auto"/>
        <w:right w:val="none" w:sz="0" w:space="0" w:color="auto"/>
      </w:divBdr>
    </w:div>
    <w:div w:id="1622344109">
      <w:bodyDiv w:val="1"/>
      <w:marLeft w:val="0"/>
      <w:marRight w:val="0"/>
      <w:marTop w:val="0"/>
      <w:marBottom w:val="0"/>
      <w:divBdr>
        <w:top w:val="none" w:sz="0" w:space="0" w:color="auto"/>
        <w:left w:val="none" w:sz="0" w:space="0" w:color="auto"/>
        <w:bottom w:val="none" w:sz="0" w:space="0" w:color="auto"/>
        <w:right w:val="none" w:sz="0" w:space="0" w:color="auto"/>
      </w:divBdr>
    </w:div>
    <w:div w:id="1623420065">
      <w:bodyDiv w:val="1"/>
      <w:marLeft w:val="0"/>
      <w:marRight w:val="0"/>
      <w:marTop w:val="0"/>
      <w:marBottom w:val="0"/>
      <w:divBdr>
        <w:top w:val="none" w:sz="0" w:space="0" w:color="auto"/>
        <w:left w:val="none" w:sz="0" w:space="0" w:color="auto"/>
        <w:bottom w:val="none" w:sz="0" w:space="0" w:color="auto"/>
        <w:right w:val="none" w:sz="0" w:space="0" w:color="auto"/>
      </w:divBdr>
    </w:div>
    <w:div w:id="1625968432">
      <w:bodyDiv w:val="1"/>
      <w:marLeft w:val="0"/>
      <w:marRight w:val="0"/>
      <w:marTop w:val="0"/>
      <w:marBottom w:val="0"/>
      <w:divBdr>
        <w:top w:val="none" w:sz="0" w:space="0" w:color="auto"/>
        <w:left w:val="none" w:sz="0" w:space="0" w:color="auto"/>
        <w:bottom w:val="none" w:sz="0" w:space="0" w:color="auto"/>
        <w:right w:val="none" w:sz="0" w:space="0" w:color="auto"/>
      </w:divBdr>
    </w:div>
    <w:div w:id="1630284197">
      <w:bodyDiv w:val="1"/>
      <w:marLeft w:val="0"/>
      <w:marRight w:val="0"/>
      <w:marTop w:val="0"/>
      <w:marBottom w:val="0"/>
      <w:divBdr>
        <w:top w:val="none" w:sz="0" w:space="0" w:color="auto"/>
        <w:left w:val="none" w:sz="0" w:space="0" w:color="auto"/>
        <w:bottom w:val="none" w:sz="0" w:space="0" w:color="auto"/>
        <w:right w:val="none" w:sz="0" w:space="0" w:color="auto"/>
      </w:divBdr>
    </w:div>
    <w:div w:id="1658872911">
      <w:bodyDiv w:val="1"/>
      <w:marLeft w:val="0"/>
      <w:marRight w:val="0"/>
      <w:marTop w:val="0"/>
      <w:marBottom w:val="0"/>
      <w:divBdr>
        <w:top w:val="none" w:sz="0" w:space="0" w:color="auto"/>
        <w:left w:val="none" w:sz="0" w:space="0" w:color="auto"/>
        <w:bottom w:val="none" w:sz="0" w:space="0" w:color="auto"/>
        <w:right w:val="none" w:sz="0" w:space="0" w:color="auto"/>
      </w:divBdr>
    </w:div>
    <w:div w:id="1658991633">
      <w:bodyDiv w:val="1"/>
      <w:marLeft w:val="0"/>
      <w:marRight w:val="0"/>
      <w:marTop w:val="0"/>
      <w:marBottom w:val="0"/>
      <w:divBdr>
        <w:top w:val="none" w:sz="0" w:space="0" w:color="auto"/>
        <w:left w:val="none" w:sz="0" w:space="0" w:color="auto"/>
        <w:bottom w:val="none" w:sz="0" w:space="0" w:color="auto"/>
        <w:right w:val="none" w:sz="0" w:space="0" w:color="auto"/>
      </w:divBdr>
    </w:div>
    <w:div w:id="1676614438">
      <w:bodyDiv w:val="1"/>
      <w:marLeft w:val="0"/>
      <w:marRight w:val="0"/>
      <w:marTop w:val="0"/>
      <w:marBottom w:val="0"/>
      <w:divBdr>
        <w:top w:val="none" w:sz="0" w:space="0" w:color="auto"/>
        <w:left w:val="none" w:sz="0" w:space="0" w:color="auto"/>
        <w:bottom w:val="none" w:sz="0" w:space="0" w:color="auto"/>
        <w:right w:val="none" w:sz="0" w:space="0" w:color="auto"/>
      </w:divBdr>
      <w:divsChild>
        <w:div w:id="1702971103">
          <w:marLeft w:val="0"/>
          <w:marRight w:val="0"/>
          <w:marTop w:val="0"/>
          <w:marBottom w:val="120"/>
          <w:divBdr>
            <w:top w:val="none" w:sz="0" w:space="0" w:color="auto"/>
            <w:left w:val="none" w:sz="0" w:space="0" w:color="auto"/>
            <w:bottom w:val="none" w:sz="0" w:space="0" w:color="auto"/>
            <w:right w:val="none" w:sz="0" w:space="0" w:color="auto"/>
          </w:divBdr>
        </w:div>
      </w:divsChild>
    </w:div>
    <w:div w:id="1686902193">
      <w:bodyDiv w:val="1"/>
      <w:marLeft w:val="0"/>
      <w:marRight w:val="0"/>
      <w:marTop w:val="0"/>
      <w:marBottom w:val="0"/>
      <w:divBdr>
        <w:top w:val="none" w:sz="0" w:space="0" w:color="auto"/>
        <w:left w:val="none" w:sz="0" w:space="0" w:color="auto"/>
        <w:bottom w:val="none" w:sz="0" w:space="0" w:color="auto"/>
        <w:right w:val="none" w:sz="0" w:space="0" w:color="auto"/>
      </w:divBdr>
    </w:div>
    <w:div w:id="1689328285">
      <w:bodyDiv w:val="1"/>
      <w:marLeft w:val="0"/>
      <w:marRight w:val="0"/>
      <w:marTop w:val="0"/>
      <w:marBottom w:val="0"/>
      <w:divBdr>
        <w:top w:val="none" w:sz="0" w:space="0" w:color="auto"/>
        <w:left w:val="none" w:sz="0" w:space="0" w:color="auto"/>
        <w:bottom w:val="none" w:sz="0" w:space="0" w:color="auto"/>
        <w:right w:val="none" w:sz="0" w:space="0" w:color="auto"/>
      </w:divBdr>
    </w:div>
    <w:div w:id="1690251746">
      <w:bodyDiv w:val="1"/>
      <w:marLeft w:val="0"/>
      <w:marRight w:val="0"/>
      <w:marTop w:val="0"/>
      <w:marBottom w:val="0"/>
      <w:divBdr>
        <w:top w:val="none" w:sz="0" w:space="0" w:color="auto"/>
        <w:left w:val="none" w:sz="0" w:space="0" w:color="auto"/>
        <w:bottom w:val="none" w:sz="0" w:space="0" w:color="auto"/>
        <w:right w:val="none" w:sz="0" w:space="0" w:color="auto"/>
      </w:divBdr>
    </w:div>
    <w:div w:id="1726417144">
      <w:bodyDiv w:val="1"/>
      <w:marLeft w:val="0"/>
      <w:marRight w:val="0"/>
      <w:marTop w:val="0"/>
      <w:marBottom w:val="0"/>
      <w:divBdr>
        <w:top w:val="none" w:sz="0" w:space="0" w:color="auto"/>
        <w:left w:val="none" w:sz="0" w:space="0" w:color="auto"/>
        <w:bottom w:val="none" w:sz="0" w:space="0" w:color="auto"/>
        <w:right w:val="none" w:sz="0" w:space="0" w:color="auto"/>
      </w:divBdr>
    </w:div>
    <w:div w:id="1728607324">
      <w:bodyDiv w:val="1"/>
      <w:marLeft w:val="0"/>
      <w:marRight w:val="0"/>
      <w:marTop w:val="0"/>
      <w:marBottom w:val="0"/>
      <w:divBdr>
        <w:top w:val="none" w:sz="0" w:space="0" w:color="auto"/>
        <w:left w:val="none" w:sz="0" w:space="0" w:color="auto"/>
        <w:bottom w:val="none" w:sz="0" w:space="0" w:color="auto"/>
        <w:right w:val="none" w:sz="0" w:space="0" w:color="auto"/>
      </w:divBdr>
    </w:div>
    <w:div w:id="1731614737">
      <w:bodyDiv w:val="1"/>
      <w:marLeft w:val="0"/>
      <w:marRight w:val="0"/>
      <w:marTop w:val="0"/>
      <w:marBottom w:val="0"/>
      <w:divBdr>
        <w:top w:val="none" w:sz="0" w:space="0" w:color="auto"/>
        <w:left w:val="none" w:sz="0" w:space="0" w:color="auto"/>
        <w:bottom w:val="none" w:sz="0" w:space="0" w:color="auto"/>
        <w:right w:val="none" w:sz="0" w:space="0" w:color="auto"/>
      </w:divBdr>
    </w:div>
    <w:div w:id="1732919787">
      <w:bodyDiv w:val="1"/>
      <w:marLeft w:val="0"/>
      <w:marRight w:val="0"/>
      <w:marTop w:val="0"/>
      <w:marBottom w:val="0"/>
      <w:divBdr>
        <w:top w:val="none" w:sz="0" w:space="0" w:color="auto"/>
        <w:left w:val="none" w:sz="0" w:space="0" w:color="auto"/>
        <w:bottom w:val="none" w:sz="0" w:space="0" w:color="auto"/>
        <w:right w:val="none" w:sz="0" w:space="0" w:color="auto"/>
      </w:divBdr>
    </w:div>
    <w:div w:id="1749184731">
      <w:bodyDiv w:val="1"/>
      <w:marLeft w:val="0"/>
      <w:marRight w:val="0"/>
      <w:marTop w:val="0"/>
      <w:marBottom w:val="0"/>
      <w:divBdr>
        <w:top w:val="none" w:sz="0" w:space="0" w:color="auto"/>
        <w:left w:val="none" w:sz="0" w:space="0" w:color="auto"/>
        <w:bottom w:val="none" w:sz="0" w:space="0" w:color="auto"/>
        <w:right w:val="none" w:sz="0" w:space="0" w:color="auto"/>
      </w:divBdr>
    </w:div>
    <w:div w:id="1762873908">
      <w:bodyDiv w:val="1"/>
      <w:marLeft w:val="0"/>
      <w:marRight w:val="0"/>
      <w:marTop w:val="0"/>
      <w:marBottom w:val="0"/>
      <w:divBdr>
        <w:top w:val="none" w:sz="0" w:space="0" w:color="auto"/>
        <w:left w:val="none" w:sz="0" w:space="0" w:color="auto"/>
        <w:bottom w:val="none" w:sz="0" w:space="0" w:color="auto"/>
        <w:right w:val="none" w:sz="0" w:space="0" w:color="auto"/>
      </w:divBdr>
    </w:div>
    <w:div w:id="1765149166">
      <w:bodyDiv w:val="1"/>
      <w:marLeft w:val="0"/>
      <w:marRight w:val="0"/>
      <w:marTop w:val="0"/>
      <w:marBottom w:val="0"/>
      <w:divBdr>
        <w:top w:val="none" w:sz="0" w:space="0" w:color="auto"/>
        <w:left w:val="none" w:sz="0" w:space="0" w:color="auto"/>
        <w:bottom w:val="none" w:sz="0" w:space="0" w:color="auto"/>
        <w:right w:val="none" w:sz="0" w:space="0" w:color="auto"/>
      </w:divBdr>
    </w:div>
    <w:div w:id="1766608205">
      <w:bodyDiv w:val="1"/>
      <w:marLeft w:val="0"/>
      <w:marRight w:val="0"/>
      <w:marTop w:val="0"/>
      <w:marBottom w:val="0"/>
      <w:divBdr>
        <w:top w:val="none" w:sz="0" w:space="0" w:color="auto"/>
        <w:left w:val="none" w:sz="0" w:space="0" w:color="auto"/>
        <w:bottom w:val="none" w:sz="0" w:space="0" w:color="auto"/>
        <w:right w:val="none" w:sz="0" w:space="0" w:color="auto"/>
      </w:divBdr>
    </w:div>
    <w:div w:id="1768692267">
      <w:bodyDiv w:val="1"/>
      <w:marLeft w:val="0"/>
      <w:marRight w:val="0"/>
      <w:marTop w:val="0"/>
      <w:marBottom w:val="0"/>
      <w:divBdr>
        <w:top w:val="none" w:sz="0" w:space="0" w:color="auto"/>
        <w:left w:val="none" w:sz="0" w:space="0" w:color="auto"/>
        <w:bottom w:val="none" w:sz="0" w:space="0" w:color="auto"/>
        <w:right w:val="none" w:sz="0" w:space="0" w:color="auto"/>
      </w:divBdr>
    </w:div>
    <w:div w:id="1781299906">
      <w:bodyDiv w:val="1"/>
      <w:marLeft w:val="0"/>
      <w:marRight w:val="0"/>
      <w:marTop w:val="0"/>
      <w:marBottom w:val="0"/>
      <w:divBdr>
        <w:top w:val="none" w:sz="0" w:space="0" w:color="auto"/>
        <w:left w:val="none" w:sz="0" w:space="0" w:color="auto"/>
        <w:bottom w:val="none" w:sz="0" w:space="0" w:color="auto"/>
        <w:right w:val="none" w:sz="0" w:space="0" w:color="auto"/>
      </w:divBdr>
    </w:div>
    <w:div w:id="1792479859">
      <w:bodyDiv w:val="1"/>
      <w:marLeft w:val="0"/>
      <w:marRight w:val="0"/>
      <w:marTop w:val="0"/>
      <w:marBottom w:val="0"/>
      <w:divBdr>
        <w:top w:val="none" w:sz="0" w:space="0" w:color="auto"/>
        <w:left w:val="none" w:sz="0" w:space="0" w:color="auto"/>
        <w:bottom w:val="none" w:sz="0" w:space="0" w:color="auto"/>
        <w:right w:val="none" w:sz="0" w:space="0" w:color="auto"/>
      </w:divBdr>
    </w:div>
    <w:div w:id="1823934702">
      <w:bodyDiv w:val="1"/>
      <w:marLeft w:val="0"/>
      <w:marRight w:val="0"/>
      <w:marTop w:val="0"/>
      <w:marBottom w:val="0"/>
      <w:divBdr>
        <w:top w:val="none" w:sz="0" w:space="0" w:color="auto"/>
        <w:left w:val="none" w:sz="0" w:space="0" w:color="auto"/>
        <w:bottom w:val="none" w:sz="0" w:space="0" w:color="auto"/>
        <w:right w:val="none" w:sz="0" w:space="0" w:color="auto"/>
      </w:divBdr>
    </w:div>
    <w:div w:id="1851984072">
      <w:bodyDiv w:val="1"/>
      <w:marLeft w:val="0"/>
      <w:marRight w:val="0"/>
      <w:marTop w:val="0"/>
      <w:marBottom w:val="0"/>
      <w:divBdr>
        <w:top w:val="none" w:sz="0" w:space="0" w:color="auto"/>
        <w:left w:val="none" w:sz="0" w:space="0" w:color="auto"/>
        <w:bottom w:val="none" w:sz="0" w:space="0" w:color="auto"/>
        <w:right w:val="none" w:sz="0" w:space="0" w:color="auto"/>
      </w:divBdr>
    </w:div>
    <w:div w:id="1852141430">
      <w:bodyDiv w:val="1"/>
      <w:marLeft w:val="0"/>
      <w:marRight w:val="0"/>
      <w:marTop w:val="0"/>
      <w:marBottom w:val="0"/>
      <w:divBdr>
        <w:top w:val="none" w:sz="0" w:space="0" w:color="auto"/>
        <w:left w:val="none" w:sz="0" w:space="0" w:color="auto"/>
        <w:bottom w:val="none" w:sz="0" w:space="0" w:color="auto"/>
        <w:right w:val="none" w:sz="0" w:space="0" w:color="auto"/>
      </w:divBdr>
      <w:divsChild>
        <w:div w:id="1571621667">
          <w:marLeft w:val="0"/>
          <w:marRight w:val="0"/>
          <w:marTop w:val="0"/>
          <w:marBottom w:val="225"/>
          <w:divBdr>
            <w:top w:val="none" w:sz="0" w:space="0" w:color="auto"/>
            <w:left w:val="none" w:sz="0" w:space="0" w:color="auto"/>
            <w:bottom w:val="none" w:sz="0" w:space="0" w:color="auto"/>
            <w:right w:val="none" w:sz="0" w:space="0" w:color="auto"/>
          </w:divBdr>
          <w:divsChild>
            <w:div w:id="8699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483451">
      <w:bodyDiv w:val="1"/>
      <w:marLeft w:val="0"/>
      <w:marRight w:val="0"/>
      <w:marTop w:val="0"/>
      <w:marBottom w:val="0"/>
      <w:divBdr>
        <w:top w:val="none" w:sz="0" w:space="0" w:color="auto"/>
        <w:left w:val="none" w:sz="0" w:space="0" w:color="auto"/>
        <w:bottom w:val="none" w:sz="0" w:space="0" w:color="auto"/>
        <w:right w:val="none" w:sz="0" w:space="0" w:color="auto"/>
      </w:divBdr>
    </w:div>
    <w:div w:id="1883899405">
      <w:bodyDiv w:val="1"/>
      <w:marLeft w:val="0"/>
      <w:marRight w:val="0"/>
      <w:marTop w:val="0"/>
      <w:marBottom w:val="0"/>
      <w:divBdr>
        <w:top w:val="none" w:sz="0" w:space="0" w:color="auto"/>
        <w:left w:val="none" w:sz="0" w:space="0" w:color="auto"/>
        <w:bottom w:val="none" w:sz="0" w:space="0" w:color="auto"/>
        <w:right w:val="none" w:sz="0" w:space="0" w:color="auto"/>
      </w:divBdr>
    </w:div>
    <w:div w:id="1890073573">
      <w:bodyDiv w:val="1"/>
      <w:marLeft w:val="0"/>
      <w:marRight w:val="0"/>
      <w:marTop w:val="0"/>
      <w:marBottom w:val="0"/>
      <w:divBdr>
        <w:top w:val="none" w:sz="0" w:space="0" w:color="auto"/>
        <w:left w:val="none" w:sz="0" w:space="0" w:color="auto"/>
        <w:bottom w:val="none" w:sz="0" w:space="0" w:color="auto"/>
        <w:right w:val="none" w:sz="0" w:space="0" w:color="auto"/>
      </w:divBdr>
    </w:div>
    <w:div w:id="1905868966">
      <w:bodyDiv w:val="1"/>
      <w:marLeft w:val="0"/>
      <w:marRight w:val="0"/>
      <w:marTop w:val="0"/>
      <w:marBottom w:val="0"/>
      <w:divBdr>
        <w:top w:val="none" w:sz="0" w:space="0" w:color="auto"/>
        <w:left w:val="none" w:sz="0" w:space="0" w:color="auto"/>
        <w:bottom w:val="none" w:sz="0" w:space="0" w:color="auto"/>
        <w:right w:val="none" w:sz="0" w:space="0" w:color="auto"/>
      </w:divBdr>
    </w:div>
    <w:div w:id="1910336335">
      <w:bodyDiv w:val="1"/>
      <w:marLeft w:val="0"/>
      <w:marRight w:val="0"/>
      <w:marTop w:val="0"/>
      <w:marBottom w:val="0"/>
      <w:divBdr>
        <w:top w:val="none" w:sz="0" w:space="0" w:color="auto"/>
        <w:left w:val="none" w:sz="0" w:space="0" w:color="auto"/>
        <w:bottom w:val="none" w:sz="0" w:space="0" w:color="auto"/>
        <w:right w:val="none" w:sz="0" w:space="0" w:color="auto"/>
      </w:divBdr>
    </w:div>
    <w:div w:id="1918594817">
      <w:bodyDiv w:val="1"/>
      <w:marLeft w:val="0"/>
      <w:marRight w:val="0"/>
      <w:marTop w:val="0"/>
      <w:marBottom w:val="0"/>
      <w:divBdr>
        <w:top w:val="none" w:sz="0" w:space="0" w:color="auto"/>
        <w:left w:val="none" w:sz="0" w:space="0" w:color="auto"/>
        <w:bottom w:val="none" w:sz="0" w:space="0" w:color="auto"/>
        <w:right w:val="none" w:sz="0" w:space="0" w:color="auto"/>
      </w:divBdr>
    </w:div>
    <w:div w:id="1934897223">
      <w:bodyDiv w:val="1"/>
      <w:marLeft w:val="0"/>
      <w:marRight w:val="0"/>
      <w:marTop w:val="0"/>
      <w:marBottom w:val="0"/>
      <w:divBdr>
        <w:top w:val="none" w:sz="0" w:space="0" w:color="auto"/>
        <w:left w:val="none" w:sz="0" w:space="0" w:color="auto"/>
        <w:bottom w:val="none" w:sz="0" w:space="0" w:color="auto"/>
        <w:right w:val="none" w:sz="0" w:space="0" w:color="auto"/>
      </w:divBdr>
    </w:div>
    <w:div w:id="1936131917">
      <w:bodyDiv w:val="1"/>
      <w:marLeft w:val="0"/>
      <w:marRight w:val="0"/>
      <w:marTop w:val="0"/>
      <w:marBottom w:val="0"/>
      <w:divBdr>
        <w:top w:val="none" w:sz="0" w:space="0" w:color="auto"/>
        <w:left w:val="none" w:sz="0" w:space="0" w:color="auto"/>
        <w:bottom w:val="none" w:sz="0" w:space="0" w:color="auto"/>
        <w:right w:val="none" w:sz="0" w:space="0" w:color="auto"/>
      </w:divBdr>
    </w:div>
    <w:div w:id="1936933359">
      <w:bodyDiv w:val="1"/>
      <w:marLeft w:val="0"/>
      <w:marRight w:val="0"/>
      <w:marTop w:val="0"/>
      <w:marBottom w:val="0"/>
      <w:divBdr>
        <w:top w:val="none" w:sz="0" w:space="0" w:color="auto"/>
        <w:left w:val="none" w:sz="0" w:space="0" w:color="auto"/>
        <w:bottom w:val="none" w:sz="0" w:space="0" w:color="auto"/>
        <w:right w:val="none" w:sz="0" w:space="0" w:color="auto"/>
      </w:divBdr>
    </w:div>
    <w:div w:id="1938632550">
      <w:bodyDiv w:val="1"/>
      <w:marLeft w:val="0"/>
      <w:marRight w:val="0"/>
      <w:marTop w:val="0"/>
      <w:marBottom w:val="0"/>
      <w:divBdr>
        <w:top w:val="none" w:sz="0" w:space="0" w:color="auto"/>
        <w:left w:val="none" w:sz="0" w:space="0" w:color="auto"/>
        <w:bottom w:val="none" w:sz="0" w:space="0" w:color="auto"/>
        <w:right w:val="none" w:sz="0" w:space="0" w:color="auto"/>
      </w:divBdr>
    </w:div>
    <w:div w:id="1941139375">
      <w:bodyDiv w:val="1"/>
      <w:marLeft w:val="0"/>
      <w:marRight w:val="0"/>
      <w:marTop w:val="0"/>
      <w:marBottom w:val="0"/>
      <w:divBdr>
        <w:top w:val="none" w:sz="0" w:space="0" w:color="auto"/>
        <w:left w:val="none" w:sz="0" w:space="0" w:color="auto"/>
        <w:bottom w:val="none" w:sz="0" w:space="0" w:color="auto"/>
        <w:right w:val="none" w:sz="0" w:space="0" w:color="auto"/>
      </w:divBdr>
      <w:divsChild>
        <w:div w:id="1235973531">
          <w:marLeft w:val="0"/>
          <w:marRight w:val="0"/>
          <w:marTop w:val="0"/>
          <w:marBottom w:val="0"/>
          <w:divBdr>
            <w:top w:val="none" w:sz="0" w:space="0" w:color="auto"/>
            <w:left w:val="none" w:sz="0" w:space="0" w:color="auto"/>
            <w:bottom w:val="none" w:sz="0" w:space="0" w:color="auto"/>
            <w:right w:val="none" w:sz="0" w:space="0" w:color="auto"/>
          </w:divBdr>
          <w:divsChild>
            <w:div w:id="1499077202">
              <w:marLeft w:val="0"/>
              <w:marRight w:val="0"/>
              <w:marTop w:val="0"/>
              <w:marBottom w:val="0"/>
              <w:divBdr>
                <w:top w:val="none" w:sz="0" w:space="0" w:color="auto"/>
                <w:left w:val="none" w:sz="0" w:space="0" w:color="auto"/>
                <w:bottom w:val="none" w:sz="0" w:space="0" w:color="auto"/>
                <w:right w:val="none" w:sz="0" w:space="0" w:color="auto"/>
              </w:divBdr>
              <w:divsChild>
                <w:div w:id="1653101426">
                  <w:marLeft w:val="0"/>
                  <w:marRight w:val="0"/>
                  <w:marTop w:val="0"/>
                  <w:marBottom w:val="0"/>
                  <w:divBdr>
                    <w:top w:val="none" w:sz="0" w:space="0" w:color="auto"/>
                    <w:left w:val="none" w:sz="0" w:space="0" w:color="auto"/>
                    <w:bottom w:val="none" w:sz="0" w:space="0" w:color="auto"/>
                    <w:right w:val="none" w:sz="0" w:space="0" w:color="auto"/>
                  </w:divBdr>
                  <w:divsChild>
                    <w:div w:id="82871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107624">
      <w:bodyDiv w:val="1"/>
      <w:marLeft w:val="0"/>
      <w:marRight w:val="0"/>
      <w:marTop w:val="0"/>
      <w:marBottom w:val="0"/>
      <w:divBdr>
        <w:top w:val="none" w:sz="0" w:space="0" w:color="auto"/>
        <w:left w:val="none" w:sz="0" w:space="0" w:color="auto"/>
        <w:bottom w:val="none" w:sz="0" w:space="0" w:color="auto"/>
        <w:right w:val="none" w:sz="0" w:space="0" w:color="auto"/>
      </w:divBdr>
    </w:div>
    <w:div w:id="1952277688">
      <w:bodyDiv w:val="1"/>
      <w:marLeft w:val="0"/>
      <w:marRight w:val="0"/>
      <w:marTop w:val="0"/>
      <w:marBottom w:val="0"/>
      <w:divBdr>
        <w:top w:val="none" w:sz="0" w:space="0" w:color="auto"/>
        <w:left w:val="none" w:sz="0" w:space="0" w:color="auto"/>
        <w:bottom w:val="none" w:sz="0" w:space="0" w:color="auto"/>
        <w:right w:val="none" w:sz="0" w:space="0" w:color="auto"/>
      </w:divBdr>
    </w:div>
    <w:div w:id="1987733110">
      <w:bodyDiv w:val="1"/>
      <w:marLeft w:val="0"/>
      <w:marRight w:val="0"/>
      <w:marTop w:val="0"/>
      <w:marBottom w:val="0"/>
      <w:divBdr>
        <w:top w:val="none" w:sz="0" w:space="0" w:color="auto"/>
        <w:left w:val="none" w:sz="0" w:space="0" w:color="auto"/>
        <w:bottom w:val="none" w:sz="0" w:space="0" w:color="auto"/>
        <w:right w:val="none" w:sz="0" w:space="0" w:color="auto"/>
      </w:divBdr>
    </w:div>
    <w:div w:id="2004310655">
      <w:bodyDiv w:val="1"/>
      <w:marLeft w:val="0"/>
      <w:marRight w:val="0"/>
      <w:marTop w:val="0"/>
      <w:marBottom w:val="0"/>
      <w:divBdr>
        <w:top w:val="none" w:sz="0" w:space="0" w:color="auto"/>
        <w:left w:val="none" w:sz="0" w:space="0" w:color="auto"/>
        <w:bottom w:val="none" w:sz="0" w:space="0" w:color="auto"/>
        <w:right w:val="none" w:sz="0" w:space="0" w:color="auto"/>
      </w:divBdr>
    </w:div>
    <w:div w:id="2007433834">
      <w:bodyDiv w:val="1"/>
      <w:marLeft w:val="0"/>
      <w:marRight w:val="0"/>
      <w:marTop w:val="0"/>
      <w:marBottom w:val="0"/>
      <w:divBdr>
        <w:top w:val="none" w:sz="0" w:space="0" w:color="auto"/>
        <w:left w:val="none" w:sz="0" w:space="0" w:color="auto"/>
        <w:bottom w:val="none" w:sz="0" w:space="0" w:color="auto"/>
        <w:right w:val="none" w:sz="0" w:space="0" w:color="auto"/>
      </w:divBdr>
    </w:div>
    <w:div w:id="2012442953">
      <w:bodyDiv w:val="1"/>
      <w:marLeft w:val="0"/>
      <w:marRight w:val="0"/>
      <w:marTop w:val="0"/>
      <w:marBottom w:val="0"/>
      <w:divBdr>
        <w:top w:val="none" w:sz="0" w:space="0" w:color="auto"/>
        <w:left w:val="none" w:sz="0" w:space="0" w:color="auto"/>
        <w:bottom w:val="none" w:sz="0" w:space="0" w:color="auto"/>
        <w:right w:val="none" w:sz="0" w:space="0" w:color="auto"/>
      </w:divBdr>
    </w:div>
    <w:div w:id="2017144685">
      <w:bodyDiv w:val="1"/>
      <w:marLeft w:val="0"/>
      <w:marRight w:val="0"/>
      <w:marTop w:val="0"/>
      <w:marBottom w:val="0"/>
      <w:divBdr>
        <w:top w:val="none" w:sz="0" w:space="0" w:color="auto"/>
        <w:left w:val="none" w:sz="0" w:space="0" w:color="auto"/>
        <w:bottom w:val="none" w:sz="0" w:space="0" w:color="auto"/>
        <w:right w:val="none" w:sz="0" w:space="0" w:color="auto"/>
      </w:divBdr>
    </w:div>
    <w:div w:id="2017732781">
      <w:bodyDiv w:val="1"/>
      <w:marLeft w:val="0"/>
      <w:marRight w:val="0"/>
      <w:marTop w:val="0"/>
      <w:marBottom w:val="0"/>
      <w:divBdr>
        <w:top w:val="none" w:sz="0" w:space="0" w:color="auto"/>
        <w:left w:val="none" w:sz="0" w:space="0" w:color="auto"/>
        <w:bottom w:val="none" w:sz="0" w:space="0" w:color="auto"/>
        <w:right w:val="none" w:sz="0" w:space="0" w:color="auto"/>
      </w:divBdr>
    </w:div>
    <w:div w:id="2020423731">
      <w:bodyDiv w:val="1"/>
      <w:marLeft w:val="0"/>
      <w:marRight w:val="0"/>
      <w:marTop w:val="0"/>
      <w:marBottom w:val="0"/>
      <w:divBdr>
        <w:top w:val="none" w:sz="0" w:space="0" w:color="auto"/>
        <w:left w:val="none" w:sz="0" w:space="0" w:color="auto"/>
        <w:bottom w:val="none" w:sz="0" w:space="0" w:color="auto"/>
        <w:right w:val="none" w:sz="0" w:space="0" w:color="auto"/>
      </w:divBdr>
    </w:div>
    <w:div w:id="2020623401">
      <w:bodyDiv w:val="1"/>
      <w:marLeft w:val="0"/>
      <w:marRight w:val="0"/>
      <w:marTop w:val="0"/>
      <w:marBottom w:val="0"/>
      <w:divBdr>
        <w:top w:val="none" w:sz="0" w:space="0" w:color="auto"/>
        <w:left w:val="none" w:sz="0" w:space="0" w:color="auto"/>
        <w:bottom w:val="none" w:sz="0" w:space="0" w:color="auto"/>
        <w:right w:val="none" w:sz="0" w:space="0" w:color="auto"/>
      </w:divBdr>
    </w:div>
    <w:div w:id="2049795262">
      <w:bodyDiv w:val="1"/>
      <w:marLeft w:val="0"/>
      <w:marRight w:val="0"/>
      <w:marTop w:val="0"/>
      <w:marBottom w:val="0"/>
      <w:divBdr>
        <w:top w:val="none" w:sz="0" w:space="0" w:color="auto"/>
        <w:left w:val="none" w:sz="0" w:space="0" w:color="auto"/>
        <w:bottom w:val="none" w:sz="0" w:space="0" w:color="auto"/>
        <w:right w:val="none" w:sz="0" w:space="0" w:color="auto"/>
      </w:divBdr>
    </w:div>
    <w:div w:id="2051102554">
      <w:bodyDiv w:val="1"/>
      <w:marLeft w:val="0"/>
      <w:marRight w:val="0"/>
      <w:marTop w:val="0"/>
      <w:marBottom w:val="0"/>
      <w:divBdr>
        <w:top w:val="none" w:sz="0" w:space="0" w:color="auto"/>
        <w:left w:val="none" w:sz="0" w:space="0" w:color="auto"/>
        <w:bottom w:val="none" w:sz="0" w:space="0" w:color="auto"/>
        <w:right w:val="none" w:sz="0" w:space="0" w:color="auto"/>
      </w:divBdr>
    </w:div>
    <w:div w:id="2051953129">
      <w:bodyDiv w:val="1"/>
      <w:marLeft w:val="0"/>
      <w:marRight w:val="0"/>
      <w:marTop w:val="0"/>
      <w:marBottom w:val="0"/>
      <w:divBdr>
        <w:top w:val="none" w:sz="0" w:space="0" w:color="auto"/>
        <w:left w:val="none" w:sz="0" w:space="0" w:color="auto"/>
        <w:bottom w:val="none" w:sz="0" w:space="0" w:color="auto"/>
        <w:right w:val="none" w:sz="0" w:space="0" w:color="auto"/>
      </w:divBdr>
    </w:div>
    <w:div w:id="2064716288">
      <w:bodyDiv w:val="1"/>
      <w:marLeft w:val="0"/>
      <w:marRight w:val="0"/>
      <w:marTop w:val="0"/>
      <w:marBottom w:val="0"/>
      <w:divBdr>
        <w:top w:val="none" w:sz="0" w:space="0" w:color="auto"/>
        <w:left w:val="none" w:sz="0" w:space="0" w:color="auto"/>
        <w:bottom w:val="none" w:sz="0" w:space="0" w:color="auto"/>
        <w:right w:val="none" w:sz="0" w:space="0" w:color="auto"/>
      </w:divBdr>
    </w:div>
    <w:div w:id="2064786356">
      <w:bodyDiv w:val="1"/>
      <w:marLeft w:val="0"/>
      <w:marRight w:val="0"/>
      <w:marTop w:val="0"/>
      <w:marBottom w:val="0"/>
      <w:divBdr>
        <w:top w:val="none" w:sz="0" w:space="0" w:color="auto"/>
        <w:left w:val="none" w:sz="0" w:space="0" w:color="auto"/>
        <w:bottom w:val="none" w:sz="0" w:space="0" w:color="auto"/>
        <w:right w:val="none" w:sz="0" w:space="0" w:color="auto"/>
      </w:divBdr>
    </w:div>
    <w:div w:id="2066029791">
      <w:bodyDiv w:val="1"/>
      <w:marLeft w:val="0"/>
      <w:marRight w:val="0"/>
      <w:marTop w:val="0"/>
      <w:marBottom w:val="0"/>
      <w:divBdr>
        <w:top w:val="none" w:sz="0" w:space="0" w:color="auto"/>
        <w:left w:val="none" w:sz="0" w:space="0" w:color="auto"/>
        <w:bottom w:val="none" w:sz="0" w:space="0" w:color="auto"/>
        <w:right w:val="none" w:sz="0" w:space="0" w:color="auto"/>
      </w:divBdr>
    </w:div>
    <w:div w:id="2085644579">
      <w:bodyDiv w:val="1"/>
      <w:marLeft w:val="0"/>
      <w:marRight w:val="0"/>
      <w:marTop w:val="0"/>
      <w:marBottom w:val="0"/>
      <w:divBdr>
        <w:top w:val="none" w:sz="0" w:space="0" w:color="auto"/>
        <w:left w:val="none" w:sz="0" w:space="0" w:color="auto"/>
        <w:bottom w:val="none" w:sz="0" w:space="0" w:color="auto"/>
        <w:right w:val="none" w:sz="0" w:space="0" w:color="auto"/>
      </w:divBdr>
    </w:div>
    <w:div w:id="2086222444">
      <w:bodyDiv w:val="1"/>
      <w:marLeft w:val="0"/>
      <w:marRight w:val="0"/>
      <w:marTop w:val="0"/>
      <w:marBottom w:val="0"/>
      <w:divBdr>
        <w:top w:val="none" w:sz="0" w:space="0" w:color="auto"/>
        <w:left w:val="none" w:sz="0" w:space="0" w:color="auto"/>
        <w:bottom w:val="none" w:sz="0" w:space="0" w:color="auto"/>
        <w:right w:val="none" w:sz="0" w:space="0" w:color="auto"/>
      </w:divBdr>
    </w:div>
    <w:div w:id="2089036883">
      <w:bodyDiv w:val="1"/>
      <w:marLeft w:val="0"/>
      <w:marRight w:val="0"/>
      <w:marTop w:val="0"/>
      <w:marBottom w:val="0"/>
      <w:divBdr>
        <w:top w:val="none" w:sz="0" w:space="0" w:color="auto"/>
        <w:left w:val="none" w:sz="0" w:space="0" w:color="auto"/>
        <w:bottom w:val="none" w:sz="0" w:space="0" w:color="auto"/>
        <w:right w:val="none" w:sz="0" w:space="0" w:color="auto"/>
      </w:divBdr>
    </w:div>
    <w:div w:id="2092387758">
      <w:bodyDiv w:val="1"/>
      <w:marLeft w:val="0"/>
      <w:marRight w:val="0"/>
      <w:marTop w:val="0"/>
      <w:marBottom w:val="0"/>
      <w:divBdr>
        <w:top w:val="none" w:sz="0" w:space="0" w:color="auto"/>
        <w:left w:val="none" w:sz="0" w:space="0" w:color="auto"/>
        <w:bottom w:val="none" w:sz="0" w:space="0" w:color="auto"/>
        <w:right w:val="none" w:sz="0" w:space="0" w:color="auto"/>
      </w:divBdr>
    </w:div>
    <w:div w:id="2107729044">
      <w:bodyDiv w:val="1"/>
      <w:marLeft w:val="0"/>
      <w:marRight w:val="0"/>
      <w:marTop w:val="0"/>
      <w:marBottom w:val="0"/>
      <w:divBdr>
        <w:top w:val="none" w:sz="0" w:space="0" w:color="auto"/>
        <w:left w:val="none" w:sz="0" w:space="0" w:color="auto"/>
        <w:bottom w:val="none" w:sz="0" w:space="0" w:color="auto"/>
        <w:right w:val="none" w:sz="0" w:space="0" w:color="auto"/>
      </w:divBdr>
    </w:div>
    <w:div w:id="2108688960">
      <w:bodyDiv w:val="1"/>
      <w:marLeft w:val="0"/>
      <w:marRight w:val="0"/>
      <w:marTop w:val="0"/>
      <w:marBottom w:val="0"/>
      <w:divBdr>
        <w:top w:val="none" w:sz="0" w:space="0" w:color="auto"/>
        <w:left w:val="none" w:sz="0" w:space="0" w:color="auto"/>
        <w:bottom w:val="none" w:sz="0" w:space="0" w:color="auto"/>
        <w:right w:val="none" w:sz="0" w:space="0" w:color="auto"/>
      </w:divBdr>
    </w:div>
    <w:div w:id="2109736443">
      <w:bodyDiv w:val="1"/>
      <w:marLeft w:val="0"/>
      <w:marRight w:val="0"/>
      <w:marTop w:val="0"/>
      <w:marBottom w:val="0"/>
      <w:divBdr>
        <w:top w:val="none" w:sz="0" w:space="0" w:color="auto"/>
        <w:left w:val="none" w:sz="0" w:space="0" w:color="auto"/>
        <w:bottom w:val="none" w:sz="0" w:space="0" w:color="auto"/>
        <w:right w:val="none" w:sz="0" w:space="0" w:color="auto"/>
      </w:divBdr>
    </w:div>
    <w:div w:id="2110541022">
      <w:bodyDiv w:val="1"/>
      <w:marLeft w:val="0"/>
      <w:marRight w:val="0"/>
      <w:marTop w:val="0"/>
      <w:marBottom w:val="0"/>
      <w:divBdr>
        <w:top w:val="none" w:sz="0" w:space="0" w:color="auto"/>
        <w:left w:val="none" w:sz="0" w:space="0" w:color="auto"/>
        <w:bottom w:val="none" w:sz="0" w:space="0" w:color="auto"/>
        <w:right w:val="none" w:sz="0" w:space="0" w:color="auto"/>
      </w:divBdr>
    </w:div>
    <w:div w:id="2113086141">
      <w:bodyDiv w:val="1"/>
      <w:marLeft w:val="0"/>
      <w:marRight w:val="0"/>
      <w:marTop w:val="0"/>
      <w:marBottom w:val="0"/>
      <w:divBdr>
        <w:top w:val="none" w:sz="0" w:space="0" w:color="auto"/>
        <w:left w:val="none" w:sz="0" w:space="0" w:color="auto"/>
        <w:bottom w:val="none" w:sz="0" w:space="0" w:color="auto"/>
        <w:right w:val="none" w:sz="0" w:space="0" w:color="auto"/>
      </w:divBdr>
    </w:div>
    <w:div w:id="2113893886">
      <w:bodyDiv w:val="1"/>
      <w:marLeft w:val="0"/>
      <w:marRight w:val="0"/>
      <w:marTop w:val="0"/>
      <w:marBottom w:val="0"/>
      <w:divBdr>
        <w:top w:val="none" w:sz="0" w:space="0" w:color="auto"/>
        <w:left w:val="none" w:sz="0" w:space="0" w:color="auto"/>
        <w:bottom w:val="none" w:sz="0" w:space="0" w:color="auto"/>
        <w:right w:val="none" w:sz="0" w:space="0" w:color="auto"/>
      </w:divBdr>
    </w:div>
    <w:div w:id="2114009995">
      <w:bodyDiv w:val="1"/>
      <w:marLeft w:val="0"/>
      <w:marRight w:val="0"/>
      <w:marTop w:val="0"/>
      <w:marBottom w:val="0"/>
      <w:divBdr>
        <w:top w:val="none" w:sz="0" w:space="0" w:color="auto"/>
        <w:left w:val="none" w:sz="0" w:space="0" w:color="auto"/>
        <w:bottom w:val="none" w:sz="0" w:space="0" w:color="auto"/>
        <w:right w:val="none" w:sz="0" w:space="0" w:color="auto"/>
      </w:divBdr>
    </w:div>
    <w:div w:id="2114855163">
      <w:bodyDiv w:val="1"/>
      <w:marLeft w:val="0"/>
      <w:marRight w:val="0"/>
      <w:marTop w:val="0"/>
      <w:marBottom w:val="0"/>
      <w:divBdr>
        <w:top w:val="none" w:sz="0" w:space="0" w:color="auto"/>
        <w:left w:val="none" w:sz="0" w:space="0" w:color="auto"/>
        <w:bottom w:val="none" w:sz="0" w:space="0" w:color="auto"/>
        <w:right w:val="none" w:sz="0" w:space="0" w:color="auto"/>
      </w:divBdr>
    </w:div>
    <w:div w:id="2115201637">
      <w:bodyDiv w:val="1"/>
      <w:marLeft w:val="0"/>
      <w:marRight w:val="0"/>
      <w:marTop w:val="0"/>
      <w:marBottom w:val="0"/>
      <w:divBdr>
        <w:top w:val="none" w:sz="0" w:space="0" w:color="auto"/>
        <w:left w:val="none" w:sz="0" w:space="0" w:color="auto"/>
        <w:bottom w:val="none" w:sz="0" w:space="0" w:color="auto"/>
        <w:right w:val="none" w:sz="0" w:space="0" w:color="auto"/>
      </w:divBdr>
    </w:div>
    <w:div w:id="2116048117">
      <w:bodyDiv w:val="1"/>
      <w:marLeft w:val="0"/>
      <w:marRight w:val="0"/>
      <w:marTop w:val="0"/>
      <w:marBottom w:val="0"/>
      <w:divBdr>
        <w:top w:val="none" w:sz="0" w:space="0" w:color="auto"/>
        <w:left w:val="none" w:sz="0" w:space="0" w:color="auto"/>
        <w:bottom w:val="none" w:sz="0" w:space="0" w:color="auto"/>
        <w:right w:val="none" w:sz="0" w:space="0" w:color="auto"/>
      </w:divBdr>
    </w:div>
    <w:div w:id="213066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emf"/><Relationship Id="rId26" Type="http://schemas.openxmlformats.org/officeDocument/2006/relationships/image" Target="media/image15.png"/><Relationship Id="rId21" Type="http://schemas.openxmlformats.org/officeDocument/2006/relationships/image" Target="media/image11.png"/><Relationship Id="rId34" Type="http://schemas.openxmlformats.org/officeDocument/2006/relationships/hyperlink" Target="https://www.livescience.com/24616-hurricane-sandy-staten-island-effects.html" TargetMode="Externa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7.emf"/><Relationship Id="rId25" Type="http://schemas.openxmlformats.org/officeDocument/2006/relationships/hyperlink" Target="https://elevation.maplogs.com/poi/staten_island_ny_usa.514.html" TargetMode="External"/><Relationship Id="rId33" Type="http://schemas.openxmlformats.org/officeDocument/2006/relationships/image" Target="media/image21.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0.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levation.maplogs.com/poi/staten_island_ny_usa.514.html" TargetMode="External"/><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2.emf"/><Relationship Id="rId27" Type="http://schemas.openxmlformats.org/officeDocument/2006/relationships/hyperlink" Target="https://www2.census.gov/geo/maps/dc10map/tract/st36_ny/c36085_richmond/DC10CT_C36085_001.pdf" TargetMode="External"/><Relationship Id="rId30" Type="http://schemas.openxmlformats.org/officeDocument/2006/relationships/image" Target="media/image18.png"/><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1645</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C707F-DB6C-4C1F-A93A-7887E5516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C09F4C-AF9C-44C5-A779-F78B60271EE5}">
  <ds:schemaRefs>
    <ds:schemaRef ds:uri="http://schemas.microsoft.com/office/2006/metadata/properties"/>
    <ds:schemaRef ds:uri="http://schemas.microsoft.com/office/infopath/2007/PartnerControls"/>
    <ds:schemaRef ds:uri="0ee5bb79-0c6e-44d5-8e05-fb721b580818"/>
  </ds:schemaRefs>
</ds:datastoreItem>
</file>

<file path=customXml/itemProps3.xml><?xml version="1.0" encoding="utf-8"?>
<ds:datastoreItem xmlns:ds="http://schemas.openxmlformats.org/officeDocument/2006/customXml" ds:itemID="{B15CF2C0-9279-4B2E-B07B-52D0447CA159}">
  <ds:schemaRefs>
    <ds:schemaRef ds:uri="http://schemas.microsoft.com/sharepoint/v3/contenttype/forms"/>
  </ds:schemaRefs>
</ds:datastoreItem>
</file>

<file path=customXml/itemProps4.xml><?xml version="1.0" encoding="utf-8"?>
<ds:datastoreItem xmlns:ds="http://schemas.openxmlformats.org/officeDocument/2006/customXml" ds:itemID="{B5AC5819-3986-48A0-9BD0-D9923F869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13</Pages>
  <Words>3590</Words>
  <Characters>17631</Characters>
  <Application>Microsoft Office Word</Application>
  <DocSecurity>0</DocSecurity>
  <Lines>979</Lines>
  <Paragraphs>785</Paragraphs>
  <ScaleCrop>false</ScaleCrop>
  <HeadingPairs>
    <vt:vector size="2" baseType="variant">
      <vt:variant>
        <vt:lpstr>Title</vt:lpstr>
      </vt:variant>
      <vt:variant>
        <vt:i4>1</vt:i4>
      </vt:variant>
    </vt:vector>
  </HeadingPairs>
  <TitlesOfParts>
    <vt:vector size="1" baseType="lpstr">
      <vt:lpstr>Modeling Linear Relationships</vt:lpstr>
    </vt:vector>
  </TitlesOfParts>
  <Company>Texas Instruments Incorporated</Company>
  <LinksUpToDate>false</LinksUpToDate>
  <CharactersWithSpaces>20436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Modeling Linear Relationships</dc:title>
  <dc:subject/>
  <dc:creator>Texas Instruments</dc:creator>
  <cp:keywords/>
  <dc:description/>
  <cp:lastModifiedBy>Kugler, Cara</cp:lastModifiedBy>
  <cp:revision>4</cp:revision>
  <cp:lastPrinted>2019-12-12T17:54:00Z</cp:lastPrinted>
  <dcterms:created xsi:type="dcterms:W3CDTF">2021-08-06T16:29:00Z</dcterms:created>
  <dcterms:modified xsi:type="dcterms:W3CDTF">2021-10-27T17:57:00Z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y fmtid="{D5CDD505-2E9C-101B-9397-08002B2CF9AE}" pid="3" name="MTWinEqns">
    <vt:bool>true</vt:bool>
  </property>
</Properties>
</file>