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BE6271" w:rsidRPr="002F72BA">
        <w:trPr>
          <w:trHeight w:val="2358"/>
        </w:trPr>
        <w:tc>
          <w:tcPr>
            <w:tcW w:w="6408" w:type="dxa"/>
            <w:tcBorders>
              <w:bottom w:val="single" w:sz="4" w:space="0" w:color="auto"/>
            </w:tcBorders>
          </w:tcPr>
          <w:p w:rsidR="00BE6271" w:rsidRPr="002F72BA" w:rsidRDefault="00BE6271" w:rsidP="0028374D">
            <w:pPr>
              <w:spacing w:line="320" w:lineRule="atLeast"/>
              <w:rPr>
                <w:rFonts w:ascii="Arial" w:hAnsi="Arial" w:cs="Arial"/>
                <w:sz w:val="20"/>
              </w:rPr>
            </w:pPr>
            <w:bookmarkStart w:id="0" w:name="_GoBack"/>
            <w:bookmarkEnd w:id="0"/>
            <w:r w:rsidRPr="002F72BA">
              <w:rPr>
                <w:rFonts w:ascii="Arial" w:hAnsi="Arial" w:cs="Arial"/>
                <w:b/>
                <w:sz w:val="20"/>
              </w:rPr>
              <w:t>Open the TI-</w:t>
            </w:r>
            <w:proofErr w:type="spellStart"/>
            <w:r w:rsidRPr="002F72BA">
              <w:rPr>
                <w:rFonts w:ascii="Arial" w:hAnsi="Arial" w:cs="Arial"/>
                <w:b/>
                <w:sz w:val="20"/>
              </w:rPr>
              <w:t>Nspire</w:t>
            </w:r>
            <w:proofErr w:type="spellEnd"/>
            <w:r w:rsidRPr="002F72BA">
              <w:rPr>
                <w:rFonts w:ascii="Arial" w:hAnsi="Arial" w:cs="Arial"/>
                <w:b/>
                <w:sz w:val="20"/>
              </w:rPr>
              <w:t xml:space="preserve"> document </w:t>
            </w:r>
            <w:proofErr w:type="spellStart"/>
            <w:r>
              <w:rPr>
                <w:rFonts w:ascii="Arial" w:hAnsi="Arial" w:cs="Arial"/>
                <w:b/>
                <w:i/>
                <w:sz w:val="20"/>
              </w:rPr>
              <w:t>Why_np_min</w:t>
            </w:r>
            <w:r w:rsidRPr="002F72BA">
              <w:rPr>
                <w:rFonts w:ascii="Arial" w:hAnsi="Arial" w:cs="Arial"/>
                <w:b/>
                <w:i/>
                <w:sz w:val="20"/>
              </w:rPr>
              <w:t>.tns</w:t>
            </w:r>
            <w:proofErr w:type="spellEnd"/>
            <w:r w:rsidRPr="002F72BA">
              <w:rPr>
                <w:rFonts w:ascii="Arial" w:hAnsi="Arial" w:cs="Arial"/>
                <w:b/>
                <w:i/>
                <w:sz w:val="20"/>
              </w:rPr>
              <w:t>.</w:t>
            </w:r>
          </w:p>
          <w:p w:rsidR="00BE6271" w:rsidRPr="002F72BA" w:rsidRDefault="00BE6271" w:rsidP="0028374D">
            <w:pPr>
              <w:spacing w:line="320" w:lineRule="atLeast"/>
              <w:ind w:right="252"/>
              <w:rPr>
                <w:rFonts w:ascii="Arial" w:hAnsi="Arial" w:cs="Arial"/>
                <w:sz w:val="20"/>
              </w:rPr>
            </w:pPr>
          </w:p>
          <w:p w:rsidR="00BE6271" w:rsidRDefault="00BE6271" w:rsidP="0028374D">
            <w:pPr>
              <w:spacing w:line="320" w:lineRule="atLeast"/>
              <w:ind w:right="252"/>
              <w:rPr>
                <w:rFonts w:ascii="Arial" w:hAnsi="Arial" w:cs="Arial"/>
                <w:sz w:val="20"/>
              </w:rPr>
            </w:pPr>
            <w:r>
              <w:rPr>
                <w:rFonts w:ascii="Arial" w:hAnsi="Arial" w:cs="Arial"/>
                <w:sz w:val="20"/>
              </w:rPr>
              <w:t>This lesson examines similarities of, and differences between, binomial and normal distributions, with a focus on approximating binomial distributions with normal distributions.</w:t>
            </w:r>
          </w:p>
          <w:p w:rsidR="00BE6271" w:rsidRPr="002F72BA" w:rsidRDefault="00BE6271" w:rsidP="0028374D">
            <w:pPr>
              <w:spacing w:line="320" w:lineRule="atLeast"/>
              <w:ind w:right="252"/>
              <w:rPr>
                <w:rFonts w:ascii="Arial" w:hAnsi="Arial" w:cs="Arial"/>
                <w:sz w:val="20"/>
              </w:rPr>
            </w:pPr>
          </w:p>
        </w:tc>
        <w:tc>
          <w:tcPr>
            <w:tcW w:w="3120" w:type="dxa"/>
            <w:tcBorders>
              <w:bottom w:val="single" w:sz="4" w:space="0" w:color="auto"/>
            </w:tcBorders>
          </w:tcPr>
          <w:p w:rsidR="00BE6271" w:rsidRPr="006C5E87" w:rsidRDefault="00C738C0" w:rsidP="0028374D">
            <w:pPr>
              <w:spacing w:line="320" w:lineRule="atLeast"/>
              <w:rPr>
                <w:sz w:val="22"/>
              </w:rPr>
            </w:pPr>
            <w:r>
              <w:rPr>
                <w:noProof/>
              </w:rPr>
              <w:drawing>
                <wp:inline distT="0" distB="0" distL="0" distR="0">
                  <wp:extent cx="1828800" cy="1371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28800" cy="1371600"/>
                          </a:xfrm>
                          <a:prstGeom prst="rect">
                            <a:avLst/>
                          </a:prstGeom>
                          <a:noFill/>
                          <a:ln w="9525">
                            <a:noFill/>
                            <a:miter lim="800000"/>
                            <a:headEnd/>
                            <a:tailEnd/>
                          </a:ln>
                        </pic:spPr>
                      </pic:pic>
                    </a:graphicData>
                  </a:graphic>
                </wp:inline>
              </w:drawing>
            </w:r>
          </w:p>
        </w:tc>
      </w:tr>
    </w:tbl>
    <w:p w:rsidR="00BE6271" w:rsidRPr="008E6F0B" w:rsidRDefault="00BE6271" w:rsidP="0028374D">
      <w:pPr>
        <w:spacing w:line="320" w:lineRule="atLeast"/>
        <w:rPr>
          <w:rFonts w:ascii="Arial" w:hAnsi="Arial" w:cs="Arial"/>
          <w:sz w:val="20"/>
        </w:rPr>
      </w:pPr>
    </w:p>
    <w:tbl>
      <w:tblPr>
        <w:tblW w:w="9528" w:type="dxa"/>
        <w:tblLayout w:type="fixed"/>
        <w:tblLook w:val="01E0" w:firstRow="1" w:lastRow="1" w:firstColumn="1" w:lastColumn="1" w:noHBand="0" w:noVBand="0"/>
      </w:tblPr>
      <w:tblGrid>
        <w:gridCol w:w="9528"/>
      </w:tblGrid>
      <w:tr w:rsidR="00BE6271" w:rsidRPr="002F72BA">
        <w:tc>
          <w:tcPr>
            <w:tcW w:w="9528" w:type="dxa"/>
          </w:tcPr>
          <w:p w:rsidR="00BE6271" w:rsidRPr="002F72BA" w:rsidRDefault="00BE6271" w:rsidP="0028374D">
            <w:pPr>
              <w:spacing w:line="320" w:lineRule="atLeast"/>
              <w:ind w:left="360" w:right="1212" w:hanging="360"/>
              <w:rPr>
                <w:rFonts w:ascii="Arial" w:hAnsi="Arial" w:cs="Arial"/>
                <w:sz w:val="20"/>
              </w:rPr>
            </w:pPr>
            <w:r>
              <w:rPr>
                <w:rFonts w:ascii="Arial" w:hAnsi="Arial" w:cs="Arial"/>
                <w:sz w:val="20"/>
              </w:rPr>
              <w:t>1</w:t>
            </w:r>
            <w:r w:rsidRPr="002F72BA">
              <w:rPr>
                <w:rFonts w:ascii="Arial" w:hAnsi="Arial" w:cs="Arial"/>
                <w:sz w:val="20"/>
              </w:rPr>
              <w:t>.</w:t>
            </w:r>
            <w:r w:rsidRPr="002F72BA">
              <w:rPr>
                <w:rFonts w:ascii="Arial" w:hAnsi="Arial" w:cs="Arial"/>
                <w:sz w:val="20"/>
              </w:rPr>
              <w:tab/>
            </w:r>
            <w:r>
              <w:rPr>
                <w:rFonts w:ascii="Arial" w:hAnsi="Arial" w:cs="Arial"/>
                <w:sz w:val="20"/>
              </w:rPr>
              <w:t>You have already studied binomial random variables. This question reviews important facts about the distributions of such random variables.</w:t>
            </w: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r w:rsidRPr="002F72BA">
              <w:rPr>
                <w:rFonts w:ascii="Arial" w:hAnsi="Arial" w:cs="Arial"/>
                <w:sz w:val="20"/>
              </w:rPr>
              <w:t>a.</w:t>
            </w:r>
            <w:r w:rsidRPr="002F72BA">
              <w:rPr>
                <w:rFonts w:ascii="Arial" w:hAnsi="Arial" w:cs="Arial"/>
                <w:sz w:val="20"/>
              </w:rPr>
              <w:tab/>
            </w:r>
            <w:r>
              <w:rPr>
                <w:rFonts w:ascii="Arial" w:hAnsi="Arial" w:cs="Arial"/>
                <w:sz w:val="20"/>
              </w:rPr>
              <w:t>Describe exactly what a binomial random variable measures (counts).</w:t>
            </w:r>
          </w:p>
          <w:p w:rsidR="00BE6271" w:rsidRDefault="00BE6271" w:rsidP="0028374D">
            <w:pPr>
              <w:pStyle w:val="ListParagraph"/>
              <w:tabs>
                <w:tab w:val="left" w:pos="720"/>
                <w:tab w:val="left" w:pos="6192"/>
              </w:tabs>
              <w:spacing w:after="0" w:line="320" w:lineRule="atLeast"/>
              <w:ind w:right="1212" w:hanging="360"/>
              <w:rPr>
                <w:rFonts w:ascii="Arial" w:hAnsi="Arial" w:cs="Arial"/>
                <w:i/>
                <w:sz w:val="20"/>
              </w:rPr>
            </w:pPr>
          </w:p>
          <w:p w:rsidR="00BE6271" w:rsidRDefault="00BE6271" w:rsidP="0028374D">
            <w:pPr>
              <w:pStyle w:val="ListParagraph"/>
              <w:tabs>
                <w:tab w:val="left" w:pos="720"/>
                <w:tab w:val="left" w:pos="6192"/>
              </w:tabs>
              <w:spacing w:after="0" w:line="320" w:lineRule="atLeast"/>
              <w:ind w:right="1212" w:hanging="360"/>
              <w:rPr>
                <w:rFonts w:ascii="Arial" w:hAnsi="Arial" w:cs="Arial"/>
                <w:i/>
                <w:sz w:val="20"/>
              </w:rPr>
            </w:pPr>
          </w:p>
          <w:p w:rsidR="00BE6271" w:rsidRPr="002F72BA" w:rsidRDefault="00BE6271" w:rsidP="0028374D">
            <w:pPr>
              <w:pStyle w:val="ListParagraph"/>
              <w:tabs>
                <w:tab w:val="left" w:pos="720"/>
                <w:tab w:val="left" w:pos="6192"/>
              </w:tabs>
              <w:spacing w:after="0" w:line="320" w:lineRule="atLeast"/>
              <w:ind w:right="1212" w:hanging="360"/>
              <w:rPr>
                <w:rFonts w:ascii="Arial" w:hAnsi="Arial" w:cs="Arial"/>
                <w:i/>
                <w:sz w:val="20"/>
              </w:rPr>
            </w:pPr>
          </w:p>
          <w:p w:rsidR="00BE6271" w:rsidRPr="002F72BA" w:rsidRDefault="00BE6271" w:rsidP="0028374D">
            <w:pPr>
              <w:pStyle w:val="ListParagraph"/>
              <w:tabs>
                <w:tab w:val="left" w:pos="360"/>
                <w:tab w:val="left" w:pos="5940"/>
                <w:tab w:val="center" w:pos="6192"/>
              </w:tabs>
              <w:spacing w:after="0" w:line="320" w:lineRule="atLeast"/>
              <w:ind w:right="1212" w:hanging="360"/>
              <w:contextualSpacing w:val="0"/>
              <w:rPr>
                <w:rFonts w:ascii="Arial" w:hAnsi="Arial" w:cs="Arial"/>
                <w:sz w:val="20"/>
                <w:u w:val="single"/>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r w:rsidRPr="002F72BA">
              <w:rPr>
                <w:rFonts w:ascii="Arial" w:hAnsi="Arial" w:cs="Arial"/>
                <w:sz w:val="20"/>
              </w:rPr>
              <w:t>b.</w:t>
            </w:r>
            <w:r w:rsidRPr="002F72BA">
              <w:rPr>
                <w:rFonts w:ascii="Arial" w:hAnsi="Arial" w:cs="Arial"/>
                <w:sz w:val="20"/>
              </w:rPr>
              <w:tab/>
            </w:r>
            <w:r>
              <w:rPr>
                <w:rFonts w:ascii="Arial" w:hAnsi="Arial" w:cs="Arial"/>
                <w:sz w:val="20"/>
              </w:rPr>
              <w:t xml:space="preserve">Write the formula for the binomial probability of exactly </w:t>
            </w:r>
            <w:r>
              <w:rPr>
                <w:rFonts w:ascii="Arial" w:hAnsi="Arial" w:cs="Arial"/>
                <w:b/>
                <w:i/>
                <w:sz w:val="20"/>
              </w:rPr>
              <w:t>x</w:t>
            </w:r>
            <w:r>
              <w:rPr>
                <w:rFonts w:ascii="Arial" w:hAnsi="Arial" w:cs="Arial"/>
                <w:sz w:val="20"/>
              </w:rPr>
              <w:t xml:space="preserve"> successes. Be sure to state clearly what each letter in your formula represents.</w:t>
            </w:r>
          </w:p>
          <w:p w:rsidR="00BE6271" w:rsidRDefault="00BE6271" w:rsidP="0028374D">
            <w:pPr>
              <w:pStyle w:val="ListParagraph"/>
              <w:tabs>
                <w:tab w:val="left" w:pos="720"/>
                <w:tab w:val="left" w:pos="6192"/>
              </w:tabs>
              <w:spacing w:after="0" w:line="320" w:lineRule="atLeast"/>
              <w:ind w:right="1212" w:hanging="360"/>
              <w:rPr>
                <w:rFonts w:ascii="Arial" w:hAnsi="Arial" w:cs="Arial"/>
                <w:sz w:val="20"/>
                <w:u w:val="single"/>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u w:val="single"/>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u w:val="single"/>
              </w:rPr>
            </w:pPr>
          </w:p>
          <w:p w:rsidR="00BE6271" w:rsidRPr="002F72BA" w:rsidRDefault="00BE6271" w:rsidP="0028374D">
            <w:pPr>
              <w:pStyle w:val="ListParagraph"/>
              <w:tabs>
                <w:tab w:val="left" w:pos="720"/>
                <w:tab w:val="left" w:pos="6192"/>
              </w:tabs>
              <w:spacing w:after="0" w:line="320" w:lineRule="atLeast"/>
              <w:ind w:right="1212" w:hanging="360"/>
              <w:rPr>
                <w:rFonts w:ascii="Arial" w:hAnsi="Arial" w:cs="Arial"/>
                <w:sz w:val="20"/>
                <w:u w:val="single"/>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r>
              <w:rPr>
                <w:rFonts w:ascii="Arial" w:hAnsi="Arial" w:cs="Arial"/>
                <w:sz w:val="20"/>
              </w:rPr>
              <w:t>c</w:t>
            </w:r>
            <w:r w:rsidRPr="002F72BA">
              <w:rPr>
                <w:rFonts w:ascii="Arial" w:hAnsi="Arial" w:cs="Arial"/>
                <w:sz w:val="20"/>
              </w:rPr>
              <w:t>.</w:t>
            </w:r>
            <w:r w:rsidRPr="002F72BA">
              <w:rPr>
                <w:rFonts w:ascii="Arial" w:hAnsi="Arial" w:cs="Arial"/>
                <w:sz w:val="20"/>
              </w:rPr>
              <w:tab/>
            </w:r>
            <w:r>
              <w:rPr>
                <w:rFonts w:ascii="Arial" w:hAnsi="Arial" w:cs="Arial"/>
                <w:sz w:val="20"/>
              </w:rPr>
              <w:t xml:space="preserve">In the context of a binomial scenario, what do the values of </w:t>
            </w:r>
            <w:r>
              <w:rPr>
                <w:rFonts w:ascii="Arial" w:hAnsi="Arial" w:cs="Arial"/>
                <w:b/>
                <w:i/>
                <w:sz w:val="20"/>
              </w:rPr>
              <w:t>np</w:t>
            </w:r>
            <w:r>
              <w:rPr>
                <w:rFonts w:ascii="Arial" w:hAnsi="Arial" w:cs="Arial"/>
                <w:sz w:val="20"/>
              </w:rPr>
              <w:t xml:space="preserve"> and </w:t>
            </w:r>
            <w:proofErr w:type="gramStart"/>
            <w:r>
              <w:rPr>
                <w:rFonts w:ascii="Arial" w:hAnsi="Arial" w:cs="Arial"/>
                <w:b/>
                <w:i/>
                <w:sz w:val="20"/>
              </w:rPr>
              <w:t>n</w:t>
            </w:r>
            <w:r>
              <w:rPr>
                <w:rFonts w:ascii="Arial" w:hAnsi="Arial" w:cs="Arial"/>
                <w:sz w:val="20"/>
              </w:rPr>
              <w:t>(</w:t>
            </w:r>
            <w:proofErr w:type="gramEnd"/>
            <w:r>
              <w:rPr>
                <w:rFonts w:ascii="Arial" w:hAnsi="Arial" w:cs="Arial"/>
                <w:sz w:val="20"/>
              </w:rPr>
              <w:t xml:space="preserve">1 – </w:t>
            </w:r>
            <w:r>
              <w:rPr>
                <w:rFonts w:ascii="Arial" w:hAnsi="Arial" w:cs="Arial"/>
                <w:b/>
                <w:i/>
                <w:sz w:val="20"/>
              </w:rPr>
              <w:t>p</w:t>
            </w:r>
            <w:r>
              <w:rPr>
                <w:rFonts w:ascii="Arial" w:hAnsi="Arial" w:cs="Arial"/>
                <w:sz w:val="20"/>
              </w:rPr>
              <w:t>) mean?</w:t>
            </w:r>
          </w:p>
          <w:p w:rsidR="00BE6271" w:rsidRDefault="00BE6271" w:rsidP="0028374D">
            <w:pPr>
              <w:pStyle w:val="ListParagraph"/>
              <w:tabs>
                <w:tab w:val="left" w:pos="720"/>
                <w:tab w:val="left" w:pos="6192"/>
              </w:tabs>
              <w:spacing w:after="0" w:line="320" w:lineRule="atLeast"/>
              <w:ind w:right="1212" w:hanging="360"/>
              <w:rPr>
                <w:rFonts w:ascii="Arial" w:hAnsi="Arial" w:cs="Arial"/>
                <w:i/>
                <w:sz w:val="20"/>
              </w:rPr>
            </w:pPr>
          </w:p>
          <w:p w:rsidR="00BE6271" w:rsidRPr="002F72BA" w:rsidRDefault="00BE6271" w:rsidP="0028374D">
            <w:pPr>
              <w:pStyle w:val="ListParagraph"/>
              <w:tabs>
                <w:tab w:val="left" w:pos="720"/>
                <w:tab w:val="left" w:pos="5940"/>
                <w:tab w:val="center" w:pos="6192"/>
              </w:tabs>
              <w:spacing w:after="0" w:line="320" w:lineRule="atLeast"/>
              <w:ind w:right="1212" w:hanging="360"/>
              <w:contextualSpacing w:val="0"/>
              <w:rPr>
                <w:rFonts w:ascii="Arial" w:hAnsi="Arial" w:cs="Arial"/>
                <w:sz w:val="20"/>
                <w:u w:val="single"/>
              </w:rPr>
            </w:pPr>
          </w:p>
          <w:p w:rsidR="00BE6271" w:rsidRDefault="00BE6271" w:rsidP="0052266C">
            <w:pPr>
              <w:spacing w:line="320" w:lineRule="atLeast"/>
              <w:ind w:left="360" w:right="504" w:hanging="360"/>
              <w:rPr>
                <w:rFonts w:ascii="Arial" w:hAnsi="Arial" w:cs="Arial"/>
                <w:b/>
                <w:sz w:val="20"/>
              </w:rPr>
            </w:pPr>
            <w:r>
              <w:rPr>
                <w:rFonts w:ascii="Arial" w:hAnsi="Arial" w:cs="Arial"/>
                <w:b/>
                <w:sz w:val="20"/>
              </w:rPr>
              <w:t>Move to page 1.2</w:t>
            </w:r>
            <w:r w:rsidRPr="002F72BA">
              <w:rPr>
                <w:rFonts w:ascii="Arial" w:hAnsi="Arial" w:cs="Arial"/>
                <w:b/>
                <w:sz w:val="20"/>
              </w:rPr>
              <w:t>.</w:t>
            </w:r>
          </w:p>
          <w:p w:rsidR="00BE6271" w:rsidRPr="0052266C" w:rsidRDefault="00BE6271" w:rsidP="0052266C">
            <w:pPr>
              <w:spacing w:line="320" w:lineRule="atLeast"/>
              <w:ind w:left="360" w:right="504" w:hanging="360"/>
              <w:rPr>
                <w:rFonts w:ascii="Arial" w:hAnsi="Arial" w:cs="Arial"/>
                <w:b/>
                <w:sz w:val="20"/>
              </w:rPr>
            </w:pPr>
          </w:p>
        </w:tc>
      </w:tr>
      <w:tr w:rsidR="00BE6271" w:rsidRPr="002F72BA">
        <w:tc>
          <w:tcPr>
            <w:tcW w:w="9528" w:type="dxa"/>
          </w:tcPr>
          <w:p w:rsidR="00BE6271" w:rsidRPr="002F72BA" w:rsidRDefault="00BE6271" w:rsidP="0028374D">
            <w:pPr>
              <w:pStyle w:val="ListParagraph"/>
              <w:tabs>
                <w:tab w:val="center" w:pos="6192"/>
              </w:tabs>
              <w:spacing w:after="0" w:line="320" w:lineRule="atLeast"/>
              <w:ind w:left="360" w:right="1212" w:hanging="360"/>
              <w:rPr>
                <w:rFonts w:ascii="Arial" w:hAnsi="Arial" w:cs="Arial"/>
                <w:sz w:val="20"/>
              </w:rPr>
            </w:pPr>
            <w:r>
              <w:rPr>
                <w:rFonts w:ascii="Arial" w:hAnsi="Arial" w:cs="Arial"/>
                <w:sz w:val="20"/>
              </w:rPr>
              <w:t>2</w:t>
            </w:r>
            <w:r w:rsidRPr="002F72BA">
              <w:rPr>
                <w:rFonts w:ascii="Arial" w:hAnsi="Arial" w:cs="Arial"/>
                <w:sz w:val="20"/>
              </w:rPr>
              <w:t>.</w:t>
            </w:r>
            <w:r w:rsidRPr="002F72BA">
              <w:rPr>
                <w:rFonts w:ascii="Arial" w:hAnsi="Arial" w:cs="Arial"/>
                <w:sz w:val="20"/>
              </w:rPr>
              <w:tab/>
            </w:r>
            <w:r>
              <w:rPr>
                <w:rFonts w:ascii="Arial" w:hAnsi="Arial" w:cs="Arial"/>
                <w:sz w:val="20"/>
              </w:rPr>
              <w:t>The image on Page 1.2 is the probability distribution function (</w:t>
            </w:r>
            <w:r w:rsidRPr="009464A6">
              <w:rPr>
                <w:rFonts w:ascii="Arial" w:hAnsi="Arial" w:cs="Arial"/>
                <w:i/>
                <w:sz w:val="20"/>
              </w:rPr>
              <w:t>pdf</w:t>
            </w:r>
            <w:r>
              <w:rPr>
                <w:rFonts w:ascii="Arial" w:hAnsi="Arial" w:cs="Arial"/>
                <w:sz w:val="20"/>
              </w:rPr>
              <w:t xml:space="preserve">) for a binomially-distributed random variable defined by </w:t>
            </w:r>
            <w:r w:rsidRPr="00CE3830">
              <w:rPr>
                <w:rFonts w:ascii="Arial" w:hAnsi="Arial" w:cs="Arial"/>
                <w:b/>
                <w:i/>
                <w:sz w:val="20"/>
              </w:rPr>
              <w:t>n</w:t>
            </w:r>
            <w:r>
              <w:rPr>
                <w:rFonts w:ascii="Arial" w:hAnsi="Arial" w:cs="Arial"/>
                <w:sz w:val="20"/>
              </w:rPr>
              <w:t xml:space="preserve"> trials and probability </w:t>
            </w:r>
            <w:r w:rsidRPr="00CE3830">
              <w:rPr>
                <w:rFonts w:ascii="Arial" w:hAnsi="Arial" w:cs="Arial"/>
                <w:b/>
                <w:i/>
                <w:sz w:val="20"/>
              </w:rPr>
              <w:t>p</w:t>
            </w:r>
            <w:r>
              <w:rPr>
                <w:rFonts w:ascii="Arial" w:hAnsi="Arial" w:cs="Arial"/>
                <w:sz w:val="20"/>
              </w:rPr>
              <w:t xml:space="preserve"> of success on each trial.</w:t>
            </w:r>
          </w:p>
          <w:p w:rsidR="00BE6271" w:rsidRPr="002F72BA" w:rsidRDefault="00BE6271" w:rsidP="0028374D">
            <w:pPr>
              <w:pStyle w:val="ListParagraph"/>
              <w:tabs>
                <w:tab w:val="left" w:pos="720"/>
                <w:tab w:val="left" w:pos="6192"/>
              </w:tabs>
              <w:spacing w:after="0" w:line="320" w:lineRule="atLeast"/>
              <w:ind w:right="1212" w:hanging="360"/>
              <w:rPr>
                <w:rFonts w:ascii="Arial" w:hAnsi="Arial" w:cs="Arial"/>
                <w:sz w:val="20"/>
                <w:u w:val="single"/>
              </w:rPr>
            </w:pPr>
            <w:proofErr w:type="gramStart"/>
            <w:r>
              <w:rPr>
                <w:rFonts w:ascii="Arial" w:hAnsi="Arial" w:cs="Arial"/>
                <w:sz w:val="20"/>
              </w:rPr>
              <w:t>a</w:t>
            </w:r>
            <w:proofErr w:type="gramEnd"/>
            <w:r w:rsidRPr="002F72BA">
              <w:rPr>
                <w:rFonts w:ascii="Arial" w:hAnsi="Arial" w:cs="Arial"/>
                <w:sz w:val="20"/>
              </w:rPr>
              <w:t>.</w:t>
            </w:r>
            <w:r w:rsidRPr="002F72BA">
              <w:rPr>
                <w:rFonts w:ascii="Arial" w:hAnsi="Arial" w:cs="Arial"/>
                <w:sz w:val="20"/>
              </w:rPr>
              <w:tab/>
            </w:r>
            <w:r>
              <w:rPr>
                <w:rFonts w:ascii="Arial" w:hAnsi="Arial" w:cs="Arial"/>
                <w:sz w:val="20"/>
              </w:rPr>
              <w:t>Explain why the graph consists of a set of separated vertical bars.</w:t>
            </w:r>
          </w:p>
          <w:p w:rsidR="00BE6271" w:rsidRDefault="00BE6271" w:rsidP="0028374D">
            <w:pPr>
              <w:pStyle w:val="ListParagraph"/>
              <w:tabs>
                <w:tab w:val="left" w:pos="720"/>
                <w:tab w:val="left" w:pos="5940"/>
                <w:tab w:val="center" w:pos="6192"/>
              </w:tabs>
              <w:spacing w:after="0" w:line="320" w:lineRule="atLeast"/>
              <w:ind w:right="1212" w:hanging="360"/>
              <w:contextualSpacing w:val="0"/>
              <w:rPr>
                <w:rFonts w:ascii="Arial" w:hAnsi="Arial" w:cs="Arial"/>
                <w:sz w:val="20"/>
                <w:u w:val="single"/>
              </w:rPr>
            </w:pPr>
          </w:p>
          <w:p w:rsidR="00BE6271" w:rsidRPr="002F72BA" w:rsidRDefault="00BE6271" w:rsidP="0028374D">
            <w:pPr>
              <w:pStyle w:val="ListParagraph"/>
              <w:tabs>
                <w:tab w:val="left" w:pos="720"/>
                <w:tab w:val="left" w:pos="5940"/>
                <w:tab w:val="center" w:pos="6192"/>
              </w:tabs>
              <w:spacing w:after="0" w:line="320" w:lineRule="atLeast"/>
              <w:ind w:right="1212" w:hanging="360"/>
              <w:contextualSpacing w:val="0"/>
              <w:rPr>
                <w:rFonts w:ascii="Arial" w:hAnsi="Arial" w:cs="Arial"/>
                <w:sz w:val="20"/>
                <w:u w:val="single"/>
              </w:rPr>
            </w:pPr>
          </w:p>
          <w:p w:rsidR="00BE6271" w:rsidRPr="002F72BA" w:rsidRDefault="00BE6271" w:rsidP="0028374D">
            <w:pPr>
              <w:pStyle w:val="ListParagraph"/>
              <w:tabs>
                <w:tab w:val="left" w:pos="720"/>
                <w:tab w:val="left" w:pos="6192"/>
              </w:tabs>
              <w:spacing w:after="0" w:line="320" w:lineRule="atLeast"/>
              <w:ind w:right="1212" w:hanging="360"/>
              <w:rPr>
                <w:rFonts w:ascii="Arial" w:hAnsi="Arial" w:cs="Arial"/>
                <w:i/>
                <w:sz w:val="20"/>
              </w:rPr>
            </w:pPr>
            <w:r>
              <w:rPr>
                <w:rFonts w:ascii="Arial" w:hAnsi="Arial" w:cs="Arial"/>
                <w:sz w:val="20"/>
              </w:rPr>
              <w:t>b</w:t>
            </w:r>
            <w:r w:rsidRPr="002F72BA">
              <w:rPr>
                <w:rFonts w:ascii="Arial" w:hAnsi="Arial" w:cs="Arial"/>
                <w:sz w:val="20"/>
              </w:rPr>
              <w:t>.</w:t>
            </w:r>
            <w:r w:rsidRPr="002F72BA">
              <w:rPr>
                <w:rFonts w:ascii="Arial" w:hAnsi="Arial" w:cs="Arial"/>
                <w:sz w:val="20"/>
              </w:rPr>
              <w:tab/>
            </w:r>
            <w:r>
              <w:rPr>
                <w:rFonts w:ascii="Arial" w:hAnsi="Arial" w:cs="Arial"/>
                <w:sz w:val="20"/>
              </w:rPr>
              <w:t>What does the height of each bar represent, and what formula is used to calculate that height?</w:t>
            </w:r>
          </w:p>
          <w:p w:rsidR="00BE6271" w:rsidRDefault="00BE6271" w:rsidP="0028374D">
            <w:pPr>
              <w:pStyle w:val="ListParagraph"/>
              <w:tabs>
                <w:tab w:val="left" w:pos="360"/>
                <w:tab w:val="left" w:pos="5940"/>
                <w:tab w:val="center" w:pos="6192"/>
              </w:tabs>
              <w:spacing w:after="0" w:line="320" w:lineRule="atLeast"/>
              <w:ind w:right="1212" w:hanging="360"/>
              <w:contextualSpacing w:val="0"/>
              <w:rPr>
                <w:rFonts w:ascii="Arial" w:hAnsi="Arial" w:cs="Arial"/>
                <w:sz w:val="20"/>
                <w:u w:val="single"/>
              </w:rPr>
            </w:pPr>
          </w:p>
          <w:p w:rsidR="00BE6271" w:rsidRPr="002F72BA" w:rsidRDefault="00BE6271" w:rsidP="0028374D">
            <w:pPr>
              <w:pStyle w:val="ListParagraph"/>
              <w:tabs>
                <w:tab w:val="left" w:pos="360"/>
                <w:tab w:val="left" w:pos="5940"/>
                <w:tab w:val="center" w:pos="6192"/>
              </w:tabs>
              <w:spacing w:after="0" w:line="320" w:lineRule="atLeast"/>
              <w:ind w:right="1212" w:hanging="360"/>
              <w:contextualSpacing w:val="0"/>
              <w:rPr>
                <w:rFonts w:ascii="Arial" w:hAnsi="Arial" w:cs="Arial"/>
                <w:sz w:val="20"/>
                <w:u w:val="single"/>
              </w:rPr>
            </w:pPr>
          </w:p>
          <w:p w:rsidR="00BE6271" w:rsidRPr="002F72BA" w:rsidRDefault="00BE6271" w:rsidP="0028374D">
            <w:pPr>
              <w:pStyle w:val="ListParagraph"/>
              <w:tabs>
                <w:tab w:val="left" w:pos="720"/>
                <w:tab w:val="left" w:pos="5940"/>
                <w:tab w:val="center" w:pos="6192"/>
              </w:tabs>
              <w:spacing w:after="0" w:line="320" w:lineRule="atLeast"/>
              <w:ind w:right="1212" w:hanging="360"/>
              <w:contextualSpacing w:val="0"/>
              <w:rPr>
                <w:rFonts w:ascii="Arial" w:hAnsi="Arial" w:cs="Arial"/>
                <w:sz w:val="20"/>
              </w:rPr>
            </w:pPr>
          </w:p>
        </w:tc>
      </w:tr>
    </w:tbl>
    <w:p w:rsidR="00BE6271" w:rsidRDefault="00BE6271">
      <w:r>
        <w:br w:type="page"/>
      </w:r>
    </w:p>
    <w:tbl>
      <w:tblPr>
        <w:tblW w:w="9528" w:type="dxa"/>
        <w:tblLayout w:type="fixed"/>
        <w:tblLook w:val="01E0" w:firstRow="1" w:lastRow="1" w:firstColumn="1" w:lastColumn="1" w:noHBand="0" w:noVBand="0"/>
      </w:tblPr>
      <w:tblGrid>
        <w:gridCol w:w="9528"/>
      </w:tblGrid>
      <w:tr w:rsidR="00BE6271" w:rsidRPr="002F72BA">
        <w:tc>
          <w:tcPr>
            <w:tcW w:w="9528" w:type="dxa"/>
          </w:tcPr>
          <w:p w:rsidR="00BE6271" w:rsidRPr="002F72BA" w:rsidRDefault="00BE6271" w:rsidP="00A02E2D">
            <w:pPr>
              <w:spacing w:line="320" w:lineRule="atLeast"/>
              <w:ind w:left="360" w:right="132" w:hanging="360"/>
              <w:rPr>
                <w:rFonts w:ascii="Arial" w:hAnsi="Arial" w:cs="Arial"/>
                <w:sz w:val="20"/>
              </w:rPr>
            </w:pPr>
            <w:r>
              <w:rPr>
                <w:rFonts w:ascii="Arial" w:hAnsi="Arial" w:cs="Arial"/>
                <w:sz w:val="20"/>
              </w:rPr>
              <w:lastRenderedPageBreak/>
              <w:t>3</w:t>
            </w:r>
            <w:r w:rsidRPr="002F72BA">
              <w:rPr>
                <w:rFonts w:ascii="Arial" w:hAnsi="Arial" w:cs="Arial"/>
                <w:sz w:val="20"/>
              </w:rPr>
              <w:t>.</w:t>
            </w:r>
            <w:r w:rsidRPr="002F72BA">
              <w:rPr>
                <w:rFonts w:ascii="Arial" w:hAnsi="Arial" w:cs="Arial"/>
                <w:sz w:val="20"/>
              </w:rPr>
              <w:tab/>
            </w:r>
            <w:r>
              <w:rPr>
                <w:rFonts w:ascii="Arial" w:hAnsi="Arial" w:cs="Arial"/>
                <w:sz w:val="20"/>
              </w:rPr>
              <w:t xml:space="preserve">A description of any distribution usually includes information about its center and shape, among other things. The questions below ask you to use sliders to investigate how values of </w:t>
            </w:r>
            <w:r w:rsidRPr="00CE3830">
              <w:rPr>
                <w:rFonts w:ascii="Arial" w:hAnsi="Arial" w:cs="Arial"/>
                <w:b/>
                <w:i/>
                <w:sz w:val="20"/>
              </w:rPr>
              <w:t>n</w:t>
            </w:r>
            <w:r>
              <w:rPr>
                <w:rFonts w:ascii="Arial" w:hAnsi="Arial" w:cs="Arial"/>
                <w:sz w:val="20"/>
              </w:rPr>
              <w:t xml:space="preserve"> and </w:t>
            </w:r>
            <w:r w:rsidRPr="00CE3830">
              <w:rPr>
                <w:rFonts w:ascii="Arial" w:hAnsi="Arial" w:cs="Arial"/>
                <w:b/>
                <w:i/>
                <w:sz w:val="20"/>
              </w:rPr>
              <w:t>p</w:t>
            </w:r>
            <w:r>
              <w:rPr>
                <w:rFonts w:ascii="Arial" w:hAnsi="Arial" w:cs="Arial"/>
                <w:sz w:val="20"/>
              </w:rPr>
              <w:t xml:space="preserve"> affect the center and shape of binomial distributions.</w:t>
            </w:r>
          </w:p>
          <w:p w:rsidR="00BE6271" w:rsidRDefault="00BE6271" w:rsidP="00A02E2D">
            <w:pPr>
              <w:pStyle w:val="ListParagraph"/>
              <w:tabs>
                <w:tab w:val="left" w:pos="720"/>
                <w:tab w:val="left" w:pos="6192"/>
              </w:tabs>
              <w:spacing w:after="0" w:line="320" w:lineRule="atLeast"/>
              <w:ind w:right="132" w:hanging="360"/>
              <w:rPr>
                <w:rFonts w:ascii="Arial" w:hAnsi="Arial" w:cs="Arial"/>
                <w:sz w:val="20"/>
              </w:rPr>
            </w:pPr>
            <w:r w:rsidRPr="002F72BA">
              <w:rPr>
                <w:rFonts w:ascii="Arial" w:hAnsi="Arial" w:cs="Arial"/>
                <w:sz w:val="20"/>
              </w:rPr>
              <w:t>a.</w:t>
            </w:r>
            <w:r w:rsidRPr="002F72BA">
              <w:rPr>
                <w:rFonts w:ascii="Arial" w:hAnsi="Arial" w:cs="Arial"/>
                <w:sz w:val="20"/>
              </w:rPr>
              <w:tab/>
            </w:r>
            <w:r>
              <w:rPr>
                <w:rFonts w:ascii="Arial" w:hAnsi="Arial" w:cs="Arial"/>
                <w:sz w:val="20"/>
              </w:rPr>
              <w:t xml:space="preserve">Set </w:t>
            </w:r>
            <w:r>
              <w:rPr>
                <w:rFonts w:ascii="Arial" w:hAnsi="Arial" w:cs="Arial"/>
                <w:b/>
                <w:i/>
                <w:sz w:val="20"/>
              </w:rPr>
              <w:t>n</w:t>
            </w:r>
            <w:r>
              <w:rPr>
                <w:rFonts w:ascii="Arial" w:hAnsi="Arial" w:cs="Arial"/>
                <w:sz w:val="20"/>
              </w:rPr>
              <w:t xml:space="preserve"> to 30. Then vary </w:t>
            </w:r>
            <w:r>
              <w:rPr>
                <w:rFonts w:ascii="Arial" w:hAnsi="Arial" w:cs="Arial"/>
                <w:b/>
                <w:i/>
                <w:sz w:val="20"/>
              </w:rPr>
              <w:t>p</w:t>
            </w:r>
            <w:r>
              <w:rPr>
                <w:rFonts w:ascii="Arial" w:hAnsi="Arial" w:cs="Arial"/>
                <w:sz w:val="20"/>
              </w:rPr>
              <w:t xml:space="preserve"> from 0 to 1. How are </w:t>
            </w:r>
            <w:r>
              <w:rPr>
                <w:rFonts w:ascii="Arial" w:hAnsi="Arial" w:cs="Arial"/>
                <w:b/>
                <w:i/>
                <w:sz w:val="20"/>
              </w:rPr>
              <w:t>np</w:t>
            </w:r>
            <w:r>
              <w:rPr>
                <w:rFonts w:ascii="Arial" w:hAnsi="Arial" w:cs="Arial"/>
                <w:sz w:val="20"/>
              </w:rPr>
              <w:t xml:space="preserve"> and </w:t>
            </w:r>
            <w:proofErr w:type="gramStart"/>
            <w:r>
              <w:rPr>
                <w:rFonts w:ascii="Arial" w:hAnsi="Arial" w:cs="Arial"/>
                <w:b/>
                <w:i/>
                <w:sz w:val="20"/>
              </w:rPr>
              <w:t>n</w:t>
            </w:r>
            <w:r>
              <w:rPr>
                <w:rFonts w:ascii="Arial" w:hAnsi="Arial" w:cs="Arial"/>
                <w:sz w:val="20"/>
              </w:rPr>
              <w:t>(</w:t>
            </w:r>
            <w:proofErr w:type="gramEnd"/>
            <w:r>
              <w:rPr>
                <w:rFonts w:ascii="Arial" w:hAnsi="Arial" w:cs="Arial"/>
                <w:sz w:val="20"/>
              </w:rPr>
              <w:t xml:space="preserve">1 – </w:t>
            </w:r>
            <w:r>
              <w:rPr>
                <w:rFonts w:ascii="Arial" w:hAnsi="Arial" w:cs="Arial"/>
                <w:b/>
                <w:i/>
                <w:sz w:val="20"/>
              </w:rPr>
              <w:t>p</w:t>
            </w:r>
            <w:r>
              <w:rPr>
                <w:rFonts w:ascii="Arial" w:hAnsi="Arial" w:cs="Arial"/>
                <w:sz w:val="20"/>
              </w:rPr>
              <w:t>) related to the “center” of the distribution?</w:t>
            </w:r>
          </w:p>
          <w:p w:rsidR="00BE6271" w:rsidRPr="002F72BA" w:rsidRDefault="00BE6271" w:rsidP="00A02E2D">
            <w:pPr>
              <w:pStyle w:val="ListParagraph"/>
              <w:tabs>
                <w:tab w:val="left" w:pos="720"/>
                <w:tab w:val="left" w:pos="6192"/>
              </w:tabs>
              <w:spacing w:after="0" w:line="320" w:lineRule="atLeast"/>
              <w:ind w:right="132" w:hanging="360"/>
              <w:rPr>
                <w:rFonts w:ascii="Arial" w:hAnsi="Arial" w:cs="Arial"/>
                <w:i/>
                <w:sz w:val="20"/>
              </w:rPr>
            </w:pPr>
          </w:p>
          <w:p w:rsidR="00BE6271" w:rsidRPr="002F72BA" w:rsidRDefault="00BE6271" w:rsidP="00A02E2D">
            <w:pPr>
              <w:pStyle w:val="ListParagraph"/>
              <w:tabs>
                <w:tab w:val="left" w:pos="360"/>
                <w:tab w:val="left" w:pos="5940"/>
                <w:tab w:val="center" w:pos="6192"/>
              </w:tabs>
              <w:spacing w:after="0" w:line="320" w:lineRule="atLeast"/>
              <w:ind w:right="132" w:hanging="360"/>
              <w:contextualSpacing w:val="0"/>
              <w:rPr>
                <w:rFonts w:ascii="Arial" w:hAnsi="Arial" w:cs="Arial"/>
                <w:sz w:val="20"/>
                <w:u w:val="single"/>
              </w:rPr>
            </w:pPr>
          </w:p>
          <w:p w:rsidR="00BE6271" w:rsidRDefault="00BE6271" w:rsidP="00A02E2D">
            <w:pPr>
              <w:pStyle w:val="ListParagraph"/>
              <w:tabs>
                <w:tab w:val="left" w:pos="720"/>
                <w:tab w:val="left" w:pos="6192"/>
              </w:tabs>
              <w:spacing w:after="0" w:line="320" w:lineRule="atLeast"/>
              <w:ind w:right="132" w:hanging="360"/>
              <w:rPr>
                <w:rFonts w:ascii="Arial" w:hAnsi="Arial" w:cs="Arial"/>
                <w:sz w:val="20"/>
              </w:rPr>
            </w:pPr>
            <w:r w:rsidRPr="002F72BA">
              <w:rPr>
                <w:rFonts w:ascii="Arial" w:hAnsi="Arial" w:cs="Arial"/>
                <w:sz w:val="20"/>
              </w:rPr>
              <w:t>b.</w:t>
            </w:r>
            <w:r w:rsidRPr="002F72BA">
              <w:rPr>
                <w:rFonts w:ascii="Arial" w:hAnsi="Arial" w:cs="Arial"/>
                <w:sz w:val="20"/>
              </w:rPr>
              <w:tab/>
            </w:r>
            <w:r>
              <w:rPr>
                <w:rFonts w:ascii="Arial" w:hAnsi="Arial" w:cs="Arial"/>
                <w:sz w:val="20"/>
              </w:rPr>
              <w:t>Shape usually includes both modality (</w:t>
            </w:r>
            <w:proofErr w:type="spellStart"/>
            <w:r>
              <w:rPr>
                <w:rFonts w:ascii="Arial" w:hAnsi="Arial" w:cs="Arial"/>
                <w:sz w:val="20"/>
              </w:rPr>
              <w:t>unimodal</w:t>
            </w:r>
            <w:proofErr w:type="spellEnd"/>
            <w:r>
              <w:rPr>
                <w:rFonts w:ascii="Arial" w:hAnsi="Arial" w:cs="Arial"/>
                <w:sz w:val="20"/>
              </w:rPr>
              <w:t xml:space="preserve">, bimodal, multimodal) and symmetry (symmetric, skewed left, skewed right). Summarize your observations regarding shape as you changed values of </w:t>
            </w:r>
            <w:r>
              <w:rPr>
                <w:rFonts w:ascii="Arial" w:hAnsi="Arial" w:cs="Arial"/>
                <w:b/>
                <w:i/>
                <w:sz w:val="20"/>
              </w:rPr>
              <w:t>p</w:t>
            </w:r>
            <w:r>
              <w:rPr>
                <w:rFonts w:ascii="Arial" w:hAnsi="Arial" w:cs="Arial"/>
                <w:sz w:val="20"/>
              </w:rPr>
              <w:t xml:space="preserve"> in question 3a.</w:t>
            </w:r>
          </w:p>
          <w:p w:rsidR="00BE6271" w:rsidRDefault="00BE6271" w:rsidP="00A02E2D">
            <w:pPr>
              <w:pStyle w:val="ListParagraph"/>
              <w:tabs>
                <w:tab w:val="left" w:pos="720"/>
                <w:tab w:val="left" w:pos="6192"/>
              </w:tabs>
              <w:spacing w:after="0" w:line="320" w:lineRule="atLeast"/>
              <w:ind w:right="132" w:hanging="360"/>
              <w:rPr>
                <w:rFonts w:ascii="Arial" w:hAnsi="Arial" w:cs="Arial"/>
                <w:sz w:val="20"/>
                <w:u w:val="single"/>
              </w:rPr>
            </w:pPr>
          </w:p>
          <w:p w:rsidR="00BE6271" w:rsidRDefault="00BE6271" w:rsidP="00A02E2D">
            <w:pPr>
              <w:pStyle w:val="ListParagraph"/>
              <w:tabs>
                <w:tab w:val="left" w:pos="720"/>
                <w:tab w:val="left" w:pos="6192"/>
              </w:tabs>
              <w:spacing w:after="0" w:line="320" w:lineRule="atLeast"/>
              <w:ind w:right="132" w:hanging="360"/>
              <w:rPr>
                <w:rFonts w:ascii="Arial" w:hAnsi="Arial" w:cs="Arial"/>
                <w:sz w:val="20"/>
                <w:u w:val="single"/>
              </w:rPr>
            </w:pPr>
          </w:p>
          <w:p w:rsidR="00BE6271" w:rsidRPr="002F72BA" w:rsidRDefault="00BE6271" w:rsidP="00A02E2D">
            <w:pPr>
              <w:pStyle w:val="ListParagraph"/>
              <w:tabs>
                <w:tab w:val="left" w:pos="720"/>
                <w:tab w:val="left" w:pos="5940"/>
                <w:tab w:val="center" w:pos="6192"/>
              </w:tabs>
              <w:spacing w:after="0" w:line="320" w:lineRule="atLeast"/>
              <w:ind w:right="132" w:hanging="360"/>
              <w:contextualSpacing w:val="0"/>
              <w:rPr>
                <w:rFonts w:ascii="Arial" w:hAnsi="Arial" w:cs="Arial"/>
                <w:sz w:val="20"/>
                <w:u w:val="single"/>
              </w:rPr>
            </w:pPr>
          </w:p>
          <w:p w:rsidR="00BE6271" w:rsidRDefault="00BE6271" w:rsidP="00A02E2D">
            <w:pPr>
              <w:spacing w:line="320" w:lineRule="atLeast"/>
              <w:ind w:left="720" w:right="132" w:hanging="360"/>
              <w:rPr>
                <w:rFonts w:ascii="Arial" w:hAnsi="Arial" w:cs="Arial"/>
                <w:sz w:val="20"/>
              </w:rPr>
            </w:pPr>
            <w:r>
              <w:rPr>
                <w:rFonts w:ascii="Arial" w:hAnsi="Arial" w:cs="Arial"/>
                <w:sz w:val="20"/>
              </w:rPr>
              <w:t>c.</w:t>
            </w:r>
            <w:r>
              <w:rPr>
                <w:rFonts w:ascii="Arial" w:hAnsi="Arial" w:cs="Arial"/>
                <w:sz w:val="20"/>
              </w:rPr>
              <w:tab/>
              <w:t xml:space="preserve">Repeat questions 3a and b with other values for </w:t>
            </w:r>
            <w:r>
              <w:rPr>
                <w:rFonts w:ascii="Arial" w:hAnsi="Arial" w:cs="Arial"/>
                <w:b/>
                <w:i/>
                <w:sz w:val="20"/>
              </w:rPr>
              <w:t>n</w:t>
            </w:r>
            <w:r>
              <w:rPr>
                <w:rFonts w:ascii="Arial" w:hAnsi="Arial" w:cs="Arial"/>
                <w:sz w:val="20"/>
              </w:rPr>
              <w:t xml:space="preserve">. (You might need to adjust </w:t>
            </w:r>
            <w:r>
              <w:rPr>
                <w:rFonts w:ascii="Arial" w:hAnsi="Arial" w:cs="Arial"/>
                <w:b/>
                <w:i/>
                <w:sz w:val="20"/>
              </w:rPr>
              <w:t>p</w:t>
            </w:r>
            <w:r>
              <w:rPr>
                <w:rFonts w:ascii="Arial" w:hAnsi="Arial" w:cs="Arial"/>
                <w:sz w:val="20"/>
              </w:rPr>
              <w:t xml:space="preserve"> more slowly as its value nears 0 or 1 in order to observe the changes more clearly.)</w:t>
            </w:r>
          </w:p>
          <w:p w:rsidR="00BE6271" w:rsidRDefault="00BE6271" w:rsidP="00A02E2D">
            <w:pPr>
              <w:spacing w:line="320" w:lineRule="atLeast"/>
              <w:ind w:left="720" w:right="132" w:hanging="360"/>
              <w:rPr>
                <w:rFonts w:ascii="Arial" w:hAnsi="Arial" w:cs="Arial"/>
                <w:sz w:val="20"/>
              </w:rPr>
            </w:pPr>
          </w:p>
          <w:p w:rsidR="00BE6271" w:rsidRDefault="00BE6271" w:rsidP="00A02E2D">
            <w:pPr>
              <w:spacing w:line="320" w:lineRule="atLeast"/>
              <w:ind w:left="720" w:right="132" w:hanging="360"/>
              <w:rPr>
                <w:rFonts w:ascii="Arial" w:hAnsi="Arial" w:cs="Arial"/>
                <w:sz w:val="20"/>
              </w:rPr>
            </w:pPr>
          </w:p>
          <w:p w:rsidR="00BE6271" w:rsidRDefault="00BE6271" w:rsidP="00A02E2D">
            <w:pPr>
              <w:spacing w:line="320" w:lineRule="atLeast"/>
              <w:ind w:left="720" w:right="132" w:hanging="360"/>
              <w:rPr>
                <w:rFonts w:ascii="Arial" w:hAnsi="Arial" w:cs="Arial"/>
                <w:sz w:val="20"/>
              </w:rPr>
            </w:pPr>
          </w:p>
          <w:p w:rsidR="00BE6271" w:rsidRDefault="00BE6271" w:rsidP="00A02E2D">
            <w:pPr>
              <w:spacing w:line="320" w:lineRule="atLeast"/>
              <w:ind w:left="720" w:right="132" w:hanging="360"/>
              <w:rPr>
                <w:rFonts w:ascii="Arial" w:hAnsi="Arial" w:cs="Arial"/>
                <w:sz w:val="20"/>
              </w:rPr>
            </w:pPr>
          </w:p>
          <w:p w:rsidR="00BE6271" w:rsidRDefault="00BE6271" w:rsidP="00A02E2D">
            <w:pPr>
              <w:spacing w:line="320" w:lineRule="atLeast"/>
              <w:ind w:left="720" w:right="132" w:hanging="360"/>
              <w:rPr>
                <w:rFonts w:ascii="Arial" w:hAnsi="Arial" w:cs="Arial"/>
                <w:sz w:val="20"/>
              </w:rPr>
            </w:pPr>
            <w:proofErr w:type="gramStart"/>
            <w:r>
              <w:rPr>
                <w:rFonts w:ascii="Arial" w:hAnsi="Arial" w:cs="Arial"/>
                <w:sz w:val="20"/>
              </w:rPr>
              <w:t>d</w:t>
            </w:r>
            <w:proofErr w:type="gramEnd"/>
            <w:r>
              <w:rPr>
                <w:rFonts w:ascii="Arial" w:hAnsi="Arial" w:cs="Arial"/>
                <w:sz w:val="20"/>
              </w:rPr>
              <w:t>.</w:t>
            </w:r>
            <w:r>
              <w:rPr>
                <w:rFonts w:ascii="Arial" w:hAnsi="Arial" w:cs="Arial"/>
                <w:sz w:val="20"/>
              </w:rPr>
              <w:tab/>
              <w:t xml:space="preserve">Explain why some choices of </w:t>
            </w:r>
            <w:r w:rsidRPr="00BA577F">
              <w:rPr>
                <w:rFonts w:ascii="Arial" w:hAnsi="Arial" w:cs="Arial"/>
                <w:b/>
                <w:i/>
                <w:sz w:val="20"/>
              </w:rPr>
              <w:t>n</w:t>
            </w:r>
            <w:r>
              <w:rPr>
                <w:rFonts w:ascii="Arial" w:hAnsi="Arial" w:cs="Arial"/>
                <w:sz w:val="20"/>
              </w:rPr>
              <w:t xml:space="preserve"> and </w:t>
            </w:r>
            <w:r w:rsidRPr="00BA577F">
              <w:rPr>
                <w:rFonts w:ascii="Arial" w:hAnsi="Arial" w:cs="Arial"/>
                <w:b/>
                <w:i/>
                <w:sz w:val="20"/>
              </w:rPr>
              <w:t>p</w:t>
            </w:r>
            <w:r>
              <w:rPr>
                <w:rFonts w:ascii="Arial" w:hAnsi="Arial" w:cs="Arial"/>
                <w:sz w:val="20"/>
              </w:rPr>
              <w:t xml:space="preserve"> lead to graphs that are very non-symmetric.</w:t>
            </w:r>
          </w:p>
          <w:p w:rsidR="00BE6271" w:rsidRDefault="00BE6271" w:rsidP="00A02E2D">
            <w:pPr>
              <w:spacing w:line="320" w:lineRule="atLeast"/>
              <w:ind w:left="720" w:right="132" w:hanging="360"/>
              <w:rPr>
                <w:rFonts w:ascii="Arial" w:hAnsi="Arial" w:cs="Arial"/>
                <w:sz w:val="20"/>
              </w:rPr>
            </w:pPr>
          </w:p>
          <w:p w:rsidR="00BE6271" w:rsidRPr="002F72BA" w:rsidRDefault="00BE6271" w:rsidP="00A02E2D">
            <w:pPr>
              <w:spacing w:line="320" w:lineRule="atLeast"/>
              <w:ind w:left="720" w:right="132" w:hanging="360"/>
              <w:rPr>
                <w:rFonts w:ascii="Arial" w:hAnsi="Arial" w:cs="Arial"/>
                <w:sz w:val="20"/>
              </w:rPr>
            </w:pPr>
          </w:p>
          <w:p w:rsidR="00BE6271" w:rsidRPr="002F72BA" w:rsidRDefault="00BE6271" w:rsidP="00A02E2D">
            <w:pPr>
              <w:spacing w:line="320" w:lineRule="atLeast"/>
              <w:ind w:right="132"/>
              <w:rPr>
                <w:rFonts w:ascii="Arial" w:hAnsi="Arial" w:cs="Arial"/>
                <w:sz w:val="20"/>
              </w:rPr>
            </w:pPr>
          </w:p>
        </w:tc>
      </w:tr>
      <w:tr w:rsidR="00BE6271" w:rsidRPr="002F72BA">
        <w:tc>
          <w:tcPr>
            <w:tcW w:w="9528" w:type="dxa"/>
          </w:tcPr>
          <w:p w:rsidR="00BE6271" w:rsidRDefault="00BE6271" w:rsidP="0028374D">
            <w:pPr>
              <w:spacing w:line="320" w:lineRule="atLeast"/>
              <w:ind w:left="360" w:right="504" w:hanging="360"/>
              <w:rPr>
                <w:rFonts w:ascii="Arial" w:hAnsi="Arial" w:cs="Arial"/>
                <w:b/>
                <w:sz w:val="20"/>
              </w:rPr>
            </w:pPr>
            <w:r>
              <w:rPr>
                <w:rFonts w:ascii="Arial" w:hAnsi="Arial" w:cs="Arial"/>
                <w:b/>
                <w:sz w:val="20"/>
              </w:rPr>
              <w:t>Move to page 1.3</w:t>
            </w:r>
            <w:r w:rsidRPr="002F72BA">
              <w:rPr>
                <w:rFonts w:ascii="Arial" w:hAnsi="Arial" w:cs="Arial"/>
                <w:b/>
                <w:sz w:val="20"/>
              </w:rPr>
              <w:t>.</w:t>
            </w:r>
          </w:p>
          <w:p w:rsidR="00BE6271" w:rsidRPr="002F72BA" w:rsidRDefault="00BE6271" w:rsidP="0028374D">
            <w:pPr>
              <w:spacing w:line="320" w:lineRule="atLeast"/>
              <w:ind w:left="360" w:right="504" w:hanging="360"/>
              <w:rPr>
                <w:rFonts w:ascii="Arial" w:hAnsi="Arial" w:cs="Arial"/>
                <w:b/>
                <w:sz w:val="20"/>
              </w:rPr>
            </w:pPr>
          </w:p>
          <w:p w:rsidR="00BE6271" w:rsidRDefault="00BE6271" w:rsidP="00A02E2D">
            <w:pPr>
              <w:spacing w:line="320" w:lineRule="atLeast"/>
              <w:ind w:left="360" w:right="132" w:hanging="360"/>
              <w:rPr>
                <w:rFonts w:ascii="Arial" w:hAnsi="Arial" w:cs="Arial"/>
                <w:sz w:val="20"/>
              </w:rPr>
            </w:pPr>
            <w:r>
              <w:rPr>
                <w:rFonts w:ascii="Arial" w:hAnsi="Arial" w:cs="Arial"/>
                <w:sz w:val="20"/>
              </w:rPr>
              <w:t>4</w:t>
            </w:r>
            <w:r w:rsidRPr="002F72BA">
              <w:rPr>
                <w:rFonts w:ascii="Arial" w:hAnsi="Arial" w:cs="Arial"/>
                <w:sz w:val="20"/>
              </w:rPr>
              <w:t>.</w:t>
            </w:r>
            <w:r w:rsidRPr="002F72BA">
              <w:rPr>
                <w:rFonts w:ascii="Arial" w:hAnsi="Arial" w:cs="Arial"/>
                <w:b/>
                <w:sz w:val="20"/>
              </w:rPr>
              <w:tab/>
            </w:r>
            <w:r>
              <w:rPr>
                <w:rFonts w:ascii="Arial" w:hAnsi="Arial" w:cs="Arial"/>
                <w:sz w:val="20"/>
              </w:rPr>
              <w:t>The plot on Page 1.3 contains exactly the same information as that on Page 1.2. However, the appearance of the plot is different and probably looks more familiar. Describe the differences between these two plots, and then comment on their relative advantages.</w:t>
            </w:r>
          </w:p>
          <w:p w:rsidR="00BE6271" w:rsidRDefault="00BE6271" w:rsidP="0028374D">
            <w:pPr>
              <w:spacing w:line="320" w:lineRule="atLeast"/>
              <w:ind w:left="360" w:right="1212" w:hanging="360"/>
              <w:rPr>
                <w:rFonts w:ascii="Arial" w:hAnsi="Arial" w:cs="Arial"/>
                <w:sz w:val="20"/>
              </w:rPr>
            </w:pPr>
          </w:p>
          <w:p w:rsidR="00BE6271" w:rsidRPr="002F72BA" w:rsidRDefault="00BE6271" w:rsidP="0028374D">
            <w:pPr>
              <w:spacing w:line="320" w:lineRule="atLeast"/>
              <w:ind w:left="360" w:right="1212" w:hanging="360"/>
              <w:rPr>
                <w:rFonts w:ascii="Arial" w:hAnsi="Arial" w:cs="Arial"/>
                <w:sz w:val="20"/>
              </w:rPr>
            </w:pPr>
          </w:p>
          <w:p w:rsidR="00BE6271" w:rsidRPr="002F72BA" w:rsidRDefault="00BE6271" w:rsidP="0028374D">
            <w:pPr>
              <w:spacing w:line="320" w:lineRule="atLeast"/>
              <w:ind w:left="360" w:right="1212" w:hanging="360"/>
              <w:rPr>
                <w:rFonts w:ascii="Arial" w:hAnsi="Arial" w:cs="Arial"/>
                <w:sz w:val="20"/>
              </w:rPr>
            </w:pPr>
          </w:p>
        </w:tc>
      </w:tr>
      <w:tr w:rsidR="00BE6271" w:rsidRPr="002F72BA">
        <w:tc>
          <w:tcPr>
            <w:tcW w:w="9528" w:type="dxa"/>
          </w:tcPr>
          <w:p w:rsidR="00BE6271" w:rsidRDefault="00BE6271" w:rsidP="0028374D">
            <w:pPr>
              <w:spacing w:line="320" w:lineRule="atLeast"/>
              <w:ind w:left="360" w:right="1212" w:hanging="360"/>
              <w:rPr>
                <w:rFonts w:ascii="Arial" w:hAnsi="Arial" w:cs="Arial"/>
                <w:sz w:val="20"/>
              </w:rPr>
            </w:pPr>
            <w:r>
              <w:rPr>
                <w:rFonts w:ascii="Arial" w:hAnsi="Arial" w:cs="Arial"/>
                <w:sz w:val="20"/>
              </w:rPr>
              <w:t>5</w:t>
            </w:r>
            <w:r w:rsidRPr="002F72BA">
              <w:rPr>
                <w:rFonts w:ascii="Arial" w:hAnsi="Arial" w:cs="Arial"/>
                <w:sz w:val="20"/>
              </w:rPr>
              <w:t>.</w:t>
            </w:r>
            <w:r w:rsidRPr="002F72BA">
              <w:rPr>
                <w:rFonts w:ascii="Arial" w:hAnsi="Arial" w:cs="Arial"/>
                <w:b/>
                <w:sz w:val="20"/>
              </w:rPr>
              <w:tab/>
            </w:r>
            <w:r>
              <w:rPr>
                <w:rFonts w:ascii="Arial" w:hAnsi="Arial" w:cs="Arial"/>
                <w:sz w:val="20"/>
              </w:rPr>
              <w:t xml:space="preserve">Select a value of your own choosing for </w:t>
            </w:r>
            <w:r>
              <w:rPr>
                <w:rFonts w:ascii="Arial" w:hAnsi="Arial" w:cs="Arial"/>
                <w:b/>
                <w:i/>
                <w:sz w:val="20"/>
              </w:rPr>
              <w:t>n</w:t>
            </w:r>
            <w:r>
              <w:rPr>
                <w:rFonts w:ascii="Arial" w:hAnsi="Arial" w:cs="Arial"/>
                <w:sz w:val="20"/>
              </w:rPr>
              <w:t xml:space="preserve">. Then choose </w:t>
            </w:r>
            <w:r w:rsidRPr="009F08C8">
              <w:rPr>
                <w:rFonts w:ascii="Arial" w:hAnsi="Arial" w:cs="Arial"/>
                <w:b/>
                <w:i/>
                <w:sz w:val="20"/>
              </w:rPr>
              <w:t>p</w:t>
            </w:r>
            <w:r>
              <w:rPr>
                <w:rFonts w:ascii="Arial" w:hAnsi="Arial" w:cs="Arial"/>
                <w:sz w:val="20"/>
              </w:rPr>
              <w:t xml:space="preserve"> as far from 0.5 as you can while still displaying a probability histogram that appears reasonably symmetric. Record your values for </w:t>
            </w:r>
            <w:r>
              <w:rPr>
                <w:rFonts w:ascii="Arial" w:hAnsi="Arial" w:cs="Arial"/>
                <w:b/>
                <w:i/>
                <w:sz w:val="20"/>
              </w:rPr>
              <w:t>n</w:t>
            </w:r>
            <w:r>
              <w:rPr>
                <w:rFonts w:ascii="Arial" w:hAnsi="Arial" w:cs="Arial"/>
                <w:sz w:val="20"/>
              </w:rPr>
              <w:t xml:space="preserve"> and </w:t>
            </w:r>
            <w:r>
              <w:rPr>
                <w:rFonts w:ascii="Arial" w:hAnsi="Arial" w:cs="Arial"/>
                <w:b/>
                <w:i/>
                <w:sz w:val="20"/>
              </w:rPr>
              <w:t>p</w:t>
            </w:r>
            <w:r>
              <w:rPr>
                <w:rFonts w:ascii="Arial" w:hAnsi="Arial" w:cs="Arial"/>
                <w:sz w:val="20"/>
              </w:rPr>
              <w:t>.</w:t>
            </w:r>
          </w:p>
          <w:p w:rsidR="00BE6271" w:rsidRPr="002F72BA" w:rsidRDefault="00BE6271" w:rsidP="0028374D">
            <w:pPr>
              <w:spacing w:line="320" w:lineRule="atLeast"/>
              <w:ind w:left="360" w:right="1212" w:hanging="360"/>
              <w:rPr>
                <w:rFonts w:ascii="Arial" w:hAnsi="Arial" w:cs="Arial"/>
                <w:sz w:val="20"/>
              </w:rPr>
            </w:pPr>
          </w:p>
          <w:p w:rsidR="00BE6271" w:rsidRPr="002F72BA" w:rsidRDefault="00BE6271" w:rsidP="0028374D">
            <w:pPr>
              <w:spacing w:line="320" w:lineRule="atLeast"/>
              <w:ind w:right="1212"/>
              <w:rPr>
                <w:rFonts w:ascii="Arial" w:hAnsi="Arial" w:cs="Arial"/>
                <w:sz w:val="20"/>
              </w:rPr>
            </w:pPr>
          </w:p>
        </w:tc>
      </w:tr>
    </w:tbl>
    <w:p w:rsidR="00BE6271" w:rsidRDefault="00BE6271">
      <w:r>
        <w:br w:type="page"/>
      </w:r>
    </w:p>
    <w:tbl>
      <w:tblPr>
        <w:tblW w:w="9528" w:type="dxa"/>
        <w:tblLayout w:type="fixed"/>
        <w:tblLook w:val="01E0" w:firstRow="1" w:lastRow="1" w:firstColumn="1" w:lastColumn="1" w:noHBand="0" w:noVBand="0"/>
      </w:tblPr>
      <w:tblGrid>
        <w:gridCol w:w="9528"/>
      </w:tblGrid>
      <w:tr w:rsidR="00BE6271" w:rsidRPr="002F72BA">
        <w:tc>
          <w:tcPr>
            <w:tcW w:w="9528" w:type="dxa"/>
          </w:tcPr>
          <w:p w:rsidR="00BE6271" w:rsidRDefault="00BE6271" w:rsidP="00FB36D8">
            <w:pPr>
              <w:spacing w:line="320" w:lineRule="atLeast"/>
              <w:ind w:left="360" w:right="132" w:hanging="360"/>
              <w:rPr>
                <w:rFonts w:ascii="Arial" w:hAnsi="Arial" w:cs="Arial"/>
                <w:b/>
                <w:sz w:val="20"/>
              </w:rPr>
            </w:pPr>
            <w:r>
              <w:rPr>
                <w:rFonts w:ascii="Arial" w:hAnsi="Arial" w:cs="Arial"/>
                <w:sz w:val="20"/>
              </w:rPr>
              <w:lastRenderedPageBreak/>
              <w:t>6</w:t>
            </w:r>
            <w:r w:rsidRPr="002F72BA">
              <w:rPr>
                <w:rFonts w:ascii="Arial" w:hAnsi="Arial" w:cs="Arial"/>
                <w:sz w:val="20"/>
              </w:rPr>
              <w:t>.</w:t>
            </w:r>
            <w:r w:rsidRPr="002F72BA">
              <w:rPr>
                <w:rFonts w:ascii="Arial" w:hAnsi="Arial" w:cs="Arial"/>
                <w:b/>
                <w:sz w:val="20"/>
              </w:rPr>
              <w:tab/>
            </w:r>
            <w:r>
              <w:rPr>
                <w:rFonts w:ascii="Arial" w:hAnsi="Arial" w:cs="Arial"/>
                <w:sz w:val="20"/>
              </w:rPr>
              <w:t xml:space="preserve">You found values for </w:t>
            </w:r>
            <w:r>
              <w:rPr>
                <w:rFonts w:ascii="Arial" w:hAnsi="Arial" w:cs="Arial"/>
                <w:b/>
                <w:i/>
                <w:sz w:val="20"/>
              </w:rPr>
              <w:t>n</w:t>
            </w:r>
            <w:r>
              <w:rPr>
                <w:rFonts w:ascii="Arial" w:hAnsi="Arial" w:cs="Arial"/>
                <w:sz w:val="20"/>
              </w:rPr>
              <w:t xml:space="preserve"> and </w:t>
            </w:r>
            <w:r>
              <w:rPr>
                <w:rFonts w:ascii="Arial" w:hAnsi="Arial" w:cs="Arial"/>
                <w:b/>
                <w:i/>
                <w:sz w:val="20"/>
              </w:rPr>
              <w:t>p</w:t>
            </w:r>
            <w:r>
              <w:rPr>
                <w:rFonts w:ascii="Arial" w:hAnsi="Arial" w:cs="Arial"/>
                <w:sz w:val="20"/>
              </w:rPr>
              <w:t xml:space="preserve"> in question 5 that produce an approximately symmetric binomial probability histogram. Thus it might seem reasonable to try to overlay a normal curve over your graph. But which one?</w:t>
            </w:r>
          </w:p>
          <w:p w:rsidR="00BE6271" w:rsidRDefault="00BE6271" w:rsidP="00FB36D8">
            <w:pPr>
              <w:pStyle w:val="ListParagraph"/>
              <w:tabs>
                <w:tab w:val="left" w:pos="720"/>
                <w:tab w:val="left" w:pos="6192"/>
              </w:tabs>
              <w:spacing w:after="0" w:line="320" w:lineRule="atLeast"/>
              <w:ind w:right="132" w:hanging="360"/>
              <w:rPr>
                <w:rFonts w:ascii="Arial" w:hAnsi="Arial" w:cs="Arial"/>
                <w:sz w:val="20"/>
              </w:rPr>
            </w:pPr>
            <w:r>
              <w:rPr>
                <w:rFonts w:ascii="Arial" w:hAnsi="Arial" w:cs="Arial"/>
                <w:sz w:val="20"/>
              </w:rPr>
              <w:t>a</w:t>
            </w:r>
            <w:r w:rsidRPr="002F72BA">
              <w:rPr>
                <w:rFonts w:ascii="Arial" w:hAnsi="Arial" w:cs="Arial"/>
                <w:sz w:val="20"/>
              </w:rPr>
              <w:t>.</w:t>
            </w:r>
            <w:r w:rsidRPr="002F72BA">
              <w:rPr>
                <w:rFonts w:ascii="Arial" w:hAnsi="Arial" w:cs="Arial"/>
                <w:sz w:val="20"/>
              </w:rPr>
              <w:tab/>
            </w:r>
            <w:r>
              <w:rPr>
                <w:rFonts w:ascii="Arial" w:hAnsi="Arial" w:cs="Arial"/>
                <w:sz w:val="20"/>
              </w:rPr>
              <w:t xml:space="preserve">What two numbers (parameters) </w:t>
            </w:r>
            <w:proofErr w:type="gramStart"/>
            <w:r>
              <w:rPr>
                <w:rFonts w:ascii="Arial" w:hAnsi="Arial" w:cs="Arial"/>
                <w:sz w:val="20"/>
              </w:rPr>
              <w:t>are</w:t>
            </w:r>
            <w:proofErr w:type="gramEnd"/>
            <w:r>
              <w:rPr>
                <w:rFonts w:ascii="Arial" w:hAnsi="Arial" w:cs="Arial"/>
                <w:sz w:val="20"/>
              </w:rPr>
              <w:t xml:space="preserve"> needed in order to graph any specific normal curve?</w:t>
            </w:r>
          </w:p>
          <w:p w:rsidR="00BE6271" w:rsidRDefault="00BE6271" w:rsidP="00FB36D8">
            <w:pPr>
              <w:pStyle w:val="ListParagraph"/>
              <w:tabs>
                <w:tab w:val="left" w:pos="720"/>
                <w:tab w:val="left" w:pos="6192"/>
              </w:tabs>
              <w:spacing w:after="0" w:line="320" w:lineRule="atLeast"/>
              <w:ind w:right="132" w:hanging="360"/>
              <w:rPr>
                <w:rFonts w:ascii="Arial" w:hAnsi="Arial" w:cs="Arial"/>
                <w:sz w:val="20"/>
              </w:rPr>
            </w:pPr>
          </w:p>
          <w:p w:rsidR="00BE6271" w:rsidRDefault="00BE6271" w:rsidP="00FB36D8">
            <w:pPr>
              <w:pStyle w:val="ListParagraph"/>
              <w:tabs>
                <w:tab w:val="left" w:pos="720"/>
                <w:tab w:val="left" w:pos="6192"/>
              </w:tabs>
              <w:spacing w:after="0" w:line="320" w:lineRule="atLeast"/>
              <w:ind w:right="132" w:hanging="360"/>
              <w:rPr>
                <w:rFonts w:ascii="Arial" w:hAnsi="Arial" w:cs="Arial"/>
                <w:sz w:val="20"/>
              </w:rPr>
            </w:pPr>
            <w:r>
              <w:rPr>
                <w:rFonts w:ascii="Arial" w:hAnsi="Arial" w:cs="Arial"/>
                <w:sz w:val="20"/>
              </w:rPr>
              <w:t>b</w:t>
            </w:r>
            <w:r w:rsidRPr="002F72BA">
              <w:rPr>
                <w:rFonts w:ascii="Arial" w:hAnsi="Arial" w:cs="Arial"/>
                <w:sz w:val="20"/>
              </w:rPr>
              <w:t>.</w:t>
            </w:r>
            <w:r w:rsidRPr="002F72BA">
              <w:rPr>
                <w:rFonts w:ascii="Arial" w:hAnsi="Arial" w:cs="Arial"/>
                <w:sz w:val="20"/>
              </w:rPr>
              <w:tab/>
            </w:r>
            <w:r>
              <w:rPr>
                <w:rFonts w:ascii="Arial" w:hAnsi="Arial" w:cs="Arial"/>
                <w:sz w:val="20"/>
              </w:rPr>
              <w:t xml:space="preserve">What are the mean and standard deviation of the binomial </w:t>
            </w:r>
            <w:r w:rsidRPr="009464A6">
              <w:rPr>
                <w:rFonts w:ascii="Arial" w:hAnsi="Arial" w:cs="Arial"/>
                <w:i/>
                <w:sz w:val="20"/>
              </w:rPr>
              <w:t>pdf</w:t>
            </w:r>
            <w:r>
              <w:rPr>
                <w:rFonts w:ascii="Arial" w:hAnsi="Arial" w:cs="Arial"/>
                <w:sz w:val="20"/>
              </w:rPr>
              <w:t xml:space="preserve"> you made in question 5? Show the formulas you use to calculate these values.</w:t>
            </w:r>
          </w:p>
          <w:p w:rsidR="00BE6271" w:rsidRDefault="00BE6271" w:rsidP="00FB36D8">
            <w:pPr>
              <w:pStyle w:val="ListParagraph"/>
              <w:tabs>
                <w:tab w:val="left" w:pos="720"/>
                <w:tab w:val="left" w:pos="6192"/>
              </w:tabs>
              <w:spacing w:after="0" w:line="320" w:lineRule="atLeast"/>
              <w:ind w:right="132" w:hanging="360"/>
              <w:rPr>
                <w:rFonts w:ascii="Arial" w:hAnsi="Arial" w:cs="Arial"/>
                <w:sz w:val="20"/>
              </w:rPr>
            </w:pPr>
          </w:p>
          <w:p w:rsidR="00BE6271" w:rsidRDefault="00BE6271" w:rsidP="00FB36D8">
            <w:pPr>
              <w:pStyle w:val="ListParagraph"/>
              <w:tabs>
                <w:tab w:val="left" w:pos="720"/>
                <w:tab w:val="left" w:pos="6192"/>
              </w:tabs>
              <w:spacing w:after="0" w:line="320" w:lineRule="atLeast"/>
              <w:ind w:right="132" w:hanging="360"/>
              <w:rPr>
                <w:rFonts w:ascii="Arial" w:hAnsi="Arial" w:cs="Arial"/>
                <w:sz w:val="20"/>
              </w:rPr>
            </w:pPr>
            <w:proofErr w:type="gramStart"/>
            <w:r>
              <w:rPr>
                <w:rFonts w:ascii="Arial" w:hAnsi="Arial" w:cs="Arial"/>
                <w:sz w:val="20"/>
              </w:rPr>
              <w:t>c</w:t>
            </w:r>
            <w:proofErr w:type="gramEnd"/>
            <w:r>
              <w:rPr>
                <w:rFonts w:ascii="Arial" w:hAnsi="Arial" w:cs="Arial"/>
                <w:sz w:val="20"/>
              </w:rPr>
              <w:t>.</w:t>
            </w:r>
            <w:r>
              <w:rPr>
                <w:rFonts w:ascii="Arial" w:hAnsi="Arial" w:cs="Arial"/>
                <w:sz w:val="20"/>
              </w:rPr>
              <w:tab/>
              <w:t xml:space="preserve">Explain why knowing just </w:t>
            </w:r>
            <w:r w:rsidRPr="00451C91">
              <w:rPr>
                <w:rFonts w:ascii="Arial" w:hAnsi="Arial" w:cs="Arial"/>
                <w:b/>
                <w:i/>
                <w:sz w:val="20"/>
              </w:rPr>
              <w:t>n</w:t>
            </w:r>
            <w:r>
              <w:rPr>
                <w:rFonts w:ascii="Arial" w:hAnsi="Arial" w:cs="Arial"/>
                <w:sz w:val="20"/>
              </w:rPr>
              <w:t xml:space="preserve"> and </w:t>
            </w:r>
            <w:r w:rsidRPr="00451C91">
              <w:rPr>
                <w:rFonts w:ascii="Arial" w:hAnsi="Arial" w:cs="Arial"/>
                <w:b/>
                <w:i/>
                <w:sz w:val="20"/>
              </w:rPr>
              <w:t>p</w:t>
            </w:r>
            <w:r>
              <w:rPr>
                <w:rFonts w:ascii="Arial" w:hAnsi="Arial" w:cs="Arial"/>
                <w:sz w:val="20"/>
              </w:rPr>
              <w:t xml:space="preserve"> is sufficient to define both the binomial </w:t>
            </w:r>
            <w:r w:rsidRPr="009464A6">
              <w:rPr>
                <w:rFonts w:ascii="Arial" w:hAnsi="Arial" w:cs="Arial"/>
                <w:i/>
                <w:sz w:val="20"/>
              </w:rPr>
              <w:t>pdf</w:t>
            </w:r>
            <w:r>
              <w:rPr>
                <w:rFonts w:ascii="Arial" w:hAnsi="Arial" w:cs="Arial"/>
                <w:sz w:val="20"/>
              </w:rPr>
              <w:t xml:space="preserve"> and its related normal </w:t>
            </w:r>
            <w:r w:rsidRPr="009464A6">
              <w:rPr>
                <w:rFonts w:ascii="Arial" w:hAnsi="Arial" w:cs="Arial"/>
                <w:i/>
                <w:sz w:val="20"/>
              </w:rPr>
              <w:t>pdf</w:t>
            </w:r>
            <w:r>
              <w:rPr>
                <w:rFonts w:ascii="Arial" w:hAnsi="Arial" w:cs="Arial"/>
                <w:sz w:val="20"/>
              </w:rPr>
              <w:t>.</w:t>
            </w:r>
          </w:p>
          <w:p w:rsidR="00BE6271" w:rsidRDefault="00BE6271" w:rsidP="00FB36D8">
            <w:pPr>
              <w:spacing w:line="320" w:lineRule="atLeast"/>
              <w:ind w:left="360" w:right="132" w:hanging="360"/>
              <w:rPr>
                <w:rFonts w:ascii="Arial" w:hAnsi="Arial" w:cs="Arial"/>
                <w:b/>
                <w:sz w:val="20"/>
              </w:rPr>
            </w:pPr>
          </w:p>
          <w:p w:rsidR="00BE6271" w:rsidRDefault="00BE6271" w:rsidP="00FB36D8">
            <w:pPr>
              <w:spacing w:line="320" w:lineRule="atLeast"/>
              <w:ind w:left="360" w:right="132" w:hanging="360"/>
              <w:rPr>
                <w:rFonts w:ascii="Arial" w:hAnsi="Arial" w:cs="Arial"/>
                <w:sz w:val="20"/>
              </w:rPr>
            </w:pPr>
          </w:p>
          <w:p w:rsidR="00BE6271" w:rsidRDefault="00BE6271" w:rsidP="00FB36D8">
            <w:pPr>
              <w:spacing w:line="320" w:lineRule="atLeast"/>
              <w:ind w:left="360" w:right="132" w:hanging="360"/>
              <w:rPr>
                <w:rFonts w:ascii="Arial" w:hAnsi="Arial" w:cs="Arial"/>
                <w:sz w:val="20"/>
              </w:rPr>
            </w:pPr>
          </w:p>
          <w:p w:rsidR="00BE6271" w:rsidRPr="002F72BA" w:rsidRDefault="00BE6271" w:rsidP="00FB36D8">
            <w:pPr>
              <w:spacing w:line="320" w:lineRule="atLeast"/>
              <w:ind w:right="132"/>
              <w:rPr>
                <w:rFonts w:ascii="Arial" w:hAnsi="Arial" w:cs="Arial"/>
                <w:sz w:val="20"/>
              </w:rPr>
            </w:pPr>
          </w:p>
        </w:tc>
      </w:tr>
      <w:tr w:rsidR="00BE6271" w:rsidRPr="002F72BA">
        <w:tc>
          <w:tcPr>
            <w:tcW w:w="9528" w:type="dxa"/>
          </w:tcPr>
          <w:p w:rsidR="00BE6271" w:rsidRDefault="00BE6271" w:rsidP="0028374D">
            <w:pPr>
              <w:spacing w:line="320" w:lineRule="atLeast"/>
              <w:ind w:left="360" w:right="504" w:hanging="360"/>
              <w:rPr>
                <w:rFonts w:ascii="Arial" w:hAnsi="Arial" w:cs="Arial"/>
                <w:b/>
                <w:sz w:val="20"/>
              </w:rPr>
            </w:pPr>
            <w:r>
              <w:rPr>
                <w:rFonts w:ascii="Arial" w:hAnsi="Arial" w:cs="Arial"/>
                <w:b/>
                <w:sz w:val="20"/>
              </w:rPr>
              <w:t>Move to page 2.1</w:t>
            </w:r>
            <w:r w:rsidRPr="002F72BA">
              <w:rPr>
                <w:rFonts w:ascii="Arial" w:hAnsi="Arial" w:cs="Arial"/>
                <w:b/>
                <w:sz w:val="20"/>
              </w:rPr>
              <w:t>.</w:t>
            </w:r>
          </w:p>
          <w:p w:rsidR="00BE6271" w:rsidRPr="002F72BA" w:rsidRDefault="00BE6271" w:rsidP="0028374D">
            <w:pPr>
              <w:spacing w:line="320" w:lineRule="atLeast"/>
              <w:ind w:left="360" w:right="504" w:hanging="360"/>
              <w:rPr>
                <w:rFonts w:ascii="Arial" w:hAnsi="Arial" w:cs="Arial"/>
                <w:b/>
                <w:sz w:val="20"/>
              </w:rPr>
            </w:pPr>
          </w:p>
          <w:p w:rsidR="00BE6271" w:rsidRPr="005E57D3" w:rsidRDefault="00BE6271" w:rsidP="0028374D">
            <w:pPr>
              <w:spacing w:line="320" w:lineRule="atLeast"/>
              <w:ind w:left="360" w:right="259" w:hanging="360"/>
              <w:rPr>
                <w:rFonts w:ascii="Arial" w:hAnsi="Arial" w:cs="Arial"/>
                <w:sz w:val="20"/>
              </w:rPr>
            </w:pPr>
            <w:r>
              <w:rPr>
                <w:rFonts w:ascii="Arial" w:hAnsi="Arial" w:cs="Arial"/>
                <w:sz w:val="20"/>
              </w:rPr>
              <w:t>7</w:t>
            </w:r>
            <w:r w:rsidRPr="002F72BA">
              <w:rPr>
                <w:rFonts w:ascii="Arial" w:hAnsi="Arial" w:cs="Arial"/>
                <w:sz w:val="20"/>
              </w:rPr>
              <w:t>.</w:t>
            </w:r>
            <w:r w:rsidRPr="002F72BA">
              <w:rPr>
                <w:rFonts w:ascii="Arial" w:hAnsi="Arial" w:cs="Arial"/>
                <w:b/>
                <w:sz w:val="20"/>
              </w:rPr>
              <w:tab/>
            </w:r>
            <w:r>
              <w:rPr>
                <w:rFonts w:ascii="Arial" w:hAnsi="Arial" w:cs="Arial"/>
                <w:sz w:val="20"/>
              </w:rPr>
              <w:t xml:space="preserve">The plot on Page 2.1 graphs a normal </w:t>
            </w:r>
            <w:r w:rsidRPr="009464A6">
              <w:rPr>
                <w:rFonts w:ascii="Arial" w:hAnsi="Arial" w:cs="Arial"/>
                <w:i/>
                <w:sz w:val="20"/>
              </w:rPr>
              <w:t>pdf</w:t>
            </w:r>
            <w:r>
              <w:rPr>
                <w:rFonts w:ascii="Arial" w:hAnsi="Arial" w:cs="Arial"/>
                <w:sz w:val="20"/>
              </w:rPr>
              <w:t xml:space="preserve"> on top of the corresponding binomial probability histogram. Set the controls of Page 2.1 to match your graph in question 5.</w:t>
            </w: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r w:rsidRPr="002F72BA">
              <w:rPr>
                <w:rFonts w:ascii="Arial" w:hAnsi="Arial" w:cs="Arial"/>
                <w:sz w:val="20"/>
              </w:rPr>
              <w:t>a.</w:t>
            </w:r>
            <w:r w:rsidRPr="002F72BA">
              <w:rPr>
                <w:rFonts w:ascii="Arial" w:hAnsi="Arial" w:cs="Arial"/>
                <w:sz w:val="20"/>
              </w:rPr>
              <w:tab/>
            </w:r>
            <w:r>
              <w:rPr>
                <w:rFonts w:ascii="Arial" w:hAnsi="Arial" w:cs="Arial"/>
                <w:sz w:val="20"/>
              </w:rPr>
              <w:t xml:space="preserve">Describe how well the normal </w:t>
            </w:r>
            <w:r w:rsidRPr="009464A6">
              <w:rPr>
                <w:rFonts w:ascii="Arial" w:hAnsi="Arial" w:cs="Arial"/>
                <w:i/>
                <w:sz w:val="20"/>
              </w:rPr>
              <w:t>pdf</w:t>
            </w:r>
            <w:r>
              <w:rPr>
                <w:rFonts w:ascii="Arial" w:hAnsi="Arial" w:cs="Arial"/>
                <w:sz w:val="20"/>
              </w:rPr>
              <w:t xml:space="preserve"> fits the binomial probability histogram.</w:t>
            </w:r>
          </w:p>
          <w:p w:rsidR="00BE6271" w:rsidRPr="00400FA4" w:rsidRDefault="00BE6271" w:rsidP="0028374D">
            <w:pPr>
              <w:pStyle w:val="ListParagraph"/>
              <w:tabs>
                <w:tab w:val="left" w:pos="720"/>
                <w:tab w:val="left" w:pos="6192"/>
              </w:tabs>
              <w:spacing w:after="0" w:line="320" w:lineRule="atLeast"/>
              <w:ind w:right="1212" w:hanging="360"/>
              <w:rPr>
                <w:rFonts w:ascii="Arial" w:hAnsi="Arial" w:cs="Arial"/>
                <w:sz w:val="20"/>
              </w:rPr>
            </w:pPr>
          </w:p>
          <w:p w:rsidR="00BE6271" w:rsidRPr="00400FA4" w:rsidRDefault="00BE6271" w:rsidP="0028374D">
            <w:pPr>
              <w:pStyle w:val="ListParagraph"/>
              <w:tabs>
                <w:tab w:val="left" w:pos="720"/>
                <w:tab w:val="left" w:pos="6192"/>
              </w:tabs>
              <w:spacing w:after="0" w:line="320" w:lineRule="atLeast"/>
              <w:ind w:right="1212" w:hanging="360"/>
              <w:rPr>
                <w:rFonts w:ascii="Arial" w:hAnsi="Arial" w:cs="Arial"/>
                <w:sz w:val="20"/>
              </w:rPr>
            </w:pPr>
          </w:p>
          <w:p w:rsidR="00BE6271" w:rsidRPr="00400FA4" w:rsidRDefault="00BE6271" w:rsidP="0028374D">
            <w:pPr>
              <w:pStyle w:val="ListParagraph"/>
              <w:tabs>
                <w:tab w:val="left" w:pos="720"/>
                <w:tab w:val="left" w:pos="6192"/>
              </w:tabs>
              <w:spacing w:after="0" w:line="320" w:lineRule="atLeast"/>
              <w:ind w:right="1212" w:hanging="360"/>
              <w:rPr>
                <w:rFonts w:ascii="Arial" w:hAnsi="Arial" w:cs="Arial"/>
                <w:sz w:val="20"/>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r w:rsidRPr="00400FA4">
              <w:rPr>
                <w:rFonts w:ascii="Arial" w:hAnsi="Arial" w:cs="Arial"/>
                <w:sz w:val="20"/>
              </w:rPr>
              <w:t>b.</w:t>
            </w:r>
            <w:r w:rsidRPr="00400FA4">
              <w:rPr>
                <w:rFonts w:ascii="Arial" w:hAnsi="Arial" w:cs="Arial"/>
                <w:sz w:val="20"/>
              </w:rPr>
              <w:tab/>
            </w:r>
            <w:r>
              <w:rPr>
                <w:rFonts w:ascii="Arial" w:hAnsi="Arial" w:cs="Arial"/>
                <w:sz w:val="20"/>
              </w:rPr>
              <w:t xml:space="preserve">Look back at your answer to Question 3d. Based on what you saw earlier, predict exactly how the graph of a normal </w:t>
            </w:r>
            <w:r w:rsidRPr="009464A6">
              <w:rPr>
                <w:rFonts w:ascii="Arial" w:hAnsi="Arial" w:cs="Arial"/>
                <w:i/>
                <w:sz w:val="20"/>
              </w:rPr>
              <w:t>pdf</w:t>
            </w:r>
            <w:r>
              <w:rPr>
                <w:rFonts w:ascii="Arial" w:hAnsi="Arial" w:cs="Arial"/>
                <w:sz w:val="20"/>
              </w:rPr>
              <w:t xml:space="preserve"> might differ from its corresponding binomial </w:t>
            </w:r>
            <w:r w:rsidRPr="009464A6">
              <w:rPr>
                <w:rFonts w:ascii="Arial" w:hAnsi="Arial" w:cs="Arial"/>
                <w:i/>
                <w:sz w:val="20"/>
              </w:rPr>
              <w:t>pdf</w:t>
            </w:r>
            <w:r>
              <w:rPr>
                <w:rFonts w:ascii="Arial" w:hAnsi="Arial" w:cs="Arial"/>
                <w:sz w:val="20"/>
              </w:rPr>
              <w:t xml:space="preserve"> if the average number of successes or failures is very small. Be as specific as you can in describing the graphs. Remember, normal </w:t>
            </w:r>
            <w:r w:rsidRPr="009464A6">
              <w:rPr>
                <w:rFonts w:ascii="Arial" w:hAnsi="Arial" w:cs="Arial"/>
                <w:i/>
                <w:sz w:val="20"/>
              </w:rPr>
              <w:t>pdf</w:t>
            </w:r>
            <w:r>
              <w:rPr>
                <w:rFonts w:ascii="Arial" w:hAnsi="Arial" w:cs="Arial"/>
                <w:sz w:val="20"/>
              </w:rPr>
              <w:t xml:space="preserve">s are </w:t>
            </w:r>
            <w:r w:rsidRPr="007A6BEB">
              <w:rPr>
                <w:rFonts w:ascii="Arial" w:hAnsi="Arial" w:cs="Arial"/>
                <w:i/>
                <w:sz w:val="20"/>
              </w:rPr>
              <w:t>always</w:t>
            </w:r>
            <w:r>
              <w:rPr>
                <w:rFonts w:ascii="Arial" w:hAnsi="Arial" w:cs="Arial"/>
                <w:sz w:val="20"/>
              </w:rPr>
              <w:t xml:space="preserve"> symmetric.</w:t>
            </w: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p>
          <w:p w:rsidR="00BE6271" w:rsidRDefault="00BE6271" w:rsidP="0028374D">
            <w:pPr>
              <w:pStyle w:val="ListParagraph"/>
              <w:tabs>
                <w:tab w:val="left" w:pos="720"/>
                <w:tab w:val="left" w:pos="6192"/>
              </w:tabs>
              <w:spacing w:after="0" w:line="320" w:lineRule="atLeast"/>
              <w:ind w:right="1212" w:hanging="360"/>
              <w:rPr>
                <w:rFonts w:ascii="Arial" w:hAnsi="Arial" w:cs="Arial"/>
                <w:sz w:val="20"/>
              </w:rPr>
            </w:pPr>
            <w:r>
              <w:rPr>
                <w:rFonts w:ascii="Arial" w:hAnsi="Arial" w:cs="Arial"/>
                <w:sz w:val="20"/>
              </w:rPr>
              <w:t>c.</w:t>
            </w:r>
            <w:r>
              <w:rPr>
                <w:rFonts w:ascii="Arial" w:hAnsi="Arial" w:cs="Arial"/>
                <w:sz w:val="20"/>
              </w:rPr>
              <w:tab/>
              <w:t>Use the sliders to check your predictions. Describe your observations.</w:t>
            </w:r>
          </w:p>
          <w:p w:rsidR="00BE6271" w:rsidRPr="00400FA4" w:rsidRDefault="00BE6271" w:rsidP="0028374D">
            <w:pPr>
              <w:pStyle w:val="ListParagraph"/>
              <w:tabs>
                <w:tab w:val="left" w:pos="720"/>
                <w:tab w:val="left" w:pos="6192"/>
              </w:tabs>
              <w:spacing w:after="0" w:line="320" w:lineRule="atLeast"/>
              <w:ind w:right="1212" w:hanging="360"/>
              <w:rPr>
                <w:rFonts w:ascii="Arial" w:hAnsi="Arial" w:cs="Arial"/>
                <w:i/>
                <w:sz w:val="20"/>
              </w:rPr>
            </w:pPr>
          </w:p>
          <w:p w:rsidR="00BE6271" w:rsidRPr="002F72BA" w:rsidRDefault="00BE6271" w:rsidP="0028374D">
            <w:pPr>
              <w:spacing w:line="320" w:lineRule="atLeast"/>
              <w:ind w:left="360" w:right="1212" w:hanging="360"/>
              <w:rPr>
                <w:rFonts w:ascii="Arial" w:hAnsi="Arial" w:cs="Arial"/>
                <w:sz w:val="20"/>
              </w:rPr>
            </w:pPr>
          </w:p>
        </w:tc>
      </w:tr>
    </w:tbl>
    <w:p w:rsidR="00BE6271" w:rsidRDefault="00BE6271">
      <w:r>
        <w:br w:type="page"/>
      </w:r>
    </w:p>
    <w:tbl>
      <w:tblPr>
        <w:tblW w:w="9528" w:type="dxa"/>
        <w:tblLayout w:type="fixed"/>
        <w:tblLook w:val="01E0" w:firstRow="1" w:lastRow="1" w:firstColumn="1" w:lastColumn="1" w:noHBand="0" w:noVBand="0"/>
      </w:tblPr>
      <w:tblGrid>
        <w:gridCol w:w="9528"/>
      </w:tblGrid>
      <w:tr w:rsidR="00BE6271" w:rsidRPr="002F72BA">
        <w:tc>
          <w:tcPr>
            <w:tcW w:w="9528" w:type="dxa"/>
          </w:tcPr>
          <w:p w:rsidR="00BE6271" w:rsidRDefault="00BE6271" w:rsidP="009C3232">
            <w:pPr>
              <w:spacing w:line="320" w:lineRule="atLeast"/>
              <w:ind w:left="360" w:right="132" w:hanging="360"/>
              <w:rPr>
                <w:rFonts w:ascii="Arial" w:hAnsi="Arial" w:cs="Arial"/>
                <w:b/>
                <w:sz w:val="20"/>
              </w:rPr>
            </w:pPr>
            <w:r>
              <w:rPr>
                <w:rFonts w:ascii="Arial" w:hAnsi="Arial" w:cs="Arial"/>
                <w:b/>
                <w:sz w:val="20"/>
              </w:rPr>
              <w:lastRenderedPageBreak/>
              <w:t>Move to page 3.1</w:t>
            </w:r>
            <w:r w:rsidRPr="002F72BA">
              <w:rPr>
                <w:rFonts w:ascii="Arial" w:hAnsi="Arial" w:cs="Arial"/>
                <w:b/>
                <w:sz w:val="20"/>
              </w:rPr>
              <w:t>.</w:t>
            </w:r>
          </w:p>
          <w:p w:rsidR="00BE6271" w:rsidRPr="002F72BA" w:rsidRDefault="00BE6271" w:rsidP="009C3232">
            <w:pPr>
              <w:spacing w:line="320" w:lineRule="atLeast"/>
              <w:ind w:left="360" w:right="132" w:hanging="360"/>
              <w:rPr>
                <w:rFonts w:ascii="Arial" w:hAnsi="Arial" w:cs="Arial"/>
                <w:b/>
                <w:sz w:val="20"/>
              </w:rPr>
            </w:pPr>
          </w:p>
          <w:p w:rsidR="00BE6271" w:rsidRPr="00FA04D4" w:rsidRDefault="00BE6271" w:rsidP="009C3232">
            <w:pPr>
              <w:spacing w:line="320" w:lineRule="atLeast"/>
              <w:ind w:left="360" w:right="132" w:hanging="360"/>
              <w:rPr>
                <w:rFonts w:ascii="Arial" w:hAnsi="Arial" w:cs="Arial"/>
                <w:sz w:val="20"/>
              </w:rPr>
            </w:pPr>
            <w:r w:rsidRPr="00FA04D4">
              <w:rPr>
                <w:rFonts w:ascii="Arial" w:hAnsi="Arial" w:cs="Arial"/>
                <w:sz w:val="20"/>
              </w:rPr>
              <w:t>8.</w:t>
            </w:r>
            <w:r w:rsidRPr="00FA04D4">
              <w:rPr>
                <w:rFonts w:ascii="Arial" w:hAnsi="Arial" w:cs="Arial"/>
                <w:sz w:val="20"/>
              </w:rPr>
              <w:tab/>
            </w:r>
            <w:proofErr w:type="gramStart"/>
            <w:r w:rsidRPr="00FA04D4">
              <w:rPr>
                <w:rFonts w:ascii="Arial" w:hAnsi="Arial" w:cs="Arial"/>
                <w:sz w:val="20"/>
              </w:rPr>
              <w:t>a</w:t>
            </w:r>
            <w:proofErr w:type="gramEnd"/>
            <w:r w:rsidRPr="00FA04D4">
              <w:rPr>
                <w:rFonts w:ascii="Arial" w:hAnsi="Arial" w:cs="Arial"/>
                <w:sz w:val="20"/>
              </w:rPr>
              <w:t>.</w:t>
            </w:r>
            <w:r w:rsidRPr="00FA04D4">
              <w:rPr>
                <w:rFonts w:ascii="Arial" w:hAnsi="Arial" w:cs="Arial"/>
                <w:sz w:val="20"/>
              </w:rPr>
              <w:tab/>
              <w:t>What are the possible values for a binomial random variable (count of successes)?</w:t>
            </w:r>
          </w:p>
          <w:p w:rsidR="00BE6271" w:rsidRPr="00FA04D4" w:rsidRDefault="00BE6271" w:rsidP="009C3232">
            <w:pPr>
              <w:spacing w:line="320" w:lineRule="atLeast"/>
              <w:ind w:left="360" w:right="132" w:hanging="360"/>
              <w:rPr>
                <w:rFonts w:ascii="Arial" w:hAnsi="Arial" w:cs="Arial"/>
                <w:sz w:val="20"/>
              </w:rPr>
            </w:pPr>
          </w:p>
          <w:p w:rsidR="00BE6271" w:rsidRPr="00FA04D4" w:rsidRDefault="00BE6271" w:rsidP="009C3232">
            <w:pPr>
              <w:spacing w:line="320" w:lineRule="atLeast"/>
              <w:ind w:left="360" w:right="132" w:hanging="360"/>
              <w:rPr>
                <w:rFonts w:ascii="Arial" w:hAnsi="Arial" w:cs="Arial"/>
                <w:sz w:val="20"/>
              </w:rPr>
            </w:pPr>
          </w:p>
          <w:p w:rsidR="00BE6271" w:rsidRPr="00FA04D4" w:rsidRDefault="00BE6271" w:rsidP="009C3232">
            <w:pPr>
              <w:pStyle w:val="ListParagraph"/>
              <w:tabs>
                <w:tab w:val="left" w:pos="720"/>
                <w:tab w:val="left" w:pos="6192"/>
              </w:tabs>
              <w:spacing w:after="0" w:line="320" w:lineRule="atLeast"/>
              <w:ind w:right="132" w:hanging="360"/>
              <w:rPr>
                <w:rFonts w:ascii="Arial" w:hAnsi="Arial" w:cs="Arial"/>
                <w:sz w:val="20"/>
              </w:rPr>
            </w:pPr>
            <w:r w:rsidRPr="00FA04D4">
              <w:rPr>
                <w:rFonts w:ascii="Arial" w:hAnsi="Arial" w:cs="Arial"/>
                <w:sz w:val="20"/>
              </w:rPr>
              <w:t>b.</w:t>
            </w:r>
            <w:r w:rsidRPr="00FA04D4">
              <w:rPr>
                <w:rFonts w:ascii="Arial" w:hAnsi="Arial" w:cs="Arial"/>
                <w:sz w:val="20"/>
              </w:rPr>
              <w:tab/>
              <w:t xml:space="preserve">Explain why your answer to part </w:t>
            </w:r>
            <w:proofErr w:type="gramStart"/>
            <w:r w:rsidRPr="00FA04D4">
              <w:rPr>
                <w:rFonts w:ascii="Arial" w:hAnsi="Arial" w:cs="Arial"/>
                <w:sz w:val="20"/>
              </w:rPr>
              <w:t>a is</w:t>
            </w:r>
            <w:proofErr w:type="gramEnd"/>
            <w:r w:rsidRPr="00FA04D4">
              <w:rPr>
                <w:rFonts w:ascii="Arial" w:hAnsi="Arial" w:cs="Arial"/>
                <w:sz w:val="20"/>
              </w:rPr>
              <w:t xml:space="preserve"> problematic when using a normal distribution to approximate a binomial distribution.</w:t>
            </w:r>
          </w:p>
          <w:p w:rsidR="00BE6271" w:rsidRPr="00FA04D4" w:rsidRDefault="00BE6271" w:rsidP="009C3232">
            <w:pPr>
              <w:pStyle w:val="ListParagraph"/>
              <w:tabs>
                <w:tab w:val="left" w:pos="720"/>
                <w:tab w:val="left" w:pos="6192"/>
              </w:tabs>
              <w:spacing w:after="0" w:line="320" w:lineRule="atLeast"/>
              <w:ind w:right="132" w:hanging="360"/>
              <w:rPr>
                <w:rFonts w:ascii="Arial" w:hAnsi="Arial" w:cs="Arial"/>
                <w:sz w:val="20"/>
              </w:rPr>
            </w:pPr>
          </w:p>
          <w:p w:rsidR="00BE6271" w:rsidRPr="00FA04D4" w:rsidRDefault="00BE6271" w:rsidP="009C3232">
            <w:pPr>
              <w:pStyle w:val="ListParagraph"/>
              <w:tabs>
                <w:tab w:val="left" w:pos="360"/>
                <w:tab w:val="left" w:pos="5940"/>
                <w:tab w:val="center" w:pos="6192"/>
              </w:tabs>
              <w:spacing w:after="0" w:line="320" w:lineRule="atLeast"/>
              <w:ind w:right="132" w:hanging="360"/>
              <w:contextualSpacing w:val="0"/>
              <w:rPr>
                <w:rFonts w:ascii="Arial" w:hAnsi="Arial" w:cs="Arial"/>
                <w:sz w:val="20"/>
                <w:u w:val="single"/>
              </w:rPr>
            </w:pPr>
          </w:p>
          <w:p w:rsidR="00BE6271" w:rsidRPr="00FA04D4" w:rsidRDefault="00BE6271" w:rsidP="009C3232">
            <w:pPr>
              <w:pStyle w:val="ListParagraph"/>
              <w:tabs>
                <w:tab w:val="left" w:pos="720"/>
                <w:tab w:val="left" w:pos="6192"/>
              </w:tabs>
              <w:spacing w:after="0" w:line="320" w:lineRule="atLeast"/>
              <w:ind w:right="132" w:hanging="360"/>
              <w:rPr>
                <w:rFonts w:ascii="Arial" w:hAnsi="Arial" w:cs="Arial"/>
                <w:sz w:val="20"/>
              </w:rPr>
            </w:pPr>
            <w:r>
              <w:rPr>
                <w:rFonts w:ascii="Arial" w:hAnsi="Arial" w:cs="Arial"/>
                <w:sz w:val="20"/>
              </w:rPr>
              <w:t>c.</w:t>
            </w:r>
            <w:r w:rsidRPr="00FA04D4">
              <w:rPr>
                <w:rFonts w:ascii="Arial" w:hAnsi="Arial" w:cs="Arial"/>
                <w:sz w:val="20"/>
              </w:rPr>
              <w:tab/>
            </w:r>
            <w:r>
              <w:rPr>
                <w:rFonts w:ascii="Arial" w:hAnsi="Arial" w:cs="Arial"/>
                <w:sz w:val="20"/>
              </w:rPr>
              <w:t xml:space="preserve">Page 3.1 displays the normal probabilities for </w:t>
            </w:r>
            <w:r w:rsidRPr="00725A62">
              <w:rPr>
                <w:rFonts w:ascii="Arial" w:hAnsi="Arial" w:cs="Arial"/>
                <w:i/>
                <w:sz w:val="20"/>
              </w:rPr>
              <w:t>x</w:t>
            </w:r>
            <w:r>
              <w:rPr>
                <w:rFonts w:ascii="Arial" w:hAnsi="Arial" w:cs="Arial"/>
                <w:sz w:val="20"/>
              </w:rPr>
              <w:t xml:space="preserve"> &lt; 0 and </w:t>
            </w:r>
            <w:r w:rsidRPr="00725A62">
              <w:rPr>
                <w:rFonts w:ascii="Arial" w:hAnsi="Arial" w:cs="Arial"/>
                <w:i/>
                <w:sz w:val="20"/>
              </w:rPr>
              <w:t>x</w:t>
            </w:r>
            <w:r>
              <w:rPr>
                <w:rFonts w:ascii="Arial" w:hAnsi="Arial" w:cs="Arial"/>
                <w:sz w:val="20"/>
              </w:rPr>
              <w:t xml:space="preserve"> &gt; </w:t>
            </w:r>
            <w:r>
              <w:rPr>
                <w:rFonts w:ascii="Arial" w:hAnsi="Arial" w:cs="Arial"/>
                <w:i/>
                <w:sz w:val="20"/>
              </w:rPr>
              <w:t>n</w:t>
            </w:r>
            <w:r>
              <w:rPr>
                <w:rFonts w:ascii="Arial" w:hAnsi="Arial" w:cs="Arial"/>
                <w:sz w:val="20"/>
              </w:rPr>
              <w:t>. For the actual binomial distribution, what are the exact values of these two probabilities? In general, how do the normal and binomial probabilities compare?</w:t>
            </w:r>
          </w:p>
          <w:p w:rsidR="00BE6271" w:rsidRPr="00FA04D4" w:rsidRDefault="00BE6271" w:rsidP="009C3232">
            <w:pPr>
              <w:pStyle w:val="ListParagraph"/>
              <w:tabs>
                <w:tab w:val="left" w:pos="720"/>
                <w:tab w:val="left" w:pos="6192"/>
              </w:tabs>
              <w:spacing w:after="0" w:line="320" w:lineRule="atLeast"/>
              <w:ind w:right="132" w:hanging="360"/>
              <w:rPr>
                <w:rFonts w:ascii="Arial" w:hAnsi="Arial" w:cs="Arial"/>
                <w:sz w:val="20"/>
              </w:rPr>
            </w:pPr>
          </w:p>
          <w:p w:rsidR="00BE6271" w:rsidRPr="00FA04D4" w:rsidRDefault="00BE6271" w:rsidP="009C3232">
            <w:pPr>
              <w:pStyle w:val="ListParagraph"/>
              <w:tabs>
                <w:tab w:val="left" w:pos="360"/>
                <w:tab w:val="left" w:pos="5940"/>
                <w:tab w:val="center" w:pos="6192"/>
              </w:tabs>
              <w:spacing w:after="0" w:line="320" w:lineRule="atLeast"/>
              <w:ind w:right="132" w:hanging="360"/>
              <w:contextualSpacing w:val="0"/>
              <w:rPr>
                <w:rFonts w:ascii="Arial" w:hAnsi="Arial" w:cs="Arial"/>
                <w:sz w:val="20"/>
                <w:u w:val="single"/>
              </w:rPr>
            </w:pPr>
          </w:p>
          <w:p w:rsidR="00BE6271" w:rsidRDefault="00BE6271" w:rsidP="009C3232">
            <w:pPr>
              <w:pStyle w:val="ListParagraph"/>
              <w:tabs>
                <w:tab w:val="left" w:pos="720"/>
                <w:tab w:val="left" w:pos="6192"/>
              </w:tabs>
              <w:spacing w:after="0" w:line="320" w:lineRule="atLeast"/>
              <w:ind w:right="132" w:hanging="360"/>
              <w:rPr>
                <w:rFonts w:ascii="Arial" w:hAnsi="Arial" w:cs="Arial"/>
                <w:sz w:val="20"/>
              </w:rPr>
            </w:pPr>
            <w:r>
              <w:rPr>
                <w:rFonts w:ascii="Arial" w:hAnsi="Arial" w:cs="Arial"/>
                <w:sz w:val="20"/>
              </w:rPr>
              <w:t>d</w:t>
            </w:r>
            <w:r w:rsidRPr="00FA04D4">
              <w:rPr>
                <w:rFonts w:ascii="Arial" w:hAnsi="Arial" w:cs="Arial"/>
                <w:sz w:val="20"/>
              </w:rPr>
              <w:t>.</w:t>
            </w:r>
            <w:r w:rsidRPr="00FA04D4">
              <w:rPr>
                <w:rFonts w:ascii="Arial" w:hAnsi="Arial" w:cs="Arial"/>
                <w:sz w:val="20"/>
              </w:rPr>
              <w:tab/>
            </w:r>
            <w:r>
              <w:rPr>
                <w:rFonts w:ascii="Arial" w:hAnsi="Arial" w:cs="Arial"/>
                <w:sz w:val="20"/>
              </w:rPr>
              <w:t xml:space="preserve">Observe these two probabilities as you vary </w:t>
            </w:r>
            <w:r w:rsidRPr="002627FF">
              <w:rPr>
                <w:rFonts w:ascii="Arial" w:hAnsi="Arial" w:cs="Arial"/>
                <w:b/>
                <w:i/>
                <w:sz w:val="20"/>
              </w:rPr>
              <w:t>n</w:t>
            </w:r>
            <w:r>
              <w:rPr>
                <w:rFonts w:ascii="Arial" w:hAnsi="Arial" w:cs="Arial"/>
                <w:sz w:val="20"/>
              </w:rPr>
              <w:t xml:space="preserve"> and </w:t>
            </w:r>
            <w:r w:rsidRPr="002627FF">
              <w:rPr>
                <w:rFonts w:ascii="Arial" w:hAnsi="Arial" w:cs="Arial"/>
                <w:b/>
                <w:i/>
                <w:sz w:val="20"/>
              </w:rPr>
              <w:t>p</w:t>
            </w:r>
            <w:r>
              <w:rPr>
                <w:rFonts w:ascii="Arial" w:hAnsi="Arial" w:cs="Arial"/>
                <w:sz w:val="20"/>
              </w:rPr>
              <w:t xml:space="preserve">. Record the combinations of </w:t>
            </w:r>
            <w:r w:rsidRPr="002627FF">
              <w:rPr>
                <w:rFonts w:ascii="Arial" w:hAnsi="Arial" w:cs="Arial"/>
                <w:b/>
                <w:i/>
                <w:sz w:val="20"/>
              </w:rPr>
              <w:t>n</w:t>
            </w:r>
            <w:r>
              <w:rPr>
                <w:rFonts w:ascii="Arial" w:hAnsi="Arial" w:cs="Arial"/>
                <w:sz w:val="20"/>
              </w:rPr>
              <w:t xml:space="preserve"> and </w:t>
            </w:r>
            <w:r w:rsidRPr="002627FF">
              <w:rPr>
                <w:rFonts w:ascii="Arial" w:hAnsi="Arial" w:cs="Arial"/>
                <w:b/>
                <w:i/>
                <w:sz w:val="20"/>
              </w:rPr>
              <w:t>p</w:t>
            </w:r>
            <w:r>
              <w:rPr>
                <w:rFonts w:ascii="Arial" w:hAnsi="Arial" w:cs="Arial"/>
                <w:sz w:val="20"/>
              </w:rPr>
              <w:t xml:space="preserve"> for which the normal approximation gives a value of at least 0.01 for either of these two “extreme” probabilities. Be sure to check for values of </w:t>
            </w:r>
            <w:r>
              <w:rPr>
                <w:rFonts w:ascii="Arial" w:hAnsi="Arial" w:cs="Arial"/>
                <w:b/>
                <w:i/>
                <w:sz w:val="20"/>
              </w:rPr>
              <w:t>p</w:t>
            </w:r>
            <w:r>
              <w:rPr>
                <w:rFonts w:ascii="Arial" w:hAnsi="Arial" w:cs="Arial"/>
                <w:sz w:val="20"/>
              </w:rPr>
              <w:t xml:space="preserve"> near 1 as well as for values near 0. (Note: Use the unlabeled clicker to the left of the vertical axis to hide/show the binomial histogram bars.)</w:t>
            </w:r>
          </w:p>
          <w:p w:rsidR="00BE6271" w:rsidRDefault="00BE6271" w:rsidP="009C3232">
            <w:pPr>
              <w:pStyle w:val="ListParagraph"/>
              <w:tabs>
                <w:tab w:val="left" w:pos="720"/>
                <w:tab w:val="left" w:pos="6192"/>
              </w:tabs>
              <w:spacing w:after="0" w:line="320" w:lineRule="atLeast"/>
              <w:ind w:right="132" w:hanging="360"/>
              <w:rPr>
                <w:rFonts w:ascii="Arial" w:hAnsi="Arial" w:cs="Arial"/>
                <w:sz w:val="20"/>
                <w:u w:val="single"/>
              </w:rPr>
            </w:pPr>
          </w:p>
          <w:p w:rsidR="00BE6271" w:rsidRDefault="00BE6271" w:rsidP="009C3232">
            <w:pPr>
              <w:pStyle w:val="ListParagraph"/>
              <w:tabs>
                <w:tab w:val="left" w:pos="720"/>
                <w:tab w:val="left" w:pos="5940"/>
                <w:tab w:val="center" w:pos="6192"/>
              </w:tabs>
              <w:spacing w:after="0" w:line="320" w:lineRule="atLeast"/>
              <w:ind w:right="132" w:hanging="360"/>
              <w:contextualSpacing w:val="0"/>
              <w:rPr>
                <w:rFonts w:ascii="Arial" w:hAnsi="Arial" w:cs="Arial"/>
                <w:sz w:val="20"/>
                <w:u w:val="single"/>
              </w:rPr>
            </w:pPr>
          </w:p>
          <w:p w:rsidR="00BE6271" w:rsidRDefault="00BE6271" w:rsidP="009C3232">
            <w:pPr>
              <w:pStyle w:val="ListParagraph"/>
              <w:tabs>
                <w:tab w:val="left" w:pos="720"/>
                <w:tab w:val="left" w:pos="5940"/>
                <w:tab w:val="center" w:pos="6192"/>
              </w:tabs>
              <w:spacing w:after="0" w:line="320" w:lineRule="atLeast"/>
              <w:ind w:right="132" w:hanging="360"/>
              <w:contextualSpacing w:val="0"/>
              <w:rPr>
                <w:rFonts w:ascii="Arial" w:hAnsi="Arial" w:cs="Arial"/>
                <w:sz w:val="20"/>
                <w:u w:val="single"/>
              </w:rPr>
            </w:pPr>
          </w:p>
          <w:p w:rsidR="00BE6271" w:rsidRPr="002F72BA" w:rsidRDefault="00BE6271" w:rsidP="009C3232">
            <w:pPr>
              <w:pStyle w:val="ListParagraph"/>
              <w:tabs>
                <w:tab w:val="left" w:pos="720"/>
                <w:tab w:val="left" w:pos="5940"/>
                <w:tab w:val="center" w:pos="6192"/>
              </w:tabs>
              <w:spacing w:after="0" w:line="320" w:lineRule="atLeast"/>
              <w:ind w:right="132" w:hanging="360"/>
              <w:contextualSpacing w:val="0"/>
              <w:rPr>
                <w:rFonts w:ascii="Arial" w:hAnsi="Arial" w:cs="Arial"/>
                <w:sz w:val="20"/>
                <w:u w:val="single"/>
              </w:rPr>
            </w:pPr>
          </w:p>
          <w:p w:rsidR="00BE6271" w:rsidRPr="002F72BA" w:rsidRDefault="00BE6271" w:rsidP="009C3232">
            <w:pPr>
              <w:spacing w:line="320" w:lineRule="atLeast"/>
              <w:ind w:left="360" w:right="132" w:hanging="360"/>
              <w:rPr>
                <w:rFonts w:ascii="Arial" w:hAnsi="Arial" w:cs="Arial"/>
                <w:sz w:val="20"/>
              </w:rPr>
            </w:pPr>
          </w:p>
        </w:tc>
      </w:tr>
      <w:tr w:rsidR="00BE6271" w:rsidRPr="002F72BA">
        <w:tc>
          <w:tcPr>
            <w:tcW w:w="9528" w:type="dxa"/>
          </w:tcPr>
          <w:p w:rsidR="00BE6271" w:rsidRPr="002F72BA" w:rsidRDefault="00BE6271" w:rsidP="009C3232">
            <w:pPr>
              <w:spacing w:line="320" w:lineRule="atLeast"/>
              <w:ind w:left="360" w:right="132" w:hanging="360"/>
              <w:rPr>
                <w:rFonts w:ascii="Arial" w:hAnsi="Arial" w:cs="Arial"/>
                <w:sz w:val="20"/>
              </w:rPr>
            </w:pPr>
            <w:r>
              <w:rPr>
                <w:rFonts w:ascii="Arial" w:hAnsi="Arial" w:cs="Arial"/>
                <w:sz w:val="20"/>
              </w:rPr>
              <w:t>9</w:t>
            </w:r>
            <w:r w:rsidRPr="002F72BA">
              <w:rPr>
                <w:rFonts w:ascii="Arial" w:hAnsi="Arial" w:cs="Arial"/>
                <w:sz w:val="20"/>
              </w:rPr>
              <w:t>.</w:t>
            </w:r>
            <w:r w:rsidRPr="002F72BA">
              <w:rPr>
                <w:rFonts w:ascii="Arial" w:hAnsi="Arial" w:cs="Arial"/>
                <w:sz w:val="20"/>
              </w:rPr>
              <w:tab/>
            </w:r>
            <w:r>
              <w:rPr>
                <w:rFonts w:ascii="Arial" w:hAnsi="Arial" w:cs="Arial"/>
                <w:sz w:val="20"/>
              </w:rPr>
              <w:t xml:space="preserve">Many textbooks include guidelines for using normal random variables to approximate binomial random variables. Those guidelines usually are of the form, “Check that each of the values of </w:t>
            </w:r>
            <w:r>
              <w:rPr>
                <w:rFonts w:ascii="Arial" w:hAnsi="Arial" w:cs="Arial"/>
                <w:i/>
                <w:sz w:val="20"/>
              </w:rPr>
              <w:t>np</w:t>
            </w:r>
            <w:r>
              <w:rPr>
                <w:rFonts w:ascii="Arial" w:hAnsi="Arial" w:cs="Arial"/>
                <w:sz w:val="20"/>
              </w:rPr>
              <w:t xml:space="preserve"> and </w:t>
            </w:r>
            <w:proofErr w:type="gramStart"/>
            <w:r>
              <w:rPr>
                <w:rFonts w:ascii="Arial" w:hAnsi="Arial" w:cs="Arial"/>
                <w:i/>
                <w:sz w:val="20"/>
              </w:rPr>
              <w:t>n</w:t>
            </w:r>
            <w:r>
              <w:rPr>
                <w:rFonts w:ascii="Arial" w:hAnsi="Arial" w:cs="Arial"/>
                <w:sz w:val="20"/>
              </w:rPr>
              <w:t>(</w:t>
            </w:r>
            <w:proofErr w:type="gramEnd"/>
            <w:r>
              <w:rPr>
                <w:rFonts w:ascii="Arial" w:hAnsi="Arial" w:cs="Arial"/>
                <w:sz w:val="20"/>
              </w:rPr>
              <w:t xml:space="preserve">1 – </w:t>
            </w:r>
            <w:r>
              <w:rPr>
                <w:rFonts w:ascii="Arial" w:hAnsi="Arial" w:cs="Arial"/>
                <w:i/>
                <w:sz w:val="20"/>
              </w:rPr>
              <w:t>p</w:t>
            </w:r>
            <w:r>
              <w:rPr>
                <w:rFonts w:ascii="Arial" w:hAnsi="Arial" w:cs="Arial"/>
                <w:sz w:val="20"/>
              </w:rPr>
              <w:t>) is at least ____ .” Different books disagree on what they prefer to put in the blank as their “magic number.”</w:t>
            </w:r>
          </w:p>
          <w:p w:rsidR="00BE6271" w:rsidRDefault="00BE6271" w:rsidP="009C3232">
            <w:pPr>
              <w:pStyle w:val="ListParagraph"/>
              <w:tabs>
                <w:tab w:val="left" w:pos="720"/>
                <w:tab w:val="left" w:pos="6192"/>
              </w:tabs>
              <w:spacing w:after="0" w:line="320" w:lineRule="atLeast"/>
              <w:ind w:right="132" w:hanging="360"/>
              <w:rPr>
                <w:rFonts w:ascii="Arial" w:hAnsi="Arial" w:cs="Arial"/>
                <w:sz w:val="20"/>
              </w:rPr>
            </w:pPr>
            <w:r w:rsidRPr="002F72BA">
              <w:rPr>
                <w:rFonts w:ascii="Arial" w:hAnsi="Arial" w:cs="Arial"/>
                <w:sz w:val="20"/>
              </w:rPr>
              <w:t>a.</w:t>
            </w:r>
            <w:r w:rsidRPr="002F72BA">
              <w:rPr>
                <w:rFonts w:ascii="Arial" w:hAnsi="Arial" w:cs="Arial"/>
                <w:sz w:val="20"/>
              </w:rPr>
              <w:tab/>
            </w:r>
            <w:r>
              <w:rPr>
                <w:rFonts w:ascii="Arial" w:hAnsi="Arial" w:cs="Arial"/>
                <w:sz w:val="20"/>
              </w:rPr>
              <w:t>What number would you put there, and why?</w:t>
            </w:r>
          </w:p>
          <w:p w:rsidR="00BE6271" w:rsidRPr="002F72BA" w:rsidRDefault="00BE6271" w:rsidP="009C3232">
            <w:pPr>
              <w:pStyle w:val="ListParagraph"/>
              <w:tabs>
                <w:tab w:val="left" w:pos="720"/>
                <w:tab w:val="left" w:pos="6192"/>
              </w:tabs>
              <w:spacing w:after="0" w:line="320" w:lineRule="atLeast"/>
              <w:ind w:right="132" w:hanging="360"/>
              <w:rPr>
                <w:rFonts w:ascii="Arial" w:hAnsi="Arial" w:cs="Arial"/>
                <w:i/>
                <w:sz w:val="20"/>
              </w:rPr>
            </w:pPr>
          </w:p>
          <w:p w:rsidR="00BE6271" w:rsidRPr="002F72BA" w:rsidRDefault="00BE6271" w:rsidP="009C3232">
            <w:pPr>
              <w:pStyle w:val="ListParagraph"/>
              <w:tabs>
                <w:tab w:val="left" w:pos="360"/>
                <w:tab w:val="left" w:pos="5940"/>
                <w:tab w:val="center" w:pos="6192"/>
              </w:tabs>
              <w:spacing w:after="0" w:line="320" w:lineRule="atLeast"/>
              <w:ind w:right="132" w:hanging="360"/>
              <w:contextualSpacing w:val="0"/>
              <w:rPr>
                <w:rFonts w:ascii="Arial" w:hAnsi="Arial" w:cs="Arial"/>
                <w:sz w:val="20"/>
                <w:u w:val="single"/>
              </w:rPr>
            </w:pPr>
          </w:p>
          <w:p w:rsidR="00BE6271" w:rsidRDefault="00BE6271" w:rsidP="009C3232">
            <w:pPr>
              <w:pStyle w:val="ListParagraph"/>
              <w:tabs>
                <w:tab w:val="left" w:pos="720"/>
                <w:tab w:val="left" w:pos="6192"/>
              </w:tabs>
              <w:spacing w:after="0" w:line="320" w:lineRule="atLeast"/>
              <w:ind w:right="132" w:hanging="360"/>
              <w:rPr>
                <w:rFonts w:ascii="Arial" w:hAnsi="Arial" w:cs="Arial"/>
                <w:sz w:val="20"/>
              </w:rPr>
            </w:pPr>
            <w:r w:rsidRPr="002F72BA">
              <w:rPr>
                <w:rFonts w:ascii="Arial" w:hAnsi="Arial" w:cs="Arial"/>
                <w:sz w:val="20"/>
              </w:rPr>
              <w:t>b.</w:t>
            </w:r>
            <w:r w:rsidRPr="002F72BA">
              <w:rPr>
                <w:rFonts w:ascii="Arial" w:hAnsi="Arial" w:cs="Arial"/>
                <w:sz w:val="20"/>
              </w:rPr>
              <w:tab/>
            </w:r>
            <w:r>
              <w:rPr>
                <w:rFonts w:ascii="Arial" w:hAnsi="Arial" w:cs="Arial"/>
                <w:sz w:val="20"/>
              </w:rPr>
              <w:t>How does the quality of the approximation of a binomial distribution by a normal distribution vary as the “magic number” increases? Explain.</w:t>
            </w:r>
          </w:p>
          <w:p w:rsidR="00BE6271" w:rsidRPr="002F72BA" w:rsidRDefault="00BE6271" w:rsidP="009C3232">
            <w:pPr>
              <w:pStyle w:val="ListParagraph"/>
              <w:tabs>
                <w:tab w:val="left" w:pos="720"/>
                <w:tab w:val="left" w:pos="6192"/>
              </w:tabs>
              <w:spacing w:after="0" w:line="320" w:lineRule="atLeast"/>
              <w:ind w:right="132" w:hanging="360"/>
              <w:rPr>
                <w:rFonts w:ascii="Arial" w:hAnsi="Arial" w:cs="Arial"/>
                <w:sz w:val="20"/>
                <w:u w:val="single"/>
              </w:rPr>
            </w:pPr>
          </w:p>
          <w:p w:rsidR="00BE6271" w:rsidRPr="002F72BA" w:rsidRDefault="00BE6271" w:rsidP="009C3232">
            <w:pPr>
              <w:pStyle w:val="ListParagraph"/>
              <w:tabs>
                <w:tab w:val="left" w:pos="720"/>
                <w:tab w:val="left" w:pos="5940"/>
                <w:tab w:val="center" w:pos="6192"/>
              </w:tabs>
              <w:spacing w:after="0" w:line="320" w:lineRule="atLeast"/>
              <w:ind w:right="132" w:hanging="360"/>
              <w:contextualSpacing w:val="0"/>
              <w:rPr>
                <w:rFonts w:ascii="Arial" w:hAnsi="Arial" w:cs="Arial"/>
                <w:sz w:val="20"/>
                <w:u w:val="single"/>
              </w:rPr>
            </w:pPr>
          </w:p>
          <w:p w:rsidR="00BE6271" w:rsidRPr="002F72BA" w:rsidRDefault="00BE6271" w:rsidP="009C3232">
            <w:pPr>
              <w:spacing w:line="320" w:lineRule="atLeast"/>
              <w:ind w:left="360" w:right="132" w:hanging="360"/>
              <w:rPr>
                <w:rFonts w:ascii="Arial" w:hAnsi="Arial" w:cs="Arial"/>
                <w:sz w:val="20"/>
              </w:rPr>
            </w:pPr>
          </w:p>
        </w:tc>
      </w:tr>
    </w:tbl>
    <w:p w:rsidR="00BE6271" w:rsidRPr="008E6F0B" w:rsidRDefault="00BE6271" w:rsidP="0028374D">
      <w:pPr>
        <w:spacing w:line="320" w:lineRule="atLeast"/>
        <w:rPr>
          <w:rFonts w:ascii="Arial" w:hAnsi="Arial" w:cs="Arial"/>
          <w:sz w:val="20"/>
        </w:rPr>
      </w:pPr>
    </w:p>
    <w:sectPr w:rsidR="00BE6271" w:rsidRPr="008E6F0B" w:rsidSect="0028374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F5" w:rsidRDefault="00F630F5">
      <w:r>
        <w:separator/>
      </w:r>
    </w:p>
  </w:endnote>
  <w:endnote w:type="continuationSeparator" w:id="0">
    <w:p w:rsidR="00F630F5" w:rsidRDefault="00F6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6B" w:rsidRPr="00974CB0" w:rsidRDefault="00194A6B" w:rsidP="0028374D">
    <w:pPr>
      <w:pStyle w:val="Footer"/>
      <w:tabs>
        <w:tab w:val="clear" w:pos="4320"/>
        <w:tab w:val="clear" w:pos="8640"/>
        <w:tab w:val="center" w:pos="4680"/>
        <w:tab w:val="right" w:pos="9360"/>
      </w:tabs>
      <w:rPr>
        <w:rFonts w:ascii="Arial" w:hAnsi="Arial" w:cs="Arial"/>
        <w:sz w:val="16"/>
      </w:rPr>
    </w:pPr>
    <w:r>
      <w:rPr>
        <w:rFonts w:ascii="Arial" w:hAnsi="Arial" w:cs="Arial"/>
        <w:b/>
        <w:smallCaps/>
        <w:sz w:val="18"/>
      </w:rPr>
      <w:t>©</w:t>
    </w:r>
    <w:r>
      <w:rPr>
        <w:rFonts w:ascii="Arial" w:hAnsi="Arial" w:cs="Arial"/>
        <w:b/>
        <w:smallCaps/>
        <w:sz w:val="16"/>
      </w:rPr>
      <w:t>201</w:t>
    </w:r>
    <w:r w:rsidR="00461211">
      <w:rPr>
        <w:rFonts w:ascii="Arial" w:hAnsi="Arial" w:cs="Arial"/>
        <w:b/>
        <w:smallCaps/>
        <w:sz w:val="16"/>
      </w:rPr>
      <w:t>4</w:t>
    </w:r>
    <w:r>
      <w:rPr>
        <w:rFonts w:ascii="Arial" w:hAnsi="Arial" w:cs="Arial"/>
        <w:b/>
        <w:smallCaps/>
        <w:sz w:val="18"/>
      </w:rPr>
      <w:t xml:space="preserve"> </w:t>
    </w:r>
    <w:r w:rsidRPr="004B56E3">
      <w:rPr>
        <w:rFonts w:ascii="Arial" w:hAnsi="Arial" w:cs="Arial"/>
        <w:b/>
        <w:sz w:val="16"/>
      </w:rPr>
      <w:t>Tex</w:t>
    </w:r>
    <w:r w:rsidRPr="00974CB0">
      <w:rPr>
        <w:rFonts w:ascii="Arial" w:hAnsi="Arial" w:cs="Arial"/>
        <w:b/>
        <w:sz w:val="16"/>
      </w:rPr>
      <w:t>as Instruments Incorporated</w:t>
    </w:r>
    <w:r>
      <w:rPr>
        <w:rFonts w:ascii="Arial" w:hAnsi="Arial" w:cs="Arial"/>
        <w:b/>
        <w:smallCaps/>
        <w:sz w:val="18"/>
      </w:rPr>
      <w:tab/>
    </w:r>
    <w:r w:rsidR="00942F71" w:rsidRPr="004B56E3">
      <w:rPr>
        <w:rStyle w:val="PageNumber"/>
        <w:rFonts w:ascii="Arial" w:hAnsi="Arial" w:cs="Arial"/>
        <w:b/>
        <w:sz w:val="18"/>
      </w:rPr>
      <w:fldChar w:fldCharType="begin"/>
    </w:r>
    <w:r w:rsidRPr="004B56E3">
      <w:rPr>
        <w:rStyle w:val="PageNumber"/>
        <w:rFonts w:ascii="Arial" w:hAnsi="Arial" w:cs="Arial"/>
        <w:b/>
        <w:sz w:val="18"/>
      </w:rPr>
      <w:instrText xml:space="preserve"> PAGE </w:instrText>
    </w:r>
    <w:r w:rsidR="00942F71" w:rsidRPr="004B56E3">
      <w:rPr>
        <w:rStyle w:val="PageNumber"/>
        <w:rFonts w:ascii="Arial" w:hAnsi="Arial" w:cs="Arial"/>
        <w:b/>
        <w:sz w:val="18"/>
      </w:rPr>
      <w:fldChar w:fldCharType="separate"/>
    </w:r>
    <w:r w:rsidR="00A2375B">
      <w:rPr>
        <w:rStyle w:val="PageNumber"/>
        <w:rFonts w:ascii="Arial" w:hAnsi="Arial" w:cs="Arial"/>
        <w:b/>
        <w:noProof/>
        <w:sz w:val="18"/>
      </w:rPr>
      <w:t>4</w:t>
    </w:r>
    <w:r w:rsidR="00942F71" w:rsidRPr="004B56E3">
      <w:rPr>
        <w:rStyle w:val="PageNumber"/>
        <w:rFonts w:ascii="Arial" w:hAnsi="Arial" w:cs="Arial"/>
        <w:b/>
        <w:sz w:val="18"/>
      </w:rPr>
      <w:fldChar w:fldCharType="end"/>
    </w:r>
    <w:r>
      <w:rPr>
        <w:rStyle w:val="PageNumber"/>
      </w:rPr>
      <w:tab/>
    </w:r>
    <w:r w:rsidRPr="008279ED">
      <w:rPr>
        <w:rStyle w:val="PageNumber"/>
        <w:rFonts w:ascii="Arial" w:hAnsi="Arial" w:cs="Arial"/>
        <w:b/>
        <w:sz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F5" w:rsidRDefault="00F630F5">
      <w:r>
        <w:separator/>
      </w:r>
    </w:p>
  </w:footnote>
  <w:footnote w:type="continuationSeparator" w:id="0">
    <w:p w:rsidR="00F630F5" w:rsidRDefault="00F63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6B" w:rsidRDefault="00C738C0" w:rsidP="0028374D">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rPr>
      <w:drawing>
        <wp:inline distT="0" distB="0" distL="0" distR="0">
          <wp:extent cx="276225" cy="2667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194A6B">
      <w:rPr>
        <w:rFonts w:ascii="Arial Black" w:hAnsi="Arial Black"/>
        <w:position w:val="-12"/>
        <w:sz w:val="32"/>
      </w:rPr>
      <w:t xml:space="preserve"> </w:t>
    </w:r>
    <w:r w:rsidR="00194A6B">
      <w:rPr>
        <w:rFonts w:ascii="Arial Black" w:hAnsi="Arial Black"/>
        <w:position w:val="-12"/>
        <w:sz w:val="32"/>
      </w:rPr>
      <w:tab/>
    </w:r>
    <w:r w:rsidR="00194A6B">
      <w:rPr>
        <w:rFonts w:ascii="Arial" w:hAnsi="Arial" w:cs="Arial"/>
        <w:b/>
        <w:sz w:val="28"/>
      </w:rPr>
      <w:t>Why np min?</w:t>
    </w:r>
    <w:r w:rsidR="00194A6B">
      <w:rPr>
        <w:rFonts w:ascii="Arial" w:hAnsi="Arial" w:cs="Arial"/>
        <w:b/>
        <w:sz w:val="32"/>
      </w:rPr>
      <w:tab/>
    </w:r>
    <w:r w:rsidR="00194A6B" w:rsidRPr="00994C6A">
      <w:rPr>
        <w:rFonts w:ascii="Arial" w:hAnsi="Arial" w:cs="Arial"/>
        <w:b/>
      </w:rPr>
      <w:t>Name</w:t>
    </w:r>
    <w:r w:rsidR="00194A6B">
      <w:rPr>
        <w:rFonts w:ascii="Arial" w:hAnsi="Arial" w:cs="Arial"/>
        <w:b/>
      </w:rPr>
      <w:t xml:space="preserve"> </w:t>
    </w:r>
    <w:r w:rsidR="00194A6B">
      <w:rPr>
        <w:rFonts w:ascii="Arial" w:hAnsi="Arial" w:cs="Arial"/>
        <w:b/>
        <w:u w:val="single"/>
      </w:rPr>
      <w:tab/>
    </w:r>
    <w:r w:rsidR="00194A6B">
      <w:rPr>
        <w:rFonts w:ascii="Arial" w:hAnsi="Arial" w:cs="Arial"/>
        <w:b/>
        <w:sz w:val="32"/>
      </w:rPr>
      <w:br/>
    </w:r>
    <w:r w:rsidR="00194A6B">
      <w:rPr>
        <w:rFonts w:ascii="Arial" w:hAnsi="Arial" w:cs="Arial"/>
        <w:b/>
      </w:rPr>
      <w:t>Student Activity</w:t>
    </w:r>
    <w:r w:rsidR="00461211">
      <w:rPr>
        <w:rFonts w:ascii="Arial" w:hAnsi="Arial" w:cs="Arial"/>
        <w:b/>
      </w:rPr>
      <w:t xml:space="preserve">  </w:t>
    </w:r>
    <w:r>
      <w:rPr>
        <w:noProof/>
        <w:position w:val="-12"/>
      </w:rPr>
      <w:drawing>
        <wp:inline distT="0" distB="0" distL="0" distR="0">
          <wp:extent cx="685800" cy="276225"/>
          <wp:effectExtent l="19050" t="0" r="0" b="0"/>
          <wp:docPr id="3" name="Picture 9" descr="Trail Blaszer:Users:ronblasz:Documents:WIP:CL947_Platform icons:HH_SW_Tablet_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il Blaszer:Users:ronblasz:Documents:WIP:CL947_Platform icons:HH_SW_Tablet_icons.png"/>
                  <pic:cNvPicPr>
                    <a:picLocks noChangeAspect="1" noChangeArrowheads="1"/>
                  </pic:cNvPicPr>
                </pic:nvPicPr>
                <pic:blipFill>
                  <a:blip r:embed="rId2"/>
                  <a:srcRect/>
                  <a:stretch>
                    <a:fillRect/>
                  </a:stretch>
                </pic:blipFill>
                <pic:spPr bwMode="auto">
                  <a:xfrm>
                    <a:off x="0" y="0"/>
                    <a:ext cx="685800" cy="276225"/>
                  </a:xfrm>
                  <a:prstGeom prst="rect">
                    <a:avLst/>
                  </a:prstGeom>
                  <a:noFill/>
                  <a:ln w="9525">
                    <a:noFill/>
                    <a:miter lim="800000"/>
                    <a:headEnd/>
                    <a:tailEnd/>
                  </a:ln>
                </pic:spPr>
              </pic:pic>
            </a:graphicData>
          </a:graphic>
        </wp:inline>
      </w:drawing>
    </w:r>
    <w:r w:rsidR="00194A6B">
      <w:rPr>
        <w:rFonts w:ascii="Arial" w:hAnsi="Arial" w:cs="Arial"/>
        <w:b/>
      </w:rPr>
      <w:tab/>
      <w:t xml:space="preserve">Class </w:t>
    </w:r>
    <w:r w:rsidR="00194A6B" w:rsidRPr="00994C6A">
      <w:rPr>
        <w:rFonts w:ascii="Arial" w:hAnsi="Arial" w:cs="Arial"/>
        <w:b/>
        <w:u w:val="single"/>
      </w:rPr>
      <w:tab/>
    </w:r>
  </w:p>
  <w:p w:rsidR="00194A6B" w:rsidRPr="008E6F0B" w:rsidRDefault="00194A6B" w:rsidP="0028374D">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10A"/>
    <w:multiLevelType w:val="hybridMultilevel"/>
    <w:tmpl w:val="BB0C508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
    <w:nsid w:val="185118B8"/>
    <w:multiLevelType w:val="hybridMultilevel"/>
    <w:tmpl w:val="AACA8984"/>
    <w:lvl w:ilvl="0" w:tplc="000F0409">
      <w:start w:val="1"/>
      <w:numFmt w:val="decimal"/>
      <w:lvlText w:val="%1."/>
      <w:lvlJc w:val="left"/>
      <w:pPr>
        <w:tabs>
          <w:tab w:val="num" w:pos="720"/>
        </w:tabs>
        <w:ind w:left="720" w:hanging="360"/>
      </w:pPr>
      <w:rPr>
        <w:rFonts w:cs="Times New Roman"/>
      </w:rPr>
    </w:lvl>
    <w:lvl w:ilvl="1" w:tplc="6AF008EA">
      <w:start w:val="1"/>
      <w:numFmt w:val="lowerLetter"/>
      <w:lvlText w:val="%2."/>
      <w:lvlJc w:val="left"/>
      <w:pPr>
        <w:tabs>
          <w:tab w:val="num" w:pos="1440"/>
        </w:tabs>
        <w:ind w:left="1440" w:hanging="360"/>
      </w:pPr>
      <w:rPr>
        <w:rFonts w:cs="Times New Roman" w:hint="default"/>
        <w:i w:val="0"/>
        <w:u w:val="none"/>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
    <w:nsid w:val="6D0D63AE"/>
    <w:multiLevelType w:val="hybridMultilevel"/>
    <w:tmpl w:val="0786FACA"/>
    <w:lvl w:ilvl="0" w:tplc="BC9AAE72">
      <w:start w:val="1"/>
      <w:numFmt w:val="lowerLetter"/>
      <w:lvlText w:val="%1."/>
      <w:lvlJc w:val="left"/>
      <w:pPr>
        <w:ind w:left="1080" w:hanging="360"/>
      </w:pPr>
      <w:rPr>
        <w:rFonts w:cs="Times New Roman" w:hint="default"/>
      </w:rPr>
    </w:lvl>
    <w:lvl w:ilvl="1" w:tplc="00190409" w:tentative="1">
      <w:start w:val="1"/>
      <w:numFmt w:val="lowerLetter"/>
      <w:lvlText w:val="%2."/>
      <w:lvlJc w:val="left"/>
      <w:pPr>
        <w:ind w:left="1800" w:hanging="360"/>
      </w:pPr>
      <w:rPr>
        <w:rFonts w:cs="Times New Roman"/>
      </w:rPr>
    </w:lvl>
    <w:lvl w:ilvl="2" w:tplc="001B0409" w:tentative="1">
      <w:start w:val="1"/>
      <w:numFmt w:val="lowerRoman"/>
      <w:lvlText w:val="%3."/>
      <w:lvlJc w:val="right"/>
      <w:pPr>
        <w:ind w:left="2520" w:hanging="180"/>
      </w:pPr>
      <w:rPr>
        <w:rFonts w:cs="Times New Roman"/>
      </w:rPr>
    </w:lvl>
    <w:lvl w:ilvl="3" w:tplc="000F0409" w:tentative="1">
      <w:start w:val="1"/>
      <w:numFmt w:val="decimal"/>
      <w:lvlText w:val="%4."/>
      <w:lvlJc w:val="left"/>
      <w:pPr>
        <w:ind w:left="3240" w:hanging="360"/>
      </w:pPr>
      <w:rPr>
        <w:rFonts w:cs="Times New Roman"/>
      </w:rPr>
    </w:lvl>
    <w:lvl w:ilvl="4" w:tplc="00190409" w:tentative="1">
      <w:start w:val="1"/>
      <w:numFmt w:val="lowerLetter"/>
      <w:lvlText w:val="%5."/>
      <w:lvlJc w:val="left"/>
      <w:pPr>
        <w:ind w:left="3960" w:hanging="360"/>
      </w:pPr>
      <w:rPr>
        <w:rFonts w:cs="Times New Roman"/>
      </w:rPr>
    </w:lvl>
    <w:lvl w:ilvl="5" w:tplc="001B0409" w:tentative="1">
      <w:start w:val="1"/>
      <w:numFmt w:val="lowerRoman"/>
      <w:lvlText w:val="%6."/>
      <w:lvlJc w:val="right"/>
      <w:pPr>
        <w:ind w:left="4680" w:hanging="180"/>
      </w:pPr>
      <w:rPr>
        <w:rFonts w:cs="Times New Roman"/>
      </w:rPr>
    </w:lvl>
    <w:lvl w:ilvl="6" w:tplc="000F0409" w:tentative="1">
      <w:start w:val="1"/>
      <w:numFmt w:val="decimal"/>
      <w:lvlText w:val="%7."/>
      <w:lvlJc w:val="left"/>
      <w:pPr>
        <w:ind w:left="5400" w:hanging="360"/>
      </w:pPr>
      <w:rPr>
        <w:rFonts w:cs="Times New Roman"/>
      </w:rPr>
    </w:lvl>
    <w:lvl w:ilvl="7" w:tplc="00190409" w:tentative="1">
      <w:start w:val="1"/>
      <w:numFmt w:val="lowerLetter"/>
      <w:lvlText w:val="%8."/>
      <w:lvlJc w:val="left"/>
      <w:pPr>
        <w:ind w:left="6120" w:hanging="360"/>
      </w:pPr>
      <w:rPr>
        <w:rFonts w:cs="Times New Roman"/>
      </w:rPr>
    </w:lvl>
    <w:lvl w:ilvl="8" w:tplc="001B0409"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proofState w:spelling="clean" w:grammar="clean"/>
  <w:stylePaneFormatFilter w:val="010F" w:allStyles="1" w:customStyles="1" w:latentStyles="1" w:stylesInUse="1" w:headingStyles="0" w:numberingStyles="0" w:tableStyles="0" w:directFormattingOnRuns="1" w:directFormattingOnParagraphs="0" w:directFormattingOnNumbering="0" w:directFormattingOnTables="0" w:clearFormatting="0"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E6F0B"/>
    <w:rsid w:val="000605A0"/>
    <w:rsid w:val="00074E7C"/>
    <w:rsid w:val="00087F46"/>
    <w:rsid w:val="000B2373"/>
    <w:rsid w:val="00144C0D"/>
    <w:rsid w:val="00194A6B"/>
    <w:rsid w:val="001B5F71"/>
    <w:rsid w:val="001D5E29"/>
    <w:rsid w:val="00200473"/>
    <w:rsid w:val="0021003F"/>
    <w:rsid w:val="0025044A"/>
    <w:rsid w:val="002627FF"/>
    <w:rsid w:val="00280365"/>
    <w:rsid w:val="0028374D"/>
    <w:rsid w:val="002E3D5A"/>
    <w:rsid w:val="002F0638"/>
    <w:rsid w:val="002F72BA"/>
    <w:rsid w:val="0031522C"/>
    <w:rsid w:val="00346620"/>
    <w:rsid w:val="00367A38"/>
    <w:rsid w:val="003C244F"/>
    <w:rsid w:val="00400FA4"/>
    <w:rsid w:val="00451C91"/>
    <w:rsid w:val="00461211"/>
    <w:rsid w:val="004B56E3"/>
    <w:rsid w:val="004C2FBB"/>
    <w:rsid w:val="004D3B3A"/>
    <w:rsid w:val="0052266C"/>
    <w:rsid w:val="005C357C"/>
    <w:rsid w:val="005E47EB"/>
    <w:rsid w:val="005E57D3"/>
    <w:rsid w:val="0063595E"/>
    <w:rsid w:val="006C5E87"/>
    <w:rsid w:val="007225B2"/>
    <w:rsid w:val="00725A62"/>
    <w:rsid w:val="00727C83"/>
    <w:rsid w:val="00781C92"/>
    <w:rsid w:val="007A6BEB"/>
    <w:rsid w:val="008279ED"/>
    <w:rsid w:val="0083557A"/>
    <w:rsid w:val="00846B53"/>
    <w:rsid w:val="00871012"/>
    <w:rsid w:val="008A68F4"/>
    <w:rsid w:val="008C1394"/>
    <w:rsid w:val="008E6F0B"/>
    <w:rsid w:val="00907999"/>
    <w:rsid w:val="00916809"/>
    <w:rsid w:val="00942F71"/>
    <w:rsid w:val="009464A6"/>
    <w:rsid w:val="00974CB0"/>
    <w:rsid w:val="00994C6A"/>
    <w:rsid w:val="009A6255"/>
    <w:rsid w:val="009B44FC"/>
    <w:rsid w:val="009C3232"/>
    <w:rsid w:val="009F08C8"/>
    <w:rsid w:val="00A02E2D"/>
    <w:rsid w:val="00A2375B"/>
    <w:rsid w:val="00A4621A"/>
    <w:rsid w:val="00B1018E"/>
    <w:rsid w:val="00BA577F"/>
    <w:rsid w:val="00BE20C2"/>
    <w:rsid w:val="00BE6271"/>
    <w:rsid w:val="00C15CE7"/>
    <w:rsid w:val="00C433AC"/>
    <w:rsid w:val="00C738C0"/>
    <w:rsid w:val="00CE3830"/>
    <w:rsid w:val="00D2398C"/>
    <w:rsid w:val="00D91FEE"/>
    <w:rsid w:val="00DE78A3"/>
    <w:rsid w:val="00E02D12"/>
    <w:rsid w:val="00F630F5"/>
    <w:rsid w:val="00F7720F"/>
    <w:rsid w:val="00FA04D4"/>
    <w:rsid w:val="00FB36D8"/>
    <w:rsid w:val="00FB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E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6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B6E2F"/>
    <w:pPr>
      <w:tabs>
        <w:tab w:val="center" w:pos="4320"/>
        <w:tab w:val="right" w:pos="8640"/>
      </w:tabs>
    </w:pPr>
  </w:style>
  <w:style w:type="character" w:customStyle="1" w:styleId="HeaderChar">
    <w:name w:val="Header Char"/>
    <w:link w:val="Header"/>
    <w:semiHidden/>
    <w:locked/>
    <w:rsid w:val="00FB6E2F"/>
    <w:rPr>
      <w:rFonts w:cs="Times New Roman"/>
      <w:sz w:val="24"/>
      <w:lang w:val="en-US" w:eastAsia="en-US"/>
    </w:rPr>
  </w:style>
  <w:style w:type="paragraph" w:styleId="Footer">
    <w:name w:val="footer"/>
    <w:basedOn w:val="Normal"/>
    <w:link w:val="FooterChar"/>
    <w:semiHidden/>
    <w:rsid w:val="00FB6E2F"/>
    <w:pPr>
      <w:tabs>
        <w:tab w:val="center" w:pos="4320"/>
        <w:tab w:val="right" w:pos="8640"/>
      </w:tabs>
    </w:pPr>
  </w:style>
  <w:style w:type="character" w:customStyle="1" w:styleId="FooterChar">
    <w:name w:val="Footer Char"/>
    <w:link w:val="Footer"/>
    <w:semiHidden/>
    <w:locked/>
    <w:rsid w:val="00FB6E2F"/>
    <w:rPr>
      <w:rFonts w:cs="Times New Roman"/>
      <w:sz w:val="24"/>
    </w:rPr>
  </w:style>
  <w:style w:type="character" w:styleId="PageNumber">
    <w:name w:val="page number"/>
    <w:rsid w:val="00FB6E2F"/>
    <w:rPr>
      <w:rFonts w:cs="Times New Roman"/>
    </w:rPr>
  </w:style>
  <w:style w:type="paragraph" w:styleId="ListParagraph">
    <w:name w:val="List Paragraph"/>
    <w:basedOn w:val="Normal"/>
    <w:qFormat/>
    <w:rsid w:val="00FB6E2F"/>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FB6E2F"/>
    <w:rPr>
      <w:rFonts w:ascii="Tahoma" w:hAnsi="Tahoma" w:cs="Tahoma"/>
      <w:sz w:val="16"/>
      <w:szCs w:val="16"/>
    </w:rPr>
  </w:style>
  <w:style w:type="character" w:customStyle="1" w:styleId="BalloonTextChar">
    <w:name w:val="Balloon Text Char"/>
    <w:link w:val="BalloonText"/>
    <w:semiHidden/>
    <w:locked/>
    <w:rsid w:val="00FB6E2F"/>
    <w:rPr>
      <w:rFonts w:ascii="Tahoma" w:hAnsi="Tahoma" w:cs="Tahoma"/>
      <w:sz w:val="16"/>
    </w:rPr>
  </w:style>
  <w:style w:type="character" w:styleId="CommentReference">
    <w:name w:val="annotation reference"/>
    <w:semiHidden/>
    <w:rsid w:val="00FB6E2F"/>
    <w:rPr>
      <w:rFonts w:cs="Times New Roman"/>
      <w:sz w:val="16"/>
    </w:rPr>
  </w:style>
  <w:style w:type="paragraph" w:styleId="CommentText">
    <w:name w:val="annotation text"/>
    <w:basedOn w:val="Normal"/>
    <w:link w:val="CommentTextChar"/>
    <w:semiHidden/>
    <w:rsid w:val="00FB6E2F"/>
    <w:rPr>
      <w:sz w:val="20"/>
      <w:szCs w:val="20"/>
    </w:rPr>
  </w:style>
  <w:style w:type="character" w:customStyle="1" w:styleId="CommentTextChar">
    <w:name w:val="Comment Text Char"/>
    <w:link w:val="CommentText"/>
    <w:locked/>
    <w:rsid w:val="00FB6E2F"/>
    <w:rPr>
      <w:rFonts w:cs="Times New Roman"/>
    </w:rPr>
  </w:style>
  <w:style w:type="paragraph" w:styleId="CommentSubject">
    <w:name w:val="annotation subject"/>
    <w:basedOn w:val="CommentText"/>
    <w:next w:val="CommentText"/>
    <w:link w:val="CommentSubjectChar"/>
    <w:semiHidden/>
    <w:rsid w:val="00FB36D8"/>
    <w:rPr>
      <w:b/>
      <w:bCs/>
    </w:rPr>
  </w:style>
  <w:style w:type="character" w:customStyle="1" w:styleId="CommentSubjectChar">
    <w:name w:val="Comment Subject Char"/>
    <w:link w:val="CommentSubject"/>
    <w:semiHidden/>
    <w:locked/>
    <w:rsid w:val="00FB36D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d_x0020_User xmlns="0ee5bb79-0c6e-44d5-8e05-fb721b580818">
      <Value>Student</Value>
    </End_x0020_User>
    <Notes0 xmlns="0ee5bb79-0c6e-44d5-8e05-fb721b580818">batch 2a</Notes0>
    <Status xmlns="0ee5bb79-0c6e-44d5-8e05-fb721b580818">3. Revised</Status>
    <Activity_x0020_Title xmlns="0ee5bb79-0c6e-44d5-8e05-fb721b580818">379</Activity_x0020_Title>
    <PD_x0020_Workshop_x0028_s_x0029_ xmlns="0ee5bb79-0c6e-44d5-8e05-fb721b580818"/>
    <No_x002e__x0020_of_x0020_pages xmlns="0ee5bb79-0c6e-44d5-8e05-fb721b580818">1</No_x002e__x0020_of_x0020_pages>
    <Component xmlns="0ee5bb79-0c6e-44d5-8e05-fb721b580818">Student Activity</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9B9FD-94E9-4C65-8F79-53E1F4EEDBCF}">
  <ds:schemaRefs>
    <ds:schemaRef ds:uri="http://schemas.microsoft.com/office/2006/metadata/properties"/>
    <ds:schemaRef ds:uri="0ee5bb79-0c6e-44d5-8e05-fb721b580818"/>
  </ds:schemaRefs>
</ds:datastoreItem>
</file>

<file path=customXml/itemProps2.xml><?xml version="1.0" encoding="utf-8"?>
<ds:datastoreItem xmlns:ds="http://schemas.openxmlformats.org/officeDocument/2006/customXml" ds:itemID="{DD3ACF11-776C-4CB9-A6B0-758993269301}">
  <ds:schemaRefs>
    <ds:schemaRef ds:uri="http://schemas.microsoft.com/sharepoint/v3/contenttype/forms"/>
  </ds:schemaRefs>
</ds:datastoreItem>
</file>

<file path=customXml/itemProps3.xml><?xml version="1.0" encoding="utf-8"?>
<ds:datastoreItem xmlns:ds="http://schemas.openxmlformats.org/officeDocument/2006/customXml" ds:itemID="{A65F28D3-074F-46C7-90BC-63A76A72C38A}">
  <ds:schemaRefs>
    <ds:schemaRef ds:uri="http://schemas.microsoft.com/office/2006/metadata/longProperties"/>
  </ds:schemaRefs>
</ds:datastoreItem>
</file>

<file path=customXml/itemProps4.xml><?xml version="1.0" encoding="utf-8"?>
<ds:datastoreItem xmlns:ds="http://schemas.openxmlformats.org/officeDocument/2006/customXml" ds:itemID="{B61BD69F-827A-4904-A5FF-279C9D9F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4244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Summary of Lesson</vt:lpstr>
    </vt:vector>
  </TitlesOfParts>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
  <cp:lastModifiedBy/>
  <cp:revision>1</cp:revision>
  <dcterms:created xsi:type="dcterms:W3CDTF">2014-04-08T18:39:00Z</dcterms:created>
  <dcterms:modified xsi:type="dcterms:W3CDTF">2014-06-30T19:22:00Z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