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28" w:type="dxa"/>
        <w:tblBorders>
          <w:bottom w:val="single" w:sz="4" w:space="0" w:color="auto"/>
        </w:tblBorders>
        <w:tblLayout w:type="fixed"/>
        <w:tblLook w:val="01E0"/>
      </w:tblPr>
      <w:tblGrid>
        <w:gridCol w:w="6408"/>
        <w:gridCol w:w="3120"/>
      </w:tblGrid>
      <w:tr w:rsidR="007F1A3C" w:rsidRPr="00E452B2">
        <w:tc>
          <w:tcPr>
            <w:tcW w:w="6408" w:type="dxa"/>
            <w:tcBorders>
              <w:bottom w:val="single" w:sz="4" w:space="0" w:color="auto"/>
            </w:tcBorders>
          </w:tcPr>
          <w:p w:rsidR="007F1A3C" w:rsidRDefault="007F1A3C" w:rsidP="0038138F">
            <w:pPr>
              <w:spacing w:line="320" w:lineRule="exact"/>
              <w:rPr>
                <w:rFonts w:ascii="Arial" w:hAnsi="Arial" w:cs="Arial"/>
                <w:b/>
                <w:i/>
                <w:sz w:val="20"/>
              </w:rPr>
            </w:pPr>
            <w:r w:rsidRPr="00E452B2">
              <w:rPr>
                <w:rFonts w:ascii="Arial" w:hAnsi="Arial" w:cs="Arial"/>
                <w:b/>
                <w:sz w:val="20"/>
              </w:rPr>
              <w:t xml:space="preserve">Open the TI-Nspire document </w:t>
            </w:r>
            <w:r w:rsidRPr="00E452B2">
              <w:rPr>
                <w:rFonts w:ascii="Arial" w:hAnsi="Arial" w:cs="Arial"/>
                <w:b/>
                <w:i/>
                <w:sz w:val="20"/>
              </w:rPr>
              <w:t>Confidence Levels.tns</w:t>
            </w:r>
            <w:r>
              <w:rPr>
                <w:rFonts w:ascii="Arial" w:hAnsi="Arial" w:cs="Arial"/>
                <w:b/>
                <w:i/>
                <w:sz w:val="20"/>
              </w:rPr>
              <w:t>.</w:t>
            </w: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b/>
                <w:i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ind w:right="504"/>
              <w:rPr>
                <w:rFonts w:ascii="Arial" w:hAnsi="Arial" w:cs="Arial"/>
                <w:sz w:val="20"/>
              </w:rPr>
            </w:pPr>
            <w:r w:rsidRPr="00E452B2">
              <w:rPr>
                <w:rFonts w:ascii="Arial" w:hAnsi="Arial" w:cs="Arial"/>
                <w:sz w:val="20"/>
              </w:rPr>
              <w:t xml:space="preserve">In your earlier work, you learned how to calculate a </w:t>
            </w:r>
            <w:r w:rsidRPr="0038138F">
              <w:rPr>
                <w:rFonts w:ascii="Arial" w:hAnsi="Arial" w:cs="Arial"/>
                <w:i/>
                <w:sz w:val="20"/>
              </w:rPr>
              <w:t>confidence interval</w:t>
            </w:r>
            <w:r w:rsidRPr="00E452B2">
              <w:rPr>
                <w:rFonts w:ascii="Arial" w:hAnsi="Arial" w:cs="Arial"/>
                <w:sz w:val="20"/>
              </w:rPr>
              <w:t xml:space="preserve">. </w:t>
            </w:r>
            <w:r>
              <w:rPr>
                <w:rFonts w:ascii="Arial" w:hAnsi="Arial" w:cs="Arial"/>
                <w:sz w:val="20"/>
              </w:rPr>
              <w:t xml:space="preserve">In this activity, you will investigate </w:t>
            </w:r>
            <w:r w:rsidRPr="00E452B2">
              <w:rPr>
                <w:rFonts w:ascii="Arial" w:hAnsi="Arial" w:cs="Arial"/>
                <w:sz w:val="20"/>
              </w:rPr>
              <w:t xml:space="preserve">the </w:t>
            </w:r>
            <w:r w:rsidRPr="0038138F">
              <w:rPr>
                <w:rFonts w:ascii="Arial" w:hAnsi="Arial" w:cs="Arial"/>
                <w:i/>
                <w:sz w:val="20"/>
              </w:rPr>
              <w:t>confidence levels</w:t>
            </w:r>
            <w:r w:rsidRPr="00E452B2">
              <w:rPr>
                <w:rFonts w:ascii="Arial" w:hAnsi="Arial" w:cs="Arial"/>
                <w:sz w:val="20"/>
              </w:rPr>
              <w:t xml:space="preserve"> associated with confidence intervals</w:t>
            </w:r>
            <w:r>
              <w:rPr>
                <w:rFonts w:ascii="Arial" w:hAnsi="Arial" w:cs="Arial"/>
                <w:sz w:val="20"/>
              </w:rPr>
              <w:t xml:space="preserve"> and answer questions about how are they used.</w:t>
            </w:r>
          </w:p>
          <w:p w:rsidR="007F1A3C" w:rsidRPr="00E452B2" w:rsidRDefault="007F1A3C" w:rsidP="0038138F">
            <w:pPr>
              <w:spacing w:line="320" w:lineRule="exact"/>
              <w:ind w:right="252"/>
              <w:rPr>
                <w:rFonts w:ascii="Arial" w:hAnsi="Arial" w:cs="Arial"/>
                <w:sz w:val="20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</w:tcPr>
          <w:p w:rsidR="007F1A3C" w:rsidRPr="00E452B2" w:rsidRDefault="007F1A3C" w:rsidP="00B64C36">
            <w:pPr>
              <w:rPr>
                <w:rFonts w:ascii="Arial" w:hAnsi="Arial" w:cs="Arial"/>
                <w:sz w:val="20"/>
              </w:rPr>
            </w:pPr>
            <w:r w:rsidRPr="002A6FE9">
              <w:rPr>
                <w:rFonts w:ascii="Arial" w:hAnsi="Arial" w:cs="Arial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41.75pt;height:107.25pt">
                  <v:imagedata r:id="rId7" o:title=""/>
                </v:shape>
              </w:pict>
            </w:r>
          </w:p>
        </w:tc>
      </w:tr>
    </w:tbl>
    <w:p w:rsidR="007F1A3C" w:rsidRPr="0018549E" w:rsidRDefault="007F1A3C" w:rsidP="0038138F">
      <w:pPr>
        <w:spacing w:line="320" w:lineRule="exact"/>
        <w:rPr>
          <w:rFonts w:ascii="Arial" w:hAnsi="Arial" w:cs="Arial"/>
          <w:sz w:val="20"/>
        </w:rPr>
      </w:pPr>
    </w:p>
    <w:tbl>
      <w:tblPr>
        <w:tblW w:w="9528" w:type="dxa"/>
        <w:tblLayout w:type="fixed"/>
        <w:tblLook w:val="01E0"/>
      </w:tblPr>
      <w:tblGrid>
        <w:gridCol w:w="6408"/>
        <w:gridCol w:w="3120"/>
      </w:tblGrid>
      <w:tr w:rsidR="007F1A3C" w:rsidRPr="00E452B2">
        <w:tc>
          <w:tcPr>
            <w:tcW w:w="6408" w:type="dxa"/>
          </w:tcPr>
          <w:p w:rsidR="007F1A3C" w:rsidRDefault="007F1A3C" w:rsidP="000B74E2">
            <w:pPr>
              <w:spacing w:line="320" w:lineRule="atLeast"/>
              <w:ind w:right="504"/>
              <w:rPr>
                <w:rFonts w:ascii="Arial" w:hAnsi="Arial" w:cs="Arial"/>
                <w:b/>
                <w:sz w:val="20"/>
              </w:rPr>
            </w:pPr>
            <w:r w:rsidRPr="00E452B2">
              <w:rPr>
                <w:rFonts w:ascii="Arial" w:hAnsi="Arial" w:cs="Arial"/>
                <w:b/>
                <w:sz w:val="20"/>
              </w:rPr>
              <w:t>Move to page 1.2</w:t>
            </w:r>
            <w:r>
              <w:rPr>
                <w:rFonts w:ascii="Arial" w:hAnsi="Arial" w:cs="Arial"/>
                <w:b/>
                <w:sz w:val="20"/>
              </w:rPr>
              <w:t>.</w:t>
            </w:r>
          </w:p>
          <w:p w:rsidR="007F1A3C" w:rsidRPr="009F404E" w:rsidRDefault="007F1A3C" w:rsidP="009F404E">
            <w:pPr>
              <w:pStyle w:val="ListParagraph"/>
              <w:spacing w:after="0" w:line="320" w:lineRule="atLeast"/>
              <w:ind w:left="0"/>
              <w:contextualSpacing w:val="0"/>
              <w:rPr>
                <w:rFonts w:ascii="Times New Roman" w:hAnsi="Times New Roman" w:cs="Arial"/>
                <w:sz w:val="20"/>
                <w:szCs w:val="24"/>
              </w:rPr>
            </w:pPr>
          </w:p>
        </w:tc>
        <w:tc>
          <w:tcPr>
            <w:tcW w:w="3120" w:type="dxa"/>
          </w:tcPr>
          <w:p w:rsidR="007F1A3C" w:rsidRPr="00E452B2" w:rsidRDefault="007F1A3C" w:rsidP="0038138F">
            <w:pPr>
              <w:shd w:val="clear" w:color="auto" w:fill="D9D9D9"/>
              <w:spacing w:line="320" w:lineRule="exact"/>
              <w:rPr>
                <w:rFonts w:ascii="Arial" w:hAnsi="Arial" w:cs="Arial"/>
                <w:sz w:val="20"/>
              </w:rPr>
            </w:pPr>
            <w:r w:rsidRPr="00616960">
              <w:rPr>
                <w:rFonts w:ascii="Arial" w:hAnsi="Arial" w:cs="Arial"/>
                <w:sz w:val="20"/>
              </w:rPr>
              <w:t xml:space="preserve">Press </w:t>
            </w:r>
            <w:r w:rsidRPr="00BF2C5A">
              <w:rPr>
                <w:rFonts w:ascii="TINspireKeysTouch" w:hAnsi="TINspireKeysTouch" w:cs="Arial"/>
                <w:sz w:val="28"/>
              </w:rPr>
              <w:t>/ ¢</w:t>
            </w:r>
            <w:r w:rsidRPr="00616960">
              <w:rPr>
                <w:rFonts w:ascii="Arial" w:hAnsi="Arial" w:cs="Arial"/>
                <w:sz w:val="20"/>
              </w:rPr>
              <w:t xml:space="preserve"> and </w:t>
            </w:r>
            <w:r w:rsidRPr="00BF2C5A">
              <w:rPr>
                <w:rFonts w:ascii="TINspireKeysTouch" w:hAnsi="TINspireKeysTouch" w:cs="Arial"/>
                <w:sz w:val="28"/>
              </w:rPr>
              <w:t>/ ¡</w:t>
            </w:r>
            <w:r w:rsidRPr="00616960">
              <w:rPr>
                <w:sz w:val="28"/>
              </w:rPr>
              <w:t xml:space="preserve"> </w:t>
            </w:r>
            <w:r w:rsidRPr="00616960">
              <w:rPr>
                <w:rFonts w:ascii="Arial" w:hAnsi="Arial" w:cs="Arial"/>
                <w:sz w:val="20"/>
              </w:rPr>
              <w:t>to navigate through the lesson.</w:t>
            </w:r>
          </w:p>
        </w:tc>
      </w:tr>
      <w:tr w:rsidR="007F1A3C" w:rsidRPr="004631AA" w:rsidTr="00FE55F0">
        <w:tc>
          <w:tcPr>
            <w:tcW w:w="9528" w:type="dxa"/>
            <w:gridSpan w:val="2"/>
          </w:tcPr>
          <w:p w:rsidR="007F1A3C" w:rsidRPr="00D61E20" w:rsidRDefault="007F1A3C" w:rsidP="00FE55F0">
            <w:pPr>
              <w:shd w:val="clear" w:color="auto" w:fill="D9D9D9"/>
              <w:spacing w:line="320" w:lineRule="atLeast"/>
              <w:ind w:left="1080" w:right="15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</w:t>
            </w:r>
            <w:r w:rsidRPr="00D61E20">
              <w:rPr>
                <w:rFonts w:ascii="Arial" w:hAnsi="Arial" w:cs="Arial"/>
                <w:b/>
                <w:sz w:val="20"/>
                <w:szCs w:val="20"/>
              </w:rPr>
              <w:t xml:space="preserve"> Tip: </w:t>
            </w:r>
            <w:r w:rsidRPr="00E53939">
              <w:rPr>
                <w:rFonts w:ascii="Arial" w:hAnsi="Arial" w:cs="Arial"/>
                <w:sz w:val="20"/>
                <w:szCs w:val="20"/>
              </w:rPr>
              <w:t xml:space="preserve">Page 1.2 gives instructions </w:t>
            </w:r>
            <w:r>
              <w:rPr>
                <w:rFonts w:ascii="Arial" w:hAnsi="Arial" w:cs="Arial"/>
                <w:sz w:val="20"/>
                <w:szCs w:val="20"/>
              </w:rPr>
              <w:t>about</w:t>
            </w:r>
            <w:r w:rsidRPr="00E53939">
              <w:rPr>
                <w:rFonts w:ascii="Arial" w:hAnsi="Arial" w:cs="Arial"/>
                <w:sz w:val="20"/>
                <w:szCs w:val="20"/>
              </w:rPr>
              <w:t xml:space="preserve"> how to seed the random number generator of the </w:t>
            </w:r>
            <w:r>
              <w:rPr>
                <w:rFonts w:ascii="Arial" w:hAnsi="Arial" w:cs="Arial"/>
                <w:sz w:val="20"/>
                <w:szCs w:val="20"/>
              </w:rPr>
              <w:t>TI-</w:t>
            </w:r>
            <w:r w:rsidRPr="00E53939">
              <w:rPr>
                <w:rFonts w:ascii="Arial" w:hAnsi="Arial" w:cs="Arial"/>
                <w:sz w:val="20"/>
                <w:szCs w:val="20"/>
              </w:rPr>
              <w:t>Nspire.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53939">
              <w:rPr>
                <w:rFonts w:ascii="Arial" w:hAnsi="Arial" w:cs="Arial"/>
                <w:sz w:val="20"/>
                <w:szCs w:val="20"/>
              </w:rPr>
              <w:t>Page 1.3 is a calculator page for the seeding process.</w:t>
            </w:r>
            <w:r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Pr="00E53939">
              <w:rPr>
                <w:rFonts w:ascii="Arial" w:hAnsi="Arial" w:cs="Arial"/>
                <w:sz w:val="20"/>
                <w:szCs w:val="20"/>
              </w:rPr>
              <w:t>arry</w:t>
            </w:r>
            <w:r>
              <w:rPr>
                <w:rFonts w:ascii="Arial" w:hAnsi="Arial" w:cs="Arial"/>
                <w:sz w:val="20"/>
                <w:szCs w:val="20"/>
              </w:rPr>
              <w:t>ing</w:t>
            </w:r>
            <w:r w:rsidRPr="00E53939">
              <w:rPr>
                <w:rFonts w:ascii="Arial" w:hAnsi="Arial" w:cs="Arial"/>
                <w:sz w:val="20"/>
                <w:szCs w:val="20"/>
              </w:rPr>
              <w:t xml:space="preserve"> out this step will prevent </w:t>
            </w:r>
            <w:r>
              <w:rPr>
                <w:rFonts w:ascii="Arial" w:hAnsi="Arial" w:cs="Arial"/>
                <w:sz w:val="20"/>
                <w:szCs w:val="20"/>
              </w:rPr>
              <w:t xml:space="preserve">you </w:t>
            </w:r>
            <w:r w:rsidRPr="00E53939">
              <w:rPr>
                <w:rFonts w:ascii="Arial" w:hAnsi="Arial" w:cs="Arial"/>
                <w:sz w:val="20"/>
                <w:szCs w:val="20"/>
              </w:rPr>
              <w:t>from generating data that is identical to others in th</w:t>
            </w:r>
            <w:r>
              <w:rPr>
                <w:rFonts w:ascii="Arial" w:hAnsi="Arial" w:cs="Arial"/>
                <w:sz w:val="20"/>
                <w:szCs w:val="20"/>
              </w:rPr>
              <w:t xml:space="preserve">e class. </w:t>
            </w:r>
            <w:r w:rsidRPr="00E53939">
              <w:rPr>
                <w:rFonts w:ascii="Arial" w:hAnsi="Arial" w:cs="Arial"/>
                <w:sz w:val="20"/>
                <w:szCs w:val="20"/>
              </w:rPr>
              <w:t xml:space="preserve">(Syntax: RandSeed #, where # should be a number unique to </w:t>
            </w:r>
            <w:r>
              <w:rPr>
                <w:rFonts w:ascii="Arial" w:hAnsi="Arial" w:cs="Arial"/>
                <w:sz w:val="20"/>
                <w:szCs w:val="20"/>
              </w:rPr>
              <w:t>you</w:t>
            </w:r>
            <w:r w:rsidRPr="00E53939">
              <w:rPr>
                <w:rFonts w:ascii="Arial" w:hAnsi="Arial" w:cs="Arial"/>
                <w:sz w:val="20"/>
                <w:szCs w:val="20"/>
              </w:rPr>
              <w:t>.)</w:t>
            </w:r>
          </w:p>
          <w:p w:rsidR="007F1A3C" w:rsidRPr="004631AA" w:rsidRDefault="007F1A3C" w:rsidP="00FE55F0">
            <w:pPr>
              <w:rPr>
                <w:rFonts w:cs="Arial"/>
                <w:b/>
                <w:szCs w:val="20"/>
              </w:rPr>
            </w:pPr>
          </w:p>
        </w:tc>
      </w:tr>
      <w:tr w:rsidR="007F1A3C" w:rsidRPr="00E452B2" w:rsidTr="00E40F04">
        <w:tc>
          <w:tcPr>
            <w:tcW w:w="9528" w:type="dxa"/>
            <w:gridSpan w:val="2"/>
          </w:tcPr>
          <w:p w:rsidR="007F1A3C" w:rsidRDefault="007F1A3C" w:rsidP="00E40F04">
            <w:pPr>
              <w:spacing w:line="320" w:lineRule="exact"/>
              <w:ind w:left="360" w:hanging="360"/>
              <w:rPr>
                <w:rFonts w:ascii="Arial" w:hAnsi="Arial" w:cs="Arial"/>
                <w:b/>
                <w:sz w:val="20"/>
              </w:rPr>
            </w:pPr>
            <w:r w:rsidRPr="00E452B2">
              <w:rPr>
                <w:rFonts w:ascii="Arial" w:hAnsi="Arial" w:cs="Arial"/>
                <w:b/>
                <w:sz w:val="20"/>
              </w:rPr>
              <w:t>Move to page 2.1</w:t>
            </w:r>
            <w:r>
              <w:rPr>
                <w:rFonts w:ascii="Arial" w:hAnsi="Arial" w:cs="Arial"/>
                <w:b/>
                <w:sz w:val="20"/>
              </w:rPr>
              <w:t>.</w:t>
            </w:r>
          </w:p>
          <w:p w:rsidR="007F1A3C" w:rsidRPr="009F404E" w:rsidRDefault="007F1A3C" w:rsidP="00E40F04">
            <w:pPr>
              <w:spacing w:line="320" w:lineRule="exact"/>
              <w:ind w:left="360" w:hanging="360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  <w:gridSpan w:val="2"/>
          </w:tcPr>
          <w:p w:rsidR="007F1A3C" w:rsidRDefault="007F1A3C" w:rsidP="00AC693A">
            <w:pPr>
              <w:spacing w:line="320" w:lineRule="exact"/>
              <w:ind w:left="360" w:hanging="360"/>
              <w:rPr>
                <w:rFonts w:ascii="Arial" w:hAnsi="Arial" w:cs="Arial"/>
                <w:sz w:val="20"/>
              </w:rPr>
            </w:pPr>
            <w:r w:rsidRPr="009F404E">
              <w:rPr>
                <w:rFonts w:ascii="Arial" w:hAnsi="Arial" w:cs="Arial"/>
                <w:sz w:val="20"/>
              </w:rPr>
              <w:t>A confidence interval is an interval of plausible values for an unknown population parameter.</w:t>
            </w:r>
          </w:p>
          <w:p w:rsidR="007F1A3C" w:rsidRPr="00B51A82" w:rsidRDefault="007F1A3C" w:rsidP="00D5506B">
            <w:pPr>
              <w:spacing w:line="320" w:lineRule="atLeast"/>
              <w:ind w:left="360" w:hanging="360"/>
              <w:rPr>
                <w:rFonts w:ascii="Arial" w:hAnsi="Arial" w:cs="Arial"/>
                <w:sz w:val="20"/>
              </w:rPr>
            </w:pPr>
            <w:r w:rsidRPr="00E452B2">
              <w:rPr>
                <w:rFonts w:ascii="Arial" w:hAnsi="Arial" w:cs="Arial"/>
                <w:sz w:val="20"/>
              </w:rPr>
              <w:t>1.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ab/>
              <w:t>Click</w:t>
            </w:r>
            <w:r w:rsidRPr="00E452B2">
              <w:rPr>
                <w:rFonts w:ascii="Arial" w:hAnsi="Arial" w:cs="Arial"/>
                <w:sz w:val="20"/>
              </w:rPr>
              <w:t xml:space="preserve"> the up arrow (</w:t>
            </w:r>
            <w:r w:rsidRPr="00005FF4">
              <w:rPr>
                <w:rFonts w:ascii="TINspireKeys" w:hAnsi="TINspireKeys" w:cs="Arial"/>
                <w:sz w:val="32"/>
                <w:szCs w:val="32"/>
              </w:rPr>
              <w:t>£</w:t>
            </w:r>
            <w:r w:rsidRPr="00E452B2">
              <w:rPr>
                <w:sz w:val="20"/>
              </w:rPr>
              <w:t>)</w:t>
            </w:r>
            <w:r>
              <w:rPr>
                <w:sz w:val="20"/>
              </w:rPr>
              <w:t xml:space="preserve"> </w:t>
            </w:r>
            <w:r w:rsidRPr="00E452B2">
              <w:rPr>
                <w:rFonts w:ascii="Arial" w:hAnsi="Arial" w:cs="Arial"/>
                <w:sz w:val="20"/>
              </w:rPr>
              <w:t xml:space="preserve">to draw a sample. The segment represents the calculated confidence interval based on that sample. </w:t>
            </w:r>
            <w:r w:rsidRPr="00B51A82">
              <w:rPr>
                <w:rFonts w:ascii="Arial" w:hAnsi="Arial" w:cs="Arial"/>
                <w:sz w:val="20"/>
              </w:rPr>
              <w:t xml:space="preserve">Note that the intervals displayed are t-intervals for a population mean, calculated according to the formula </w:t>
            </w:r>
            <w:r w:rsidRPr="00E81BF4">
              <w:rPr>
                <w:rFonts w:ascii="Arial" w:hAnsi="Arial" w:cs="Arial"/>
                <w:position w:val="-24"/>
                <w:sz w:val="20"/>
                <w:szCs w:val="20"/>
              </w:rPr>
              <w:pict>
                <v:shape id="_x0000_i1028" type="#_x0000_t75" style="width:56.25pt;height:27.75pt">
                  <v:imagedata r:id="rId8" o:title=""/>
                </v:shape>
              </w:pict>
            </w:r>
            <w:r w:rsidRPr="00B51A82">
              <w:rPr>
                <w:rFonts w:ascii="Arial" w:hAnsi="Arial" w:cs="Arial"/>
                <w:sz w:val="20"/>
              </w:rPr>
              <w:t xml:space="preserve"> using the same value of </w:t>
            </w:r>
            <w:r w:rsidRPr="00E81BF4">
              <w:rPr>
                <w:rFonts w:ascii="Arial" w:hAnsi="Arial" w:cs="Arial"/>
                <w:position w:val="-2"/>
                <w:sz w:val="20"/>
                <w:szCs w:val="20"/>
              </w:rPr>
              <w:pict>
                <v:shape id="_x0000_i1029" type="#_x0000_t75" style="width:10.5pt;height:9pt">
                  <v:imagedata r:id="rId9" o:title=""/>
                </v:shape>
              </w:pict>
            </w:r>
            <w:r w:rsidRPr="00B51A82">
              <w:rPr>
                <w:rFonts w:ascii="Arial" w:hAnsi="Arial" w:cs="Arial"/>
                <w:sz w:val="20"/>
              </w:rPr>
              <w:t>.</w:t>
            </w:r>
          </w:p>
          <w:p w:rsidR="007F1A3C" w:rsidRPr="00E452B2" w:rsidDel="00B844C9" w:rsidRDefault="007F1A3C" w:rsidP="0038138F">
            <w:pPr>
              <w:numPr>
                <w:ilvl w:val="0"/>
                <w:numId w:val="4"/>
              </w:numPr>
              <w:spacing w:line="320" w:lineRule="exact"/>
              <w:rPr>
                <w:rFonts w:ascii="Arial" w:hAnsi="Arial" w:cs="Arial"/>
                <w:sz w:val="20"/>
              </w:rPr>
            </w:pPr>
            <w:r w:rsidRPr="00E452B2" w:rsidDel="00B844C9">
              <w:rPr>
                <w:rFonts w:ascii="Arial" w:hAnsi="Arial" w:cs="Arial"/>
                <w:sz w:val="20"/>
              </w:rPr>
              <w:t>What do the points on the horizontal axis represent?</w:t>
            </w:r>
          </w:p>
          <w:p w:rsidR="007F1A3C" w:rsidRPr="00E452B2" w:rsidDel="00B844C9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Del="00B844C9" w:rsidRDefault="007F1A3C" w:rsidP="0038138F">
            <w:pPr>
              <w:numPr>
                <w:ilvl w:val="0"/>
                <w:numId w:val="4"/>
              </w:numPr>
              <w:spacing w:line="320" w:lineRule="exact"/>
              <w:rPr>
                <w:rFonts w:ascii="Arial" w:hAnsi="Arial" w:cs="Arial"/>
                <w:sz w:val="20"/>
              </w:rPr>
            </w:pPr>
            <w:r w:rsidRPr="00E452B2" w:rsidDel="00B844C9">
              <w:rPr>
                <w:rFonts w:ascii="Arial" w:hAnsi="Arial" w:cs="Arial"/>
                <w:sz w:val="20"/>
              </w:rPr>
              <w:t>Use the confidence interval to estimate the population mean.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B844C9">
              <w:rPr>
                <w:rFonts w:ascii="Arial" w:hAnsi="Arial" w:cs="Arial"/>
                <w:sz w:val="20"/>
              </w:rPr>
              <w:t>Are you confident that your estimate really captures the true mean of the population? Explain why or why not.</w:t>
            </w:r>
          </w:p>
          <w:p w:rsidR="007F1A3C" w:rsidRPr="00E452B2" w:rsidDel="00B844C9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2301F3">
            <w:pPr>
              <w:pStyle w:val="BodyTextIndent"/>
              <w:numPr>
                <w:ilvl w:val="0"/>
                <w:numId w:val="4"/>
              </w:numPr>
              <w:tabs>
                <w:tab w:val="left" w:pos="-2160"/>
                <w:tab w:val="num" w:pos="-1980"/>
                <w:tab w:val="left" w:pos="-1800"/>
              </w:tabs>
              <w:spacing w:line="320" w:lineRule="exact"/>
            </w:pPr>
            <w:r w:rsidRPr="0018549E" w:rsidDel="00B844C9">
              <w:t xml:space="preserve">Although in real situations one sample is usually all you have, suppose you could draw </w:t>
            </w:r>
            <w:r w:rsidRPr="0018549E">
              <w:t xml:space="preserve">more than one sample from the same population </w:t>
            </w:r>
            <w:r>
              <w:t xml:space="preserve">to </w:t>
            </w:r>
            <w:r w:rsidRPr="0018549E">
              <w:t>find more than one confidence interval for the mean of that population.</w:t>
            </w:r>
            <w:r>
              <w:t xml:space="preserve"> </w:t>
            </w:r>
            <w:r w:rsidRPr="0018549E" w:rsidDel="00B844C9">
              <w:t>Draw another sample</w:t>
            </w:r>
            <w:r>
              <w:t>,</w:t>
            </w:r>
            <w:r w:rsidRPr="0018549E" w:rsidDel="00B844C9">
              <w:t xml:space="preserve"> and estimate the population mean from this</w:t>
            </w:r>
            <w:r w:rsidRPr="0018549E">
              <w:t xml:space="preserve"> new</w:t>
            </w:r>
            <w:r w:rsidRPr="0018549E" w:rsidDel="00B844C9">
              <w:t xml:space="preserve"> confidence interval. Repeat this process four more times</w:t>
            </w:r>
            <w:r>
              <w:t>,</w:t>
            </w:r>
            <w:r w:rsidRPr="0018549E" w:rsidDel="00B844C9">
              <w:t xml:space="preserve"> and write down your </w:t>
            </w:r>
            <w:r>
              <w:t xml:space="preserve">interval </w:t>
            </w:r>
            <w:r w:rsidRPr="0018549E" w:rsidDel="00B844C9">
              <w:t xml:space="preserve">estimate for the </w:t>
            </w:r>
            <w:r>
              <w:t>population</w:t>
            </w:r>
            <w:r w:rsidRPr="0018549E" w:rsidDel="00B844C9">
              <w:t xml:space="preserve"> mean each time.</w:t>
            </w:r>
          </w:p>
        </w:tc>
      </w:tr>
    </w:tbl>
    <w:p w:rsidR="007F1A3C" w:rsidRDefault="007F1A3C">
      <w:r>
        <w:rPr>
          <w:b/>
        </w:rPr>
        <w:br w:type="page"/>
      </w:r>
    </w:p>
    <w:tbl>
      <w:tblPr>
        <w:tblW w:w="9528" w:type="dxa"/>
        <w:tblLayout w:type="fixed"/>
        <w:tblLook w:val="01E0"/>
      </w:tblPr>
      <w:tblGrid>
        <w:gridCol w:w="9528"/>
      </w:tblGrid>
      <w:tr w:rsidR="007F1A3C" w:rsidRPr="00E452B2" w:rsidTr="00FE55F0">
        <w:tc>
          <w:tcPr>
            <w:tcW w:w="9528" w:type="dxa"/>
          </w:tcPr>
          <w:p w:rsidR="007F1A3C" w:rsidRDefault="007F1A3C" w:rsidP="00FE55F0">
            <w:pPr>
              <w:spacing w:line="320" w:lineRule="exact"/>
              <w:ind w:left="360" w:hanging="3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Move to page 3</w:t>
            </w:r>
            <w:r w:rsidRPr="00E452B2">
              <w:rPr>
                <w:rFonts w:ascii="Arial" w:hAnsi="Arial" w:cs="Arial"/>
                <w:b/>
                <w:sz w:val="20"/>
              </w:rPr>
              <w:t>.1</w:t>
            </w:r>
            <w:r>
              <w:rPr>
                <w:rFonts w:ascii="Arial" w:hAnsi="Arial" w:cs="Arial"/>
                <w:b/>
                <w:sz w:val="20"/>
              </w:rPr>
              <w:t>.</w:t>
            </w:r>
          </w:p>
          <w:p w:rsidR="007F1A3C" w:rsidRPr="009F404E" w:rsidRDefault="007F1A3C" w:rsidP="00FE55F0">
            <w:pPr>
              <w:spacing w:line="320" w:lineRule="exact"/>
              <w:ind w:left="360" w:hanging="360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Default="007F1A3C" w:rsidP="00F77BED">
            <w:pPr>
              <w:spacing w:line="320" w:lineRule="exact"/>
              <w:ind w:left="360" w:right="132" w:hanging="360"/>
              <w:rPr>
                <w:rFonts w:ascii="Arial" w:hAnsi="Arial" w:cs="Arial"/>
                <w:b/>
                <w:color w:val="FF0000"/>
                <w:sz w:val="20"/>
              </w:rPr>
            </w:pPr>
            <w:r w:rsidRPr="00E452B2">
              <w:rPr>
                <w:rFonts w:ascii="Arial" w:hAnsi="Arial" w:cs="Arial"/>
                <w:sz w:val="20"/>
              </w:rPr>
              <w:t>2.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ab/>
            </w:r>
            <w:r w:rsidRPr="00E452B2">
              <w:rPr>
                <w:rFonts w:ascii="Arial" w:hAnsi="Arial" w:cs="Arial"/>
                <w:sz w:val="20"/>
              </w:rPr>
              <w:t>a.</w:t>
            </w:r>
            <w:r>
              <w:rPr>
                <w:rFonts w:ascii="Arial" w:hAnsi="Arial" w:cs="Arial"/>
                <w:sz w:val="20"/>
              </w:rPr>
              <w:t xml:space="preserve"> Click </w:t>
            </w:r>
            <w:r w:rsidRPr="00801223">
              <w:rPr>
                <w:rFonts w:ascii="TINspireKeys" w:hAnsi="TINspireKeys" w:cs="Arial"/>
                <w:sz w:val="32"/>
                <w:szCs w:val="32"/>
              </w:rPr>
              <w:t>£</w:t>
            </w:r>
            <w:r w:rsidRPr="00E452B2">
              <w:rPr>
                <w:sz w:val="20"/>
              </w:rPr>
              <w:t xml:space="preserve"> </w:t>
            </w:r>
            <w:r w:rsidRPr="00E452B2">
              <w:rPr>
                <w:rFonts w:ascii="Arial" w:hAnsi="Arial" w:cs="Arial"/>
                <w:sz w:val="20"/>
              </w:rPr>
              <w:t>to generate five confidence intervals. Using those intervals, estimate what you think the population mean is likely to be.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>
              <w:rPr>
                <w:rFonts w:ascii="Arial" w:hAnsi="Arial" w:cs="Arial"/>
                <w:sz w:val="20"/>
              </w:rPr>
              <w:t>Explain your reasoning.</w:t>
            </w:r>
          </w:p>
          <w:p w:rsidR="007F1A3C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i/>
                <w:sz w:val="20"/>
              </w:rPr>
            </w:pPr>
          </w:p>
          <w:p w:rsidR="007F1A3C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i/>
                <w:sz w:val="20"/>
              </w:rPr>
            </w:pPr>
          </w:p>
          <w:p w:rsidR="007F1A3C" w:rsidRPr="00E452B2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i/>
                <w:sz w:val="20"/>
              </w:rPr>
            </w:pPr>
          </w:p>
          <w:p w:rsidR="007F1A3C" w:rsidRPr="00E452B2" w:rsidDel="00760434" w:rsidRDefault="007F1A3C" w:rsidP="00F77BED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32" w:hanging="3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b.</w:t>
            </w:r>
            <w:r>
              <w:rPr>
                <w:rFonts w:ascii="Arial" w:hAnsi="Arial" w:cs="Arial"/>
                <w:sz w:val="20"/>
              </w:rPr>
              <w:tab/>
              <w:t xml:space="preserve">Click </w:t>
            </w:r>
            <w:r w:rsidRPr="00801223">
              <w:rPr>
                <w:rFonts w:ascii="TINspireKeys" w:hAnsi="TINspireKeys" w:cs="Arial"/>
                <w:sz w:val="32"/>
                <w:szCs w:val="32"/>
              </w:rPr>
              <w:t>£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s</w:t>
            </w:r>
            <w:r w:rsidRPr="00E452B2" w:rsidDel="00760434">
              <w:rPr>
                <w:rFonts w:ascii="Arial" w:hAnsi="Arial" w:cs="Arial"/>
                <w:sz w:val="20"/>
              </w:rPr>
              <w:t>to generate five more confidence intervals. Make another estimate of the population mean using all ten of the intervals you generated. Explain your reasoning.</w:t>
            </w:r>
          </w:p>
          <w:p w:rsidR="007F1A3C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sz w:val="20"/>
              </w:rPr>
            </w:pPr>
          </w:p>
          <w:p w:rsidR="007F1A3C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sz w:val="20"/>
              </w:rPr>
            </w:pPr>
          </w:p>
          <w:p w:rsidR="007F1A3C" w:rsidRPr="00E452B2" w:rsidDel="00760434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F77BED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32" w:hanging="360"/>
              <w:rPr>
                <w:rFonts w:ascii="Arial" w:hAnsi="Arial" w:cs="Arial"/>
                <w:sz w:val="20"/>
              </w:rPr>
            </w:pPr>
            <w:r w:rsidRPr="00E452B2" w:rsidDel="00D01757">
              <w:rPr>
                <w:rFonts w:ascii="Arial" w:hAnsi="Arial" w:cs="Arial"/>
                <w:sz w:val="20"/>
              </w:rPr>
              <w:t>c.</w:t>
            </w:r>
            <w:r>
              <w:rPr>
                <w:rFonts w:ascii="Arial" w:hAnsi="Arial" w:cs="Arial"/>
                <w:sz w:val="20"/>
              </w:rPr>
              <w:tab/>
            </w:r>
            <w:r w:rsidRPr="00E452B2" w:rsidDel="00760434">
              <w:rPr>
                <w:rFonts w:ascii="Arial" w:hAnsi="Arial" w:cs="Arial"/>
                <w:sz w:val="20"/>
              </w:rPr>
              <w:t xml:space="preserve">Do </w:t>
            </w:r>
            <w:r w:rsidRPr="00923B28" w:rsidDel="00760434">
              <w:rPr>
                <w:rFonts w:ascii="Arial" w:hAnsi="Arial" w:cs="Arial"/>
                <w:sz w:val="20"/>
                <w:szCs w:val="20"/>
              </w:rPr>
              <w:t>you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think all of the intervals you generated contain the population mean?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>Why or why not?</w:t>
            </w:r>
          </w:p>
          <w:p w:rsidR="007F1A3C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sz w:val="20"/>
              </w:rPr>
            </w:pPr>
          </w:p>
          <w:p w:rsidR="007F1A3C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sz w:val="20"/>
              </w:rPr>
            </w:pPr>
          </w:p>
          <w:p w:rsidR="007F1A3C" w:rsidRPr="00E452B2" w:rsidDel="00760434" w:rsidRDefault="007F1A3C" w:rsidP="00F77BED">
            <w:pPr>
              <w:spacing w:line="320" w:lineRule="exact"/>
              <w:ind w:left="360" w:right="132"/>
              <w:rPr>
                <w:rFonts w:ascii="Arial" w:hAnsi="Arial" w:cs="Arial"/>
                <w:sz w:val="20"/>
              </w:rPr>
            </w:pPr>
          </w:p>
          <w:p w:rsidR="007F1A3C" w:rsidRDefault="007F1A3C" w:rsidP="00F77BED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32" w:hanging="360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d.</w:t>
            </w:r>
            <w:r>
              <w:rPr>
                <w:rFonts w:ascii="Arial" w:hAnsi="Arial" w:cs="Arial"/>
                <w:sz w:val="20"/>
              </w:rPr>
              <w:tab/>
            </w:r>
            <w:r w:rsidRPr="00923B28" w:rsidDel="00760434">
              <w:rPr>
                <w:rFonts w:ascii="Arial" w:hAnsi="Arial" w:cs="Arial"/>
                <w:sz w:val="20"/>
                <w:szCs w:val="20"/>
              </w:rPr>
              <w:t>Generate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ten more confidence intervals</w:t>
            </w:r>
            <w:r>
              <w:rPr>
                <w:rFonts w:ascii="Arial" w:hAnsi="Arial" w:cs="Arial"/>
                <w:sz w:val="20"/>
              </w:rPr>
              <w:t>,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and indicate the proportion of the 20 intervals you think </w:t>
            </w:r>
            <w:r w:rsidRPr="0038138F">
              <w:rPr>
                <w:rFonts w:ascii="Arial" w:hAnsi="Arial" w:cs="Arial"/>
                <w:sz w:val="20"/>
                <w:u w:val="single"/>
              </w:rPr>
              <w:t>fail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to contain the population mean.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>Explain your thinking.</w:t>
            </w:r>
          </w:p>
          <w:p w:rsidR="007F1A3C" w:rsidRDefault="007F1A3C" w:rsidP="00F77BED">
            <w:pPr>
              <w:spacing w:line="320" w:lineRule="exact"/>
              <w:ind w:right="132"/>
              <w:rPr>
                <w:rFonts w:ascii="Arial" w:hAnsi="Arial" w:cs="Arial"/>
                <w:sz w:val="20"/>
              </w:rPr>
            </w:pPr>
          </w:p>
          <w:p w:rsidR="007F1A3C" w:rsidRDefault="007F1A3C" w:rsidP="00F77BED">
            <w:pPr>
              <w:spacing w:line="320" w:lineRule="exact"/>
              <w:ind w:right="132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F77BED">
            <w:pPr>
              <w:spacing w:line="320" w:lineRule="exact"/>
              <w:ind w:right="132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Pr="00E452B2" w:rsidDel="00760434" w:rsidRDefault="007F1A3C" w:rsidP="00AC693A">
            <w:pPr>
              <w:spacing w:line="320" w:lineRule="exact"/>
              <w:ind w:left="360" w:hanging="360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3</w:t>
            </w:r>
            <w:r w:rsidRPr="00E452B2" w:rsidDel="0038138F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ab/>
            </w:r>
            <w:r w:rsidRPr="00E452B2" w:rsidDel="00760434">
              <w:rPr>
                <w:rFonts w:ascii="Arial" w:hAnsi="Arial" w:cs="Arial"/>
                <w:sz w:val="20"/>
              </w:rPr>
              <w:t xml:space="preserve">Generate confidence intervals until you have 50. Identify the intervals that seem to be quite different from the others and so </w:t>
            </w:r>
            <w:r>
              <w:rPr>
                <w:rFonts w:ascii="Arial" w:hAnsi="Arial" w:cs="Arial"/>
                <w:sz w:val="20"/>
              </w:rPr>
              <w:t>might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not contain the population mean. How many are there</w:t>
            </w:r>
            <w:r>
              <w:rPr>
                <w:rFonts w:ascii="Arial" w:hAnsi="Arial" w:cs="Arial"/>
                <w:sz w:val="20"/>
              </w:rPr>
              <w:t>,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and why do these seem different?</w:t>
            </w: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Default="007F1A3C" w:rsidP="0038138F">
            <w:pPr>
              <w:pStyle w:val="Heading2"/>
              <w:spacing w:line="320" w:lineRule="exact"/>
            </w:pPr>
            <w:r w:rsidRPr="0018549E">
              <w:t>Move to page 3.2</w:t>
            </w:r>
            <w:r>
              <w:t>.</w:t>
            </w:r>
          </w:p>
          <w:p w:rsidR="007F1A3C" w:rsidRPr="00C92A38" w:rsidRDefault="007F1A3C" w:rsidP="00C92A38">
            <w:r>
              <w:t>.</w:t>
            </w:r>
          </w:p>
        </w:tc>
      </w:tr>
      <w:tr w:rsidR="007F1A3C" w:rsidRPr="00E452B2">
        <w:tc>
          <w:tcPr>
            <w:tcW w:w="9528" w:type="dxa"/>
          </w:tcPr>
          <w:p w:rsidR="007F1A3C" w:rsidRDefault="007F1A3C" w:rsidP="009F404E">
            <w:pPr>
              <w:spacing w:line="320" w:lineRule="exact"/>
              <w:ind w:left="360" w:hanging="360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4.</w:t>
            </w:r>
            <w:r>
              <w:rPr>
                <w:rFonts w:ascii="Arial" w:hAnsi="Arial" w:cs="Arial"/>
                <w:sz w:val="20"/>
              </w:rPr>
              <w:tab/>
              <w:t xml:space="preserve">Page 3.2 shows </w:t>
            </w:r>
            <w:r w:rsidRPr="00B46A52">
              <w:rPr>
                <w:rFonts w:ascii="Arial" w:hAnsi="Arial"/>
                <w:sz w:val="20"/>
              </w:rPr>
              <w:t xml:space="preserve">the set of 50 confidence intervals you just generated and a vertical line that represents </w:t>
            </w:r>
            <w:r>
              <w:rPr>
                <w:rFonts w:ascii="Arial" w:hAnsi="Arial" w:cs="Arial"/>
                <w:sz w:val="20"/>
              </w:rPr>
              <w:t>the true population mean, 70.</w:t>
            </w:r>
          </w:p>
          <w:p w:rsidR="007F1A3C" w:rsidRDefault="007F1A3C" w:rsidP="009F404E">
            <w:pPr>
              <w:spacing w:line="320" w:lineRule="exact"/>
              <w:ind w:left="720" w:hanging="360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a.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ab/>
            </w:r>
            <w:r w:rsidRPr="00E452B2" w:rsidDel="00760434">
              <w:rPr>
                <w:rFonts w:ascii="Arial" w:hAnsi="Arial" w:cs="Arial"/>
                <w:sz w:val="20"/>
              </w:rPr>
              <w:t>What proportion of the 50 confidence intervals you had generated in question 3 actually captured the true mean?</w:t>
            </w: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Pr="00E452B2" w:rsidDel="00760434" w:rsidRDefault="007F1A3C" w:rsidP="00AC693A">
            <w:pPr>
              <w:spacing w:line="320" w:lineRule="exact"/>
              <w:ind w:left="720" w:hanging="360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b.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ab/>
            </w:r>
            <w:r w:rsidRPr="00E452B2" w:rsidDel="00760434">
              <w:rPr>
                <w:rFonts w:ascii="Arial" w:hAnsi="Arial" w:cs="Arial"/>
                <w:sz w:val="20"/>
              </w:rPr>
              <w:t>Make a conjecture about the number of intervals in any set of 50 intervals generated from the same population with the same sample size</w:t>
            </w:r>
            <w:r w:rsidRPr="00E452B2">
              <w:rPr>
                <w:rFonts w:ascii="Arial" w:hAnsi="Arial" w:cs="Arial"/>
                <w:sz w:val="20"/>
              </w:rPr>
              <w:t xml:space="preserve"> that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you think might actually contain the population mean.</w:t>
            </w: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Default="007F1A3C" w:rsidP="009F404E">
            <w:pPr>
              <w:pStyle w:val="BodyText2"/>
              <w:spacing w:line="320" w:lineRule="exact"/>
              <w:ind w:left="720" w:hanging="360"/>
              <w:rPr>
                <w:rFonts w:ascii="Arial" w:hAnsi="Arial"/>
                <w:sz w:val="20"/>
              </w:rPr>
            </w:pPr>
            <w:r w:rsidRPr="00E452B2" w:rsidDel="00C71AAA">
              <w:rPr>
                <w:rFonts w:ascii="Arial" w:hAnsi="Arial" w:cs="Arial"/>
                <w:sz w:val="20"/>
              </w:rPr>
              <w:t>c</w:t>
            </w:r>
            <w:r w:rsidRPr="00E452B2" w:rsidDel="00760434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ab/>
              <w:t xml:space="preserve">Click </w:t>
            </w:r>
            <w:r w:rsidRPr="00E452B2" w:rsidDel="00760434">
              <w:rPr>
                <w:rFonts w:ascii="Arial" w:hAnsi="Arial" w:cs="Arial"/>
                <w:sz w:val="20"/>
              </w:rPr>
              <w:t xml:space="preserve">the reset up arrow </w:t>
            </w:r>
            <w:r w:rsidRPr="00E452B2">
              <w:rPr>
                <w:rFonts w:ascii="Arial" w:hAnsi="Arial" w:cs="Arial"/>
                <w:sz w:val="20"/>
              </w:rPr>
              <w:t>(</w:t>
            </w:r>
            <w:r w:rsidRPr="00801223">
              <w:rPr>
                <w:rFonts w:ascii="TINspireKeys" w:hAnsi="TINspireKeys" w:cs="Arial"/>
                <w:sz w:val="32"/>
                <w:szCs w:val="32"/>
              </w:rPr>
              <w:t>£</w:t>
            </w:r>
            <w:r w:rsidRPr="00E452B2">
              <w:rPr>
                <w:sz w:val="20"/>
              </w:rPr>
              <w:t xml:space="preserve">) </w:t>
            </w:r>
            <w:r w:rsidRPr="00E452B2" w:rsidDel="00760434">
              <w:rPr>
                <w:rFonts w:ascii="Arial" w:hAnsi="Arial" w:cs="Arial"/>
                <w:sz w:val="20"/>
              </w:rPr>
              <w:t>to clear the 50 confidence intervals you generated in 3. Then generate 50 new confidence intervals.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>How well do your results support your conjecture?</w:t>
            </w: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Default="007F1A3C" w:rsidP="009F404E">
            <w:pPr>
              <w:pStyle w:val="BodyText2"/>
              <w:spacing w:line="320" w:lineRule="exact"/>
              <w:ind w:left="360" w:hanging="360"/>
              <w:rPr>
                <w:rFonts w:ascii="Arial" w:hAnsi="Arial"/>
                <w:sz w:val="20"/>
              </w:rPr>
            </w:pPr>
            <w:r w:rsidRPr="00E452B2" w:rsidDel="00760434">
              <w:rPr>
                <w:rFonts w:ascii="Arial" w:hAnsi="Arial"/>
                <w:sz w:val="20"/>
              </w:rPr>
              <w:t>5.</w:t>
            </w:r>
            <w:r>
              <w:rPr>
                <w:rFonts w:ascii="Arial" w:hAnsi="Arial"/>
                <w:sz w:val="20"/>
              </w:rPr>
              <w:t xml:space="preserve"> </w:t>
            </w:r>
            <w:r w:rsidRPr="00E452B2" w:rsidDel="00760434">
              <w:rPr>
                <w:rFonts w:ascii="Arial" w:hAnsi="Arial"/>
                <w:sz w:val="20"/>
              </w:rPr>
              <w:t>Amie announced that in every 50 confidence intervals generated for this population, about 90% of them contain 70, the actual population mean.</w:t>
            </w: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a.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>Do you agree or disagree with Amie?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>Explain why or why not.</w:t>
            </w: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Pr="00E452B2" w:rsidDel="00760434" w:rsidRDefault="007F1A3C" w:rsidP="0038138F">
            <w:pPr>
              <w:spacing w:line="320" w:lineRule="exact"/>
              <w:ind w:left="360"/>
              <w:rPr>
                <w:rFonts w:ascii="Arial" w:hAnsi="Arial" w:cs="Arial"/>
                <w:sz w:val="20"/>
              </w:rPr>
            </w:pPr>
          </w:p>
          <w:p w:rsidR="007F1A3C" w:rsidRDefault="007F1A3C" w:rsidP="009F404E">
            <w:pPr>
              <w:numPr>
                <w:ilvl w:val="0"/>
                <w:numId w:val="6"/>
              </w:numPr>
              <w:spacing w:line="320" w:lineRule="exact"/>
              <w:rPr>
                <w:rFonts w:ascii="Arial" w:hAnsi="Arial" w:cs="Arial"/>
                <w:sz w:val="20"/>
              </w:rPr>
            </w:pPr>
            <w:r w:rsidRPr="00E452B2">
              <w:rPr>
                <w:rFonts w:ascii="Arial" w:hAnsi="Arial" w:cs="Arial"/>
                <w:sz w:val="20"/>
              </w:rPr>
              <w:t xml:space="preserve">The confidence </w:t>
            </w:r>
            <w:r w:rsidRPr="00E452B2">
              <w:rPr>
                <w:rFonts w:ascii="Arial" w:hAnsi="Arial" w:cs="Arial"/>
                <w:b/>
                <w:i/>
                <w:sz w:val="20"/>
              </w:rPr>
              <w:t>level</w:t>
            </w:r>
            <w:r w:rsidRPr="00E452B2">
              <w:rPr>
                <w:rFonts w:ascii="Arial" w:hAnsi="Arial" w:cs="Arial"/>
                <w:sz w:val="20"/>
              </w:rPr>
              <w:t xml:space="preserve"> used to generate the confidence intervals on page 3.2 was 90%.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>
              <w:rPr>
                <w:rFonts w:ascii="Arial" w:hAnsi="Arial" w:cs="Arial"/>
                <w:sz w:val="20"/>
              </w:rPr>
              <w:t>Based on your work in questions 4 and 5, does 90% seem like a reasonable level?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>
              <w:rPr>
                <w:rFonts w:ascii="Arial" w:hAnsi="Arial" w:cs="Arial"/>
                <w:sz w:val="20"/>
              </w:rPr>
              <w:t>Why or why not?</w:t>
            </w: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b/>
                <w:sz w:val="20"/>
              </w:rPr>
            </w:pPr>
            <w:r w:rsidRPr="00E452B2">
              <w:rPr>
                <w:rFonts w:ascii="Arial" w:hAnsi="Arial" w:cs="Arial"/>
                <w:b/>
                <w:sz w:val="20"/>
              </w:rPr>
              <w:t>Go to page 4.1</w:t>
            </w:r>
          </w:p>
        </w:tc>
      </w:tr>
      <w:tr w:rsidR="007F1A3C" w:rsidRPr="00E452B2">
        <w:tc>
          <w:tcPr>
            <w:tcW w:w="9528" w:type="dxa"/>
          </w:tcPr>
          <w:p w:rsidR="007F1A3C" w:rsidRPr="00B46A52" w:rsidDel="00C71AAA" w:rsidRDefault="007F1A3C" w:rsidP="0038138F">
            <w:pPr>
              <w:spacing w:line="320" w:lineRule="exact"/>
              <w:rPr>
                <w:rFonts w:ascii="Arial" w:hAnsi="Arial"/>
                <w:b/>
                <w:sz w:val="20"/>
              </w:rPr>
            </w:pPr>
            <w:r w:rsidRPr="00B46A52">
              <w:rPr>
                <w:rFonts w:ascii="Arial" w:hAnsi="Arial"/>
                <w:sz w:val="20"/>
              </w:rPr>
              <w:t>The CL up and down arrows (</w:t>
            </w:r>
            <w:r w:rsidRPr="00801223">
              <w:rPr>
                <w:rFonts w:ascii="TINspireKeys" w:hAnsi="TINspireKeys" w:cs="Arial"/>
                <w:sz w:val="32"/>
                <w:szCs w:val="32"/>
              </w:rPr>
              <w:t>£</w:t>
            </w:r>
            <w:r>
              <w:rPr>
                <w:rFonts w:ascii="TINspireKeysTouch" w:hAnsi="TINspireKeysTouch" w:cs="Arial"/>
                <w:sz w:val="32"/>
                <w:szCs w:val="32"/>
              </w:rPr>
              <w:t>¤</w:t>
            </w:r>
            <w:r w:rsidRPr="00B46A52">
              <w:rPr>
                <w:rFonts w:ascii="Arial" w:hAnsi="Arial"/>
                <w:sz w:val="20"/>
              </w:rPr>
              <w:t xml:space="preserve">) on page 4.1 control the confidence level. </w:t>
            </w:r>
            <w:r>
              <w:rPr>
                <w:rFonts w:ascii="Arial" w:hAnsi="Arial" w:cs="Arial"/>
                <w:sz w:val="20"/>
              </w:rPr>
              <w:t>(Note that the sample size stays constant.)</w:t>
            </w:r>
          </w:p>
          <w:p w:rsidR="007F1A3C" w:rsidRDefault="007F1A3C" w:rsidP="009F404E">
            <w:pPr>
              <w:pStyle w:val="Heading2"/>
              <w:spacing w:line="320" w:lineRule="exact"/>
              <w:ind w:left="360" w:hanging="360"/>
              <w:rPr>
                <w:b w:val="0"/>
              </w:rPr>
            </w:pPr>
            <w:r w:rsidRPr="00E452B2" w:rsidDel="00760434">
              <w:rPr>
                <w:b w:val="0"/>
              </w:rPr>
              <w:t>6.</w:t>
            </w:r>
            <w:r>
              <w:rPr>
                <w:b w:val="0"/>
              </w:rPr>
              <w:tab/>
            </w:r>
            <w:r w:rsidRPr="00E452B2" w:rsidDel="00760434">
              <w:rPr>
                <w:b w:val="0"/>
              </w:rPr>
              <w:t>Set the confidence level to 80%.</w:t>
            </w:r>
            <w:r>
              <w:rPr>
                <w:b w:val="0"/>
              </w:rPr>
              <w:t xml:space="preserve"> </w:t>
            </w:r>
            <w:r w:rsidRPr="00E452B2" w:rsidDel="00760434">
              <w:rPr>
                <w:b w:val="0"/>
              </w:rPr>
              <w:t>Generate 50 samples.</w:t>
            </w:r>
            <w:r>
              <w:rPr>
                <w:b w:val="0"/>
              </w:rPr>
              <w:t xml:space="preserve"> </w:t>
            </w:r>
            <w:r w:rsidRPr="00E452B2" w:rsidDel="00760434">
              <w:rPr>
                <w:b w:val="0"/>
              </w:rPr>
              <w:t>Describe how well your confidence intervals support a confidence level of 80%.</w:t>
            </w:r>
          </w:p>
          <w:p w:rsidR="007F1A3C" w:rsidRPr="00E452B2" w:rsidRDefault="007F1A3C" w:rsidP="0038138F">
            <w:pPr>
              <w:spacing w:line="320" w:lineRule="exact"/>
              <w:ind w:right="1210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Pr="00E452B2" w:rsidRDefault="007F1A3C" w:rsidP="00B1587B">
            <w:pPr>
              <w:pStyle w:val="ListParagraph"/>
              <w:tabs>
                <w:tab w:val="center" w:pos="6192"/>
              </w:tabs>
              <w:spacing w:after="0" w:line="320" w:lineRule="atLeast"/>
              <w:ind w:left="360" w:right="1212" w:hanging="360"/>
              <w:rPr>
                <w:rFonts w:ascii="Arial" w:hAnsi="Arial" w:cs="Arial"/>
                <w:sz w:val="20"/>
              </w:rPr>
            </w:pPr>
            <w:r w:rsidRPr="00E452B2" w:rsidDel="00D01757">
              <w:rPr>
                <w:rFonts w:ascii="Arial" w:hAnsi="Arial" w:cs="Arial"/>
                <w:sz w:val="20"/>
              </w:rPr>
              <w:t>7</w:t>
            </w:r>
            <w:r w:rsidRPr="00E452B2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ab/>
            </w:r>
            <w:r w:rsidRPr="00E452B2">
              <w:rPr>
                <w:rFonts w:ascii="Arial" w:hAnsi="Arial" w:cs="Arial"/>
                <w:sz w:val="20"/>
              </w:rPr>
              <w:t>a.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>
              <w:rPr>
                <w:rFonts w:ascii="Arial" w:hAnsi="Arial" w:cs="Arial"/>
                <w:sz w:val="20"/>
              </w:rPr>
              <w:t xml:space="preserve">If the confidence </w:t>
            </w:r>
            <w:r w:rsidRPr="00B1587B">
              <w:rPr>
                <w:rFonts w:ascii="Arial" w:hAnsi="Arial" w:cs="Arial"/>
                <w:sz w:val="20"/>
                <w:szCs w:val="20"/>
              </w:rPr>
              <w:t>level</w:t>
            </w:r>
            <w:r w:rsidRPr="00E452B2">
              <w:rPr>
                <w:rFonts w:ascii="Arial" w:hAnsi="Arial" w:cs="Arial"/>
                <w:sz w:val="20"/>
              </w:rPr>
              <w:t xml:space="preserve"> is 95%, about what proportion of 50 confidence intervals generated from the same population for a given sample size do you think will contain the true population mean?</w:t>
            </w:r>
          </w:p>
          <w:p w:rsidR="007F1A3C" w:rsidRDefault="007F1A3C" w:rsidP="0038138F">
            <w:pPr>
              <w:spacing w:line="320" w:lineRule="exact"/>
              <w:ind w:left="360" w:right="1210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ind w:left="360" w:right="1210"/>
              <w:rPr>
                <w:rFonts w:ascii="Arial" w:hAnsi="Arial" w:cs="Arial"/>
                <w:sz w:val="20"/>
              </w:rPr>
            </w:pPr>
          </w:p>
          <w:p w:rsidR="007F1A3C" w:rsidRPr="009F404E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b.</w:t>
            </w:r>
            <w:r>
              <w:rPr>
                <w:rFonts w:ascii="Arial" w:hAnsi="Arial" w:cs="Arial"/>
                <w:sz w:val="20"/>
              </w:rPr>
              <w:tab/>
              <w:t xml:space="preserve">Use the reset </w:t>
            </w:r>
            <w:r w:rsidRPr="00801223">
              <w:rPr>
                <w:rFonts w:ascii="TINspireKeys" w:hAnsi="TINspireKeys" w:cs="Arial"/>
                <w:sz w:val="32"/>
                <w:szCs w:val="32"/>
              </w:rPr>
              <w:t>£</w:t>
            </w:r>
            <w:r w:rsidRPr="00B46A52">
              <w:rPr>
                <w:rFonts w:ascii="Arial" w:hAnsi="Arial"/>
                <w:sz w:val="20"/>
              </w:rPr>
              <w:t xml:space="preserve"> to undo the confidence intervals you generated in question 6. </w:t>
            </w:r>
            <w:r>
              <w:rPr>
                <w:rFonts w:ascii="Arial" w:hAnsi="Arial" w:cs="Arial"/>
                <w:sz w:val="20"/>
              </w:rPr>
              <w:t>Set the confidence level to 95. Generate 50 confidence intervals. How do the results match your estimate in 7a?</w:t>
            </w:r>
          </w:p>
          <w:p w:rsidR="007F1A3C" w:rsidRDefault="007F1A3C" w:rsidP="0038138F">
            <w:pPr>
              <w:spacing w:line="320" w:lineRule="exact"/>
              <w:ind w:left="360" w:right="1210"/>
              <w:rPr>
                <w:rFonts w:ascii="Arial" w:hAnsi="Arial" w:cs="Arial"/>
                <w:color w:val="00FF00"/>
                <w:sz w:val="20"/>
              </w:rPr>
            </w:pPr>
          </w:p>
          <w:p w:rsidR="007F1A3C" w:rsidRDefault="007F1A3C" w:rsidP="0038138F">
            <w:pPr>
              <w:spacing w:line="320" w:lineRule="exact"/>
              <w:ind w:left="360" w:right="1210"/>
              <w:rPr>
                <w:rFonts w:ascii="Arial" w:hAnsi="Arial" w:cs="Arial"/>
                <w:color w:val="00FF00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ind w:left="360" w:right="1210"/>
              <w:rPr>
                <w:rFonts w:ascii="Arial" w:hAnsi="Arial" w:cs="Arial"/>
                <w:color w:val="00FF00"/>
                <w:sz w:val="20"/>
              </w:rPr>
            </w:pPr>
          </w:p>
          <w:p w:rsidR="007F1A3C" w:rsidRPr="00E452B2" w:rsidDel="00760434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c.</w:t>
            </w:r>
            <w:r>
              <w:rPr>
                <w:rFonts w:ascii="Arial" w:hAnsi="Arial" w:cs="Arial"/>
                <w:sz w:val="20"/>
              </w:rPr>
              <w:tab/>
            </w:r>
            <w:r w:rsidRPr="00E452B2" w:rsidDel="00760434">
              <w:rPr>
                <w:rFonts w:ascii="Arial" w:hAnsi="Arial" w:cs="Arial"/>
                <w:sz w:val="20"/>
              </w:rPr>
              <w:t xml:space="preserve">Repeat </w:t>
            </w:r>
            <w:r w:rsidRPr="00B1587B" w:rsidDel="00760434">
              <w:rPr>
                <w:rFonts w:ascii="Arial" w:hAnsi="Arial" w:cs="Arial"/>
                <w:sz w:val="20"/>
                <w:szCs w:val="20"/>
              </w:rPr>
              <w:t>questions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</w:t>
            </w:r>
            <w:r w:rsidRPr="00E452B2">
              <w:rPr>
                <w:rFonts w:ascii="Arial" w:hAnsi="Arial" w:cs="Arial"/>
                <w:sz w:val="20"/>
              </w:rPr>
              <w:t>7</w:t>
            </w:r>
            <w:r w:rsidRPr="00E452B2" w:rsidDel="00760434">
              <w:rPr>
                <w:rFonts w:ascii="Arial" w:hAnsi="Arial" w:cs="Arial"/>
                <w:sz w:val="20"/>
              </w:rPr>
              <w:t>a and b for another confidence level of your choice.</w:t>
            </w: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  <w:r w:rsidRPr="00E452B2" w:rsidDel="00D01757">
              <w:rPr>
                <w:rFonts w:ascii="Arial" w:hAnsi="Arial" w:cs="Arial"/>
                <w:sz w:val="20"/>
              </w:rPr>
              <w:t>8</w:t>
            </w:r>
            <w:r w:rsidRPr="00E452B2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Click</w:t>
            </w:r>
            <w:r w:rsidRPr="00E452B2">
              <w:rPr>
                <w:rFonts w:ascii="Arial" w:hAnsi="Arial" w:cs="Arial"/>
                <w:sz w:val="20"/>
              </w:rPr>
              <w:t xml:space="preserve"> </w:t>
            </w:r>
            <w:r w:rsidRPr="00801223">
              <w:rPr>
                <w:rFonts w:ascii="TINspireKeys" w:hAnsi="TINspireKeys" w:cs="Arial"/>
                <w:sz w:val="32"/>
                <w:szCs w:val="32"/>
              </w:rPr>
              <w:t>£</w:t>
            </w:r>
            <w:r>
              <w:rPr>
                <w:sz w:val="32"/>
                <w:szCs w:val="32"/>
              </w:rPr>
              <w:t xml:space="preserve"> </w:t>
            </w:r>
            <w:r w:rsidRPr="00E452B2">
              <w:rPr>
                <w:rFonts w:ascii="Arial" w:hAnsi="Arial" w:cs="Arial"/>
                <w:sz w:val="20"/>
              </w:rPr>
              <w:t>to return to a screen with no confidence intervals.</w:t>
            </w:r>
          </w:p>
          <w:p w:rsidR="007F1A3C" w:rsidRPr="00B51A82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 w:cs="Arial"/>
                <w:sz w:val="20"/>
              </w:rPr>
            </w:pPr>
            <w:r w:rsidRPr="00E452B2">
              <w:rPr>
                <w:rFonts w:ascii="Arial" w:hAnsi="Arial" w:cs="Arial"/>
                <w:sz w:val="20"/>
              </w:rPr>
              <w:t>a.</w:t>
            </w:r>
            <w:r>
              <w:rPr>
                <w:rFonts w:ascii="Arial" w:hAnsi="Arial" w:cs="Arial"/>
                <w:sz w:val="20"/>
              </w:rPr>
              <w:tab/>
            </w:r>
            <w:r w:rsidRPr="00E452B2">
              <w:rPr>
                <w:rFonts w:ascii="Arial" w:hAnsi="Arial" w:cs="Arial"/>
                <w:sz w:val="20"/>
              </w:rPr>
              <w:t>Set the confidence level to 70%</w:t>
            </w:r>
            <w:r>
              <w:rPr>
                <w:rFonts w:ascii="Arial" w:hAnsi="Arial" w:cs="Arial"/>
                <w:sz w:val="20"/>
              </w:rPr>
              <w:t>,</w:t>
            </w:r>
            <w:r w:rsidRPr="00E452B2">
              <w:rPr>
                <w:rFonts w:ascii="Arial" w:hAnsi="Arial" w:cs="Arial"/>
                <w:sz w:val="20"/>
              </w:rPr>
              <w:t xml:space="preserve"> </w:t>
            </w:r>
            <w:r w:rsidRPr="00B51A82">
              <w:rPr>
                <w:rFonts w:ascii="Arial" w:hAnsi="Arial" w:cs="Arial"/>
                <w:sz w:val="20"/>
              </w:rPr>
              <w:t xml:space="preserve">and generate 50 confidence intervals. Then use the CL arrow to increase </w:t>
            </w:r>
            <w:r w:rsidRPr="00B1587B">
              <w:rPr>
                <w:rFonts w:ascii="Arial" w:hAnsi="Arial" w:cs="Arial"/>
                <w:sz w:val="20"/>
                <w:szCs w:val="20"/>
              </w:rPr>
              <w:t>the</w:t>
            </w:r>
            <w:r w:rsidRPr="00B51A82">
              <w:rPr>
                <w:rFonts w:ascii="Arial" w:hAnsi="Arial" w:cs="Arial"/>
                <w:sz w:val="20"/>
              </w:rPr>
              <w:t xml:space="preserve"> confidence level to 99%.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B51A82">
              <w:rPr>
                <w:rFonts w:ascii="Arial" w:hAnsi="Arial" w:cs="Arial"/>
                <w:sz w:val="20"/>
              </w:rPr>
              <w:t>What effect does changing the confidence level from a low confidence level to a high confidence level seem to have on a confidence interval? Explain why your answer seems reasonable.</w:t>
            </w:r>
          </w:p>
          <w:p w:rsidR="007F1A3C" w:rsidRPr="00E452B2" w:rsidDel="00760434" w:rsidRDefault="007F1A3C" w:rsidP="00AC693A">
            <w:pPr>
              <w:spacing w:line="320" w:lineRule="exact"/>
              <w:ind w:left="720" w:right="1210" w:hanging="360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ind w:left="360" w:right="1210"/>
              <w:rPr>
                <w:rFonts w:ascii="Arial" w:hAnsi="Arial" w:cs="Arial"/>
                <w:b/>
                <w:sz w:val="20"/>
              </w:rPr>
            </w:pPr>
          </w:p>
          <w:p w:rsidR="007F1A3C" w:rsidRPr="00E452B2" w:rsidDel="00760434" w:rsidRDefault="007F1A3C" w:rsidP="0038138F">
            <w:pPr>
              <w:spacing w:line="320" w:lineRule="exact"/>
              <w:ind w:left="360" w:right="1210"/>
              <w:rPr>
                <w:rFonts w:ascii="Arial" w:hAnsi="Arial" w:cs="Arial"/>
                <w:b/>
                <w:sz w:val="20"/>
              </w:rPr>
            </w:pPr>
          </w:p>
          <w:p w:rsidR="007F1A3C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 w:cs="Arial"/>
                <w:sz w:val="20"/>
              </w:rPr>
            </w:pPr>
            <w:r w:rsidRPr="00E452B2" w:rsidDel="0038138F">
              <w:rPr>
                <w:rFonts w:ascii="Arial" w:hAnsi="Arial" w:cs="Arial"/>
                <w:sz w:val="20"/>
              </w:rPr>
              <w:t>b</w:t>
            </w:r>
            <w:r w:rsidRPr="00E452B2" w:rsidDel="00760434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ab/>
            </w:r>
            <w:r w:rsidRPr="00E452B2" w:rsidDel="00760434">
              <w:rPr>
                <w:rFonts w:ascii="Arial" w:hAnsi="Arial" w:cs="Arial"/>
                <w:sz w:val="20"/>
              </w:rPr>
              <w:t xml:space="preserve">Think </w:t>
            </w:r>
            <w:r w:rsidRPr="00B1587B" w:rsidDel="00760434">
              <w:rPr>
                <w:rFonts w:ascii="Arial" w:hAnsi="Arial" w:cs="Arial"/>
                <w:sz w:val="20"/>
                <w:szCs w:val="20"/>
              </w:rPr>
              <w:t>about</w:t>
            </w:r>
            <w:r w:rsidRPr="00E452B2" w:rsidDel="00760434">
              <w:rPr>
                <w:rFonts w:ascii="Arial" w:hAnsi="Arial" w:cs="Arial"/>
                <w:sz w:val="20"/>
              </w:rPr>
              <w:t xml:space="preserve"> what a confidence level represents.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 xml:space="preserve">How does this help justify your conclusion in </w:t>
            </w:r>
            <w:r w:rsidRPr="00E452B2">
              <w:rPr>
                <w:rFonts w:ascii="Arial" w:hAnsi="Arial" w:cs="Arial"/>
                <w:sz w:val="20"/>
              </w:rPr>
              <w:t>8</w:t>
            </w:r>
            <w:r w:rsidRPr="00E452B2" w:rsidDel="00DF1D02">
              <w:rPr>
                <w:rFonts w:ascii="Arial" w:hAnsi="Arial" w:cs="Arial"/>
                <w:sz w:val="20"/>
              </w:rPr>
              <w:t>a</w:t>
            </w:r>
            <w:r w:rsidRPr="00E452B2" w:rsidDel="00760434">
              <w:rPr>
                <w:rFonts w:ascii="Arial" w:hAnsi="Arial" w:cs="Arial"/>
                <w:sz w:val="20"/>
              </w:rPr>
              <w:t>?</w:t>
            </w: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Pr="00E452B2" w:rsidDel="00760434" w:rsidRDefault="007F1A3C" w:rsidP="0038138F">
            <w:pPr>
              <w:spacing w:line="320" w:lineRule="exact"/>
              <w:ind w:left="360" w:right="1210" w:hanging="360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9.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>Consider the following: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 xml:space="preserve">a </w:t>
            </w:r>
            <w:r w:rsidRPr="00E452B2">
              <w:rPr>
                <w:rFonts w:ascii="Arial" w:hAnsi="Arial"/>
                <w:sz w:val="20"/>
              </w:rPr>
              <w:t>95% confidence interval for the mean number of hours</w:t>
            </w:r>
            <w:r>
              <w:rPr>
                <w:rFonts w:ascii="Arial" w:hAnsi="Arial"/>
                <w:sz w:val="20"/>
              </w:rPr>
              <w:t xml:space="preserve"> per weekend day</w:t>
            </w:r>
            <w:r w:rsidRPr="00E452B2">
              <w:rPr>
                <w:rFonts w:ascii="Arial" w:hAnsi="Arial"/>
                <w:sz w:val="20"/>
              </w:rPr>
              <w:t xml:space="preserve"> that </w:t>
            </w:r>
            <w:r w:rsidRPr="00E452B2" w:rsidDel="00760434">
              <w:rPr>
                <w:rFonts w:ascii="Arial" w:hAnsi="Arial" w:cs="Arial"/>
                <w:sz w:val="20"/>
              </w:rPr>
              <w:t>teenagers play video games is between 5.35 hours and 7.25 hours. Comment on each statement.</w:t>
            </w:r>
          </w:p>
          <w:p w:rsidR="007F1A3C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a.</w:t>
            </w:r>
            <w:r>
              <w:rPr>
                <w:rFonts w:ascii="Arial" w:hAnsi="Arial"/>
                <w:sz w:val="20"/>
              </w:rPr>
              <w:tab/>
            </w:r>
            <w:r w:rsidRPr="00E452B2">
              <w:rPr>
                <w:rFonts w:ascii="Arial" w:hAnsi="Arial"/>
                <w:sz w:val="20"/>
              </w:rPr>
              <w:t xml:space="preserve">95% of the time, the number of hours teenagers play video games on a weekend day is between 5.35 </w:t>
            </w:r>
            <w:r w:rsidRPr="00B1587B">
              <w:rPr>
                <w:rFonts w:ascii="Arial" w:hAnsi="Arial" w:cs="Arial"/>
                <w:sz w:val="20"/>
                <w:szCs w:val="20"/>
              </w:rPr>
              <w:t>hours</w:t>
            </w:r>
            <w:r w:rsidRPr="00E452B2">
              <w:rPr>
                <w:rFonts w:ascii="Arial" w:hAnsi="Arial"/>
                <w:sz w:val="20"/>
              </w:rPr>
              <w:t xml:space="preserve"> and 7.25 hours.</w:t>
            </w:r>
          </w:p>
          <w:p w:rsidR="007F1A3C" w:rsidRDefault="007F1A3C" w:rsidP="0038138F">
            <w:pPr>
              <w:spacing w:line="320" w:lineRule="exact"/>
              <w:ind w:left="360"/>
              <w:rPr>
                <w:rFonts w:ascii="Arial" w:hAnsi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ind w:left="360"/>
              <w:rPr>
                <w:rFonts w:ascii="Arial" w:hAnsi="Arial"/>
                <w:sz w:val="20"/>
              </w:rPr>
            </w:pPr>
          </w:p>
          <w:p w:rsidR="007F1A3C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/>
                <w:b/>
                <w:sz w:val="20"/>
              </w:rPr>
            </w:pPr>
            <w:r w:rsidRPr="00E452B2">
              <w:rPr>
                <w:rFonts w:ascii="Arial" w:hAnsi="Arial"/>
                <w:sz w:val="20"/>
              </w:rPr>
              <w:t>b.</w:t>
            </w:r>
            <w:r>
              <w:rPr>
                <w:rFonts w:ascii="Arial" w:hAnsi="Arial"/>
                <w:sz w:val="20"/>
              </w:rPr>
              <w:tab/>
            </w:r>
            <w:r w:rsidRPr="00E452B2">
              <w:rPr>
                <w:rFonts w:ascii="Arial" w:hAnsi="Arial"/>
                <w:sz w:val="20"/>
              </w:rPr>
              <w:t xml:space="preserve">We </w:t>
            </w:r>
            <w:r w:rsidRPr="00B1587B">
              <w:rPr>
                <w:rFonts w:ascii="Arial" w:hAnsi="Arial" w:cs="Arial"/>
                <w:sz w:val="20"/>
                <w:szCs w:val="20"/>
              </w:rPr>
              <w:t>are</w:t>
            </w:r>
            <w:r w:rsidRPr="00E452B2">
              <w:rPr>
                <w:rFonts w:ascii="Arial" w:hAnsi="Arial"/>
                <w:sz w:val="20"/>
              </w:rPr>
              <w:t xml:space="preserve"> 95% confident that the mean number of hours that teenagers play video games on a weekend day is between 5.35 hours and 7.25 hours.</w:t>
            </w:r>
          </w:p>
          <w:p w:rsidR="007F1A3C" w:rsidRDefault="007F1A3C" w:rsidP="0038138F">
            <w:pPr>
              <w:spacing w:line="320" w:lineRule="exact"/>
              <w:ind w:left="360"/>
              <w:rPr>
                <w:rFonts w:ascii="Arial" w:hAnsi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ind w:left="360"/>
              <w:rPr>
                <w:rFonts w:ascii="Arial" w:hAnsi="Arial"/>
                <w:sz w:val="20"/>
              </w:rPr>
            </w:pPr>
          </w:p>
          <w:p w:rsidR="007F1A3C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/>
                <w:sz w:val="20"/>
              </w:rPr>
            </w:pPr>
            <w:r w:rsidRPr="00E452B2">
              <w:rPr>
                <w:rFonts w:ascii="Arial" w:hAnsi="Arial"/>
                <w:sz w:val="20"/>
              </w:rPr>
              <w:t>c.</w:t>
            </w:r>
            <w:r>
              <w:rPr>
                <w:rFonts w:ascii="Arial" w:hAnsi="Arial"/>
                <w:sz w:val="20"/>
              </w:rPr>
              <w:tab/>
            </w:r>
            <w:r w:rsidRPr="00E452B2">
              <w:rPr>
                <w:rFonts w:ascii="Arial" w:hAnsi="Arial"/>
                <w:sz w:val="20"/>
              </w:rPr>
              <w:t xml:space="preserve">We </w:t>
            </w:r>
            <w:r w:rsidRPr="00B1587B">
              <w:rPr>
                <w:rFonts w:ascii="Arial" w:hAnsi="Arial" w:cs="Arial"/>
                <w:sz w:val="20"/>
                <w:szCs w:val="20"/>
              </w:rPr>
              <w:t>are</w:t>
            </w:r>
            <w:r w:rsidRPr="00E452B2">
              <w:rPr>
                <w:rFonts w:ascii="Arial" w:hAnsi="Arial"/>
                <w:sz w:val="20"/>
              </w:rPr>
              <w:t xml:space="preserve"> 95% confident that the mean number of hours that teenagers play video games on a weekend day is 6.3 </w:t>
            </w:r>
            <w:r w:rsidRPr="00E81BF4">
              <w:rPr>
                <w:rFonts w:ascii="Arial" w:hAnsi="Arial"/>
                <w:position w:val="-2"/>
              </w:rPr>
              <w:pict>
                <v:shape id="_x0000_i1030" type="#_x0000_t75" style="width:2.25pt;height:2.25pt">
                  <v:imagedata r:id="rId10" o:title=""/>
                </v:shape>
              </w:pict>
            </w:r>
            <w:r w:rsidRPr="00E452B2" w:rsidDel="00C71AAA">
              <w:rPr>
                <w:rFonts w:ascii="Arial" w:hAnsi="Arial"/>
                <w:sz w:val="20"/>
              </w:rPr>
              <w:t xml:space="preserve"> </w:t>
            </w:r>
            <w:r w:rsidRPr="00E452B2">
              <w:rPr>
                <w:rFonts w:ascii="Arial" w:hAnsi="Arial"/>
                <w:sz w:val="20"/>
              </w:rPr>
              <w:t>0.95.</w:t>
            </w:r>
          </w:p>
          <w:p w:rsidR="007F1A3C" w:rsidRDefault="007F1A3C" w:rsidP="0038138F">
            <w:pPr>
              <w:spacing w:line="320" w:lineRule="exact"/>
              <w:ind w:left="360"/>
              <w:rPr>
                <w:rFonts w:ascii="Arial" w:hAnsi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ind w:left="360"/>
              <w:rPr>
                <w:rFonts w:ascii="Arial" w:hAnsi="Arial"/>
                <w:sz w:val="20"/>
              </w:rPr>
            </w:pPr>
          </w:p>
          <w:p w:rsidR="007F1A3C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d.</w:t>
            </w:r>
            <w:r>
              <w:rPr>
                <w:rFonts w:ascii="Arial" w:hAnsi="Arial"/>
                <w:sz w:val="20"/>
              </w:rPr>
              <w:tab/>
            </w:r>
            <w:r w:rsidRPr="00E452B2">
              <w:rPr>
                <w:rFonts w:ascii="Arial" w:hAnsi="Arial"/>
                <w:sz w:val="20"/>
              </w:rPr>
              <w:t xml:space="preserve">95% of the confidence intervals we construct </w:t>
            </w:r>
            <w:r w:rsidRPr="00B51A82">
              <w:rPr>
                <w:rFonts w:ascii="Arial" w:hAnsi="Arial"/>
                <w:sz w:val="20"/>
              </w:rPr>
              <w:t>for the mean number of hours teenagers play video games on a weekend day</w:t>
            </w:r>
            <w:r w:rsidRPr="00E452B2">
              <w:rPr>
                <w:rFonts w:ascii="Arial" w:hAnsi="Arial"/>
                <w:sz w:val="20"/>
              </w:rPr>
              <w:t xml:space="preserve"> will give us the interval (5.35, 7.25).</w:t>
            </w:r>
          </w:p>
          <w:p w:rsidR="007F1A3C" w:rsidRDefault="007F1A3C" w:rsidP="0038138F">
            <w:pPr>
              <w:pStyle w:val="BodyTextIndent2"/>
              <w:spacing w:line="320" w:lineRule="exact"/>
              <w:rPr>
                <w:rFonts w:ascii="Arial" w:hAnsi="Arial"/>
                <w:b/>
                <w:sz w:val="20"/>
              </w:rPr>
            </w:pPr>
          </w:p>
          <w:p w:rsidR="007F1A3C" w:rsidRDefault="007F1A3C" w:rsidP="0038138F">
            <w:pPr>
              <w:pStyle w:val="BodyTextIndent2"/>
              <w:spacing w:line="320" w:lineRule="exact"/>
              <w:rPr>
                <w:rFonts w:ascii="Arial" w:hAnsi="Arial"/>
                <w:b/>
                <w:sz w:val="20"/>
              </w:rPr>
            </w:pPr>
          </w:p>
          <w:p w:rsidR="007F1A3C" w:rsidRDefault="007F1A3C" w:rsidP="0038138F">
            <w:pPr>
              <w:pStyle w:val="BodyTextIndent2"/>
              <w:spacing w:line="320" w:lineRule="exact"/>
              <w:rPr>
                <w:rFonts w:ascii="Arial" w:hAnsi="Arial"/>
                <w:b/>
                <w:sz w:val="20"/>
              </w:rPr>
            </w:pPr>
          </w:p>
          <w:p w:rsidR="007F1A3C" w:rsidRPr="00E452B2" w:rsidRDefault="007F1A3C" w:rsidP="0038138F">
            <w:pPr>
              <w:pStyle w:val="BodyTextIndent2"/>
              <w:spacing w:line="320" w:lineRule="exact"/>
              <w:rPr>
                <w:rFonts w:ascii="Arial" w:hAnsi="Arial"/>
                <w:b/>
                <w:sz w:val="20"/>
              </w:rPr>
            </w:pPr>
          </w:p>
          <w:p w:rsidR="007F1A3C" w:rsidRDefault="007F1A3C" w:rsidP="00B1587B">
            <w:pPr>
              <w:pStyle w:val="ListParagraph"/>
              <w:tabs>
                <w:tab w:val="left" w:pos="720"/>
                <w:tab w:val="left" w:pos="6192"/>
              </w:tabs>
              <w:spacing w:after="0" w:line="320" w:lineRule="atLeast"/>
              <w:ind w:right="1212" w:hanging="360"/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1587B">
              <w:rPr>
                <w:rFonts w:ascii="Arial" w:hAnsi="Arial" w:cs="Arial"/>
                <w:sz w:val="20"/>
                <w:szCs w:val="20"/>
              </w:rPr>
              <w:t>There</w:t>
            </w:r>
            <w:r w:rsidRPr="00E452B2">
              <w:rPr>
                <w:rFonts w:ascii="Arial" w:hAnsi="Arial"/>
                <w:sz w:val="20"/>
              </w:rPr>
              <w:t xml:space="preserve"> is 95% probability that the mean number of hours that teenagers play video games on a weekend day is between 5.35 and 7.25 hours.</w:t>
            </w:r>
          </w:p>
          <w:p w:rsidR="007F1A3C" w:rsidRDefault="007F1A3C" w:rsidP="009F404E">
            <w:pPr>
              <w:spacing w:line="320" w:lineRule="exact"/>
              <w:ind w:left="360"/>
              <w:rPr>
                <w:rFonts w:ascii="Arial" w:hAnsi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</w:tc>
      </w:tr>
      <w:tr w:rsidR="007F1A3C" w:rsidRPr="00E452B2">
        <w:tc>
          <w:tcPr>
            <w:tcW w:w="9528" w:type="dxa"/>
          </w:tcPr>
          <w:p w:rsidR="007F1A3C" w:rsidRPr="00E452B2" w:rsidDel="00760434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  <w:r w:rsidRPr="00E452B2" w:rsidDel="00760434">
              <w:rPr>
                <w:rFonts w:ascii="Arial" w:hAnsi="Arial" w:cs="Arial"/>
                <w:sz w:val="20"/>
              </w:rPr>
              <w:t>10.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452B2" w:rsidDel="00760434">
              <w:rPr>
                <w:rFonts w:ascii="Arial" w:hAnsi="Arial" w:cs="Arial"/>
                <w:sz w:val="20"/>
              </w:rPr>
              <w:t>Describe the difference between a confidence level and a confidence interval.</w:t>
            </w:r>
          </w:p>
          <w:p w:rsidR="007F1A3C" w:rsidRPr="00E452B2" w:rsidDel="00760434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  <w:p w:rsidR="007F1A3C" w:rsidRPr="00E452B2" w:rsidRDefault="007F1A3C" w:rsidP="0038138F">
            <w:pPr>
              <w:spacing w:line="320" w:lineRule="exact"/>
              <w:rPr>
                <w:rFonts w:ascii="Arial" w:hAnsi="Arial" w:cs="Arial"/>
                <w:sz w:val="20"/>
              </w:rPr>
            </w:pPr>
          </w:p>
        </w:tc>
      </w:tr>
    </w:tbl>
    <w:p w:rsidR="007F1A3C" w:rsidRDefault="007F1A3C" w:rsidP="0038138F">
      <w:pPr>
        <w:spacing w:line="320" w:lineRule="exact"/>
        <w:rPr>
          <w:rFonts w:ascii="Arial" w:hAnsi="Arial" w:cs="Arial"/>
          <w:sz w:val="20"/>
        </w:rPr>
      </w:pPr>
    </w:p>
    <w:p w:rsidR="007F1A3C" w:rsidRDefault="007F1A3C" w:rsidP="0038138F">
      <w:pPr>
        <w:spacing w:line="320" w:lineRule="exact"/>
        <w:rPr>
          <w:rFonts w:ascii="Arial" w:hAnsi="Arial" w:cs="Arial"/>
          <w:sz w:val="20"/>
        </w:rPr>
      </w:pPr>
    </w:p>
    <w:p w:rsidR="007F1A3C" w:rsidRPr="00466EFE" w:rsidRDefault="007F1A3C" w:rsidP="0038138F">
      <w:pPr>
        <w:spacing w:line="320" w:lineRule="exact"/>
        <w:rPr>
          <w:rFonts w:ascii="Arial" w:hAnsi="Arial" w:cs="Arial"/>
          <w:b/>
        </w:rPr>
      </w:pPr>
      <w:r>
        <w:rPr>
          <w:rFonts w:ascii="Arial" w:hAnsi="Arial" w:cs="Arial"/>
          <w:sz w:val="20"/>
        </w:rPr>
        <w:br w:type="page"/>
      </w:r>
      <w:r w:rsidRPr="00466EFE">
        <w:rPr>
          <w:rFonts w:ascii="Arial" w:hAnsi="Arial" w:cs="Arial"/>
          <w:b/>
        </w:rPr>
        <w:t>This page intentionally left blank.</w:t>
      </w:r>
    </w:p>
    <w:sectPr w:rsidR="007F1A3C" w:rsidRPr="00466EFE" w:rsidSect="0038138F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A3C" w:rsidRDefault="007F1A3C">
      <w:r>
        <w:separator/>
      </w:r>
    </w:p>
  </w:endnote>
  <w:endnote w:type="continuationSeparator" w:id="0">
    <w:p w:rsidR="007F1A3C" w:rsidRDefault="007F1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NspireKeysTouch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TINspireKey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A3C" w:rsidRPr="00974CB0" w:rsidRDefault="007F1A3C" w:rsidP="0038138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="Arial" w:hAnsi="Arial" w:cs="Arial"/>
        <w:sz w:val="16"/>
      </w:rPr>
    </w:pPr>
    <w:r>
      <w:rPr>
        <w:rFonts w:ascii="Arial" w:hAnsi="Arial" w:cs="Arial"/>
        <w:b/>
        <w:smallCaps/>
        <w:sz w:val="18"/>
      </w:rPr>
      <w:t>©</w:t>
    </w:r>
    <w:r w:rsidRPr="00A4621A">
      <w:rPr>
        <w:rFonts w:ascii="Arial" w:hAnsi="Arial" w:cs="Arial"/>
        <w:b/>
        <w:smallCaps/>
        <w:sz w:val="16"/>
      </w:rPr>
      <w:t>20</w:t>
    </w:r>
    <w:r>
      <w:rPr>
        <w:rFonts w:ascii="Arial" w:hAnsi="Arial" w:cs="Arial"/>
        <w:b/>
        <w:smallCaps/>
        <w:sz w:val="16"/>
      </w:rPr>
      <w:t>10</w:t>
    </w:r>
    <w:r>
      <w:rPr>
        <w:rFonts w:ascii="Arial" w:hAnsi="Arial" w:cs="Arial"/>
        <w:b/>
        <w:smallCaps/>
        <w:sz w:val="18"/>
      </w:rPr>
      <w:t xml:space="preserve"> </w:t>
    </w:r>
    <w:r w:rsidRPr="004B56E3">
      <w:rPr>
        <w:rFonts w:ascii="Arial" w:hAnsi="Arial" w:cs="Arial"/>
        <w:b/>
        <w:sz w:val="16"/>
      </w:rPr>
      <w:t>Tex</w:t>
    </w:r>
    <w:r w:rsidRPr="00974CB0">
      <w:rPr>
        <w:rFonts w:ascii="Arial" w:hAnsi="Arial" w:cs="Arial"/>
        <w:b/>
        <w:sz w:val="16"/>
      </w:rPr>
      <w:t>as Instruments Incorporated</w:t>
    </w:r>
    <w:r>
      <w:rPr>
        <w:rFonts w:ascii="Arial" w:hAnsi="Arial" w:cs="Arial"/>
        <w:b/>
        <w:smallCaps/>
        <w:sz w:val="18"/>
      </w:rPr>
      <w:tab/>
    </w:r>
    <w:r w:rsidRPr="004B56E3">
      <w:rPr>
        <w:rStyle w:val="PageNumber"/>
        <w:rFonts w:ascii="Arial" w:hAnsi="Arial" w:cs="Arial"/>
        <w:b/>
        <w:sz w:val="18"/>
      </w:rPr>
      <w:fldChar w:fldCharType="begin"/>
    </w:r>
    <w:r w:rsidRPr="004B56E3">
      <w:rPr>
        <w:rStyle w:val="PageNumber"/>
        <w:rFonts w:ascii="Arial" w:hAnsi="Arial" w:cs="Arial"/>
        <w:b/>
        <w:sz w:val="18"/>
      </w:rPr>
      <w:instrText xml:space="preserve"> PAGE </w:instrText>
    </w:r>
    <w:r w:rsidRPr="004B56E3">
      <w:rPr>
        <w:rStyle w:val="PageNumber"/>
        <w:rFonts w:ascii="Arial" w:hAnsi="Arial" w:cs="Arial"/>
        <w:b/>
        <w:sz w:val="18"/>
      </w:rPr>
      <w:fldChar w:fldCharType="separate"/>
    </w:r>
    <w:r>
      <w:rPr>
        <w:rStyle w:val="PageNumber"/>
        <w:rFonts w:ascii="Arial" w:hAnsi="Arial" w:cs="Arial"/>
        <w:b/>
        <w:noProof/>
        <w:sz w:val="18"/>
      </w:rPr>
      <w:t>6</w:t>
    </w:r>
    <w:r w:rsidRPr="004B56E3">
      <w:rPr>
        <w:rStyle w:val="PageNumber"/>
        <w:rFonts w:ascii="Arial" w:hAnsi="Arial" w:cs="Arial"/>
        <w:b/>
        <w:sz w:val="18"/>
      </w:rPr>
      <w:fldChar w:fldCharType="end"/>
    </w:r>
    <w:r>
      <w:rPr>
        <w:rStyle w:val="PageNumber"/>
      </w:rPr>
      <w:tab/>
    </w:r>
    <w:r w:rsidRPr="008279ED">
      <w:rPr>
        <w:rStyle w:val="PageNumber"/>
        <w:rFonts w:ascii="Arial" w:hAnsi="Arial" w:cs="Arial"/>
        <w:b/>
        <w:sz w:val="16"/>
      </w:rPr>
      <w:t>education.ti.com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A3C" w:rsidRDefault="007F1A3C">
      <w:r>
        <w:separator/>
      </w:r>
    </w:p>
  </w:footnote>
  <w:footnote w:type="continuationSeparator" w:id="0">
    <w:p w:rsidR="007F1A3C" w:rsidRDefault="007F1A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A3C" w:rsidRDefault="007F1A3C" w:rsidP="0038138F">
    <w:pPr>
      <w:pStyle w:val="Header"/>
      <w:pBdr>
        <w:bottom w:val="single" w:sz="4" w:space="1" w:color="auto"/>
      </w:pBdr>
      <w:tabs>
        <w:tab w:val="clear" w:pos="4320"/>
        <w:tab w:val="clear" w:pos="8640"/>
        <w:tab w:val="left" w:pos="720"/>
        <w:tab w:val="right" w:pos="7200"/>
        <w:tab w:val="left" w:pos="9360"/>
      </w:tabs>
      <w:ind w:left="720" w:hanging="720"/>
      <w:rPr>
        <w:rFonts w:ascii="Arial" w:hAnsi="Arial" w:cs="Arial"/>
        <w:b/>
      </w:rPr>
    </w:pPr>
    <w:r w:rsidRPr="00E81BF4">
      <w:rPr>
        <w:rFonts w:ascii="Arial Black" w:hAnsi="Arial Black"/>
        <w:position w:val="-1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.75pt;height:18.75pt">
          <v:imagedata r:id="rId1" o:title=""/>
        </v:shape>
      </w:pict>
    </w:r>
    <w:r>
      <w:rPr>
        <w:rFonts w:ascii="Arial Black" w:hAnsi="Arial Black"/>
        <w:position w:val="-12"/>
        <w:sz w:val="32"/>
      </w:rPr>
      <w:t xml:space="preserve"> </w:t>
    </w:r>
    <w:r>
      <w:rPr>
        <w:rFonts w:ascii="Arial Black" w:hAnsi="Arial Black"/>
        <w:position w:val="-12"/>
        <w:sz w:val="32"/>
      </w:rPr>
      <w:tab/>
    </w:r>
    <w:r>
      <w:rPr>
        <w:rFonts w:ascii="Arial" w:hAnsi="Arial" w:cs="Arial"/>
        <w:b/>
        <w:sz w:val="28"/>
      </w:rPr>
      <w:t>Confidence Levels</w:t>
    </w:r>
    <w:r>
      <w:rPr>
        <w:rFonts w:ascii="Arial" w:hAnsi="Arial" w:cs="Arial"/>
        <w:b/>
        <w:sz w:val="32"/>
      </w:rPr>
      <w:tab/>
    </w:r>
    <w:r w:rsidRPr="00994C6A">
      <w:rPr>
        <w:rFonts w:ascii="Arial" w:hAnsi="Arial" w:cs="Arial"/>
        <w:b/>
      </w:rPr>
      <w:t>Name</w:t>
    </w:r>
    <w:r>
      <w:rPr>
        <w:rFonts w:ascii="Arial" w:hAnsi="Arial" w:cs="Arial"/>
        <w:b/>
      </w:rPr>
      <w:t xml:space="preserve"> </w:t>
    </w:r>
    <w:r>
      <w:rPr>
        <w:rFonts w:ascii="Arial" w:hAnsi="Arial" w:cs="Arial"/>
        <w:b/>
        <w:u w:val="single"/>
      </w:rPr>
      <w:tab/>
    </w:r>
    <w:r>
      <w:rPr>
        <w:rFonts w:ascii="Arial" w:hAnsi="Arial" w:cs="Arial"/>
        <w:b/>
        <w:sz w:val="32"/>
      </w:rPr>
      <w:br/>
    </w:r>
    <w:r>
      <w:rPr>
        <w:rFonts w:ascii="Arial" w:hAnsi="Arial" w:cs="Arial"/>
        <w:b/>
      </w:rPr>
      <w:t>Student Activity</w:t>
    </w:r>
    <w:r>
      <w:rPr>
        <w:rFonts w:ascii="Arial" w:hAnsi="Arial" w:cs="Arial"/>
        <w:b/>
      </w:rPr>
      <w:tab/>
      <w:t xml:space="preserve">Class </w:t>
    </w:r>
    <w:r w:rsidRPr="00994C6A">
      <w:rPr>
        <w:rFonts w:ascii="Arial" w:hAnsi="Arial" w:cs="Arial"/>
        <w:b/>
        <w:u w:val="single"/>
      </w:rPr>
      <w:tab/>
    </w:r>
  </w:p>
  <w:p w:rsidR="007F1A3C" w:rsidRPr="008E6F0B" w:rsidRDefault="007F1A3C" w:rsidP="0038138F">
    <w:pPr>
      <w:pStyle w:val="Header"/>
      <w:tabs>
        <w:tab w:val="clear" w:pos="8640"/>
        <w:tab w:val="right" w:pos="9360"/>
      </w:tabs>
      <w:rPr>
        <w:rFonts w:ascii="Arial" w:hAnsi="Arial" w:cs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447E"/>
    <w:multiLevelType w:val="hybridMultilevel"/>
    <w:tmpl w:val="D4E6F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15A56"/>
    <w:multiLevelType w:val="hybridMultilevel"/>
    <w:tmpl w:val="3FBEEAB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93C610A"/>
    <w:multiLevelType w:val="hybridMultilevel"/>
    <w:tmpl w:val="BB0C508C"/>
    <w:lvl w:ilvl="0" w:tplc="000F0409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00F0409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00F0409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5118B8"/>
    <w:multiLevelType w:val="hybridMultilevel"/>
    <w:tmpl w:val="AACA8984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AF008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  <w:u w:val="none"/>
      </w:r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01B0409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4BB4E43"/>
    <w:multiLevelType w:val="hybridMultilevel"/>
    <w:tmpl w:val="AAC60644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7326ACE"/>
    <w:multiLevelType w:val="hybridMultilevel"/>
    <w:tmpl w:val="3574FB7A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53E0206"/>
    <w:multiLevelType w:val="hybridMultilevel"/>
    <w:tmpl w:val="CDD87F54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D0D63AE"/>
    <w:multiLevelType w:val="hybridMultilevel"/>
    <w:tmpl w:val="0786FACA"/>
    <w:lvl w:ilvl="0" w:tplc="BC9AAE7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019040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01B0409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00F0409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019040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01B0409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00F0409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019040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01B0409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F0B"/>
    <w:rsid w:val="00005FF4"/>
    <w:rsid w:val="00032971"/>
    <w:rsid w:val="00040145"/>
    <w:rsid w:val="00047386"/>
    <w:rsid w:val="00053BCA"/>
    <w:rsid w:val="000B74E2"/>
    <w:rsid w:val="000C0D1D"/>
    <w:rsid w:val="00127D56"/>
    <w:rsid w:val="00162F78"/>
    <w:rsid w:val="0018549E"/>
    <w:rsid w:val="001B1DDA"/>
    <w:rsid w:val="001D4854"/>
    <w:rsid w:val="001E3181"/>
    <w:rsid w:val="002301F3"/>
    <w:rsid w:val="00230755"/>
    <w:rsid w:val="002721DC"/>
    <w:rsid w:val="00286C0B"/>
    <w:rsid w:val="002A6FE9"/>
    <w:rsid w:val="002C3D59"/>
    <w:rsid w:val="002D5A48"/>
    <w:rsid w:val="00354B3E"/>
    <w:rsid w:val="0038138F"/>
    <w:rsid w:val="00384FD1"/>
    <w:rsid w:val="00387068"/>
    <w:rsid w:val="00427109"/>
    <w:rsid w:val="00434950"/>
    <w:rsid w:val="004631AA"/>
    <w:rsid w:val="00466EFE"/>
    <w:rsid w:val="00497644"/>
    <w:rsid w:val="004B56E3"/>
    <w:rsid w:val="004D1282"/>
    <w:rsid w:val="004F66DE"/>
    <w:rsid w:val="00502C79"/>
    <w:rsid w:val="0050652D"/>
    <w:rsid w:val="005647A2"/>
    <w:rsid w:val="005B3A2B"/>
    <w:rsid w:val="005D4E45"/>
    <w:rsid w:val="00612487"/>
    <w:rsid w:val="00616960"/>
    <w:rsid w:val="00660399"/>
    <w:rsid w:val="006D009F"/>
    <w:rsid w:val="006E0F81"/>
    <w:rsid w:val="00717DFD"/>
    <w:rsid w:val="00745908"/>
    <w:rsid w:val="00760434"/>
    <w:rsid w:val="007633B7"/>
    <w:rsid w:val="00783F1F"/>
    <w:rsid w:val="007F1A3C"/>
    <w:rsid w:val="00801223"/>
    <w:rsid w:val="00801A1A"/>
    <w:rsid w:val="008279ED"/>
    <w:rsid w:val="008341F4"/>
    <w:rsid w:val="008C4CE2"/>
    <w:rsid w:val="008E6F0B"/>
    <w:rsid w:val="00902B5D"/>
    <w:rsid w:val="00923B28"/>
    <w:rsid w:val="00925253"/>
    <w:rsid w:val="00974CB0"/>
    <w:rsid w:val="00994C6A"/>
    <w:rsid w:val="009A50C4"/>
    <w:rsid w:val="009C3F6A"/>
    <w:rsid w:val="009D6DD9"/>
    <w:rsid w:val="009F2566"/>
    <w:rsid w:val="009F404E"/>
    <w:rsid w:val="009F4ECF"/>
    <w:rsid w:val="00A368F3"/>
    <w:rsid w:val="00A4621A"/>
    <w:rsid w:val="00A67A60"/>
    <w:rsid w:val="00AB1019"/>
    <w:rsid w:val="00AC693A"/>
    <w:rsid w:val="00AC7083"/>
    <w:rsid w:val="00B1587B"/>
    <w:rsid w:val="00B46A23"/>
    <w:rsid w:val="00B46A52"/>
    <w:rsid w:val="00B51A82"/>
    <w:rsid w:val="00B53FC4"/>
    <w:rsid w:val="00B5516C"/>
    <w:rsid w:val="00B57731"/>
    <w:rsid w:val="00B64C36"/>
    <w:rsid w:val="00B844C9"/>
    <w:rsid w:val="00BB0445"/>
    <w:rsid w:val="00BF247C"/>
    <w:rsid w:val="00BF2C5A"/>
    <w:rsid w:val="00C42C72"/>
    <w:rsid w:val="00C71AAA"/>
    <w:rsid w:val="00C75670"/>
    <w:rsid w:val="00C92A38"/>
    <w:rsid w:val="00CF2CBF"/>
    <w:rsid w:val="00CF55F6"/>
    <w:rsid w:val="00CF5E00"/>
    <w:rsid w:val="00D01757"/>
    <w:rsid w:val="00D04114"/>
    <w:rsid w:val="00D04640"/>
    <w:rsid w:val="00D258CE"/>
    <w:rsid w:val="00D5506B"/>
    <w:rsid w:val="00D551F7"/>
    <w:rsid w:val="00D61E20"/>
    <w:rsid w:val="00D66704"/>
    <w:rsid w:val="00DF1D02"/>
    <w:rsid w:val="00E144AE"/>
    <w:rsid w:val="00E17D24"/>
    <w:rsid w:val="00E26AE2"/>
    <w:rsid w:val="00E40F04"/>
    <w:rsid w:val="00E421F6"/>
    <w:rsid w:val="00E452B2"/>
    <w:rsid w:val="00E46AB4"/>
    <w:rsid w:val="00E53939"/>
    <w:rsid w:val="00E63191"/>
    <w:rsid w:val="00E63BC0"/>
    <w:rsid w:val="00E81BF4"/>
    <w:rsid w:val="00E93257"/>
    <w:rsid w:val="00EA30E2"/>
    <w:rsid w:val="00EA6990"/>
    <w:rsid w:val="00EB4355"/>
    <w:rsid w:val="00EB6801"/>
    <w:rsid w:val="00EC2159"/>
    <w:rsid w:val="00EC657B"/>
    <w:rsid w:val="00F34674"/>
    <w:rsid w:val="00F429C7"/>
    <w:rsid w:val="00F42A41"/>
    <w:rsid w:val="00F77BED"/>
    <w:rsid w:val="00F87360"/>
    <w:rsid w:val="00FE5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F1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3F1F"/>
    <w:pPr>
      <w:keepNext/>
      <w:spacing w:line="320" w:lineRule="atLeast"/>
      <w:ind w:left="360" w:right="504" w:hanging="360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783F1F"/>
    <w:pPr>
      <w:keepNext/>
      <w:outlineLvl w:val="1"/>
    </w:pPr>
    <w:rPr>
      <w:rFonts w:ascii="Arial" w:hAnsi="Arial" w:cs="Arial"/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3F1F"/>
    <w:rPr>
      <w:rFonts w:ascii="Calibri" w:hAnsi="Calibri" w:cs="Times New Roman"/>
      <w:b/>
      <w:bCs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83F1F"/>
    <w:rPr>
      <w:rFonts w:ascii="Calibri" w:hAnsi="Calibri" w:cs="Times New Roman"/>
      <w:b/>
      <w:bCs/>
      <w:i/>
      <w:iCs/>
      <w:sz w:val="28"/>
    </w:rPr>
  </w:style>
  <w:style w:type="table" w:styleId="TableGrid">
    <w:name w:val="Table Grid"/>
    <w:basedOn w:val="TableNormal"/>
    <w:uiPriority w:val="99"/>
    <w:rsid w:val="00783F1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83F1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83F1F"/>
    <w:rPr>
      <w:rFonts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783F1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83F1F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83F1F"/>
    <w:rPr>
      <w:rFonts w:cs="Times New Roman"/>
    </w:rPr>
  </w:style>
  <w:style w:type="paragraph" w:styleId="ListParagraph">
    <w:name w:val="List Paragraph"/>
    <w:basedOn w:val="Normal"/>
    <w:uiPriority w:val="99"/>
    <w:qFormat/>
    <w:rsid w:val="00783F1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783F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3F1F"/>
    <w:rPr>
      <w:rFonts w:ascii="Lucida Grande" w:hAnsi="Lucida Grande" w:cs="Times New Roman"/>
      <w:sz w:val="18"/>
    </w:rPr>
  </w:style>
  <w:style w:type="paragraph" w:styleId="BodyTextIndent">
    <w:name w:val="Body Text Indent"/>
    <w:basedOn w:val="Normal"/>
    <w:link w:val="BodyTextIndentChar"/>
    <w:uiPriority w:val="99"/>
    <w:rsid w:val="00783F1F"/>
    <w:pPr>
      <w:ind w:firstLine="360"/>
    </w:pPr>
    <w:rPr>
      <w:rFonts w:ascii="Arial" w:hAnsi="Arial" w:cs="Arial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83F1F"/>
    <w:rPr>
      <w:rFonts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783F1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83F1F"/>
    <w:rPr>
      <w:rFonts w:cs="Times New Roman"/>
      <w:sz w:val="24"/>
    </w:rPr>
  </w:style>
  <w:style w:type="paragraph" w:styleId="BodyText">
    <w:name w:val="Body Text"/>
    <w:basedOn w:val="Normal"/>
    <w:link w:val="BodyTextChar"/>
    <w:uiPriority w:val="99"/>
    <w:rsid w:val="00783F1F"/>
    <w:pPr>
      <w:spacing w:line="320" w:lineRule="exact"/>
    </w:pPr>
    <w:rPr>
      <w:rFonts w:ascii="Arial" w:hAnsi="Arial" w:cs="Arial"/>
      <w:b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83F1F"/>
    <w:rPr>
      <w:rFonts w:cs="Times New Roman"/>
      <w:sz w:val="24"/>
    </w:rPr>
  </w:style>
  <w:style w:type="paragraph" w:styleId="BodyText2">
    <w:name w:val="Body Text 2"/>
    <w:basedOn w:val="Normal"/>
    <w:link w:val="BodyText2Char"/>
    <w:uiPriority w:val="99"/>
    <w:rsid w:val="00783F1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83F1F"/>
    <w:rPr>
      <w:rFonts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783F1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783F1F"/>
    <w:rPr>
      <w:rFonts w:cs="Times New Roman"/>
      <w:sz w:val="16"/>
    </w:rPr>
  </w:style>
  <w:style w:type="paragraph" w:styleId="BodyTextIndent3">
    <w:name w:val="Body Text Indent 3"/>
    <w:basedOn w:val="Normal"/>
    <w:link w:val="BodyTextIndent3Char"/>
    <w:uiPriority w:val="99"/>
    <w:rsid w:val="00783F1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83F1F"/>
    <w:rPr>
      <w:rFonts w:cs="Times New Roman"/>
      <w:sz w:val="16"/>
    </w:rPr>
  </w:style>
  <w:style w:type="character" w:styleId="CommentReference">
    <w:name w:val="annotation reference"/>
    <w:basedOn w:val="DefaultParagraphFont"/>
    <w:uiPriority w:val="99"/>
    <w:semiHidden/>
    <w:rsid w:val="00783F1F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783F1F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83F1F"/>
    <w:rPr>
      <w:rFonts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3F1F"/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83F1F"/>
    <w:rPr>
      <w:b/>
      <w:bCs/>
    </w:rPr>
  </w:style>
  <w:style w:type="paragraph" w:styleId="Revision">
    <w:name w:val="Revision"/>
    <w:hidden/>
    <w:uiPriority w:val="99"/>
    <w:semiHidden/>
    <w:rsid w:val="00783F1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6</Pages>
  <Words>873</Words>
  <Characters>4977</Characters>
  <Application>Microsoft Office Outlook</Application>
  <DocSecurity>0</DocSecurity>
  <Lines>0</Lines>
  <Paragraphs>0</Paragraphs>
  <ScaleCrop>false</ScaleCrop>
  <Company>Quarasan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lesson</dc:title>
  <dc:subject/>
  <dc:creator> </dc:creator>
  <cp:keywords/>
  <dc:description/>
  <cp:lastModifiedBy>Elizabeth S Bowen</cp:lastModifiedBy>
  <cp:revision>85</cp:revision>
  <dcterms:created xsi:type="dcterms:W3CDTF">2010-06-06T17:06:00Z</dcterms:created>
  <dcterms:modified xsi:type="dcterms:W3CDTF">2010-06-06T19:15:00Z</dcterms:modified>
</cp:coreProperties>
</file>