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471B4" w14:textId="4DA888D5" w:rsidR="005C2FC5" w:rsidRDefault="002955C4">
      <w:pPr>
        <w:rPr>
          <w:rFonts w:cstheme="minorHAnsi"/>
          <w:b/>
        </w:rPr>
      </w:pPr>
      <w:r>
        <w:rPr>
          <w:rFonts w:cstheme="minorHAnsi"/>
          <w:b/>
        </w:rPr>
        <w:t>Concepts</w:t>
      </w:r>
    </w:p>
    <w:p w14:paraId="1B20A00B" w14:textId="77777777" w:rsidR="002955C4" w:rsidRPr="00F76BBF" w:rsidRDefault="002955C4">
      <w:pPr>
        <w:rPr>
          <w:rFonts w:cstheme="minorHAnsi"/>
          <w:b/>
        </w:rPr>
      </w:pPr>
    </w:p>
    <w:p w14:paraId="198AF3CA" w14:textId="77777777" w:rsidR="005C2FC5" w:rsidRDefault="00C76720">
      <w:pPr>
        <w:rPr>
          <w:rFonts w:cstheme="minorHAnsi"/>
        </w:rPr>
      </w:pPr>
      <w:r>
        <w:rPr>
          <w:rFonts w:cstheme="minorHAnsi"/>
        </w:rPr>
        <w:t xml:space="preserve">If a function </w:t>
      </w:r>
      <w:r w:rsidR="004147FA" w:rsidRPr="00C76720">
        <w:rPr>
          <w:rFonts w:cstheme="minorHAnsi"/>
          <w:noProof/>
          <w:position w:val="-6"/>
        </w:rPr>
        <w:object w:dxaOrig="160" w:dyaOrig="220" w14:anchorId="47C17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pt;height:11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3854337" r:id="rId8"/>
        </w:object>
      </w:r>
      <w:r>
        <w:rPr>
          <w:rFonts w:cstheme="minorHAnsi"/>
        </w:rPr>
        <w:t xml:space="preserve"> has derivatives of all orders, then under certain conditions we can write </w:t>
      </w:r>
      <w:r w:rsidR="004147FA" w:rsidRPr="00C76720">
        <w:rPr>
          <w:rFonts w:cstheme="minorHAnsi"/>
          <w:noProof/>
          <w:position w:val="-6"/>
        </w:rPr>
        <w:object w:dxaOrig="160" w:dyaOrig="220" w14:anchorId="28EC186F">
          <v:shape id="_x0000_i1026" type="#_x0000_t75" alt="" style="width:8pt;height:11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3854338" r:id="rId10"/>
        </w:object>
      </w:r>
      <w:r>
        <w:rPr>
          <w:rFonts w:cstheme="minorHAnsi"/>
        </w:rPr>
        <w:t xml:space="preserve"> as</w:t>
      </w:r>
      <w:r w:rsidR="002D5705">
        <w:rPr>
          <w:rFonts w:cstheme="minorHAnsi"/>
        </w:rPr>
        <w:t xml:space="preserve"> a Taylor series centered at </w:t>
      </w:r>
      <w:r w:rsidR="004147FA" w:rsidRPr="002D5705">
        <w:rPr>
          <w:rFonts w:cstheme="minorHAnsi"/>
          <w:noProof/>
          <w:position w:val="-2"/>
        </w:rPr>
        <w:object w:dxaOrig="120" w:dyaOrig="120" w14:anchorId="270F5D11">
          <v:shape id="_x0000_i1027" type="#_x0000_t75" alt="" style="width:6pt;height:6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3854339" r:id="rId12"/>
        </w:object>
      </w:r>
      <w:r w:rsidR="002D5705">
        <w:rPr>
          <w:rFonts w:cstheme="minorHAnsi"/>
        </w:rPr>
        <w:t>:</w:t>
      </w:r>
    </w:p>
    <w:p w14:paraId="02B7475B" w14:textId="77777777" w:rsidR="00C76720" w:rsidRDefault="004147FA" w:rsidP="00C76720">
      <w:pPr>
        <w:jc w:val="center"/>
        <w:rPr>
          <w:rFonts w:cstheme="minorHAnsi"/>
        </w:rPr>
      </w:pPr>
      <w:r w:rsidRPr="00C76720">
        <w:rPr>
          <w:rFonts w:cstheme="minorHAnsi"/>
          <w:noProof/>
          <w:position w:val="-26"/>
        </w:rPr>
        <w:object w:dxaOrig="2420" w:dyaOrig="639" w14:anchorId="1E296223">
          <v:shape id="_x0000_i1028" type="#_x0000_t75" alt="" style="width:120.5pt;height:32.5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3854340" r:id="rId14"/>
        </w:object>
      </w:r>
    </w:p>
    <w:p w14:paraId="4C391FA9" w14:textId="77777777" w:rsidR="001B2426" w:rsidRDefault="001B2426" w:rsidP="001B2426">
      <w:pPr>
        <w:rPr>
          <w:rFonts w:cstheme="minorHAnsi"/>
        </w:rPr>
      </w:pPr>
      <w:r>
        <w:rPr>
          <w:rFonts w:cstheme="minorHAnsi"/>
        </w:rPr>
        <w:t xml:space="preserve">In the case where </w:t>
      </w:r>
      <w:r w:rsidR="004147FA" w:rsidRPr="001B2426">
        <w:rPr>
          <w:rFonts w:cstheme="minorHAnsi"/>
          <w:noProof/>
          <w:position w:val="-2"/>
        </w:rPr>
        <w:object w:dxaOrig="499" w:dyaOrig="180" w14:anchorId="76319064">
          <v:shape id="_x0000_i1029" type="#_x0000_t75" alt="" style="width:25pt;height:9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3854341" r:id="rId16"/>
        </w:object>
      </w:r>
      <w:r>
        <w:rPr>
          <w:rFonts w:cstheme="minorHAnsi"/>
        </w:rPr>
        <w:t>, the Taylor series becomes</w:t>
      </w:r>
    </w:p>
    <w:p w14:paraId="468079AD" w14:textId="77777777" w:rsidR="001B2426" w:rsidRDefault="004147FA" w:rsidP="001B2426">
      <w:pPr>
        <w:rPr>
          <w:rFonts w:cstheme="minorHAnsi"/>
        </w:rPr>
      </w:pPr>
      <w:r w:rsidRPr="001B2426">
        <w:rPr>
          <w:rFonts w:cstheme="minorHAnsi"/>
          <w:noProof/>
          <w:position w:val="-26"/>
        </w:rPr>
        <w:object w:dxaOrig="6060" w:dyaOrig="639" w14:anchorId="6CEE519B">
          <v:shape id="_x0000_i1030" type="#_x0000_t75" alt="" style="width:303pt;height:32.5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3854342" r:id="rId18"/>
        </w:object>
      </w:r>
    </w:p>
    <w:p w14:paraId="49C8C62D" w14:textId="77777777" w:rsidR="002414FB" w:rsidRDefault="002414FB" w:rsidP="001B2426">
      <w:pPr>
        <w:rPr>
          <w:rFonts w:cstheme="minorHAnsi"/>
        </w:rPr>
      </w:pPr>
      <w:r>
        <w:rPr>
          <w:rFonts w:cstheme="minorHAnsi"/>
        </w:rPr>
        <w:t>This is called a Maclaurin series.</w:t>
      </w:r>
    </w:p>
    <w:p w14:paraId="36678E81" w14:textId="77777777" w:rsidR="002414FB" w:rsidRDefault="002414FB" w:rsidP="001B2426">
      <w:pPr>
        <w:rPr>
          <w:rFonts w:cstheme="minorHAnsi"/>
        </w:rPr>
      </w:pPr>
    </w:p>
    <w:p w14:paraId="3DD2C2C1" w14:textId="77777777" w:rsidR="00C76720" w:rsidRDefault="002D5705">
      <w:pPr>
        <w:rPr>
          <w:rFonts w:cstheme="minorHAnsi"/>
        </w:rPr>
      </w:pPr>
      <w:r>
        <w:rPr>
          <w:rFonts w:cstheme="minorHAnsi"/>
        </w:rPr>
        <w:t xml:space="preserve">This expression means that </w:t>
      </w:r>
      <w:r w:rsidR="004147FA" w:rsidRPr="002D5705">
        <w:rPr>
          <w:rFonts w:cstheme="minorHAnsi"/>
          <w:noProof/>
          <w:position w:val="-6"/>
        </w:rPr>
        <w:object w:dxaOrig="420" w:dyaOrig="220" w14:anchorId="3DEA5445">
          <v:shape id="_x0000_i1031" type="#_x0000_t75" alt="" style="width:21pt;height:11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3854343" r:id="rId20"/>
        </w:object>
      </w:r>
      <w:r>
        <w:rPr>
          <w:rFonts w:cstheme="minorHAnsi"/>
        </w:rPr>
        <w:t xml:space="preserve"> is the limit of the sequence of partial sums.  The partial sums are</w:t>
      </w:r>
    </w:p>
    <w:p w14:paraId="5986426C" w14:textId="77777777" w:rsidR="002D5705" w:rsidRDefault="002D5705">
      <w:pPr>
        <w:rPr>
          <w:rFonts w:cstheme="minorHAnsi"/>
        </w:rPr>
      </w:pPr>
    </w:p>
    <w:p w14:paraId="0EAF210C" w14:textId="77777777" w:rsidR="002D5705" w:rsidRDefault="004147FA">
      <w:pPr>
        <w:rPr>
          <w:rFonts w:cstheme="minorHAnsi"/>
        </w:rPr>
      </w:pPr>
      <w:r w:rsidRPr="002D5705">
        <w:rPr>
          <w:rFonts w:cstheme="minorHAnsi"/>
          <w:noProof/>
          <w:position w:val="-56"/>
        </w:rPr>
        <w:object w:dxaOrig="6259" w:dyaOrig="1219" w14:anchorId="29E4BAAD">
          <v:shape id="_x0000_i1032" type="#_x0000_t75" alt="" style="width:313pt;height:61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3854344" r:id="rId22"/>
        </w:object>
      </w:r>
    </w:p>
    <w:p w14:paraId="6F938DD7" w14:textId="77777777" w:rsidR="002D5705" w:rsidRDefault="002D5705">
      <w:pPr>
        <w:rPr>
          <w:rFonts w:cstheme="minorHAnsi"/>
        </w:rPr>
      </w:pPr>
    </w:p>
    <w:p w14:paraId="0AB57210" w14:textId="77777777" w:rsidR="00C76720" w:rsidRPr="00F76BBF" w:rsidRDefault="002D5705">
      <w:pPr>
        <w:rPr>
          <w:rFonts w:cstheme="minorHAnsi"/>
        </w:rPr>
      </w:pPr>
      <w:r>
        <w:rPr>
          <w:rFonts w:cstheme="minorHAnsi"/>
        </w:rPr>
        <w:t xml:space="preserve">The expression for </w:t>
      </w:r>
      <w:r w:rsidR="004147FA" w:rsidRPr="002D5705">
        <w:rPr>
          <w:rFonts w:cstheme="minorHAnsi"/>
          <w:noProof/>
          <w:position w:val="-6"/>
        </w:rPr>
        <w:object w:dxaOrig="460" w:dyaOrig="240" w14:anchorId="3CBDC0D5">
          <v:shape id="_x0000_i1033" type="#_x0000_t75" alt="" style="width:23.5pt;height:12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3854345" r:id="rId24"/>
        </w:object>
      </w:r>
      <w:r>
        <w:rPr>
          <w:rFonts w:cstheme="minorHAnsi"/>
        </w:rPr>
        <w:t xml:space="preserve"> is a polynomial of degree </w:t>
      </w:r>
      <w:r w:rsidR="004147FA" w:rsidRPr="00C45C9A">
        <w:rPr>
          <w:rFonts w:cstheme="minorHAnsi"/>
          <w:noProof/>
          <w:position w:val="-2"/>
        </w:rPr>
        <w:object w:dxaOrig="100" w:dyaOrig="120" w14:anchorId="2680B075">
          <v:shape id="_x0000_i1034" type="#_x0000_t75" alt="" style="width:5pt;height:6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3854346" r:id="rId26"/>
        </w:object>
      </w:r>
      <w:r w:rsidR="00C45C9A">
        <w:rPr>
          <w:rFonts w:cstheme="minorHAnsi"/>
        </w:rPr>
        <w:t xml:space="preserve">.  </w:t>
      </w:r>
      <w:r w:rsidR="004147FA" w:rsidRPr="00C45C9A">
        <w:rPr>
          <w:rFonts w:cstheme="minorHAnsi"/>
          <w:noProof/>
          <w:position w:val="-6"/>
        </w:rPr>
        <w:object w:dxaOrig="460" w:dyaOrig="240" w14:anchorId="03AFB6E5">
          <v:shape id="_x0000_i1035" type="#_x0000_t75" alt="" style="width:23.5pt;height:12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3854347" r:id="rId28"/>
        </w:object>
      </w:r>
      <w:r w:rsidR="00C45C9A">
        <w:rPr>
          <w:rFonts w:cstheme="minorHAnsi"/>
        </w:rPr>
        <w:t xml:space="preserve"> is called the </w:t>
      </w:r>
      <w:r w:rsidR="004147FA" w:rsidRPr="00C45C9A">
        <w:rPr>
          <w:rFonts w:cstheme="minorHAnsi"/>
          <w:noProof/>
          <w:position w:val="-2"/>
        </w:rPr>
        <w:object w:dxaOrig="100" w:dyaOrig="120" w14:anchorId="601255AD">
          <v:shape id="_x0000_i1036" type="#_x0000_t75" alt="" style="width:5pt;height:6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3854348" r:id="rId30"/>
        </w:object>
      </w:r>
      <w:proofErr w:type="spellStart"/>
      <w:r w:rsidR="00C45C9A">
        <w:rPr>
          <w:rFonts w:cstheme="minorHAnsi"/>
        </w:rPr>
        <w:t>th</w:t>
      </w:r>
      <w:proofErr w:type="spellEnd"/>
      <w:r w:rsidR="00C45C9A">
        <w:rPr>
          <w:rFonts w:cstheme="minorHAnsi"/>
        </w:rPr>
        <w:t xml:space="preserve">-degree Taylor polynomial of </w:t>
      </w:r>
      <w:r w:rsidR="004147FA" w:rsidRPr="00C45C9A">
        <w:rPr>
          <w:rFonts w:cstheme="minorHAnsi"/>
          <w:noProof/>
          <w:position w:val="-6"/>
        </w:rPr>
        <w:object w:dxaOrig="160" w:dyaOrig="220" w14:anchorId="1F56139E">
          <v:shape id="_x0000_i1037" type="#_x0000_t75" alt="" style="width:8pt;height:11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43854349" r:id="rId32"/>
        </w:object>
      </w:r>
      <w:r w:rsidR="00C45C9A">
        <w:rPr>
          <w:rFonts w:cstheme="minorHAnsi"/>
        </w:rPr>
        <w:t xml:space="preserve"> </w:t>
      </w:r>
      <w:proofErr w:type="spellStart"/>
      <w:r w:rsidR="00C45C9A">
        <w:rPr>
          <w:rFonts w:cstheme="minorHAnsi"/>
        </w:rPr>
        <w:t>at</w:t>
      </w:r>
      <w:proofErr w:type="spellEnd"/>
      <w:r w:rsidR="00C45C9A">
        <w:rPr>
          <w:rFonts w:cstheme="minorHAnsi"/>
        </w:rPr>
        <w:t xml:space="preserve"> </w:t>
      </w:r>
      <w:r w:rsidR="004147FA" w:rsidRPr="00C45C9A">
        <w:rPr>
          <w:rFonts w:cstheme="minorHAnsi"/>
          <w:noProof/>
          <w:position w:val="-2"/>
        </w:rPr>
        <w:object w:dxaOrig="499" w:dyaOrig="120" w14:anchorId="30E25251">
          <v:shape id="_x0000_i1038" type="#_x0000_t75" alt="" style="width:25pt;height:6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43854350" r:id="rId34"/>
        </w:object>
      </w:r>
      <w:r w:rsidR="00C45C9A">
        <w:rPr>
          <w:rFonts w:cstheme="minorHAnsi"/>
        </w:rPr>
        <w:t xml:space="preserve">, or centered at </w:t>
      </w:r>
      <w:r w:rsidR="004147FA" w:rsidRPr="00C45C9A">
        <w:rPr>
          <w:rFonts w:cstheme="minorHAnsi"/>
          <w:noProof/>
          <w:position w:val="-2"/>
        </w:rPr>
        <w:object w:dxaOrig="120" w:dyaOrig="120" w14:anchorId="4C464C49">
          <v:shape id="_x0000_i1039" type="#_x0000_t75" alt="" style="width:6pt;height:6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43854351" r:id="rId36"/>
        </w:object>
      </w:r>
      <w:r w:rsidR="00C45C9A">
        <w:rPr>
          <w:rFonts w:cstheme="minorHAnsi"/>
        </w:rPr>
        <w:t>.</w:t>
      </w:r>
    </w:p>
    <w:p w14:paraId="6DE57426" w14:textId="77777777" w:rsidR="00F76BBF" w:rsidRPr="00F76BBF" w:rsidRDefault="00F76BBF">
      <w:pPr>
        <w:rPr>
          <w:rFonts w:cstheme="minorHAnsi"/>
        </w:rPr>
      </w:pPr>
    </w:p>
    <w:p w14:paraId="16A5D9AE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Course and Exam Description Unit</w:t>
      </w:r>
    </w:p>
    <w:p w14:paraId="739CB60F" w14:textId="77777777" w:rsidR="00F76BBF" w:rsidRDefault="00D40EF7">
      <w:pPr>
        <w:rPr>
          <w:rFonts w:cstheme="minorHAnsi"/>
        </w:rPr>
      </w:pPr>
      <w:r>
        <w:rPr>
          <w:rFonts w:cstheme="minorHAnsi"/>
        </w:rPr>
        <w:t>Section 10.11: Finding Taylor Polynomial Approximations of Functions</w:t>
      </w:r>
    </w:p>
    <w:p w14:paraId="5E015316" w14:textId="77777777" w:rsidR="00D40EF7" w:rsidRPr="00F76BBF" w:rsidRDefault="00D40EF7">
      <w:pPr>
        <w:rPr>
          <w:rFonts w:cstheme="minorHAnsi"/>
        </w:rPr>
      </w:pPr>
      <w:r>
        <w:rPr>
          <w:rFonts w:cstheme="minorHAnsi"/>
        </w:rPr>
        <w:t>Section 10.14: Finding Taylor or Maclaurin Series for a Function</w:t>
      </w:r>
    </w:p>
    <w:p w14:paraId="73DD53B9" w14:textId="77777777" w:rsidR="00F76BBF" w:rsidRPr="00F76BBF" w:rsidRDefault="00F76BBF">
      <w:pPr>
        <w:rPr>
          <w:rFonts w:cstheme="minorHAnsi"/>
        </w:rPr>
      </w:pPr>
    </w:p>
    <w:p w14:paraId="0CE1CD28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Calculator Files</w:t>
      </w:r>
    </w:p>
    <w:p w14:paraId="4D882F34" w14:textId="77777777" w:rsidR="00F76BBF" w:rsidRPr="00F76BBF" w:rsidRDefault="002414FB">
      <w:pPr>
        <w:rPr>
          <w:rFonts w:cstheme="minorHAnsi"/>
        </w:rPr>
      </w:pPr>
      <w:proofErr w:type="spellStart"/>
      <w:r>
        <w:rPr>
          <w:rFonts w:cstheme="minorHAnsi"/>
        </w:rPr>
        <w:t>Taylor_Polynomials_CAS.tns</w:t>
      </w:r>
      <w:proofErr w:type="spellEnd"/>
    </w:p>
    <w:p w14:paraId="7C87B627" w14:textId="77777777" w:rsidR="00F76BBF" w:rsidRPr="00F76BBF" w:rsidRDefault="00F76BBF">
      <w:pPr>
        <w:rPr>
          <w:rFonts w:cstheme="minorHAnsi"/>
        </w:rPr>
      </w:pPr>
    </w:p>
    <w:p w14:paraId="7D63F551" w14:textId="77777777" w:rsidR="002414FB" w:rsidRDefault="002414FB">
      <w:pPr>
        <w:rPr>
          <w:rFonts w:cstheme="minorHAnsi"/>
        </w:rPr>
      </w:pPr>
      <w:r>
        <w:rPr>
          <w:rFonts w:cstheme="minorHAnsi"/>
        </w:rPr>
        <w:br w:type="page"/>
      </w:r>
    </w:p>
    <w:p w14:paraId="7EC72E11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Using the Document</w:t>
      </w:r>
    </w:p>
    <w:p w14:paraId="26052A74" w14:textId="6509A114" w:rsidR="00F673A0" w:rsidRDefault="002414FB">
      <w:pPr>
        <w:rPr>
          <w:rFonts w:cstheme="minorHAnsi"/>
        </w:rPr>
      </w:pPr>
      <w:proofErr w:type="spellStart"/>
      <w:r>
        <w:rPr>
          <w:rFonts w:cstheme="minorHAnsi"/>
        </w:rPr>
        <w:t>Taylor_Polynomials_CAS</w:t>
      </w:r>
      <w:proofErr w:type="spellEnd"/>
      <w:r>
        <w:rPr>
          <w:rFonts w:cstheme="minorHAnsi"/>
        </w:rPr>
        <w:t xml:space="preserve">: This calculator file provides a tool for generating and </w:t>
      </w:r>
      <w:r w:rsidR="00F673A0">
        <w:rPr>
          <w:rFonts w:cstheme="minorHAnsi"/>
        </w:rPr>
        <w:t xml:space="preserve">graphing </w:t>
      </w:r>
      <w:r>
        <w:rPr>
          <w:rFonts w:cstheme="minorHAnsi"/>
        </w:rPr>
        <w:t xml:space="preserve">Taylor polynomials.  </w:t>
      </w:r>
      <w:r w:rsidR="00F673A0">
        <w:rPr>
          <w:rFonts w:cstheme="minorHAnsi"/>
        </w:rPr>
        <w:t xml:space="preserve">The degree of the Taylor polynomial is changed using the </w:t>
      </w:r>
      <w:r w:rsidR="0042505D">
        <w:rPr>
          <w:rFonts w:cstheme="minorHAnsi"/>
        </w:rPr>
        <w:t>arrow clicker</w:t>
      </w:r>
      <w:r w:rsidR="00F673A0">
        <w:rPr>
          <w:rFonts w:cstheme="minorHAnsi"/>
        </w:rPr>
        <w:t xml:space="preserve"> for </w:t>
      </w:r>
      <w:r w:rsidR="004147FA" w:rsidRPr="00F673A0">
        <w:rPr>
          <w:rFonts w:cstheme="minorHAnsi"/>
          <w:noProof/>
          <w:position w:val="-2"/>
        </w:rPr>
        <w:object w:dxaOrig="100" w:dyaOrig="120" w14:anchorId="761A3F56">
          <v:shape id="_x0000_i1040" type="#_x0000_t75" alt="" style="width:5pt;height:6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43854352" r:id="rId38"/>
        </w:object>
      </w:r>
      <w:r w:rsidR="00F673A0">
        <w:rPr>
          <w:rFonts w:cstheme="minorHAnsi"/>
        </w:rPr>
        <w:t xml:space="preserve">, and the value for </w:t>
      </w:r>
      <w:r w:rsidR="004147FA" w:rsidRPr="00F673A0">
        <w:rPr>
          <w:rFonts w:cstheme="minorHAnsi"/>
          <w:noProof/>
          <w:position w:val="-2"/>
        </w:rPr>
        <w:object w:dxaOrig="120" w:dyaOrig="120" w14:anchorId="64423898">
          <v:shape id="_x0000_i1041" type="#_x0000_t75" alt="" style="width:6pt;height:6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43854353" r:id="rId40"/>
        </w:object>
      </w:r>
      <w:r w:rsidR="00F673A0">
        <w:rPr>
          <w:rFonts w:cstheme="minorHAnsi"/>
        </w:rPr>
        <w:t xml:space="preserve"> can be changed by dragging the point on the </w:t>
      </w:r>
      <w:r w:rsidR="004147FA" w:rsidRPr="00F673A0">
        <w:rPr>
          <w:rFonts w:cstheme="minorHAnsi"/>
          <w:noProof/>
          <w:position w:val="-2"/>
        </w:rPr>
        <w:object w:dxaOrig="100" w:dyaOrig="120" w14:anchorId="27B4BE29">
          <v:shape id="_x0000_i1042" type="#_x0000_t75" alt="" style="width:5pt;height:6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43854354" r:id="rId42"/>
        </w:object>
      </w:r>
      <w:r w:rsidR="00F673A0">
        <w:rPr>
          <w:rFonts w:cstheme="minorHAnsi"/>
        </w:rPr>
        <w:t>-axis</w:t>
      </w:r>
      <w:r w:rsidR="006E04F2">
        <w:rPr>
          <w:rFonts w:cstheme="minorHAnsi"/>
        </w:rPr>
        <w:t xml:space="preserve"> or by entering a new </w:t>
      </w:r>
      <w:r w:rsidR="004147FA" w:rsidRPr="004811BF">
        <w:rPr>
          <w:rFonts w:cstheme="minorHAnsi"/>
          <w:noProof/>
          <w:position w:val="-2"/>
        </w:rPr>
        <w:object w:dxaOrig="100" w:dyaOrig="120" w14:anchorId="20C49F8D">
          <v:shape id="_x0000_i1043" type="#_x0000_t75" alt="" style="width:5pt;height:6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43854355" r:id="rId44"/>
        </w:object>
      </w:r>
      <w:r w:rsidR="006E04F2">
        <w:rPr>
          <w:rFonts w:cstheme="minorHAnsi"/>
        </w:rPr>
        <w:t>-coordinate in the ordered pair displayed on the graph screen.</w:t>
      </w:r>
    </w:p>
    <w:p w14:paraId="2F3A7E0E" w14:textId="77777777" w:rsidR="00F673A0" w:rsidRDefault="00F673A0">
      <w:pPr>
        <w:rPr>
          <w:rFonts w:cstheme="minorHAnsi"/>
        </w:rPr>
      </w:pPr>
    </w:p>
    <w:p w14:paraId="7202B7B9" w14:textId="77777777" w:rsidR="00F673A0" w:rsidRDefault="00F673A0">
      <w:pPr>
        <w:rPr>
          <w:rFonts w:cstheme="minorHAnsi"/>
        </w:rPr>
      </w:pPr>
      <w:r>
        <w:rPr>
          <w:rFonts w:cstheme="minorHAnsi"/>
        </w:rPr>
        <w:t>Page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F673A0" w14:paraId="034BBCCE" w14:textId="77777777" w:rsidTr="00F673A0">
        <w:tc>
          <w:tcPr>
            <w:tcW w:w="0" w:type="auto"/>
          </w:tcPr>
          <w:p w14:paraId="6D4F2FD6" w14:textId="77777777" w:rsidR="00F673A0" w:rsidRDefault="00F673A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2374DFC" wp14:editId="1EB77A71">
                  <wp:extent cx="2292096" cy="1719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ge_1_1.p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1EB19DC" w14:textId="77777777" w:rsidR="00F673A0" w:rsidRDefault="00F673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introductory screen provides information for constructing and graphing a Taylor polynomial for a function </w:t>
            </w:r>
            <w:r w:rsidR="004147FA" w:rsidRPr="00F673A0">
              <w:rPr>
                <w:rFonts w:cstheme="minorHAnsi"/>
                <w:noProof/>
                <w:position w:val="-6"/>
              </w:rPr>
              <w:object w:dxaOrig="499" w:dyaOrig="220" w14:anchorId="7FE0F5E0">
                <v:shape id="_x0000_i1044" type="#_x0000_t75" alt="" style="width:25pt;height:11pt;mso-width-percent:0;mso-height-percent:0;mso-width-percent:0;mso-height-percent:0" o:ole="">
                  <v:imagedata r:id="rId46" o:title=""/>
                </v:shape>
                <o:OLEObject Type="Embed" ProgID="Equation.DSMT4" ShapeID="_x0000_i1044" DrawAspect="Content" ObjectID="_1743854356" r:id="rId47"/>
              </w:object>
            </w:r>
            <w:r>
              <w:rPr>
                <w:rFonts w:cstheme="minorHAnsi"/>
              </w:rPr>
              <w:t xml:space="preserve">.  This function, </w:t>
            </w:r>
            <w:r w:rsidR="004147FA" w:rsidRPr="00F673A0">
              <w:rPr>
                <w:rFonts w:cstheme="minorHAnsi"/>
                <w:noProof/>
                <w:position w:val="-6"/>
              </w:rPr>
              <w:object w:dxaOrig="499" w:dyaOrig="220" w14:anchorId="2A1B2047">
                <v:shape id="_x0000_i1045" type="#_x0000_t75" alt="" style="width:25pt;height:11pt;mso-width-percent:0;mso-height-percent:0;mso-width-percent:0;mso-height-percent:0" o:ole="">
                  <v:imagedata r:id="rId48" o:title=""/>
                </v:shape>
                <o:OLEObject Type="Embed" ProgID="Equation.DSMT4" ShapeID="_x0000_i1045" DrawAspect="Content" ObjectID="_1743854357" r:id="rId49"/>
              </w:object>
            </w:r>
            <w:r>
              <w:rPr>
                <w:rFonts w:cstheme="minorHAnsi"/>
              </w:rPr>
              <w:t>, is defined on Page 1.2, a Graphs page. Once the function is defined, the deg</w:t>
            </w:r>
            <w:r w:rsidR="0042505D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ee of the Taylor polynomial is set using the arrow clicker.  </w:t>
            </w:r>
            <w:r w:rsidR="006478AC">
              <w:rPr>
                <w:rFonts w:cstheme="minorHAnsi"/>
              </w:rPr>
              <w:t xml:space="preserve">The value of </w:t>
            </w:r>
            <w:r w:rsidR="004147FA" w:rsidRPr="006478AC">
              <w:rPr>
                <w:rFonts w:cstheme="minorHAnsi"/>
                <w:noProof/>
                <w:position w:val="-2"/>
              </w:rPr>
              <w:object w:dxaOrig="120" w:dyaOrig="120" w14:anchorId="5FDADE90">
                <v:shape id="_x0000_i1046" type="#_x0000_t75" alt="" style="width:6pt;height:6pt;mso-width-percent:0;mso-height-percent:0;mso-width-percent:0;mso-height-percent:0" o:ole="">
                  <v:imagedata r:id="rId50" o:title=""/>
                </v:shape>
                <o:OLEObject Type="Embed" ProgID="Equation.DSMT4" ShapeID="_x0000_i1046" DrawAspect="Content" ObjectID="_1743854358" r:id="rId51"/>
              </w:object>
            </w:r>
            <w:r w:rsidR="006478AC">
              <w:rPr>
                <w:rFonts w:cstheme="minorHAnsi"/>
              </w:rPr>
              <w:t xml:space="preserve">, the center of the Taylor polynomial, is set by moving the corresponding point on the </w:t>
            </w:r>
            <w:r w:rsidR="004147FA" w:rsidRPr="006478AC">
              <w:rPr>
                <w:rFonts w:cstheme="minorHAnsi"/>
                <w:noProof/>
                <w:position w:val="-2"/>
              </w:rPr>
              <w:object w:dxaOrig="100" w:dyaOrig="120" w14:anchorId="11A63FCE">
                <v:shape id="_x0000_i1047" type="#_x0000_t75" alt="" style="width:5pt;height:6pt;mso-width-percent:0;mso-height-percent:0;mso-width-percent:0;mso-height-percent:0" o:ole="">
                  <v:imagedata r:id="rId52" o:title=""/>
                </v:shape>
                <o:OLEObject Type="Embed" ProgID="Equation.DSMT4" ShapeID="_x0000_i1047" DrawAspect="Content" ObjectID="_1743854359" r:id="rId53"/>
              </w:object>
            </w:r>
            <w:r w:rsidR="004811BF">
              <w:rPr>
                <w:rFonts w:cstheme="minorHAnsi"/>
              </w:rPr>
              <w:t>-</w:t>
            </w:r>
            <w:r w:rsidR="006478AC">
              <w:rPr>
                <w:rFonts w:cstheme="minorHAnsi"/>
              </w:rPr>
              <w:t>axis</w:t>
            </w:r>
            <w:r w:rsidR="004811BF">
              <w:rPr>
                <w:rFonts w:cstheme="minorHAnsi"/>
              </w:rPr>
              <w:t xml:space="preserve"> or by entering a new </w:t>
            </w:r>
            <w:r w:rsidR="004147FA" w:rsidRPr="004811BF">
              <w:rPr>
                <w:rFonts w:cstheme="minorHAnsi"/>
                <w:noProof/>
                <w:position w:val="-2"/>
              </w:rPr>
              <w:object w:dxaOrig="100" w:dyaOrig="120" w14:anchorId="092DA08D">
                <v:shape id="_x0000_i1048" type="#_x0000_t75" alt="" style="width:5pt;height:6pt;mso-width-percent:0;mso-height-percent:0;mso-width-percent:0;mso-height-percent:0" o:ole="">
                  <v:imagedata r:id="rId43" o:title=""/>
                </v:shape>
                <o:OLEObject Type="Embed" ProgID="Equation.DSMT4" ShapeID="_x0000_i1048" DrawAspect="Content" ObjectID="_1743854360" r:id="rId54"/>
              </w:object>
            </w:r>
            <w:r w:rsidR="004811BF">
              <w:rPr>
                <w:rFonts w:cstheme="minorHAnsi"/>
              </w:rPr>
              <w:t>-coordinate in the ordered pair displayed on the graph screen.</w:t>
            </w:r>
          </w:p>
        </w:tc>
      </w:tr>
    </w:tbl>
    <w:p w14:paraId="0B96E0F0" w14:textId="77777777" w:rsidR="00F673A0" w:rsidRDefault="00F673A0">
      <w:pPr>
        <w:rPr>
          <w:rFonts w:cstheme="minorHAnsi"/>
        </w:rPr>
      </w:pPr>
    </w:p>
    <w:p w14:paraId="36401036" w14:textId="77777777" w:rsidR="0042505D" w:rsidRDefault="0042505D">
      <w:pPr>
        <w:rPr>
          <w:rFonts w:cstheme="minorHAnsi"/>
        </w:rPr>
      </w:pPr>
    </w:p>
    <w:p w14:paraId="52BABADA" w14:textId="77777777" w:rsidR="0042505D" w:rsidRDefault="0042505D">
      <w:pPr>
        <w:rPr>
          <w:rFonts w:cstheme="minorHAnsi"/>
        </w:rPr>
      </w:pPr>
      <w:r>
        <w:rPr>
          <w:rFonts w:cstheme="minorHAnsi"/>
        </w:rPr>
        <w:t>Page 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42505D" w14:paraId="1E28E16E" w14:textId="77777777" w:rsidTr="0042505D">
        <w:tc>
          <w:tcPr>
            <w:tcW w:w="0" w:type="auto"/>
          </w:tcPr>
          <w:p w14:paraId="609F268B" w14:textId="77777777" w:rsidR="0042505D" w:rsidRDefault="007B3DE8" w:rsidP="004250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F974BCE" wp14:editId="2A43E70B">
                  <wp:extent cx="2292096" cy="171907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ge_1_2.png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4968B2C" w14:textId="77777777" w:rsidR="0042505D" w:rsidRDefault="0042505D" w:rsidP="007B3D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default settings are </w:t>
            </w:r>
            <w:r w:rsidR="004147FA" w:rsidRPr="0042505D">
              <w:rPr>
                <w:rFonts w:cstheme="minorHAnsi"/>
                <w:noProof/>
                <w:position w:val="-6"/>
              </w:rPr>
              <w:object w:dxaOrig="1160" w:dyaOrig="220" w14:anchorId="0A03563C">
                <v:shape id="_x0000_i1049" type="#_x0000_t75" alt="" style="width:58pt;height:11pt;mso-width-percent:0;mso-height-percent:0;mso-width-percent:0;mso-height-percent:0" o:ole="">
                  <v:imagedata r:id="rId56" o:title=""/>
                </v:shape>
                <o:OLEObject Type="Embed" ProgID="Equation.DSMT4" ShapeID="_x0000_i1049" DrawAspect="Content" ObjectID="_1743854361" r:id="rId57"/>
              </w:object>
            </w:r>
            <w:r>
              <w:rPr>
                <w:rFonts w:cstheme="minorHAnsi"/>
              </w:rPr>
              <w:t xml:space="preserve">, </w:t>
            </w:r>
            <w:r w:rsidR="004147FA" w:rsidRPr="0042505D">
              <w:rPr>
                <w:rFonts w:cstheme="minorHAnsi"/>
                <w:noProof/>
                <w:position w:val="-2"/>
              </w:rPr>
              <w:object w:dxaOrig="499" w:dyaOrig="180" w14:anchorId="2669ACF7">
                <v:shape id="_x0000_i1050" type="#_x0000_t75" alt="" style="width:25pt;height:9pt;mso-width-percent:0;mso-height-percent:0;mso-width-percent:0;mso-height-percent:0" o:ole="">
                  <v:imagedata r:id="rId58" o:title=""/>
                </v:shape>
                <o:OLEObject Type="Embed" ProgID="Equation.DSMT4" ShapeID="_x0000_i1050" DrawAspect="Content" ObjectID="_1743854362" r:id="rId59"/>
              </w:object>
            </w:r>
            <w:r>
              <w:rPr>
                <w:rFonts w:cstheme="minorHAnsi"/>
              </w:rPr>
              <w:t xml:space="preserve">, and </w:t>
            </w:r>
            <w:r w:rsidR="004147FA" w:rsidRPr="0042505D">
              <w:rPr>
                <w:rFonts w:cstheme="minorHAnsi"/>
                <w:noProof/>
                <w:position w:val="-2"/>
              </w:rPr>
              <w:object w:dxaOrig="499" w:dyaOrig="180" w14:anchorId="641346EF">
                <v:shape id="_x0000_i1051" type="#_x0000_t75" alt="" style="width:25pt;height:9pt;mso-width-percent:0;mso-height-percent:0;mso-width-percent:0;mso-height-percent:0" o:ole="">
                  <v:imagedata r:id="rId60" o:title=""/>
                </v:shape>
                <o:OLEObject Type="Embed" ProgID="Equation.DSMT4" ShapeID="_x0000_i1051" DrawAspect="Content" ObjectID="_1743854363" r:id="rId61"/>
              </w:object>
            </w:r>
            <w:r>
              <w:rPr>
                <w:rFonts w:cstheme="minorHAnsi"/>
              </w:rPr>
              <w:t xml:space="preserve">.  The function </w:t>
            </w:r>
            <w:r w:rsidR="004147FA" w:rsidRPr="0042505D">
              <w:rPr>
                <w:rFonts w:cstheme="minorHAnsi"/>
                <w:noProof/>
                <w:position w:val="-6"/>
              </w:rPr>
              <w:object w:dxaOrig="220" w:dyaOrig="220" w14:anchorId="3ED9ECAB">
                <v:shape id="_x0000_i1052" type="#_x0000_t75" alt="" style="width:11pt;height:11pt;mso-width-percent:0;mso-height-percent:0;mso-width-percent:0;mso-height-percent:0" o:ole="">
                  <v:imagedata r:id="rId62" o:title=""/>
                </v:shape>
                <o:OLEObject Type="Embed" ProgID="Equation.DSMT4" ShapeID="_x0000_i1052" DrawAspect="Content" ObjectID="_1743854364" r:id="rId63"/>
              </w:object>
            </w:r>
            <w:r>
              <w:rPr>
                <w:rFonts w:cstheme="minorHAnsi"/>
              </w:rPr>
              <w:t xml:space="preserve"> is plotted as a dotted curve, and the Taylor polynomial, </w:t>
            </w:r>
            <w:r w:rsidR="004147FA" w:rsidRPr="0042505D">
              <w:rPr>
                <w:rFonts w:cstheme="minorHAnsi"/>
                <w:noProof/>
                <w:position w:val="-6"/>
              </w:rPr>
              <w:object w:dxaOrig="460" w:dyaOrig="240" w14:anchorId="7EF0AA9B">
                <v:shape id="_x0000_i1053" type="#_x0000_t75" alt="" style="width:23.5pt;height:12pt;mso-width-percent:0;mso-height-percent:0;mso-width-percent:0;mso-height-percent:0" o:ole="">
                  <v:imagedata r:id="rId64" o:title=""/>
                </v:shape>
                <o:OLEObject Type="Embed" ProgID="Equation.DSMT4" ShapeID="_x0000_i1053" DrawAspect="Content" ObjectID="_1743854365" r:id="rId65"/>
              </w:object>
            </w:r>
            <w:r>
              <w:rPr>
                <w:rFonts w:cstheme="minorHAnsi"/>
              </w:rPr>
              <w:t>, is plotted in blue.</w:t>
            </w:r>
          </w:p>
          <w:p w14:paraId="2E65E74F" w14:textId="77777777" w:rsidR="0042505D" w:rsidRDefault="0042505D">
            <w:pPr>
              <w:rPr>
                <w:rFonts w:cstheme="minorHAnsi"/>
              </w:rPr>
            </w:pPr>
          </w:p>
          <w:p w14:paraId="166790C0" w14:textId="77777777" w:rsidR="0042505D" w:rsidRDefault="004250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Change the value of </w:t>
            </w:r>
            <w:r w:rsidR="004147FA" w:rsidRPr="0042505D">
              <w:rPr>
                <w:rFonts w:cstheme="minorHAnsi"/>
                <w:noProof/>
                <w:position w:val="-2"/>
              </w:rPr>
              <w:object w:dxaOrig="100" w:dyaOrig="120" w14:anchorId="035AA200">
                <v:shape id="_x0000_i1054" type="#_x0000_t75" alt="" style="width:5pt;height:6pt;mso-width-percent:0;mso-height-percent:0;mso-width-percent:0;mso-height-percent:0" o:ole="">
                  <v:imagedata r:id="rId66" o:title=""/>
                </v:shape>
                <o:OLEObject Type="Embed" ProgID="Equation.DSMT4" ShapeID="_x0000_i1054" DrawAspect="Content" ObjectID="_1743854366" r:id="rId67"/>
              </w:object>
            </w:r>
            <w:r>
              <w:rPr>
                <w:rFonts w:cstheme="minorHAnsi"/>
              </w:rPr>
              <w:t xml:space="preserve"> by using the </w:t>
            </w:r>
            <w:r w:rsidR="0040556D">
              <w:rPr>
                <w:rFonts w:cstheme="minorHAnsi"/>
              </w:rPr>
              <w:t xml:space="preserve">arrow clicker, and change the value of </w:t>
            </w:r>
            <w:r w:rsidR="004147FA" w:rsidRPr="0040556D">
              <w:rPr>
                <w:rFonts w:cstheme="minorHAnsi"/>
                <w:noProof/>
                <w:position w:val="-2"/>
              </w:rPr>
              <w:object w:dxaOrig="120" w:dyaOrig="120" w14:anchorId="3AD7D594">
                <v:shape id="_x0000_i1055" type="#_x0000_t75" alt="" style="width:6pt;height:6pt;mso-width-percent:0;mso-height-percent:0;mso-width-percent:0;mso-height-percent:0" o:ole="">
                  <v:imagedata r:id="rId68" o:title=""/>
                </v:shape>
                <o:OLEObject Type="Embed" ProgID="Equation.DSMT4" ShapeID="_x0000_i1055" DrawAspect="Content" ObjectID="_1743854367" r:id="rId69"/>
              </w:object>
            </w:r>
            <w:r w:rsidR="0040556D">
              <w:rPr>
                <w:rFonts w:cstheme="minorHAnsi"/>
              </w:rPr>
              <w:t xml:space="preserve"> by dragging the corresponding point on the </w:t>
            </w:r>
            <w:r w:rsidR="004147FA" w:rsidRPr="0040556D">
              <w:rPr>
                <w:rFonts w:cstheme="minorHAnsi"/>
                <w:noProof/>
                <w:position w:val="-2"/>
              </w:rPr>
              <w:object w:dxaOrig="100" w:dyaOrig="120" w14:anchorId="21680AEE">
                <v:shape id="_x0000_i1056" type="#_x0000_t75" alt="" style="width:5pt;height:6pt;mso-width-percent:0;mso-height-percent:0;mso-width-percent:0;mso-height-percent:0" o:ole="">
                  <v:imagedata r:id="rId70" o:title=""/>
                </v:shape>
                <o:OLEObject Type="Embed" ProgID="Equation.DSMT4" ShapeID="_x0000_i1056" DrawAspect="Content" ObjectID="_1743854368" r:id="rId71"/>
              </w:object>
            </w:r>
            <w:r w:rsidR="0040556D">
              <w:rPr>
                <w:rFonts w:cstheme="minorHAnsi"/>
              </w:rPr>
              <w:t>-axis</w:t>
            </w:r>
            <w:r w:rsidR="006E04F2">
              <w:rPr>
                <w:rFonts w:cstheme="minorHAnsi"/>
              </w:rPr>
              <w:t xml:space="preserve"> or by entering a new </w:t>
            </w:r>
            <w:r w:rsidR="004147FA" w:rsidRPr="004811BF">
              <w:rPr>
                <w:rFonts w:cstheme="minorHAnsi"/>
                <w:noProof/>
                <w:position w:val="-2"/>
              </w:rPr>
              <w:object w:dxaOrig="100" w:dyaOrig="120" w14:anchorId="2C544CD3">
                <v:shape id="_x0000_i1057" type="#_x0000_t75" alt="" style="width:5pt;height:6pt;mso-width-percent:0;mso-height-percent:0;mso-width-percent:0;mso-height-percent:0" o:ole="">
                  <v:imagedata r:id="rId43" o:title=""/>
                </v:shape>
                <o:OLEObject Type="Embed" ProgID="Equation.DSMT4" ShapeID="_x0000_i1057" DrawAspect="Content" ObjectID="_1743854369" r:id="rId72"/>
              </w:object>
            </w:r>
            <w:r w:rsidR="006E04F2">
              <w:rPr>
                <w:rFonts w:cstheme="minorHAnsi"/>
              </w:rPr>
              <w:t>-coordinate in the ordered pair displayed on the graph screen.</w:t>
            </w:r>
          </w:p>
        </w:tc>
      </w:tr>
    </w:tbl>
    <w:p w14:paraId="0787F81A" w14:textId="77777777" w:rsidR="00102910" w:rsidRDefault="00102910">
      <w:pPr>
        <w:rPr>
          <w:rFonts w:cstheme="minorHAnsi"/>
        </w:rPr>
      </w:pPr>
    </w:p>
    <w:p w14:paraId="0645AB3B" w14:textId="77777777" w:rsidR="00102910" w:rsidRDefault="00102910">
      <w:pPr>
        <w:rPr>
          <w:rFonts w:cstheme="minorHAnsi"/>
        </w:rPr>
      </w:pPr>
      <w:r>
        <w:rPr>
          <w:rFonts w:cstheme="minorHAnsi"/>
        </w:rPr>
        <w:t>Page 1.3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A7592A" w14:paraId="4F9E40CC" w14:textId="77777777" w:rsidTr="00A7592A">
        <w:tc>
          <w:tcPr>
            <w:tcW w:w="0" w:type="auto"/>
          </w:tcPr>
          <w:p w14:paraId="39C6A93C" w14:textId="77777777" w:rsidR="00A7592A" w:rsidRDefault="0040207B" w:rsidP="00A759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DD3EBF3" wp14:editId="560FBA31">
                  <wp:extent cx="2292096" cy="171907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_1_3.png"/>
                          <pic:cNvPicPr/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557427C" w14:textId="77777777" w:rsidR="00A7592A" w:rsidRDefault="004020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function </w:t>
            </w:r>
            <w:r w:rsidR="004147FA" w:rsidRPr="0040207B">
              <w:rPr>
                <w:rFonts w:cstheme="minorHAnsi"/>
                <w:noProof/>
                <w:position w:val="-2"/>
              </w:rPr>
              <w:object w:dxaOrig="60" w:dyaOrig="160" w14:anchorId="3466DFBD">
                <v:shape id="_x0000_i1058" type="#_x0000_t75" alt="" style="width:3pt;height:8pt;mso-width-percent:0;mso-height-percent:0;mso-width-percent:0;mso-height-percent:0" o:ole="">
                  <v:imagedata r:id="rId74" o:title=""/>
                </v:shape>
                <o:OLEObject Type="Embed" ProgID="Equation.DSMT4" ShapeID="_x0000_i1058" DrawAspect="Content" ObjectID="_1743854370" r:id="rId75"/>
              </w:object>
            </w:r>
            <w:r w:rsidR="00F82E6F">
              <w:rPr>
                <w:rFonts w:cstheme="minorHAnsi"/>
              </w:rPr>
              <w:t xml:space="preserve"> is defined to be t</w:t>
            </w:r>
            <w:r w:rsidR="00A66AE9">
              <w:rPr>
                <w:rFonts w:cstheme="minorHAnsi"/>
              </w:rPr>
              <w:t xml:space="preserve">he expression for the </w:t>
            </w:r>
            <w:r w:rsidR="004147FA" w:rsidRPr="00A66AE9">
              <w:rPr>
                <w:rFonts w:cstheme="minorHAnsi"/>
                <w:noProof/>
                <w:position w:val="-2"/>
              </w:rPr>
              <w:object w:dxaOrig="100" w:dyaOrig="120" w14:anchorId="0D7559A4">
                <v:shape id="_x0000_i1059" type="#_x0000_t75" alt="" style="width:5pt;height:6pt;mso-width-percent:0;mso-height-percent:0;mso-width-percent:0;mso-height-percent:0" o:ole="">
                  <v:imagedata r:id="rId76" o:title=""/>
                </v:shape>
                <o:OLEObject Type="Embed" ProgID="Equation.DSMT4" ShapeID="_x0000_i1059" DrawAspect="Content" ObjectID="_1743854371" r:id="rId77"/>
              </w:object>
            </w:r>
            <w:proofErr w:type="spellStart"/>
            <w:r w:rsidR="00A66AE9">
              <w:rPr>
                <w:rFonts w:cstheme="minorHAnsi"/>
              </w:rPr>
              <w:t>th</w:t>
            </w:r>
            <w:proofErr w:type="spellEnd"/>
            <w:r w:rsidR="00A66AE9">
              <w:rPr>
                <w:rFonts w:cstheme="minorHAnsi"/>
              </w:rPr>
              <w:t xml:space="preserve">-degree Taylor polynomial centered at </w:t>
            </w:r>
            <w:r w:rsidR="004147FA" w:rsidRPr="00A66AE9">
              <w:rPr>
                <w:rFonts w:cstheme="minorHAnsi"/>
                <w:noProof/>
                <w:position w:val="-2"/>
              </w:rPr>
              <w:object w:dxaOrig="120" w:dyaOrig="120" w14:anchorId="1D0C7EF7">
                <v:shape id="_x0000_i1060" type="#_x0000_t75" alt="" style="width:6pt;height:6pt;mso-width-percent:0;mso-height-percent:0;mso-width-percent:0;mso-height-percent:0" o:ole="">
                  <v:imagedata r:id="rId78" o:title=""/>
                </v:shape>
                <o:OLEObject Type="Embed" ProgID="Equation.DSMT4" ShapeID="_x0000_i1060" DrawAspect="Content" ObjectID="_1743854372" r:id="rId79"/>
              </w:object>
            </w:r>
            <w:r w:rsidR="00A66AE9">
              <w:rPr>
                <w:rFonts w:cstheme="minorHAnsi"/>
              </w:rPr>
              <w:t>.</w:t>
            </w:r>
            <w:r w:rsidR="00F82E6F">
              <w:rPr>
                <w:rFonts w:cstheme="minorHAnsi"/>
              </w:rPr>
              <w:t xml:space="preserve"> The polynomial is displayed by the second Math Box.  The last Math Box is used to evaluate this Taylor polynomial at a specific value.</w:t>
            </w:r>
          </w:p>
        </w:tc>
      </w:tr>
    </w:tbl>
    <w:p w14:paraId="58D4038D" w14:textId="77777777" w:rsidR="00DA2B7C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Suggested Applications and Extensions</w:t>
      </w:r>
    </w:p>
    <w:p w14:paraId="58992E9C" w14:textId="77777777" w:rsidR="00F76BBF" w:rsidRDefault="00F76BBF">
      <w:pPr>
        <w:rPr>
          <w:rFonts w:cstheme="minorHAnsi"/>
        </w:rPr>
      </w:pPr>
    </w:p>
    <w:p w14:paraId="079DF037" w14:textId="77777777" w:rsidR="003A5058" w:rsidRDefault="003A5058" w:rsidP="003A5058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(a) </w:t>
      </w:r>
      <w:r w:rsidR="007C4211">
        <w:rPr>
          <w:rFonts w:cstheme="minorHAnsi"/>
        </w:rPr>
        <w:t xml:space="preserve">Find the Taylor polynomials up to degree </w:t>
      </w:r>
      <w:r w:rsidR="004147FA" w:rsidRPr="007C4211">
        <w:rPr>
          <w:rFonts w:cstheme="minorHAnsi"/>
          <w:noProof/>
          <w:position w:val="-2"/>
        </w:rPr>
        <w:object w:dxaOrig="100" w:dyaOrig="180" w14:anchorId="686ADD2E">
          <v:shape id="_x0000_i1061" type="#_x0000_t75" alt="" style="width:5pt;height:9pt;mso-width-percent:0;mso-height-percent:0;mso-width-percent:0;mso-height-percent:0" o:ole="">
            <v:imagedata r:id="rId80" o:title=""/>
          </v:shape>
          <o:OLEObject Type="Embed" ProgID="Equation.DSMT4" ShapeID="_x0000_i1061" DrawAspect="Content" ObjectID="_1743854373" r:id="rId81"/>
        </w:object>
      </w:r>
      <w:r w:rsidR="007C4211">
        <w:rPr>
          <w:rFonts w:cstheme="minorHAnsi"/>
        </w:rPr>
        <w:t xml:space="preserve"> for </w:t>
      </w:r>
      <w:r w:rsidR="004147FA" w:rsidRPr="007C4211">
        <w:rPr>
          <w:rFonts w:cstheme="minorHAnsi"/>
          <w:noProof/>
          <w:position w:val="-6"/>
        </w:rPr>
        <w:object w:dxaOrig="1100" w:dyaOrig="220" w14:anchorId="27D6CCC1">
          <v:shape id="_x0000_i1062" type="#_x0000_t75" alt="" style="width:55pt;height:11pt;mso-width-percent:0;mso-height-percent:0;mso-width-percent:0;mso-height-percent:0" o:ole="">
            <v:imagedata r:id="rId82" o:title=""/>
          </v:shape>
          <o:OLEObject Type="Embed" ProgID="Equation.DSMT4" ShapeID="_x0000_i1062" DrawAspect="Content" ObjectID="_1743854374" r:id="rId83"/>
        </w:object>
      </w:r>
      <w:r w:rsidR="007C4211">
        <w:rPr>
          <w:rFonts w:cstheme="minorHAnsi"/>
        </w:rPr>
        <w:t xml:space="preserve"> centered at </w:t>
      </w:r>
      <w:r w:rsidR="004147FA" w:rsidRPr="007C4211">
        <w:rPr>
          <w:rFonts w:cstheme="minorHAnsi"/>
          <w:noProof/>
          <w:position w:val="-2"/>
        </w:rPr>
        <w:object w:dxaOrig="499" w:dyaOrig="180" w14:anchorId="38159668">
          <v:shape id="_x0000_i1063" type="#_x0000_t75" alt="" style="width:25pt;height:9pt;mso-width-percent:0;mso-height-percent:0;mso-width-percent:0;mso-height-percent:0" o:ole="">
            <v:imagedata r:id="rId84" o:title=""/>
          </v:shape>
          <o:OLEObject Type="Embed" ProgID="Equation.DSMT4" ShapeID="_x0000_i1063" DrawAspect="Content" ObjectID="_1743854375" r:id="rId85"/>
        </w:object>
      </w:r>
      <w:r w:rsidR="007C4211">
        <w:rPr>
          <w:rFonts w:cstheme="minorHAnsi"/>
        </w:rPr>
        <w:t xml:space="preserve">.  </w:t>
      </w:r>
    </w:p>
    <w:p w14:paraId="511523C7" w14:textId="77777777" w:rsidR="007C4211" w:rsidRDefault="003A5058" w:rsidP="003A5058">
      <w:pPr>
        <w:pStyle w:val="ListParagraph"/>
        <w:ind w:left="450" w:hanging="90"/>
        <w:rPr>
          <w:rFonts w:cstheme="minorHAnsi"/>
        </w:rPr>
      </w:pPr>
      <w:r>
        <w:rPr>
          <w:rFonts w:cstheme="minorHAnsi"/>
        </w:rPr>
        <w:t xml:space="preserve">             </w:t>
      </w:r>
      <w:r w:rsidR="007C4211">
        <w:rPr>
          <w:rFonts w:cstheme="minorHAnsi"/>
        </w:rPr>
        <w:t xml:space="preserve">Examine these graphs as </w:t>
      </w:r>
      <w:r w:rsidR="004147FA" w:rsidRPr="007C4211">
        <w:rPr>
          <w:rFonts w:cstheme="minorHAnsi"/>
          <w:noProof/>
          <w:position w:val="-2"/>
        </w:rPr>
        <w:object w:dxaOrig="100" w:dyaOrig="120" w14:anchorId="0E33CEFE">
          <v:shape id="_x0000_i1064" type="#_x0000_t75" alt="" style="width:5pt;height:6pt;mso-width-percent:0;mso-height-percent:0;mso-width-percent:0;mso-height-percent:0" o:ole="">
            <v:imagedata r:id="rId86" o:title=""/>
          </v:shape>
          <o:OLEObject Type="Embed" ProgID="Equation.DSMT4" ShapeID="_x0000_i1064" DrawAspect="Content" ObjectID="_1743854376" r:id="rId87"/>
        </w:object>
      </w:r>
      <w:r w:rsidR="007C4211">
        <w:rPr>
          <w:rFonts w:cstheme="minorHAnsi"/>
        </w:rPr>
        <w:t xml:space="preserve"> increases.</w:t>
      </w:r>
    </w:p>
    <w:p w14:paraId="330A732B" w14:textId="77777777" w:rsidR="007C4211" w:rsidRDefault="003A5058" w:rsidP="003A5058">
      <w:pPr>
        <w:pStyle w:val="ListParagraph"/>
        <w:ind w:left="450" w:hanging="90"/>
        <w:rPr>
          <w:rFonts w:cstheme="minorHAnsi"/>
        </w:rPr>
      </w:pPr>
      <w:r>
        <w:rPr>
          <w:rFonts w:cstheme="minorHAnsi"/>
        </w:rPr>
        <w:t xml:space="preserve">       (b) </w:t>
      </w:r>
      <w:r w:rsidR="007C4211">
        <w:rPr>
          <w:rFonts w:cstheme="minorHAnsi"/>
        </w:rPr>
        <w:t xml:space="preserve">Evaluate </w:t>
      </w:r>
      <w:r w:rsidR="004147FA" w:rsidRPr="007C4211">
        <w:rPr>
          <w:rFonts w:cstheme="minorHAnsi"/>
          <w:noProof/>
          <w:position w:val="-6"/>
        </w:rPr>
        <w:object w:dxaOrig="160" w:dyaOrig="220" w14:anchorId="1BCDFDC1">
          <v:shape id="_x0000_i1065" type="#_x0000_t75" alt="" style="width:8pt;height:11pt;mso-width-percent:0;mso-height-percent:0;mso-width-percent:0;mso-height-percent:0" o:ole="">
            <v:imagedata r:id="rId88" o:title=""/>
          </v:shape>
          <o:OLEObject Type="Embed" ProgID="Equation.DSMT4" ShapeID="_x0000_i1065" DrawAspect="Content" ObjectID="_1743854377" r:id="rId89"/>
        </w:object>
      </w:r>
      <w:r w:rsidR="007C4211">
        <w:rPr>
          <w:rFonts w:cstheme="minorHAnsi"/>
        </w:rPr>
        <w:t xml:space="preserve"> and these Taylor polynomials at </w:t>
      </w:r>
      <w:r w:rsidR="004147FA" w:rsidRPr="007C4211">
        <w:rPr>
          <w:rFonts w:cstheme="minorHAnsi"/>
          <w:noProof/>
          <w:position w:val="-16"/>
        </w:rPr>
        <w:object w:dxaOrig="880" w:dyaOrig="460" w14:anchorId="5494412E">
          <v:shape id="_x0000_i1066" type="#_x0000_t75" alt="" style="width:44pt;height:23.5pt;mso-width-percent:0;mso-height-percent:0;mso-width-percent:0;mso-height-percent:0" o:ole="">
            <v:imagedata r:id="rId90" o:title=""/>
          </v:shape>
          <o:OLEObject Type="Embed" ProgID="Equation.DSMT4" ShapeID="_x0000_i1066" DrawAspect="Content" ObjectID="_1743854378" r:id="rId91"/>
        </w:object>
      </w:r>
      <w:r w:rsidR="007C4211">
        <w:rPr>
          <w:rFonts w:cstheme="minorHAnsi"/>
        </w:rPr>
        <w:t xml:space="preserve">, and </w:t>
      </w:r>
      <w:r w:rsidR="004147FA" w:rsidRPr="007C4211">
        <w:rPr>
          <w:rFonts w:cstheme="minorHAnsi"/>
          <w:noProof/>
          <w:position w:val="-2"/>
        </w:rPr>
        <w:object w:dxaOrig="139" w:dyaOrig="120" w14:anchorId="3A84464B">
          <v:shape id="_x0000_i1067" type="#_x0000_t75" alt="" style="width:7pt;height:6pt;mso-width-percent:0;mso-height-percent:0;mso-width-percent:0;mso-height-percent:0" o:ole="">
            <v:imagedata r:id="rId92" o:title=""/>
          </v:shape>
          <o:OLEObject Type="Embed" ProgID="Equation.DSMT4" ShapeID="_x0000_i1067" DrawAspect="Content" ObjectID="_1743854379" r:id="rId93"/>
        </w:object>
      </w:r>
      <w:r w:rsidR="007C4211">
        <w:rPr>
          <w:rFonts w:cstheme="minorHAnsi"/>
        </w:rPr>
        <w:t>.</w:t>
      </w:r>
    </w:p>
    <w:p w14:paraId="32F10559" w14:textId="77777777" w:rsidR="007C4211" w:rsidRDefault="003A5058" w:rsidP="003A5058">
      <w:pPr>
        <w:pStyle w:val="ListParagraph"/>
        <w:ind w:left="450" w:hanging="90"/>
        <w:rPr>
          <w:rFonts w:cstheme="minorHAnsi"/>
        </w:rPr>
      </w:pPr>
      <w:r>
        <w:rPr>
          <w:rFonts w:cstheme="minorHAnsi"/>
        </w:rPr>
        <w:t xml:space="preserve">       (c) </w:t>
      </w:r>
      <w:r w:rsidR="007C4211">
        <w:rPr>
          <w:rFonts w:cstheme="minorHAnsi"/>
        </w:rPr>
        <w:t xml:space="preserve">Explain how the Taylor polynomials converge to </w:t>
      </w:r>
      <w:r w:rsidR="004147FA" w:rsidRPr="007C4211">
        <w:rPr>
          <w:rFonts w:cstheme="minorHAnsi"/>
          <w:noProof/>
          <w:position w:val="-6"/>
        </w:rPr>
        <w:object w:dxaOrig="420" w:dyaOrig="220" w14:anchorId="57B28675">
          <v:shape id="_x0000_i1068" type="#_x0000_t75" alt="" style="width:21pt;height:11pt;mso-width-percent:0;mso-height-percent:0;mso-width-percent:0;mso-height-percent:0" o:ole="">
            <v:imagedata r:id="rId94" o:title=""/>
          </v:shape>
          <o:OLEObject Type="Embed" ProgID="Equation.DSMT4" ShapeID="_x0000_i1068" DrawAspect="Content" ObjectID="_1743854380" r:id="rId95"/>
        </w:object>
      </w:r>
      <w:r w:rsidR="007C4211">
        <w:rPr>
          <w:rFonts w:cstheme="minorHAnsi"/>
        </w:rPr>
        <w:t>.</w:t>
      </w:r>
    </w:p>
    <w:p w14:paraId="6367012B" w14:textId="77777777" w:rsidR="007C4211" w:rsidRPr="007C4211" w:rsidRDefault="007C4211" w:rsidP="007C4211">
      <w:pPr>
        <w:rPr>
          <w:rFonts w:cstheme="minorHAnsi"/>
        </w:rPr>
      </w:pPr>
    </w:p>
    <w:p w14:paraId="01A4C6A9" w14:textId="77777777" w:rsidR="00F76BBF" w:rsidRDefault="00004250" w:rsidP="003A50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Find the Taylor polynomial </w:t>
      </w:r>
      <w:r w:rsidR="004147FA" w:rsidRPr="00004250">
        <w:rPr>
          <w:rFonts w:cstheme="minorHAnsi"/>
          <w:noProof/>
          <w:position w:val="-6"/>
        </w:rPr>
        <w:object w:dxaOrig="460" w:dyaOrig="240" w14:anchorId="1E241F77">
          <v:shape id="_x0000_i1069" type="#_x0000_t75" alt="" style="width:23.5pt;height:12pt;mso-width-percent:0;mso-height-percent:0;mso-width-percent:0;mso-height-percent:0" o:ole="">
            <v:imagedata r:id="rId96" o:title=""/>
          </v:shape>
          <o:OLEObject Type="Embed" ProgID="Equation.DSMT4" ShapeID="_x0000_i1069" DrawAspect="Content" ObjectID="_1743854381" r:id="rId97"/>
        </w:object>
      </w:r>
      <w:r>
        <w:rPr>
          <w:rFonts w:cstheme="minorHAnsi"/>
        </w:rPr>
        <w:t xml:space="preserve"> for the function </w:t>
      </w:r>
      <w:r w:rsidR="004147FA" w:rsidRPr="00004250">
        <w:rPr>
          <w:rFonts w:cstheme="minorHAnsi"/>
          <w:noProof/>
          <w:position w:val="-6"/>
        </w:rPr>
        <w:object w:dxaOrig="160" w:dyaOrig="220" w14:anchorId="757A9BBB">
          <v:shape id="_x0000_i1070" type="#_x0000_t75" alt="" style="width:8pt;height:11pt;mso-width-percent:0;mso-height-percent:0;mso-width-percent:0;mso-height-percent:0" o:ole="">
            <v:imagedata r:id="rId98" o:title=""/>
          </v:shape>
          <o:OLEObject Type="Embed" ProgID="Equation.DSMT4" ShapeID="_x0000_i1070" DrawAspect="Content" ObjectID="_1743854382" r:id="rId99"/>
        </w:object>
      </w:r>
      <w:r>
        <w:rPr>
          <w:rFonts w:cstheme="minorHAnsi"/>
        </w:rPr>
        <w:t xml:space="preserve"> centered at the number </w:t>
      </w:r>
      <w:r w:rsidR="004147FA" w:rsidRPr="00004250">
        <w:rPr>
          <w:rFonts w:cstheme="minorHAnsi"/>
          <w:noProof/>
          <w:position w:val="-2"/>
        </w:rPr>
        <w:object w:dxaOrig="120" w:dyaOrig="120" w14:anchorId="75707E64">
          <v:shape id="_x0000_i1071" type="#_x0000_t75" alt="" style="width:6pt;height:6pt;mso-width-percent:0;mso-height-percent:0;mso-width-percent:0;mso-height-percent:0" o:ole="">
            <v:imagedata r:id="rId100" o:title=""/>
          </v:shape>
          <o:OLEObject Type="Embed" ProgID="Equation.DSMT4" ShapeID="_x0000_i1071" DrawAspect="Content" ObjectID="_1743854383" r:id="rId101"/>
        </w:object>
      </w:r>
      <w:r>
        <w:rPr>
          <w:rFonts w:cstheme="minorHAnsi"/>
        </w:rPr>
        <w:t xml:space="preserve">.  Observe how the </w:t>
      </w:r>
      <w:r w:rsidR="00261516">
        <w:rPr>
          <w:rFonts w:cstheme="minorHAnsi"/>
        </w:rPr>
        <w:t xml:space="preserve">graphs of the </w:t>
      </w:r>
      <w:r>
        <w:rPr>
          <w:rFonts w:cstheme="minorHAnsi"/>
        </w:rPr>
        <w:t xml:space="preserve">Taylor polynomials change as </w:t>
      </w:r>
      <w:r w:rsidR="004147FA" w:rsidRPr="00004250">
        <w:rPr>
          <w:rFonts w:cstheme="minorHAnsi"/>
          <w:noProof/>
          <w:position w:val="-2"/>
        </w:rPr>
        <w:object w:dxaOrig="100" w:dyaOrig="120" w14:anchorId="5F8E32D7">
          <v:shape id="_x0000_i1072" type="#_x0000_t75" alt="" style="width:5pt;height:6pt;mso-width-percent:0;mso-height-percent:0;mso-width-percent:0;mso-height-percent:0" o:ole="">
            <v:imagedata r:id="rId102" o:title=""/>
          </v:shape>
          <o:OLEObject Type="Embed" ProgID="Equation.DSMT4" ShapeID="_x0000_i1072" DrawAspect="Content" ObjectID="_1743854384" r:id="rId103"/>
        </w:object>
      </w:r>
      <w:r>
        <w:rPr>
          <w:rFonts w:cstheme="minorHAnsi"/>
        </w:rPr>
        <w:t xml:space="preserve"> increases, and find an interval in which the Taylor polynomial is a good approximation to </w:t>
      </w:r>
      <w:r w:rsidR="004147FA" w:rsidRPr="00004250">
        <w:rPr>
          <w:rFonts w:cstheme="minorHAnsi"/>
          <w:noProof/>
          <w:position w:val="-6"/>
        </w:rPr>
        <w:object w:dxaOrig="160" w:dyaOrig="220" w14:anchorId="7FCFC918">
          <v:shape id="_x0000_i1073" type="#_x0000_t75" alt="" style="width:8pt;height:11pt;mso-width-percent:0;mso-height-percent:0;mso-width-percent:0;mso-height-percent:0" o:ole="">
            <v:imagedata r:id="rId104" o:title=""/>
          </v:shape>
          <o:OLEObject Type="Embed" ProgID="Equation.DSMT4" ShapeID="_x0000_i1073" DrawAspect="Content" ObjectID="_1743854385" r:id="rId105"/>
        </w:object>
      </w:r>
      <w:r>
        <w:rPr>
          <w:rFonts w:cstheme="minorHAnsi"/>
        </w:rPr>
        <w:t>.</w:t>
      </w:r>
    </w:p>
    <w:p w14:paraId="2965F46C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880" w:dyaOrig="300" w14:anchorId="1CE4546B">
          <v:shape id="_x0000_i1074" type="#_x0000_t75" alt="" style="width:44pt;height:15pt;mso-width-percent:0;mso-height-percent:0;mso-width-percent:0;mso-height-percent:0" o:ole="">
            <v:imagedata r:id="rId106" o:title=""/>
          </v:shape>
          <o:OLEObject Type="Embed" ProgID="Equation.DSMT4" ShapeID="_x0000_i1074" DrawAspect="Content" ObjectID="_1743854386" r:id="rId107"/>
        </w:object>
      </w:r>
      <w:r w:rsidR="00004250">
        <w:rPr>
          <w:rFonts w:cstheme="minorHAnsi"/>
        </w:rPr>
        <w:t xml:space="preserve">, </w:t>
      </w:r>
      <w:r w:rsidR="00004250">
        <w:rPr>
          <w:rFonts w:cstheme="minorHAnsi"/>
        </w:rPr>
        <w:tab/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2"/>
        </w:rPr>
        <w:object w:dxaOrig="600" w:dyaOrig="180" w14:anchorId="27E16F4E">
          <v:shape id="_x0000_i1075" type="#_x0000_t75" alt="" style="width:30pt;height:9pt;mso-width-percent:0;mso-height-percent:0;mso-width-percent:0;mso-height-percent:0" o:ole="">
            <v:imagedata r:id="rId108" o:title=""/>
          </v:shape>
          <o:OLEObject Type="Embed" ProgID="Equation.DSMT4" ShapeID="_x0000_i1075" DrawAspect="Content" ObjectID="_1743854387" r:id="rId109"/>
        </w:object>
      </w:r>
    </w:p>
    <w:p w14:paraId="475EA176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120" w:dyaOrig="220" w14:anchorId="2464BBF1">
          <v:shape id="_x0000_i1076" type="#_x0000_t75" alt="" style="width:56pt;height:11pt;mso-width-percent:0;mso-height-percent:0;mso-width-percent:0;mso-height-percent:0" o:ole="">
            <v:imagedata r:id="rId110" o:title=""/>
          </v:shape>
          <o:OLEObject Type="Embed" ProgID="Equation.DSMT4" ShapeID="_x0000_i1076" DrawAspect="Content" ObjectID="_1743854388" r:id="rId111"/>
        </w:object>
      </w:r>
      <w:r w:rsidR="00004250">
        <w:rPr>
          <w:rFonts w:cstheme="minorHAnsi"/>
        </w:rPr>
        <w:t xml:space="preserve">, </w:t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16"/>
        </w:rPr>
        <w:object w:dxaOrig="580" w:dyaOrig="460" w14:anchorId="30EA1EBC">
          <v:shape id="_x0000_i1077" type="#_x0000_t75" alt="" style="width:29.5pt;height:23.5pt;mso-width-percent:0;mso-height-percent:0;mso-width-percent:0;mso-height-percent:0" o:ole="">
            <v:imagedata r:id="rId112" o:title=""/>
          </v:shape>
          <o:OLEObject Type="Embed" ProgID="Equation.DSMT4" ShapeID="_x0000_i1077" DrawAspect="Content" ObjectID="_1743854389" r:id="rId113"/>
        </w:object>
      </w:r>
    </w:p>
    <w:p w14:paraId="14650320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999" w:dyaOrig="220" w14:anchorId="2E7C32ED">
          <v:shape id="_x0000_i1078" type="#_x0000_t75" alt="" style="width:50pt;height:11pt;mso-width-percent:0;mso-height-percent:0;mso-width-percent:0;mso-height-percent:0" o:ole="">
            <v:imagedata r:id="rId114" o:title=""/>
          </v:shape>
          <o:OLEObject Type="Embed" ProgID="Equation.DSMT4" ShapeID="_x0000_i1078" DrawAspect="Content" ObjectID="_1743854390" r:id="rId115"/>
        </w:object>
      </w:r>
      <w:r w:rsidR="00004250">
        <w:rPr>
          <w:rFonts w:cstheme="minorHAnsi"/>
        </w:rPr>
        <w:t>,</w:t>
      </w:r>
      <w:r w:rsidR="00004250">
        <w:rPr>
          <w:rFonts w:cstheme="minorHAnsi"/>
        </w:rPr>
        <w:tab/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2"/>
        </w:rPr>
        <w:object w:dxaOrig="460" w:dyaOrig="180" w14:anchorId="27FDD3DC">
          <v:shape id="_x0000_i1079" type="#_x0000_t75" alt="" style="width:23.5pt;height:9pt;mso-width-percent:0;mso-height-percent:0;mso-width-percent:0;mso-height-percent:0" o:ole="">
            <v:imagedata r:id="rId116" o:title=""/>
          </v:shape>
          <o:OLEObject Type="Embed" ProgID="Equation.DSMT4" ShapeID="_x0000_i1079" DrawAspect="Content" ObjectID="_1743854391" r:id="rId117"/>
        </w:object>
      </w:r>
    </w:p>
    <w:p w14:paraId="023596EE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219" w:dyaOrig="220" w14:anchorId="7FDB2307">
          <v:shape id="_x0000_i1080" type="#_x0000_t75" alt="" style="width:61pt;height:11pt;mso-width-percent:0;mso-height-percent:0;mso-width-percent:0;mso-height-percent:0" o:ole="">
            <v:imagedata r:id="rId118" o:title=""/>
          </v:shape>
          <o:OLEObject Type="Embed" ProgID="Equation.DSMT4" ShapeID="_x0000_i1080" DrawAspect="Content" ObjectID="_1743854392" r:id="rId119"/>
        </w:object>
      </w:r>
      <w:r w:rsidR="00004250">
        <w:rPr>
          <w:rFonts w:cstheme="minorHAnsi"/>
        </w:rPr>
        <w:t>,</w:t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16"/>
        </w:rPr>
        <w:object w:dxaOrig="580" w:dyaOrig="460" w14:anchorId="4A98AEAC">
          <v:shape id="_x0000_i1081" type="#_x0000_t75" alt="" style="width:29.5pt;height:23.5pt;mso-width-percent:0;mso-height-percent:0;mso-width-percent:0;mso-height-percent:0" o:ole="">
            <v:imagedata r:id="rId120" o:title=""/>
          </v:shape>
          <o:OLEObject Type="Embed" ProgID="Equation.DSMT4" ShapeID="_x0000_i1081" DrawAspect="Content" ObjectID="_1743854393" r:id="rId121"/>
        </w:object>
      </w:r>
    </w:p>
    <w:p w14:paraId="5CEBD3B1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440" w:dyaOrig="300" w14:anchorId="514353CC">
          <v:shape id="_x0000_i1082" type="#_x0000_t75" alt="" style="width:1in;height:15pt;mso-width-percent:0;mso-height-percent:0;mso-width-percent:0;mso-height-percent:0" o:ole="">
            <v:imagedata r:id="rId122" o:title=""/>
          </v:shape>
          <o:OLEObject Type="Embed" ProgID="Equation.DSMT4" ShapeID="_x0000_i1082" DrawAspect="Content" ObjectID="_1743854394" r:id="rId123"/>
        </w:object>
      </w:r>
      <w:r w:rsidR="00004250">
        <w:rPr>
          <w:rFonts w:cstheme="minorHAnsi"/>
        </w:rPr>
        <w:t>,</w:t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16"/>
        </w:rPr>
        <w:object w:dxaOrig="720" w:dyaOrig="460" w14:anchorId="5AF96614">
          <v:shape id="_x0000_i1083" type="#_x0000_t75" alt="" style="width:36.5pt;height:23.5pt;mso-width-percent:0;mso-height-percent:0;mso-width-percent:0;mso-height-percent:0" o:ole="">
            <v:imagedata r:id="rId124" o:title=""/>
          </v:shape>
          <o:OLEObject Type="Embed" ProgID="Equation.DSMT4" ShapeID="_x0000_i1083" DrawAspect="Content" ObjectID="_1743854395" r:id="rId125"/>
        </w:object>
      </w:r>
    </w:p>
    <w:p w14:paraId="5E252616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180" w:dyaOrig="300" w14:anchorId="72B4A224">
          <v:shape id="_x0000_i1084" type="#_x0000_t75" alt="" style="width:59pt;height:15pt;mso-width-percent:0;mso-height-percent:0;mso-width-percent:0;mso-height-percent:0" o:ole="">
            <v:imagedata r:id="rId126" o:title=""/>
          </v:shape>
          <o:OLEObject Type="Embed" ProgID="Equation.DSMT4" ShapeID="_x0000_i1084" DrawAspect="Content" ObjectID="_1743854396" r:id="rId127"/>
        </w:object>
      </w:r>
      <w:r w:rsidR="00004250">
        <w:rPr>
          <w:rFonts w:cstheme="minorHAnsi"/>
        </w:rPr>
        <w:t xml:space="preserve">, </w:t>
      </w:r>
      <w:r w:rsidR="00004250">
        <w:rPr>
          <w:rFonts w:cstheme="minorHAnsi"/>
        </w:rPr>
        <w:tab/>
      </w:r>
      <w:r w:rsidRPr="00D06606">
        <w:rPr>
          <w:rFonts w:cstheme="minorHAnsi"/>
          <w:noProof/>
          <w:position w:val="-16"/>
        </w:rPr>
        <w:object w:dxaOrig="540" w:dyaOrig="460" w14:anchorId="739C3136">
          <v:shape id="_x0000_i1085" type="#_x0000_t75" alt="" style="width:27pt;height:23.5pt;mso-width-percent:0;mso-height-percent:0;mso-width-percent:0;mso-height-percent:0" o:ole="">
            <v:imagedata r:id="rId128" o:title=""/>
          </v:shape>
          <o:OLEObject Type="Embed" ProgID="Equation.DSMT4" ShapeID="_x0000_i1085" DrawAspect="Content" ObjectID="_1743854397" r:id="rId129"/>
        </w:object>
      </w:r>
    </w:p>
    <w:p w14:paraId="52330357" w14:textId="77777777" w:rsidR="00D06606" w:rsidRDefault="00D06606" w:rsidP="00D06606">
      <w:pPr>
        <w:rPr>
          <w:rFonts w:cstheme="minorHAnsi"/>
        </w:rPr>
      </w:pPr>
    </w:p>
    <w:p w14:paraId="0A140949" w14:textId="77777777" w:rsidR="00D06606" w:rsidRDefault="00012845" w:rsidP="00D0660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Find the </w:t>
      </w:r>
      <w:r w:rsidR="00261516">
        <w:rPr>
          <w:rFonts w:cstheme="minorHAnsi"/>
        </w:rPr>
        <w:t>Taylor polynomial</w:t>
      </w:r>
      <w:r>
        <w:rPr>
          <w:rFonts w:cstheme="minorHAnsi"/>
        </w:rPr>
        <w:t xml:space="preserve"> </w:t>
      </w:r>
      <w:r w:rsidR="004147FA" w:rsidRPr="00261516">
        <w:rPr>
          <w:rFonts w:cstheme="minorHAnsi"/>
          <w:noProof/>
          <w:position w:val="-6"/>
        </w:rPr>
        <w:object w:dxaOrig="460" w:dyaOrig="240" w14:anchorId="352C5F59">
          <v:shape id="_x0000_i1086" type="#_x0000_t75" alt="" style="width:23.5pt;height:12pt;mso-width-percent:0;mso-height-percent:0;mso-width-percent:0;mso-height-percent:0" o:ole="">
            <v:imagedata r:id="rId130" o:title=""/>
          </v:shape>
          <o:OLEObject Type="Embed" ProgID="Equation.DSMT4" ShapeID="_x0000_i1086" DrawAspect="Content" ObjectID="_1743854398" r:id="rId131"/>
        </w:object>
      </w:r>
      <w:r w:rsidR="00261516">
        <w:rPr>
          <w:rFonts w:cstheme="minorHAnsi"/>
        </w:rPr>
        <w:t xml:space="preserve"> for the function </w:t>
      </w:r>
      <w:r w:rsidR="004147FA" w:rsidRPr="00261516">
        <w:rPr>
          <w:rFonts w:cstheme="minorHAnsi"/>
          <w:noProof/>
          <w:position w:val="-6"/>
        </w:rPr>
        <w:object w:dxaOrig="160" w:dyaOrig="220" w14:anchorId="3974135F">
          <v:shape id="_x0000_i1087" type="#_x0000_t75" alt="" style="width:8pt;height:11pt;mso-width-percent:0;mso-height-percent:0;mso-width-percent:0;mso-height-percent:0" o:ole="">
            <v:imagedata r:id="rId132" o:title=""/>
          </v:shape>
          <o:OLEObject Type="Embed" ProgID="Equation.DSMT4" ShapeID="_x0000_i1087" DrawAspect="Content" ObjectID="_1743854399" r:id="rId133"/>
        </w:object>
      </w:r>
      <w:r w:rsidR="00261516">
        <w:rPr>
          <w:rFonts w:cstheme="minorHAnsi"/>
        </w:rPr>
        <w:t xml:space="preserve"> centered at 0.  Observed how the graphs change as </w:t>
      </w:r>
      <w:r w:rsidR="004147FA" w:rsidRPr="00261516">
        <w:rPr>
          <w:rFonts w:cstheme="minorHAnsi"/>
          <w:noProof/>
          <w:position w:val="-2"/>
        </w:rPr>
        <w:object w:dxaOrig="100" w:dyaOrig="120" w14:anchorId="75C69E34">
          <v:shape id="_x0000_i1088" type="#_x0000_t75" alt="" style="width:5pt;height:6pt;mso-width-percent:0;mso-height-percent:0;mso-width-percent:0;mso-height-percent:0" o:ole="">
            <v:imagedata r:id="rId134" o:title=""/>
          </v:shape>
          <o:OLEObject Type="Embed" ProgID="Equation.DSMT4" ShapeID="_x0000_i1088" DrawAspect="Content" ObjectID="_1743854400" r:id="rId135"/>
        </w:object>
      </w:r>
      <w:r w:rsidR="00261516">
        <w:rPr>
          <w:rFonts w:cstheme="minorHAnsi"/>
        </w:rPr>
        <w:t xml:space="preserve"> increases, find an interval in which the Taylor polynomial is a good approximation to </w:t>
      </w:r>
      <w:r w:rsidR="004147FA" w:rsidRPr="00261516">
        <w:rPr>
          <w:rFonts w:cstheme="minorHAnsi"/>
          <w:noProof/>
          <w:position w:val="-6"/>
        </w:rPr>
        <w:object w:dxaOrig="160" w:dyaOrig="220" w14:anchorId="0175A437">
          <v:shape id="_x0000_i1089" type="#_x0000_t75" alt="" style="width:8pt;height:11pt;mso-width-percent:0;mso-height-percent:0;mso-width-percent:0;mso-height-percent:0" o:ole="">
            <v:imagedata r:id="rId136" o:title=""/>
          </v:shape>
          <o:OLEObject Type="Embed" ProgID="Equation.DSMT4" ShapeID="_x0000_i1089" DrawAspect="Content" ObjectID="_1743854401" r:id="rId137"/>
        </w:object>
      </w:r>
      <w:r w:rsidR="00261516">
        <w:rPr>
          <w:rFonts w:cstheme="minorHAnsi"/>
        </w:rPr>
        <w:t xml:space="preserve">, and find </w:t>
      </w:r>
      <w:r w:rsidR="004147FA" w:rsidRPr="00261516">
        <w:rPr>
          <w:rFonts w:cstheme="minorHAnsi"/>
          <w:noProof/>
          <w:position w:val="-6"/>
        </w:rPr>
        <w:object w:dxaOrig="460" w:dyaOrig="240" w14:anchorId="6AE2F4CD">
          <v:shape id="_x0000_i1090" type="#_x0000_t75" alt="" style="width:23.5pt;height:12pt;mso-width-percent:0;mso-height-percent:0;mso-width-percent:0;mso-height-percent:0" o:ole="">
            <v:imagedata r:id="rId138" o:title=""/>
          </v:shape>
          <o:OLEObject Type="Embed" ProgID="Equation.DSMT4" ShapeID="_x0000_i1090" DrawAspect="Content" ObjectID="_1743854402" r:id="rId139"/>
        </w:object>
      </w:r>
      <w:r w:rsidR="00261516">
        <w:rPr>
          <w:rFonts w:cstheme="minorHAnsi"/>
        </w:rPr>
        <w:t>.</w:t>
      </w:r>
    </w:p>
    <w:p w14:paraId="3DB4DF7B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440" w:dyaOrig="300" w14:anchorId="7BFAAE26">
          <v:shape id="_x0000_i1091" type="#_x0000_t75" alt="" style="width:1in;height:15pt;mso-width-percent:0;mso-height-percent:0;mso-width-percent:0;mso-height-percent:0" o:ole="">
            <v:imagedata r:id="rId140" o:title=""/>
          </v:shape>
          <o:OLEObject Type="Embed" ProgID="Equation.DSMT4" ShapeID="_x0000_i1091" DrawAspect="Content" ObjectID="_1743854403" r:id="rId141"/>
        </w:objec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680" w:dyaOrig="460" w14:anchorId="6FD4F134">
          <v:shape id="_x0000_i1092" type="#_x0000_t75" alt="" style="width:34pt;height:23.5pt;mso-width-percent:0;mso-height-percent:0;mso-width-percent:0;mso-height-percent:0" o:ole="">
            <v:imagedata r:id="rId142" o:title=""/>
          </v:shape>
          <o:OLEObject Type="Embed" ProgID="Equation.DSMT4" ShapeID="_x0000_i1092" DrawAspect="Content" ObjectID="_1743854404" r:id="rId143"/>
        </w:object>
      </w:r>
    </w:p>
    <w:p w14:paraId="5EEE40BB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440" w:dyaOrig="220" w14:anchorId="5840A0AC">
          <v:shape id="_x0000_i1093" type="#_x0000_t75" alt="" style="width:1in;height:11pt;mso-width-percent:0;mso-height-percent:0;mso-width-percent:0;mso-height-percent:0" o:ole="">
            <v:imagedata r:id="rId144" o:title=""/>
          </v:shape>
          <o:OLEObject Type="Embed" ProgID="Equation.DSMT4" ShapeID="_x0000_i1093" DrawAspect="Content" ObjectID="_1743854405" r:id="rId145"/>
        </w:objec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540" w:dyaOrig="460" w14:anchorId="16EF889C">
          <v:shape id="_x0000_i1094" type="#_x0000_t75" alt="" style="width:27pt;height:23.5pt;mso-width-percent:0;mso-height-percent:0;mso-width-percent:0;mso-height-percent:0" o:ole="">
            <v:imagedata r:id="rId146" o:title=""/>
          </v:shape>
          <o:OLEObject Type="Embed" ProgID="Equation.DSMT4" ShapeID="_x0000_i1094" DrawAspect="Content" ObjectID="_1743854406" r:id="rId147"/>
        </w:object>
      </w:r>
    </w:p>
    <w:p w14:paraId="753637F9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140" w:dyaOrig="300" w14:anchorId="23DBECC3">
          <v:shape id="_x0000_i1095" type="#_x0000_t75" alt="" style="width:57pt;height:15pt;mso-width-percent:0;mso-height-percent:0;mso-width-percent:0;mso-height-percent:0" o:ole="">
            <v:imagedata r:id="rId148" o:title=""/>
          </v:shape>
          <o:OLEObject Type="Embed" ProgID="Equation.DSMT4" ShapeID="_x0000_i1095" DrawAspect="Content" ObjectID="_1743854407" r:id="rId149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2"/>
        </w:rPr>
        <w:object w:dxaOrig="480" w:dyaOrig="180" w14:anchorId="4F7CCC78">
          <v:shape id="_x0000_i1096" type="#_x0000_t75" alt="" style="width:24pt;height:9pt;mso-width-percent:0;mso-height-percent:0;mso-width-percent:0;mso-height-percent:0" o:ole="">
            <v:imagedata r:id="rId150" o:title=""/>
          </v:shape>
          <o:OLEObject Type="Embed" ProgID="Equation.DSMT4" ShapeID="_x0000_i1096" DrawAspect="Content" ObjectID="_1743854408" r:id="rId151"/>
        </w:object>
      </w:r>
    </w:p>
    <w:p w14:paraId="3C0E36D4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880" w:dyaOrig="300" w14:anchorId="4BF6996C">
          <v:shape id="_x0000_i1097" type="#_x0000_t75" alt="" style="width:44pt;height:15pt;mso-width-percent:0;mso-height-percent:0;mso-width-percent:0;mso-height-percent:0" o:ole="">
            <v:imagedata r:id="rId152" o:title=""/>
          </v:shape>
          <o:OLEObject Type="Embed" ProgID="Equation.DSMT4" ShapeID="_x0000_i1097" DrawAspect="Content" ObjectID="_1743854409" r:id="rId153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680" w:dyaOrig="460" w14:anchorId="1F319FD2">
          <v:shape id="_x0000_i1098" type="#_x0000_t75" alt="" style="width:34pt;height:23.5pt;mso-width-percent:0;mso-height-percent:0;mso-width-percent:0;mso-height-percent:0" o:ole="">
            <v:imagedata r:id="rId154" o:title=""/>
          </v:shape>
          <o:OLEObject Type="Embed" ProgID="Equation.DSMT4" ShapeID="_x0000_i1098" DrawAspect="Content" ObjectID="_1743854410" r:id="rId155"/>
        </w:object>
      </w:r>
    </w:p>
    <w:p w14:paraId="085A4819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260" w:dyaOrig="220" w14:anchorId="4BB3F292">
          <v:shape id="_x0000_i1099" type="#_x0000_t75" alt="" style="width:63pt;height:11pt;mso-width-percent:0;mso-height-percent:0;mso-width-percent:0;mso-height-percent:0" o:ole="">
            <v:imagedata r:id="rId156" o:title=""/>
          </v:shape>
          <o:OLEObject Type="Embed" ProgID="Equation.DSMT4" ShapeID="_x0000_i1099" DrawAspect="Content" ObjectID="_1743854411" r:id="rId157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560" w:dyaOrig="460" w14:anchorId="77103542">
          <v:shape id="_x0000_i1100" type="#_x0000_t75" alt="" style="width:28pt;height:23.5pt;mso-width-percent:0;mso-height-percent:0;mso-width-percent:0;mso-height-percent:0" o:ole="">
            <v:imagedata r:id="rId158" o:title=""/>
          </v:shape>
          <o:OLEObject Type="Embed" ProgID="Equation.DSMT4" ShapeID="_x0000_i1100" DrawAspect="Content" ObjectID="_1743854412" r:id="rId159"/>
        </w:object>
      </w:r>
    </w:p>
    <w:p w14:paraId="0A8C9BD6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20"/>
        </w:rPr>
        <w:object w:dxaOrig="1280" w:dyaOrig="499" w14:anchorId="575BF8C5">
          <v:shape id="_x0000_i1101" type="#_x0000_t75" alt="" style="width:64pt;height:25pt;mso-width-percent:0;mso-height-percent:0;mso-width-percent:0;mso-height-percent:0" o:ole="">
            <v:imagedata r:id="rId160" o:title=""/>
          </v:shape>
          <o:OLEObject Type="Embed" ProgID="Equation.DSMT4" ShapeID="_x0000_i1101" DrawAspect="Content" ObjectID="_1743854413" r:id="rId161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2"/>
        </w:rPr>
        <w:object w:dxaOrig="440" w:dyaOrig="180" w14:anchorId="480B4C69">
          <v:shape id="_x0000_i1102" type="#_x0000_t75" alt="" style="width:22pt;height:9pt;mso-width-percent:0;mso-height-percent:0;mso-width-percent:0;mso-height-percent:0" o:ole="">
            <v:imagedata r:id="rId162" o:title=""/>
          </v:shape>
          <o:OLEObject Type="Embed" ProgID="Equation.DSMT4" ShapeID="_x0000_i1102" DrawAspect="Content" ObjectID="_1743854414" r:id="rId163"/>
        </w:object>
      </w:r>
    </w:p>
    <w:p w14:paraId="4F430F6C" w14:textId="77777777" w:rsidR="00261516" w:rsidRDefault="00261516" w:rsidP="00261516">
      <w:pPr>
        <w:rPr>
          <w:rFonts w:cstheme="minorHAnsi"/>
        </w:rPr>
      </w:pPr>
    </w:p>
    <w:p w14:paraId="5AB3824B" w14:textId="77777777" w:rsidR="00261516" w:rsidRDefault="00261516" w:rsidP="002615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Find </w:t>
      </w:r>
      <w:r w:rsidR="006520AE">
        <w:rPr>
          <w:rFonts w:cstheme="minorHAnsi"/>
        </w:rPr>
        <w:t xml:space="preserve">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502E90E3">
          <v:shape id="_x0000_i1103" type="#_x0000_t75" alt="" style="width:23.5pt;height:12pt;mso-width-percent:0;mso-height-percent:0;mso-width-percent:0;mso-height-percent:0" o:ole="">
            <v:imagedata r:id="rId164" o:title=""/>
          </v:shape>
          <o:OLEObject Type="Embed" ProgID="Equation.DSMT4" ShapeID="_x0000_i1103" DrawAspect="Content" ObjectID="_1743854415" r:id="rId165"/>
        </w:object>
      </w:r>
      <w:r w:rsidR="006520AE"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1840" w:dyaOrig="300" w14:anchorId="385C10B2">
          <v:shape id="_x0000_i1104" type="#_x0000_t75" alt="" style="width:92pt;height:15pt;mso-width-percent:0;mso-height-percent:0;mso-width-percent:0;mso-height-percent:0" o:ole="">
            <v:imagedata r:id="rId166" o:title=""/>
          </v:shape>
          <o:OLEObject Type="Embed" ProgID="Equation.DSMT4" ShapeID="_x0000_i1104" DrawAspect="Content" ObjectID="_1743854416" r:id="rId167"/>
        </w:object>
      </w:r>
      <w:r w:rsidR="006520AE"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60" w:dyaOrig="180" w14:anchorId="7AA150C3">
          <v:shape id="_x0000_i1105" type="#_x0000_t75" alt="" style="width:23.5pt;height:9pt;mso-width-percent:0;mso-height-percent:0;mso-width-percent:0;mso-height-percent:0" o:ole="">
            <v:imagedata r:id="rId168" o:title=""/>
          </v:shape>
          <o:OLEObject Type="Embed" ProgID="Equation.DSMT4" ShapeID="_x0000_i1105" DrawAspect="Content" ObjectID="_1743854417" r:id="rId169"/>
        </w:object>
      </w:r>
      <w:r w:rsidR="006520AE">
        <w:rPr>
          <w:rFonts w:cstheme="minorHAnsi"/>
        </w:rPr>
        <w:t>.  Explain this result.</w:t>
      </w:r>
    </w:p>
    <w:p w14:paraId="339A4BD7" w14:textId="77777777" w:rsidR="006520AE" w:rsidRDefault="006520AE" w:rsidP="002615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(a) Find 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4D008ED9">
          <v:shape id="_x0000_i1106" type="#_x0000_t75" alt="" style="width:23.5pt;height:12pt;mso-width-percent:0;mso-height-percent:0;mso-width-percent:0;mso-height-percent:0" o:ole="">
            <v:imagedata r:id="rId170" o:title=""/>
          </v:shape>
          <o:OLEObject Type="Embed" ProgID="Equation.DSMT4" ShapeID="_x0000_i1106" DrawAspect="Content" ObjectID="_1743854418" r:id="rId171"/>
        </w:object>
      </w:r>
      <w:r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960" w:dyaOrig="340" w14:anchorId="080ECE52">
          <v:shape id="_x0000_i1107" type="#_x0000_t75" alt="" style="width:48pt;height:17pt;mso-width-percent:0;mso-height-percent:0;mso-width-percent:0;mso-height-percent:0" o:ole="">
            <v:imagedata r:id="rId172" o:title=""/>
          </v:shape>
          <o:OLEObject Type="Embed" ProgID="Equation.DSMT4" ShapeID="_x0000_i1107" DrawAspect="Content" ObjectID="_1743854419" r:id="rId173"/>
        </w:object>
      </w:r>
      <w:r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99" w:dyaOrig="180" w14:anchorId="1F45E8A8">
          <v:shape id="_x0000_i1108" type="#_x0000_t75" alt="" style="width:25pt;height:9pt;mso-width-percent:0;mso-height-percent:0;mso-width-percent:0;mso-height-percent:0" o:ole="">
            <v:imagedata r:id="rId174" o:title=""/>
          </v:shape>
          <o:OLEObject Type="Embed" ProgID="Equation.DSMT4" ShapeID="_x0000_i1108" DrawAspect="Content" ObjectID="_1743854420" r:id="rId175"/>
        </w:object>
      </w:r>
      <w:r>
        <w:rPr>
          <w:rFonts w:cstheme="minorHAnsi"/>
        </w:rPr>
        <w:t>.</w:t>
      </w:r>
    </w:p>
    <w:p w14:paraId="415C53B8" w14:textId="77777777" w:rsidR="006520AE" w:rsidRDefault="006520AE" w:rsidP="006520AE">
      <w:pPr>
        <w:pStyle w:val="ListParagraph"/>
        <w:rPr>
          <w:rFonts w:cstheme="minorHAnsi"/>
        </w:rPr>
      </w:pPr>
      <w:r>
        <w:rPr>
          <w:rFonts w:cstheme="minorHAnsi"/>
        </w:rPr>
        <w:t xml:space="preserve">(b) Find 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5DF6BF3A">
          <v:shape id="_x0000_i1109" type="#_x0000_t75" alt="" style="width:23.5pt;height:12pt;mso-width-percent:0;mso-height-percent:0;mso-width-percent:0;mso-height-percent:0" o:ole="">
            <v:imagedata r:id="rId176" o:title=""/>
          </v:shape>
          <o:OLEObject Type="Embed" ProgID="Equation.DSMT4" ShapeID="_x0000_i1109" DrawAspect="Content" ObjectID="_1743854421" r:id="rId177"/>
        </w:object>
      </w:r>
      <w:r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1540" w:dyaOrig="300" w14:anchorId="19969A4A">
          <v:shape id="_x0000_i1110" type="#_x0000_t75" alt="" style="width:77pt;height:15pt;mso-width-percent:0;mso-height-percent:0;mso-width-percent:0;mso-height-percent:0" o:ole="">
            <v:imagedata r:id="rId178" o:title=""/>
          </v:shape>
          <o:OLEObject Type="Embed" ProgID="Equation.DSMT4" ShapeID="_x0000_i1110" DrawAspect="Content" ObjectID="_1743854422" r:id="rId179"/>
        </w:object>
      </w:r>
      <w:r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99" w:dyaOrig="180" w14:anchorId="2AC26388">
          <v:shape id="_x0000_i1111" type="#_x0000_t75" alt="" style="width:25pt;height:9pt;mso-width-percent:0;mso-height-percent:0;mso-width-percent:0;mso-height-percent:0" o:ole="">
            <v:imagedata r:id="rId180" o:title=""/>
          </v:shape>
          <o:OLEObject Type="Embed" ProgID="Equation.DSMT4" ShapeID="_x0000_i1111" DrawAspect="Content" ObjectID="_1743854423" r:id="rId181"/>
        </w:object>
      </w:r>
      <w:r>
        <w:rPr>
          <w:rFonts w:cstheme="minorHAnsi"/>
        </w:rPr>
        <w:t>.</w:t>
      </w:r>
    </w:p>
    <w:p w14:paraId="0E0480CE" w14:textId="77777777" w:rsidR="006520AE" w:rsidRDefault="006520AE" w:rsidP="006520AE">
      <w:pPr>
        <w:pStyle w:val="ListParagraph"/>
        <w:rPr>
          <w:rFonts w:cstheme="minorHAnsi"/>
        </w:rPr>
      </w:pPr>
      <w:r>
        <w:rPr>
          <w:rFonts w:cstheme="minorHAnsi"/>
        </w:rPr>
        <w:t xml:space="preserve">(c) Find 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5473F128">
          <v:shape id="_x0000_i1112" type="#_x0000_t75" alt="" style="width:23.5pt;height:12pt;mso-width-percent:0;mso-height-percent:0;mso-width-percent:0;mso-height-percent:0" o:ole="">
            <v:imagedata r:id="rId182" o:title=""/>
          </v:shape>
          <o:OLEObject Type="Embed" ProgID="Equation.DSMT4" ShapeID="_x0000_i1112" DrawAspect="Content" ObjectID="_1743854424" r:id="rId183"/>
        </w:object>
      </w:r>
      <w:r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1840" w:dyaOrig="340" w14:anchorId="7637A551">
          <v:shape id="_x0000_i1113" type="#_x0000_t75" alt="" style="width:92pt;height:17pt;mso-width-percent:0;mso-height-percent:0;mso-width-percent:0;mso-height-percent:0" o:ole="">
            <v:imagedata r:id="rId184" o:title=""/>
          </v:shape>
          <o:OLEObject Type="Embed" ProgID="Equation.DSMT4" ShapeID="_x0000_i1113" DrawAspect="Content" ObjectID="_1743854425" r:id="rId185"/>
        </w:object>
      </w:r>
      <w:r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99" w:dyaOrig="180" w14:anchorId="2D25D6D4">
          <v:shape id="_x0000_i1114" type="#_x0000_t75" alt="" style="width:25pt;height:9pt;mso-width-percent:0;mso-height-percent:0;mso-width-percent:0;mso-height-percent:0" o:ole="">
            <v:imagedata r:id="rId186" o:title=""/>
          </v:shape>
          <o:OLEObject Type="Embed" ProgID="Equation.DSMT4" ShapeID="_x0000_i1114" DrawAspect="Content" ObjectID="_1743854426" r:id="rId187"/>
        </w:object>
      </w:r>
      <w:r>
        <w:rPr>
          <w:rFonts w:cstheme="minorHAnsi"/>
        </w:rPr>
        <w:t>.</w:t>
      </w:r>
    </w:p>
    <w:p w14:paraId="3F555598" w14:textId="5DC4E9D1" w:rsidR="005C2FC5" w:rsidRPr="00F76BBF" w:rsidRDefault="006520AE" w:rsidP="002B7A4E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Explain how this Taylor polynomial is related to those found in parts (a) and (b).</w:t>
      </w:r>
    </w:p>
    <w:sectPr w:rsidR="005C2FC5" w:rsidRPr="00F76BBF">
      <w:headerReference w:type="default" r:id="rId188"/>
      <w:footerReference w:type="default" r:id="rId18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DADA" w14:textId="77777777" w:rsidR="00CD160F" w:rsidRDefault="00CD160F" w:rsidP="002B7A4E">
      <w:pPr>
        <w:spacing w:line="240" w:lineRule="auto"/>
      </w:pPr>
      <w:r>
        <w:separator/>
      </w:r>
    </w:p>
  </w:endnote>
  <w:endnote w:type="continuationSeparator" w:id="0">
    <w:p w14:paraId="6B1DE327" w14:textId="77777777" w:rsidR="00CD160F" w:rsidRDefault="00CD160F" w:rsidP="002B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C711" w14:textId="56552132" w:rsidR="002B7A4E" w:rsidRDefault="002B7A4E" w:rsidP="002B7A4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</w:t>
    </w:r>
    <w:r w:rsidR="00B22E4A">
      <w:rPr>
        <w:rFonts w:ascii="Arial" w:hAnsi="Arial" w:cs="Arial"/>
        <w:b/>
        <w:smallCaps/>
        <w:sz w:val="16"/>
        <w:szCs w:val="16"/>
      </w:rPr>
      <w:t>2011-</w:t>
    </w:r>
    <w:r>
      <w:rPr>
        <w:rFonts w:ascii="Arial" w:hAnsi="Arial" w:cs="Arial"/>
        <w:b/>
        <w:smallCaps/>
        <w:sz w:val="16"/>
        <w:szCs w:val="16"/>
      </w:rPr>
      <w:t xml:space="preserve">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3BAB330" w14:textId="77777777" w:rsidR="002B7A4E" w:rsidRDefault="002B7A4E" w:rsidP="002B7A4E">
    <w:pPr>
      <w:pStyle w:val="Footer"/>
    </w:pPr>
  </w:p>
  <w:p w14:paraId="01C4DE1F" w14:textId="2063FB56" w:rsidR="002B7A4E" w:rsidRDefault="002B7A4E">
    <w:pPr>
      <w:pStyle w:val="Footer"/>
    </w:pPr>
  </w:p>
  <w:p w14:paraId="54824490" w14:textId="77777777" w:rsidR="002B7A4E" w:rsidRDefault="002B7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1B75" w14:textId="77777777" w:rsidR="00CD160F" w:rsidRDefault="00CD160F" w:rsidP="002B7A4E">
      <w:pPr>
        <w:spacing w:line="240" w:lineRule="auto"/>
      </w:pPr>
      <w:r>
        <w:separator/>
      </w:r>
    </w:p>
  </w:footnote>
  <w:footnote w:type="continuationSeparator" w:id="0">
    <w:p w14:paraId="1E5F9EFF" w14:textId="77777777" w:rsidR="00CD160F" w:rsidRDefault="00CD160F" w:rsidP="002B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F7D0" w14:textId="068EBBC0" w:rsidR="002B7A4E" w:rsidRDefault="002B7A4E">
    <w:pPr>
      <w:pStyle w:val="Header"/>
    </w:pPr>
  </w:p>
  <w:p w14:paraId="0FB08E26" w14:textId="7FE556D5" w:rsidR="002B7A4E" w:rsidRDefault="002B7A4E" w:rsidP="002B7A4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1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48CC643B" wp14:editId="642E18D4">
          <wp:extent cx="304800" cy="292100"/>
          <wp:effectExtent l="0" t="0" r="0" b="0"/>
          <wp:docPr id="9" name="Picture 9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5C4"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Exploring Taylor Polynomials with CAS</w:t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z w:val="32"/>
        <w:szCs w:val="32"/>
      </w:rPr>
      <w:tab/>
    </w:r>
  </w:p>
  <w:p w14:paraId="0349FF1B" w14:textId="77777777" w:rsidR="002B7A4E" w:rsidRPr="004515D3" w:rsidRDefault="002B7A4E" w:rsidP="002B7A4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577B7559" wp14:editId="3651CC99">
          <wp:extent cx="685800" cy="279400"/>
          <wp:effectExtent l="0" t="0" r="0" b="6350"/>
          <wp:docPr id="8" name="Picture 8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</w:p>
  <w:bookmarkEnd w:id="1"/>
  <w:p w14:paraId="12D7F541" w14:textId="77777777" w:rsidR="002B7A4E" w:rsidRDefault="002B7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5727"/>
    <w:multiLevelType w:val="hybridMultilevel"/>
    <w:tmpl w:val="966654F2"/>
    <w:lvl w:ilvl="0" w:tplc="ADC4E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B40F3"/>
    <w:multiLevelType w:val="hybridMultilevel"/>
    <w:tmpl w:val="00308298"/>
    <w:lvl w:ilvl="0" w:tplc="47C85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1E29BA"/>
    <w:multiLevelType w:val="hybridMultilevel"/>
    <w:tmpl w:val="3F2E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04250"/>
    <w:rsid w:val="00012845"/>
    <w:rsid w:val="00102910"/>
    <w:rsid w:val="001A355B"/>
    <w:rsid w:val="001B2426"/>
    <w:rsid w:val="002414FB"/>
    <w:rsid w:val="00261516"/>
    <w:rsid w:val="002955C4"/>
    <w:rsid w:val="002B7A4E"/>
    <w:rsid w:val="002D5705"/>
    <w:rsid w:val="002D634A"/>
    <w:rsid w:val="003A5058"/>
    <w:rsid w:val="0040207B"/>
    <w:rsid w:val="0040556D"/>
    <w:rsid w:val="004147FA"/>
    <w:rsid w:val="0042505D"/>
    <w:rsid w:val="004811BF"/>
    <w:rsid w:val="004A7B81"/>
    <w:rsid w:val="005C2FC5"/>
    <w:rsid w:val="006478AC"/>
    <w:rsid w:val="006520AE"/>
    <w:rsid w:val="006E04F2"/>
    <w:rsid w:val="00734877"/>
    <w:rsid w:val="007B3DE8"/>
    <w:rsid w:val="007C4211"/>
    <w:rsid w:val="007F3993"/>
    <w:rsid w:val="00834E03"/>
    <w:rsid w:val="008F3932"/>
    <w:rsid w:val="00A66AE9"/>
    <w:rsid w:val="00A7592A"/>
    <w:rsid w:val="00B07673"/>
    <w:rsid w:val="00B22E4A"/>
    <w:rsid w:val="00C45C9A"/>
    <w:rsid w:val="00C76720"/>
    <w:rsid w:val="00CD160F"/>
    <w:rsid w:val="00D06606"/>
    <w:rsid w:val="00D40EF7"/>
    <w:rsid w:val="00D56CBD"/>
    <w:rsid w:val="00DA2B7C"/>
    <w:rsid w:val="00F673A0"/>
    <w:rsid w:val="00F76BBF"/>
    <w:rsid w:val="00F8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83C5B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F67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A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A4E"/>
  </w:style>
  <w:style w:type="paragraph" w:styleId="Footer">
    <w:name w:val="footer"/>
    <w:basedOn w:val="Normal"/>
    <w:link w:val="FooterChar"/>
    <w:uiPriority w:val="99"/>
    <w:unhideWhenUsed/>
    <w:rsid w:val="002B7A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A4E"/>
  </w:style>
  <w:style w:type="character" w:styleId="PageNumber">
    <w:name w:val="page number"/>
    <w:uiPriority w:val="99"/>
    <w:semiHidden/>
    <w:unhideWhenUsed/>
    <w:rsid w:val="002B7A4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theme" Target="theme/theme1.xml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image" Target="media/image25.png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png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3.png"/><Relationship Id="rId1" Type="http://schemas.openxmlformats.org/officeDocument/2006/relationships/image" Target="media/image9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1012</Words>
  <Characters>4506</Characters>
  <Application>Microsoft Office Word</Application>
  <DocSecurity>0</DocSecurity>
  <Lines>160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Kokoska</dc:creator>
  <cp:keywords/>
  <dc:description/>
  <cp:lastModifiedBy>Kugler, Cara</cp:lastModifiedBy>
  <cp:revision>5</cp:revision>
  <cp:lastPrinted>2022-11-18T16:56:00Z</cp:lastPrinted>
  <dcterms:created xsi:type="dcterms:W3CDTF">2022-11-21T22:15:00Z</dcterms:created>
  <dcterms:modified xsi:type="dcterms:W3CDTF">2023-04-24T19:20:00Z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